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fffffffffb"/>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9"/>
        <w:gridCol w:w="8855"/>
      </w:tblGrid>
      <w:tr w:rsidR="007B7453" w:rsidRPr="00672BFD" w:rsidTr="007B7453">
        <w:tc>
          <w:tcPr>
            <w:tcW w:w="509" w:type="dxa"/>
          </w:tcPr>
          <w:p w:rsidR="00672BFD" w:rsidRPr="00405884" w:rsidRDefault="00672BFD" w:rsidP="0024666E">
            <w:pPr>
              <w:pStyle w:val="affff"/>
              <w:framePr w:wrap="notBeside" w:vAnchor="page" w:hAnchor="page" w:x="1372" w:y="568"/>
              <w:tabs>
                <w:tab w:val="clear" w:pos="4153"/>
                <w:tab w:val="clear" w:pos="8306"/>
              </w:tabs>
              <w:spacing w:line="240" w:lineRule="auto"/>
              <w:jc w:val="left"/>
              <w:rPr>
                <w:rFonts w:ascii="黑体" w:eastAsia="黑体" w:hAnsi="黑体"/>
                <w:sz w:val="21"/>
                <w:szCs w:val="21"/>
              </w:rPr>
            </w:pPr>
            <w:r w:rsidRPr="00405884">
              <w:rPr>
                <w:rFonts w:ascii="Times New Roman" w:eastAsia="黑体" w:hAnsi="Times New Roman"/>
                <w:sz w:val="21"/>
                <w:szCs w:val="21"/>
              </w:rPr>
              <w:t>ICS</w:t>
            </w:r>
          </w:p>
        </w:tc>
        <w:tc>
          <w:tcPr>
            <w:tcW w:w="8855" w:type="dxa"/>
          </w:tcPr>
          <w:p w:rsidR="00672BFD" w:rsidRPr="00672BFD" w:rsidRDefault="001053D9" w:rsidP="003E0C33">
            <w:pPr>
              <w:pStyle w:val="affff"/>
              <w:framePr w:wrap="notBeside" w:vAnchor="page" w:hAnchor="page" w:x="1372" w:y="568"/>
              <w:tabs>
                <w:tab w:val="clear" w:pos="4153"/>
                <w:tab w:val="clear" w:pos="8306"/>
              </w:tabs>
              <w:spacing w:line="240" w:lineRule="auto"/>
              <w:jc w:val="both"/>
              <w:rPr>
                <w:rFonts w:ascii="黑体" w:eastAsia="黑体" w:hAnsi="黑体"/>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sidR="004A17E6">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sidR="003E0C33">
              <w:rPr>
                <w:rFonts w:ascii="黑体" w:eastAsia="黑体" w:hAnsi="黑体" w:hint="eastAsia"/>
                <w:sz w:val="21"/>
                <w:szCs w:val="21"/>
              </w:rPr>
              <w:t>03.120.20</w:t>
            </w:r>
            <w:r>
              <w:rPr>
                <w:rFonts w:ascii="黑体" w:eastAsia="黑体" w:hAnsi="黑体"/>
                <w:sz w:val="21"/>
                <w:szCs w:val="21"/>
              </w:rPr>
              <w:fldChar w:fldCharType="end"/>
            </w:r>
            <w:bookmarkEnd w:id="0"/>
          </w:p>
        </w:tc>
      </w:tr>
      <w:tr w:rsidR="007B7453" w:rsidRPr="00672BFD" w:rsidTr="007B7453">
        <w:tc>
          <w:tcPr>
            <w:tcW w:w="509" w:type="dxa"/>
          </w:tcPr>
          <w:p w:rsidR="00672BFD" w:rsidRPr="00672BFD" w:rsidRDefault="00672BFD" w:rsidP="0024666E">
            <w:pPr>
              <w:pStyle w:val="affff"/>
              <w:framePr w:wrap="notBeside" w:vAnchor="page" w:hAnchor="page" w:x="1372" w:y="568"/>
              <w:tabs>
                <w:tab w:val="clear" w:pos="4153"/>
                <w:tab w:val="clear" w:pos="8306"/>
              </w:tabs>
              <w:spacing w:before="40" w:line="240" w:lineRule="auto"/>
              <w:jc w:val="left"/>
              <w:rPr>
                <w:rFonts w:ascii="黑体" w:eastAsia="黑体" w:hAnsi="黑体"/>
                <w:sz w:val="21"/>
                <w:szCs w:val="21"/>
              </w:rPr>
            </w:pPr>
            <w:r w:rsidRPr="00672BFD">
              <w:rPr>
                <w:rFonts w:ascii="Times New Roman" w:eastAsia="黑体" w:hAnsi="Times New Roman"/>
                <w:sz w:val="21"/>
                <w:szCs w:val="21"/>
              </w:rPr>
              <w:t>CCS</w:t>
            </w:r>
          </w:p>
        </w:tc>
        <w:tc>
          <w:tcPr>
            <w:tcW w:w="8855" w:type="dxa"/>
          </w:tcPr>
          <w:p w:rsidR="00FB231D" w:rsidRPr="00672BFD" w:rsidRDefault="001053D9" w:rsidP="00F616B3">
            <w:pPr>
              <w:pStyle w:val="affff"/>
              <w:framePr w:wrap="notBeside" w:vAnchor="page" w:hAnchor="page" w:x="1372" w:y="568"/>
              <w:tabs>
                <w:tab w:val="clear" w:pos="4153"/>
                <w:tab w:val="clear" w:pos="8306"/>
              </w:tabs>
              <w:spacing w:before="40" w:line="240" w:lineRule="auto"/>
              <w:jc w:val="left"/>
              <w:rPr>
                <w:rFonts w:ascii="黑体" w:eastAsia="黑体" w:hAnsi="黑体"/>
                <w:sz w:val="21"/>
                <w:szCs w:val="21"/>
              </w:rPr>
            </w:pPr>
            <w:r w:rsidRPr="00672BFD">
              <w:rPr>
                <w:rFonts w:ascii="黑体" w:eastAsia="黑体" w:hAnsi="黑体"/>
                <w:sz w:val="21"/>
                <w:szCs w:val="21"/>
              </w:rPr>
              <w:fldChar w:fldCharType="begin">
                <w:ffData>
                  <w:name w:val="CSDN"/>
                  <w:enabled/>
                  <w:calcOnExit w:val="0"/>
                  <w:textInput>
                    <w:default w:val="点击此处添加CCS号"/>
                  </w:textInput>
                </w:ffData>
              </w:fldChar>
            </w:r>
            <w:bookmarkStart w:id="1" w:name="CSDN"/>
            <w:r w:rsidR="00672BFD" w:rsidRPr="00672BFD">
              <w:rPr>
                <w:rFonts w:ascii="黑体" w:eastAsia="黑体" w:hAnsi="黑体"/>
                <w:sz w:val="21"/>
                <w:szCs w:val="21"/>
              </w:rPr>
              <w:instrText xml:space="preserve"> FORMTEXT </w:instrText>
            </w:r>
            <w:r w:rsidRPr="00672BFD">
              <w:rPr>
                <w:rFonts w:ascii="黑体" w:eastAsia="黑体" w:hAnsi="黑体"/>
                <w:sz w:val="21"/>
                <w:szCs w:val="21"/>
              </w:rPr>
            </w:r>
            <w:r w:rsidRPr="00672BFD">
              <w:rPr>
                <w:rFonts w:ascii="黑体" w:eastAsia="黑体" w:hAnsi="黑体"/>
                <w:sz w:val="21"/>
                <w:szCs w:val="21"/>
              </w:rPr>
              <w:fldChar w:fldCharType="separate"/>
            </w:r>
            <w:r w:rsidR="00F616B3">
              <w:rPr>
                <w:rFonts w:ascii="黑体" w:eastAsia="黑体" w:hAnsi="黑体"/>
                <w:sz w:val="21"/>
                <w:szCs w:val="21"/>
              </w:rPr>
              <w:t>点击此处添加CCS号</w:t>
            </w:r>
            <w:r w:rsidRPr="00672BFD">
              <w:rPr>
                <w:rFonts w:ascii="黑体" w:eastAsia="黑体" w:hAnsi="黑体"/>
                <w:sz w:val="21"/>
                <w:szCs w:val="21"/>
              </w:rPr>
              <w:fldChar w:fldCharType="end"/>
            </w:r>
            <w:bookmarkEnd w:id="1"/>
          </w:p>
        </w:tc>
      </w:tr>
    </w:tbl>
    <w:tbl>
      <w:tblPr>
        <w:tblStyle w:val="afffffffffb"/>
        <w:tblpPr w:leftFromText="180" w:rightFromText="180" w:vertAnchor="text" w:horzAnchor="margin" w:tblpX="2683" w:tblpY="578"/>
        <w:tblW w:w="0" w:type="auto"/>
        <w:tblBorders>
          <w:top w:val="none" w:sz="0" w:space="0" w:color="auto"/>
          <w:left w:val="none" w:sz="0" w:space="0" w:color="auto"/>
          <w:bottom w:val="none" w:sz="0" w:space="0" w:color="auto"/>
          <w:right w:val="none" w:sz="0" w:space="0" w:color="auto"/>
        </w:tblBorders>
        <w:tblCellMar>
          <w:right w:w="221" w:type="dxa"/>
        </w:tblCellMar>
        <w:tblLook w:val="04A0" w:firstRow="1" w:lastRow="0" w:firstColumn="1" w:lastColumn="0" w:noHBand="0" w:noVBand="1"/>
      </w:tblPr>
      <w:tblGrid>
        <w:gridCol w:w="6407"/>
      </w:tblGrid>
      <w:tr w:rsidR="001446C2" w:rsidTr="00DF5F11">
        <w:tc>
          <w:tcPr>
            <w:tcW w:w="6407" w:type="dxa"/>
          </w:tcPr>
          <w:p w:rsidR="001446C2" w:rsidRDefault="001446C2" w:rsidP="003E0C33">
            <w:pPr>
              <w:pStyle w:val="affff6"/>
              <w:framePr w:w="0" w:hRule="auto" w:wrap="auto" w:hAnchor="text" w:xAlign="left" w:yAlign="inline" w:anchorLock="0"/>
              <w:rPr>
                <w:rFonts w:ascii="宋体" w:hAnsi="宋体"/>
                <w:sz w:val="28"/>
                <w:szCs w:val="28"/>
              </w:rPr>
            </w:pPr>
            <w:bookmarkStart w:id="2" w:name="_Hlk26473981"/>
            <w:r>
              <w:rPr>
                <w:noProof/>
              </w:rPr>
              <w:drawing>
                <wp:inline distT="0" distB="0" distL="0" distR="0">
                  <wp:extent cx="796719" cy="397766"/>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未标题-1.tif"/>
                          <pic:cNvPicPr/>
                        </pic:nvPicPr>
                        <pic:blipFill>
                          <a:blip r:embed="rId9"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sidR="001053D9">
              <w:fldChar w:fldCharType="begin">
                <w:ffData>
                  <w:name w:val="c1"/>
                  <w:enabled/>
                  <w:calcOnExit w:val="0"/>
                  <w:textInput>
                    <w:maxLength w:val="8"/>
                  </w:textInput>
                </w:ffData>
              </w:fldChar>
            </w:r>
            <w:bookmarkStart w:id="3" w:name="c1"/>
            <w:r>
              <w:instrText xml:space="preserve"> FORMTEXT </w:instrText>
            </w:r>
            <w:r w:rsidR="001053D9">
              <w:fldChar w:fldCharType="separate"/>
            </w:r>
            <w:r w:rsidR="003E0C33">
              <w:rPr>
                <w:rFonts w:hint="eastAsia"/>
              </w:rPr>
              <w:t>32</w:t>
            </w:r>
            <w:r w:rsidR="001053D9">
              <w:fldChar w:fldCharType="end"/>
            </w:r>
            <w:bookmarkEnd w:id="3"/>
          </w:p>
        </w:tc>
      </w:tr>
    </w:tbl>
    <w:p w:rsidR="0000040A" w:rsidRPr="007B7453" w:rsidRDefault="001053D9" w:rsidP="000107E0">
      <w:pPr>
        <w:pStyle w:val="affff7"/>
        <w:framePr w:w="9639" w:h="624" w:hRule="exact" w:hSpace="181" w:vSpace="181" w:wrap="around" w:hAnchor="page" w:x="1305" w:y="2269"/>
        <w:rPr>
          <w:rFonts w:ascii="黑体" w:eastAsia="黑体" w:hAnsi="黑体"/>
          <w:b w:val="0"/>
          <w:bCs w:val="0"/>
          <w:w w:val="100"/>
          <w:sz w:val="48"/>
          <w:szCs w:val="48"/>
        </w:rPr>
      </w:pPr>
      <w:r w:rsidRPr="001A4CF3">
        <w:rPr>
          <w:rFonts w:ascii="黑体" w:eastAsia="黑体"/>
          <w:b w:val="0"/>
          <w:w w:val="100"/>
          <w:sz w:val="48"/>
        </w:rPr>
        <w:fldChar w:fldCharType="begin">
          <w:ffData>
            <w:name w:val="c2"/>
            <w:enabled/>
            <w:calcOnExit w:val="0"/>
            <w:textInput/>
          </w:ffData>
        </w:fldChar>
      </w:r>
      <w:bookmarkStart w:id="4" w:name="c2"/>
      <w:r w:rsidR="007B7453" w:rsidRPr="001A4CF3">
        <w:rPr>
          <w:rFonts w:ascii="黑体" w:eastAsia="黑体"/>
          <w:b w:val="0"/>
          <w:w w:val="100"/>
          <w:sz w:val="48"/>
        </w:rPr>
        <w:instrText xml:space="preserve"> FORMTEXT </w:instrText>
      </w:r>
      <w:r w:rsidRPr="001A4CF3">
        <w:rPr>
          <w:rFonts w:ascii="黑体" w:eastAsia="黑体"/>
          <w:b w:val="0"/>
          <w:w w:val="100"/>
          <w:sz w:val="48"/>
        </w:rPr>
      </w:r>
      <w:r w:rsidRPr="001A4CF3">
        <w:rPr>
          <w:rFonts w:ascii="黑体" w:eastAsia="黑体"/>
          <w:b w:val="0"/>
          <w:w w:val="100"/>
          <w:sz w:val="48"/>
        </w:rPr>
        <w:fldChar w:fldCharType="separate"/>
      </w:r>
      <w:r w:rsidR="00761222">
        <w:rPr>
          <w:rFonts w:ascii="黑体" w:eastAsia="黑体" w:hint="eastAsia"/>
          <w:b w:val="0"/>
          <w:w w:val="100"/>
          <w:sz w:val="48"/>
        </w:rPr>
        <w:t>江苏</w:t>
      </w:r>
      <w:r w:rsidR="00902A98">
        <w:rPr>
          <w:rFonts w:ascii="黑体" w:eastAsia="黑体" w:hint="eastAsia"/>
          <w:b w:val="0"/>
          <w:w w:val="100"/>
          <w:sz w:val="48"/>
        </w:rPr>
        <w:t>省</w:t>
      </w:r>
      <w:r w:rsidRPr="001A4CF3">
        <w:rPr>
          <w:rFonts w:ascii="黑体" w:eastAsia="黑体"/>
          <w:b w:val="0"/>
          <w:w w:val="100"/>
          <w:sz w:val="48"/>
        </w:rPr>
        <w:fldChar w:fldCharType="end"/>
      </w:r>
      <w:bookmarkEnd w:id="4"/>
      <w:r w:rsidR="00B77EC8">
        <w:rPr>
          <w:rFonts w:ascii="黑体" w:eastAsia="黑体" w:hAnsi="黑体" w:hint="eastAsia"/>
          <w:b w:val="0"/>
          <w:bCs w:val="0"/>
          <w:w w:val="100"/>
          <w:sz w:val="48"/>
          <w:szCs w:val="48"/>
        </w:rPr>
        <w:t>地方</w:t>
      </w:r>
      <w:r w:rsidR="007B7453">
        <w:rPr>
          <w:rFonts w:ascii="黑体" w:eastAsia="黑体" w:hAnsi="黑体" w:hint="eastAsia"/>
          <w:b w:val="0"/>
          <w:bCs w:val="0"/>
          <w:w w:val="100"/>
          <w:sz w:val="48"/>
          <w:szCs w:val="48"/>
        </w:rPr>
        <w:t>标准</w:t>
      </w:r>
    </w:p>
    <w:bookmarkEnd w:id="2"/>
    <w:p w:rsidR="00AA456B" w:rsidRPr="005F4712" w:rsidRDefault="00634D9E" w:rsidP="00A952D7">
      <w:pPr>
        <w:pStyle w:val="affffffffff2"/>
        <w:framePr w:wrap="auto"/>
        <w:rPr>
          <w:lang w:val="fr-FR"/>
        </w:rPr>
      </w:pPr>
      <w:r w:rsidRPr="005F4712">
        <w:rPr>
          <w:lang w:val="fr-FR"/>
        </w:rPr>
        <w:t>DB</w:t>
      </w:r>
      <w:r w:rsidR="001053D9">
        <w:fldChar w:fldCharType="begin">
          <w:ffData>
            <w:name w:val="文字1"/>
            <w:enabled/>
            <w:calcOnExit w:val="0"/>
            <w:textInput>
              <w:default w:val="XX/T"/>
            </w:textInput>
          </w:ffData>
        </w:fldChar>
      </w:r>
      <w:bookmarkStart w:id="5" w:name="文字1"/>
      <w:r w:rsidR="005F4712" w:rsidRPr="005F4712">
        <w:rPr>
          <w:lang w:val="fr-FR"/>
        </w:rPr>
        <w:instrText xml:space="preserve"> FORMTEXT </w:instrText>
      </w:r>
      <w:r w:rsidR="001053D9">
        <w:fldChar w:fldCharType="separate"/>
      </w:r>
      <w:r w:rsidR="00761222">
        <w:rPr>
          <w:rFonts w:hint="eastAsia"/>
          <w:lang w:val="fr-FR"/>
        </w:rPr>
        <w:t>32</w:t>
      </w:r>
      <w:r w:rsidR="005F4712" w:rsidRPr="005F4712">
        <w:rPr>
          <w:lang w:val="fr-FR"/>
        </w:rPr>
        <w:t>/T</w:t>
      </w:r>
      <w:r w:rsidR="00C51FF3">
        <w:rPr>
          <w:rFonts w:hint="eastAsia"/>
          <w:lang w:val="fr-FR"/>
        </w:rPr>
        <w:t>J 6</w:t>
      </w:r>
      <w:r w:rsidR="001053D9">
        <w:fldChar w:fldCharType="end"/>
      </w:r>
      <w:bookmarkEnd w:id="5"/>
      <w:r w:rsidR="001053D9">
        <w:fldChar w:fldCharType="begin">
          <w:ffData>
            <w:name w:val="NSTD_CODE_F"/>
            <w:enabled/>
            <w:calcOnExit w:val="0"/>
            <w:textInput>
              <w:default w:val="XXXX"/>
            </w:textInput>
          </w:ffData>
        </w:fldChar>
      </w:r>
      <w:bookmarkStart w:id="6" w:name="NSTD_CODE_F"/>
      <w:r w:rsidR="006E23EA" w:rsidRPr="0012059C">
        <w:rPr>
          <w:lang w:val="fr-FR"/>
        </w:rPr>
        <w:instrText xml:space="preserve"> FORMTEXT </w:instrText>
      </w:r>
      <w:r w:rsidR="001053D9">
        <w:fldChar w:fldCharType="separate"/>
      </w:r>
      <w:r w:rsidR="00C51FF3">
        <w:rPr>
          <w:rFonts w:hint="eastAsia"/>
          <w:lang w:val="fr-FR"/>
        </w:rPr>
        <w:t>9</w:t>
      </w:r>
      <w:r w:rsidR="001053D9">
        <w:fldChar w:fldCharType="end"/>
      </w:r>
      <w:bookmarkEnd w:id="6"/>
      <w:r w:rsidR="004644A6" w:rsidRPr="005F4712">
        <w:rPr>
          <w:rFonts w:hAnsi="黑体"/>
          <w:lang w:val="fr-FR"/>
        </w:rPr>
        <w:t>—</w:t>
      </w:r>
      <w:r w:rsidR="001053D9">
        <w:fldChar w:fldCharType="begin">
          <w:ffData>
            <w:name w:val="NSTD_CODE_B"/>
            <w:enabled/>
            <w:calcOnExit w:val="0"/>
            <w:textInput>
              <w:default w:val="XXXX"/>
            </w:textInput>
          </w:ffData>
        </w:fldChar>
      </w:r>
      <w:bookmarkStart w:id="7" w:name="NSTD_CODE_B"/>
      <w:r w:rsidR="00087A77" w:rsidRPr="005F4712">
        <w:rPr>
          <w:lang w:val="fr-FR"/>
        </w:rPr>
        <w:instrText xml:space="preserve"> FORMTEXT </w:instrText>
      </w:r>
      <w:r w:rsidR="001053D9">
        <w:fldChar w:fldCharType="separate"/>
      </w:r>
      <w:r w:rsidR="00761222">
        <w:rPr>
          <w:rFonts w:hint="eastAsia"/>
        </w:rPr>
        <w:t>2021</w:t>
      </w:r>
      <w:r w:rsidR="001053D9">
        <w:fldChar w:fldCharType="end"/>
      </w:r>
      <w:bookmarkEnd w:id="7"/>
    </w:p>
    <w:p w:rsidR="00E846C8" w:rsidRPr="001E4882" w:rsidRDefault="001053D9" w:rsidP="00A952D7">
      <w:pPr>
        <w:pStyle w:val="affffffffff3"/>
        <w:framePr w:wrap="auto"/>
        <w:rPr>
          <w:rFonts w:hAnsi="黑体"/>
        </w:rPr>
      </w:pPr>
      <w:r w:rsidRPr="001E4882">
        <w:rPr>
          <w:rFonts w:hAnsi="黑体"/>
        </w:rPr>
        <w:fldChar w:fldCharType="begin">
          <w:ffData>
            <w:name w:val="OSTD_CODE"/>
            <w:enabled/>
            <w:calcOnExit w:val="0"/>
            <w:textInput/>
          </w:ffData>
        </w:fldChar>
      </w:r>
      <w:bookmarkStart w:id="8" w:name="OSTD_CODE"/>
      <w:r w:rsidR="00087A77" w:rsidRPr="001E4882">
        <w:rPr>
          <w:rFonts w:hAnsi="黑体"/>
        </w:rPr>
        <w:instrText xml:space="preserve"> FORMTEXT </w:instrText>
      </w:r>
      <w:r w:rsidRPr="001E4882">
        <w:rPr>
          <w:rFonts w:hAnsi="黑体"/>
        </w:rPr>
      </w:r>
      <w:r w:rsidRPr="001E4882">
        <w:rPr>
          <w:rFonts w:hAnsi="黑体"/>
        </w:rPr>
        <w:fldChar w:fldCharType="separate"/>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Pr="001E4882">
        <w:rPr>
          <w:rFonts w:hAnsi="黑体"/>
        </w:rPr>
        <w:fldChar w:fldCharType="end"/>
      </w:r>
      <w:bookmarkEnd w:id="8"/>
    </w:p>
    <w:p w:rsidR="008F70BD" w:rsidRPr="007B7453" w:rsidRDefault="003606EB" w:rsidP="007B7453">
      <w:pPr>
        <w:spacing w:line="240" w:lineRule="auto"/>
        <w:rPr>
          <w:rFonts w:ascii="黑体" w:eastAsia="黑体" w:hAnsi="黑体"/>
          <w:kern w:val="0"/>
          <w:sz w:val="10"/>
          <w:szCs w:val="10"/>
        </w:rPr>
      </w:pPr>
      <w:r>
        <w:rPr>
          <w:rFonts w:ascii="黑体" w:eastAsia="黑体" w:hAnsi="黑体"/>
          <w:noProof/>
          <w:kern w:val="0"/>
          <w:sz w:val="10"/>
          <w:szCs w:val="10"/>
        </w:rPr>
        <w:pict>
          <v:line id="直接连接符 73" o:spid="_x0000_s1026" style="position:absolute;left:0;text-align:left;z-index:251660288;visibility:visible;mso-position-horizontal-relative:page;mso-position-vertical-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" o:allowoverlap="f">
            <w10:wrap anchorx="page" anchory="page"/>
          </v:line>
        </w:pict>
      </w:r>
    </w:p>
    <w:p w:rsidR="006816A4" w:rsidRDefault="006816A4" w:rsidP="0036429C">
      <w:pPr>
        <w:pStyle w:val="affff7"/>
        <w:framePr w:w="9639" w:h="6976" w:hRule="exact" w:hSpace="0" w:vSpace="0" w:wrap="around" w:hAnchor="page" w:y="6408"/>
        <w:jc w:val="center"/>
        <w:rPr>
          <w:rFonts w:ascii="黑体" w:eastAsia="黑体" w:hAnsi="黑体"/>
          <w:b w:val="0"/>
          <w:bCs w:val="0"/>
          <w:w w:val="100"/>
        </w:rPr>
      </w:pPr>
    </w:p>
    <w:p w:rsidR="00C51FF3" w:rsidRDefault="001053D9" w:rsidP="00463B77">
      <w:pPr>
        <w:pStyle w:val="affffffffff4"/>
        <w:framePr w:h="6974" w:hRule="exact" w:wrap="around" w:x="1419" w:anchorLock="1"/>
      </w:pPr>
      <w:r>
        <w:fldChar w:fldCharType="begin">
          <w:ffData>
            <w:name w:val="CSTD_NAME"/>
            <w:enabled/>
            <w:calcOnExit w:val="0"/>
            <w:textInput>
              <w:default w:val="点击此处添加标准名称"/>
            </w:textInput>
          </w:ffData>
        </w:fldChar>
      </w:r>
      <w:bookmarkStart w:id="9" w:name="CSTD_NAME"/>
      <w:r w:rsidR="0012059C">
        <w:instrText xml:space="preserve"> FORMTEXT </w:instrText>
      </w:r>
      <w:r>
        <w:fldChar w:fldCharType="separate"/>
      </w:r>
      <w:r w:rsidR="00C51FF3">
        <w:rPr>
          <w:rFonts w:hint="eastAsia"/>
        </w:rPr>
        <w:t>建筑施工承插型盘扣式钢管支架</w:t>
      </w:r>
    </w:p>
    <w:p w:rsidR="006816A4" w:rsidRDefault="00C51FF3" w:rsidP="00463B77">
      <w:pPr>
        <w:pStyle w:val="affffffffff4"/>
        <w:framePr w:h="6974" w:hRule="exact" w:wrap="around" w:x="1419" w:anchorLock="1"/>
      </w:pPr>
      <w:r>
        <w:rPr>
          <w:rFonts w:hint="eastAsia"/>
        </w:rPr>
        <w:t>安全</w:t>
      </w:r>
      <w:r w:rsidR="006650DC">
        <w:t>技术规程</w:t>
      </w:r>
      <w:r w:rsidR="001053D9">
        <w:fldChar w:fldCharType="end"/>
      </w:r>
      <w:bookmarkEnd w:id="9"/>
    </w:p>
    <w:p w:rsidR="00815419" w:rsidRPr="00815419" w:rsidRDefault="00815419" w:rsidP="00324EDD">
      <w:pPr>
        <w:framePr w:w="9639" w:h="6974" w:hRule="exact" w:wrap="around" w:vAnchor="page" w:hAnchor="page" w:x="1419" w:y="6408" w:anchorLock="1"/>
        <w:ind w:left="-1418"/>
      </w:pPr>
    </w:p>
    <w:p w:rsidR="00C51FF3" w:rsidRPr="00C51FF3" w:rsidRDefault="001053D9" w:rsidP="00C51FF3">
      <w:pPr>
        <w:pStyle w:val="afffffff4"/>
        <w:framePr w:w="9639" w:h="6974" w:hRule="exact" w:wrap="around" w:vAnchor="page" w:hAnchor="page" w:x="1419" w:y="6408" w:anchorLock="1"/>
        <w:textAlignment w:val="bottom"/>
        <w:rPr>
          <w:rFonts w:eastAsia="黑体"/>
          <w:noProof/>
          <w:szCs w:val="28"/>
        </w:rPr>
      </w:pPr>
      <w:r>
        <w:rPr>
          <w:rFonts w:eastAsia="黑体"/>
          <w:noProof/>
          <w:szCs w:val="28"/>
        </w:rPr>
        <w:fldChar w:fldCharType="begin">
          <w:ffData>
            <w:name w:val="ESTD_NAME"/>
            <w:enabled/>
            <w:calcOnExit w:val="0"/>
            <w:textInput>
              <w:default w:val="点击此处添加标准名称的英文译名"/>
            </w:textInput>
          </w:ffData>
        </w:fldChar>
      </w:r>
      <w:bookmarkStart w:id="10" w:name="ESTD_NAME"/>
      <w:r w:rsidR="00F515EE">
        <w:rPr>
          <w:rFonts w:eastAsia="黑体"/>
          <w:noProof/>
          <w:szCs w:val="28"/>
        </w:rPr>
        <w:instrText xml:space="preserve"> FORMTEXT </w:instrText>
      </w:r>
      <w:r>
        <w:rPr>
          <w:rFonts w:eastAsia="黑体"/>
          <w:noProof/>
          <w:szCs w:val="28"/>
        </w:rPr>
      </w:r>
      <w:r>
        <w:rPr>
          <w:rFonts w:eastAsia="黑体"/>
          <w:noProof/>
          <w:szCs w:val="28"/>
        </w:rPr>
        <w:fldChar w:fldCharType="separate"/>
      </w:r>
      <w:r w:rsidR="00C51FF3" w:rsidRPr="00C51FF3">
        <w:rPr>
          <w:rFonts w:eastAsia="黑体"/>
          <w:noProof/>
          <w:szCs w:val="28"/>
        </w:rPr>
        <w:t>Technical standard for safety of disk lock</w:t>
      </w:r>
    </w:p>
    <w:p w:rsidR="00755402" w:rsidRPr="008B50C8" w:rsidRDefault="00C51FF3" w:rsidP="00C51FF3">
      <w:pPr>
        <w:pStyle w:val="afffffff4"/>
        <w:framePr w:w="9639" w:h="6974" w:hRule="exact" w:wrap="around" w:vAnchor="page" w:hAnchor="page" w:x="1419" w:y="6408" w:anchorLock="1"/>
        <w:textAlignment w:val="bottom"/>
        <w:rPr>
          <w:rFonts w:eastAsia="黑体"/>
          <w:noProof/>
          <w:szCs w:val="28"/>
        </w:rPr>
      </w:pPr>
      <w:r w:rsidRPr="00C51FF3">
        <w:rPr>
          <w:rFonts w:eastAsia="黑体"/>
          <w:noProof/>
          <w:szCs w:val="28"/>
        </w:rPr>
        <w:t>steel tubular scaffold in construction</w:t>
      </w:r>
      <w:r w:rsidR="001053D9">
        <w:rPr>
          <w:rFonts w:eastAsia="黑体"/>
          <w:noProof/>
          <w:szCs w:val="28"/>
        </w:rPr>
        <w:fldChar w:fldCharType="end"/>
      </w:r>
      <w:bookmarkEnd w:id="10"/>
    </w:p>
    <w:p w:rsidR="00815419" w:rsidRPr="00324EDD" w:rsidRDefault="00815419" w:rsidP="00324EDD">
      <w:pPr>
        <w:framePr w:w="9639" w:h="6974" w:hRule="exact" w:wrap="around" w:vAnchor="page" w:hAnchor="page" w:x="1419" w:y="6408" w:anchorLock="1"/>
        <w:spacing w:line="760" w:lineRule="exact"/>
        <w:ind w:left="-1418"/>
      </w:pPr>
    </w:p>
    <w:p w:rsidR="00B87131" w:rsidRPr="008B50C8" w:rsidRDefault="00B87131" w:rsidP="00463B77">
      <w:pPr>
        <w:pStyle w:val="afffffff4"/>
        <w:framePr w:w="9639" w:h="6974" w:hRule="exact" w:wrap="around" w:vAnchor="page" w:hAnchor="page" w:x="1419" w:y="6408" w:anchorLock="1"/>
        <w:textAlignment w:val="bottom"/>
        <w:rPr>
          <w:rFonts w:eastAsia="黑体"/>
          <w:noProof/>
          <w:szCs w:val="28"/>
        </w:rPr>
      </w:pPr>
    </w:p>
    <w:p w:rsidR="00CA7AFD" w:rsidRPr="00AC4D95" w:rsidRDefault="001053D9" w:rsidP="00463B77">
      <w:pPr>
        <w:pStyle w:val="afffffff4"/>
        <w:framePr w:w="9639" w:h="6974" w:hRule="exact" w:wrap="around" w:vAnchor="page" w:hAnchor="page" w:x="1419" w:y="6408" w:anchorLock="1"/>
        <w:spacing w:before="440" w:after="160"/>
        <w:textAlignment w:val="bottom"/>
        <w:rPr>
          <w:noProof/>
          <w:sz w:val="24"/>
          <w:szCs w:val="28"/>
        </w:rPr>
      </w:pPr>
      <w:r>
        <w:rPr>
          <w:noProof/>
          <w:sz w:val="24"/>
          <w:szCs w:val="28"/>
        </w:rPr>
        <w:fldChar w:fldCharType="begin">
          <w:ffData>
            <w:name w:val="下拉1"/>
            <w:enabled/>
            <w:calcOnExit w:val="0"/>
            <w:ddList>
              <w:result w:val="6"/>
              <w:listEntry w:val=" "/>
              <w:listEntry w:val="草案版次选择"/>
              <w:listEntry w:val="（工作组讨论稿）"/>
              <w:listEntry w:val="（征求意见稿）"/>
              <w:listEntry w:val="（送审讨论稿）"/>
              <w:listEntry w:val="（送审稿）"/>
              <w:listEntry w:val="（报批稿）"/>
            </w:ddList>
          </w:ffData>
        </w:fldChar>
      </w:r>
      <w:bookmarkStart w:id="11" w:name="下拉1"/>
      <w:r w:rsidR="00A32D73">
        <w:rPr>
          <w:noProof/>
          <w:sz w:val="24"/>
          <w:szCs w:val="28"/>
        </w:rPr>
        <w:instrText xml:space="preserve"> FORMDROPDOWN </w:instrText>
      </w:r>
      <w:r>
        <w:rPr>
          <w:noProof/>
          <w:sz w:val="24"/>
          <w:szCs w:val="28"/>
        </w:rPr>
      </w:r>
      <w:r>
        <w:rPr>
          <w:noProof/>
          <w:sz w:val="24"/>
          <w:szCs w:val="28"/>
        </w:rPr>
        <w:fldChar w:fldCharType="end"/>
      </w:r>
      <w:bookmarkEnd w:id="11"/>
    </w:p>
    <w:p w:rsidR="0036429C" w:rsidRDefault="001053D9" w:rsidP="00463B77">
      <w:pPr>
        <w:pStyle w:val="afffffff4"/>
        <w:framePr w:w="9639" w:h="6974" w:hRule="exact" w:wrap="around" w:vAnchor="page" w:hAnchor="page" w:x="1419" w:y="6408" w:anchorLock="1"/>
        <w:spacing w:before="180" w:line="240" w:lineRule="atLeast"/>
        <w:textAlignment w:val="bottom"/>
        <w:rPr>
          <w:noProof/>
          <w:sz w:val="21"/>
          <w:szCs w:val="28"/>
        </w:rPr>
      </w:pPr>
      <w:r>
        <w:rPr>
          <w:noProof/>
          <w:sz w:val="21"/>
          <w:szCs w:val="28"/>
        </w:rPr>
        <w:fldChar w:fldCharType="begin">
          <w:ffData>
            <w:name w:val="CMPLSH_DATE"/>
            <w:enabled/>
            <w:calcOnExit w:val="0"/>
            <w:textInput/>
          </w:ffData>
        </w:fldChar>
      </w:r>
      <w:bookmarkStart w:id="12" w:name="CMPLSH_DATE"/>
      <w:r w:rsidR="00B378E5">
        <w:rPr>
          <w:noProof/>
          <w:sz w:val="21"/>
          <w:szCs w:val="28"/>
        </w:rPr>
        <w:instrText xml:space="preserve"> FORMTEXT </w:instrText>
      </w:r>
      <w:r>
        <w:rPr>
          <w:noProof/>
          <w:sz w:val="21"/>
          <w:szCs w:val="28"/>
        </w:rPr>
      </w:r>
      <w:r>
        <w:rPr>
          <w:noProof/>
          <w:sz w:val="21"/>
          <w:szCs w:val="28"/>
        </w:rPr>
        <w:fldChar w:fldCharType="separate"/>
      </w:r>
      <w:r w:rsidR="00942BF1">
        <w:rPr>
          <w:noProof/>
          <w:sz w:val="21"/>
          <w:szCs w:val="28"/>
        </w:rPr>
        <w:t> </w:t>
      </w:r>
      <w:r w:rsidR="00942BF1">
        <w:rPr>
          <w:noProof/>
          <w:sz w:val="21"/>
          <w:szCs w:val="28"/>
        </w:rPr>
        <w:t> </w:t>
      </w:r>
      <w:r w:rsidR="00942BF1">
        <w:rPr>
          <w:noProof/>
          <w:sz w:val="21"/>
          <w:szCs w:val="28"/>
        </w:rPr>
        <w:t> </w:t>
      </w:r>
      <w:r w:rsidR="00942BF1">
        <w:rPr>
          <w:noProof/>
          <w:sz w:val="21"/>
          <w:szCs w:val="28"/>
        </w:rPr>
        <w:t> </w:t>
      </w:r>
      <w:r w:rsidR="00942BF1">
        <w:rPr>
          <w:noProof/>
          <w:sz w:val="21"/>
          <w:szCs w:val="28"/>
        </w:rPr>
        <w:t> </w:t>
      </w:r>
      <w:r>
        <w:rPr>
          <w:noProof/>
          <w:sz w:val="21"/>
          <w:szCs w:val="28"/>
        </w:rPr>
        <w:fldChar w:fldCharType="end"/>
      </w:r>
      <w:bookmarkEnd w:id="12"/>
    </w:p>
    <w:p w:rsidR="00DE703F" w:rsidRPr="00A6537A" w:rsidRDefault="001053D9" w:rsidP="00C51FF3">
      <w:pPr>
        <w:pStyle w:val="afffffff4"/>
        <w:framePr w:w="9639" w:h="6974" w:hRule="exact" w:wrap="around" w:vAnchor="page" w:hAnchor="page" w:x="1419" w:y="6408" w:anchorLock="1"/>
        <w:spacing w:beforeLines="300" w:before="720" w:afterLines="30" w:after="72" w:line="240" w:lineRule="auto"/>
        <w:textAlignment w:val="bottom"/>
        <w:rPr>
          <w:b/>
          <w:noProof/>
          <w:sz w:val="21"/>
          <w:szCs w:val="28"/>
        </w:rPr>
      </w:pPr>
      <w:r w:rsidRPr="00A6537A">
        <w:rPr>
          <w:b/>
          <w:noProof/>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3" w:name="下拉2"/>
      <w:r w:rsidR="008620FC" w:rsidRPr="00A6537A">
        <w:rPr>
          <w:b/>
          <w:noProof/>
          <w:sz w:val="21"/>
          <w:szCs w:val="28"/>
        </w:rPr>
        <w:instrText xml:space="preserve"> FORMDROPDOWN </w:instrText>
      </w:r>
      <w:r w:rsidRPr="00A6537A">
        <w:rPr>
          <w:b/>
          <w:noProof/>
          <w:sz w:val="21"/>
          <w:szCs w:val="28"/>
        </w:rPr>
      </w:r>
      <w:r w:rsidRPr="00A6537A">
        <w:rPr>
          <w:b/>
          <w:noProof/>
          <w:sz w:val="21"/>
          <w:szCs w:val="28"/>
        </w:rPr>
        <w:fldChar w:fldCharType="end"/>
      </w:r>
      <w:bookmarkEnd w:id="13"/>
    </w:p>
    <w:p w:rsidR="00CD50A1" w:rsidRDefault="001053D9" w:rsidP="00EE7869">
      <w:pPr>
        <w:pStyle w:val="affffffffff0"/>
        <w:framePr w:wrap="around" w:y="14176"/>
      </w:pPr>
      <w:r>
        <w:rPr>
          <w:rFonts w:ascii="黑体"/>
        </w:rPr>
        <w:fldChar w:fldCharType="begin">
          <w:ffData>
            <w:name w:val="PLSH_DATE_Y"/>
            <w:enabled/>
            <w:calcOnExit w:val="0"/>
            <w:textInput>
              <w:default w:val="XXXX"/>
              <w:maxLength w:val="4"/>
            </w:textInput>
          </w:ffData>
        </w:fldChar>
      </w:r>
      <w:bookmarkStart w:id="14" w:name="PLSH_DATE_Y"/>
      <w:r w:rsidR="00087A77">
        <w:rPr>
          <w:rFonts w:ascii="黑体"/>
        </w:rPr>
        <w:instrText xml:space="preserve"> FORMTEXT </w:instrText>
      </w:r>
      <w:r>
        <w:rPr>
          <w:rFonts w:ascii="黑体"/>
        </w:rPr>
      </w:r>
      <w:r>
        <w:rPr>
          <w:rFonts w:ascii="黑体"/>
        </w:rPr>
        <w:fldChar w:fldCharType="separate"/>
      </w:r>
      <w:r w:rsidR="00654EFE">
        <w:rPr>
          <w:rFonts w:ascii="黑体" w:hint="eastAsia"/>
        </w:rPr>
        <w:t>2021</w:t>
      </w:r>
      <w:r>
        <w:rPr>
          <w:rFonts w:ascii="黑体"/>
        </w:rPr>
        <w:fldChar w:fldCharType="end"/>
      </w:r>
      <w:bookmarkEnd w:id="14"/>
      <w:r w:rsidR="00CD50A1" w:rsidRPr="00BB6C98">
        <w:rPr>
          <w:rFonts w:ascii="黑体"/>
        </w:rPr>
        <w:t>-</w:t>
      </w:r>
      <w:r>
        <w:rPr>
          <w:rFonts w:ascii="黑体"/>
        </w:rPr>
        <w:fldChar w:fldCharType="begin">
          <w:ffData>
            <w:name w:val="PLSH_DATE_M"/>
            <w:enabled/>
            <w:calcOnExit w:val="0"/>
            <w:textInput>
              <w:default w:val="XX"/>
              <w:maxLength w:val="2"/>
            </w:textInput>
          </w:ffData>
        </w:fldChar>
      </w:r>
      <w:bookmarkStart w:id="15" w:name="PLSH_DATE_M"/>
      <w:r w:rsidR="00087A77">
        <w:rPr>
          <w:rFonts w:ascii="黑体"/>
        </w:rPr>
        <w:instrText xml:space="preserve"> FORMTEXT </w:instrText>
      </w:r>
      <w:r>
        <w:rPr>
          <w:rFonts w:ascii="黑体"/>
        </w:rPr>
      </w:r>
      <w:r>
        <w:rPr>
          <w:rFonts w:ascii="黑体"/>
        </w:rPr>
        <w:fldChar w:fldCharType="separate"/>
      </w:r>
      <w:r w:rsidR="00087A77">
        <w:rPr>
          <w:rFonts w:ascii="黑体"/>
          <w:noProof/>
        </w:rPr>
        <w:t>XX</w:t>
      </w:r>
      <w:r>
        <w:rPr>
          <w:rFonts w:ascii="黑体"/>
        </w:rPr>
        <w:fldChar w:fldCharType="end"/>
      </w:r>
      <w:bookmarkEnd w:id="15"/>
      <w:r w:rsidR="00CD50A1" w:rsidRPr="00BB6C98">
        <w:rPr>
          <w:rFonts w:ascii="黑体"/>
        </w:rPr>
        <w:t>-</w:t>
      </w:r>
      <w:r>
        <w:rPr>
          <w:rFonts w:ascii="黑体"/>
        </w:rPr>
        <w:fldChar w:fldCharType="begin">
          <w:ffData>
            <w:name w:val="PLSH_DATE_D"/>
            <w:enabled/>
            <w:calcOnExit w:val="0"/>
            <w:textInput>
              <w:default w:val="XX"/>
              <w:maxLength w:val="2"/>
            </w:textInput>
          </w:ffData>
        </w:fldChar>
      </w:r>
      <w:bookmarkStart w:id="16" w:name="PLSH_DATE_D"/>
      <w:r w:rsidR="00087A77">
        <w:rPr>
          <w:rFonts w:ascii="黑体"/>
        </w:rPr>
        <w:instrText xml:space="preserve"> FORMTEXT </w:instrText>
      </w:r>
      <w:r>
        <w:rPr>
          <w:rFonts w:ascii="黑体"/>
        </w:rPr>
      </w:r>
      <w:r>
        <w:rPr>
          <w:rFonts w:ascii="黑体"/>
        </w:rPr>
        <w:fldChar w:fldCharType="separate"/>
      </w:r>
      <w:r w:rsidR="00087A77">
        <w:rPr>
          <w:rFonts w:ascii="黑体"/>
          <w:noProof/>
        </w:rPr>
        <w:t>XX</w:t>
      </w:r>
      <w:r>
        <w:rPr>
          <w:rFonts w:ascii="黑体"/>
        </w:rPr>
        <w:fldChar w:fldCharType="end"/>
      </w:r>
      <w:bookmarkEnd w:id="16"/>
      <w:r w:rsidR="00CD50A1">
        <w:rPr>
          <w:rFonts w:hint="eastAsia"/>
        </w:rPr>
        <w:t>发布</w:t>
      </w:r>
    </w:p>
    <w:p w:rsidR="00CD50A1" w:rsidRDefault="001053D9" w:rsidP="00EE7869">
      <w:pPr>
        <w:pStyle w:val="affffffffff1"/>
        <w:framePr w:wrap="around" w:y="14176"/>
      </w:pPr>
      <w:r>
        <w:rPr>
          <w:rFonts w:ascii="黑体"/>
        </w:rPr>
        <w:fldChar w:fldCharType="begin">
          <w:ffData>
            <w:name w:val="CROT_DATE_Y"/>
            <w:enabled/>
            <w:calcOnExit w:val="0"/>
            <w:textInput>
              <w:default w:val="XXXX"/>
              <w:maxLength w:val="4"/>
            </w:textInput>
          </w:ffData>
        </w:fldChar>
      </w:r>
      <w:bookmarkStart w:id="17" w:name="CROT_DATE_Y"/>
      <w:r w:rsidR="00087A77">
        <w:rPr>
          <w:rFonts w:ascii="黑体"/>
        </w:rPr>
        <w:instrText xml:space="preserve"> FORMTEXT </w:instrText>
      </w:r>
      <w:r>
        <w:rPr>
          <w:rFonts w:ascii="黑体"/>
        </w:rPr>
      </w:r>
      <w:r>
        <w:rPr>
          <w:rFonts w:ascii="黑体"/>
        </w:rPr>
        <w:fldChar w:fldCharType="separate"/>
      </w:r>
      <w:r w:rsidR="00654EFE">
        <w:rPr>
          <w:rFonts w:ascii="黑体" w:hint="eastAsia"/>
        </w:rPr>
        <w:t>2021</w:t>
      </w:r>
      <w:r>
        <w:rPr>
          <w:rFonts w:ascii="黑体"/>
        </w:rPr>
        <w:fldChar w:fldCharType="end"/>
      </w:r>
      <w:bookmarkEnd w:id="17"/>
      <w:r w:rsidR="00CD50A1" w:rsidRPr="00BB6C98">
        <w:rPr>
          <w:rFonts w:ascii="黑体"/>
        </w:rPr>
        <w:t>-</w:t>
      </w:r>
      <w:r>
        <w:rPr>
          <w:rFonts w:ascii="黑体"/>
        </w:rPr>
        <w:fldChar w:fldCharType="begin">
          <w:ffData>
            <w:name w:val="CROT_DATE_M"/>
            <w:enabled/>
            <w:calcOnExit w:val="0"/>
            <w:textInput>
              <w:default w:val="XX"/>
              <w:maxLength w:val="2"/>
            </w:textInput>
          </w:ffData>
        </w:fldChar>
      </w:r>
      <w:bookmarkStart w:id="18" w:name="CROT_DATE_M"/>
      <w:r w:rsidR="00087A77">
        <w:rPr>
          <w:rFonts w:ascii="黑体"/>
        </w:rPr>
        <w:instrText xml:space="preserve"> FORMTEXT </w:instrText>
      </w:r>
      <w:r>
        <w:rPr>
          <w:rFonts w:ascii="黑体"/>
        </w:rPr>
      </w:r>
      <w:r>
        <w:rPr>
          <w:rFonts w:ascii="黑体"/>
        </w:rPr>
        <w:fldChar w:fldCharType="separate"/>
      </w:r>
      <w:r w:rsidR="00087A77">
        <w:rPr>
          <w:rFonts w:ascii="黑体"/>
          <w:noProof/>
        </w:rPr>
        <w:t>XX</w:t>
      </w:r>
      <w:r>
        <w:rPr>
          <w:rFonts w:ascii="黑体"/>
        </w:rPr>
        <w:fldChar w:fldCharType="end"/>
      </w:r>
      <w:bookmarkEnd w:id="18"/>
      <w:r w:rsidR="00CD50A1" w:rsidRPr="00BB6C98">
        <w:rPr>
          <w:rFonts w:ascii="黑体"/>
        </w:rPr>
        <w:t>-</w:t>
      </w:r>
      <w:r>
        <w:rPr>
          <w:rFonts w:ascii="黑体"/>
        </w:rPr>
        <w:fldChar w:fldCharType="begin">
          <w:ffData>
            <w:name w:val="CROT_DATE_D"/>
            <w:enabled/>
            <w:calcOnExit w:val="0"/>
            <w:textInput>
              <w:default w:val="XX"/>
              <w:maxLength w:val="2"/>
            </w:textInput>
          </w:ffData>
        </w:fldChar>
      </w:r>
      <w:bookmarkStart w:id="19" w:name="CROT_DATE_D"/>
      <w:r w:rsidR="00087A77">
        <w:rPr>
          <w:rFonts w:ascii="黑体"/>
        </w:rPr>
        <w:instrText xml:space="preserve"> FORMTEXT </w:instrText>
      </w:r>
      <w:r>
        <w:rPr>
          <w:rFonts w:ascii="黑体"/>
        </w:rPr>
      </w:r>
      <w:r>
        <w:rPr>
          <w:rFonts w:ascii="黑体"/>
        </w:rPr>
        <w:fldChar w:fldCharType="separate"/>
      </w:r>
      <w:r w:rsidR="00087A77">
        <w:rPr>
          <w:rFonts w:ascii="黑体"/>
          <w:noProof/>
        </w:rPr>
        <w:t>XX</w:t>
      </w:r>
      <w:r>
        <w:rPr>
          <w:rFonts w:ascii="黑体"/>
        </w:rPr>
        <w:fldChar w:fldCharType="end"/>
      </w:r>
      <w:bookmarkEnd w:id="19"/>
      <w:r w:rsidR="00CD50A1">
        <w:rPr>
          <w:rFonts w:hint="eastAsia"/>
        </w:rPr>
        <w:t>实施</w:t>
      </w:r>
    </w:p>
    <w:p w:rsidR="007B7453" w:rsidRPr="004C7E8B" w:rsidRDefault="001053D9" w:rsidP="00A4006C">
      <w:pPr>
        <w:pStyle w:val="affffffff4"/>
        <w:framePr w:h="584" w:hRule="exact" w:hSpace="181" w:vSpace="181" w:wrap="around" w:y="15027"/>
        <w:rPr>
          <w:rFonts w:hAnsi="黑体"/>
        </w:rPr>
      </w:pPr>
      <w:r w:rsidRPr="004C7E8B">
        <w:rPr>
          <w:rFonts w:hAnsi="黑体"/>
          <w:w w:val="100"/>
          <w:sz w:val="28"/>
        </w:rPr>
        <w:fldChar w:fldCharType="begin">
          <w:ffData>
            <w:name w:val="fm"/>
            <w:enabled/>
            <w:calcOnExit w:val="0"/>
            <w:textInput/>
          </w:ffData>
        </w:fldChar>
      </w:r>
      <w:bookmarkStart w:id="20" w:name="fm"/>
      <w:r w:rsidR="007B7453" w:rsidRPr="004C7E8B">
        <w:rPr>
          <w:rFonts w:hAnsi="黑体"/>
          <w:w w:val="100"/>
          <w:sz w:val="28"/>
        </w:rPr>
        <w:instrText xml:space="preserve"> FORMTEXT </w:instrText>
      </w:r>
      <w:r w:rsidRPr="004C7E8B">
        <w:rPr>
          <w:rFonts w:hAnsi="黑体"/>
          <w:w w:val="100"/>
          <w:sz w:val="28"/>
        </w:rPr>
      </w:r>
      <w:r w:rsidRPr="004C7E8B">
        <w:rPr>
          <w:rFonts w:hAnsi="黑体"/>
          <w:w w:val="100"/>
          <w:sz w:val="28"/>
        </w:rPr>
        <w:fldChar w:fldCharType="separate"/>
      </w:r>
      <w:r w:rsidR="00654EFE">
        <w:rPr>
          <w:rFonts w:hAnsi="黑体" w:hint="eastAsia"/>
          <w:w w:val="100"/>
          <w:sz w:val="28"/>
        </w:rPr>
        <w:t>江苏省市场监督管理局</w:t>
      </w:r>
      <w:r w:rsidR="00050899">
        <w:rPr>
          <w:rFonts w:hAnsi="黑体" w:hint="eastAsia"/>
          <w:w w:val="100"/>
          <w:sz w:val="28"/>
        </w:rPr>
        <w:t xml:space="preserve"> </w:t>
      </w:r>
      <w:r w:rsidR="00050899" w:rsidRPr="00050899">
        <w:rPr>
          <w:rFonts w:hAnsi="黑体" w:hint="eastAsia"/>
          <w:w w:val="100"/>
          <w:sz w:val="28"/>
        </w:rPr>
        <w:t>江苏省住房和城乡建设厅</w:t>
      </w:r>
      <w:r w:rsidRPr="004C7E8B">
        <w:rPr>
          <w:rFonts w:hAnsi="黑体"/>
          <w:w w:val="100"/>
          <w:sz w:val="28"/>
        </w:rPr>
        <w:fldChar w:fldCharType="end"/>
      </w:r>
      <w:bookmarkEnd w:id="20"/>
      <w:r w:rsidR="00196EF5" w:rsidRPr="004C7E8B">
        <w:rPr>
          <w:rFonts w:ascii="Times New Roman"/>
          <w:w w:val="100"/>
          <w:sz w:val="28"/>
        </w:rPr>
        <w:t> </w:t>
      </w:r>
      <w:r w:rsidR="00196EF5" w:rsidRPr="004C7E8B">
        <w:rPr>
          <w:rFonts w:ascii="Times New Roman"/>
          <w:w w:val="100"/>
          <w:sz w:val="28"/>
        </w:rPr>
        <w:t> </w:t>
      </w:r>
      <w:r w:rsidR="007B7453" w:rsidRPr="004C7E8B">
        <w:rPr>
          <w:rStyle w:val="afffffffffff9"/>
          <w:rFonts w:hAnsi="黑体" w:hint="eastAsia"/>
          <w:position w:val="0"/>
        </w:rPr>
        <w:t>发</w:t>
      </w:r>
      <w:r w:rsidR="007B7453" w:rsidRPr="004C7E8B">
        <w:rPr>
          <w:rStyle w:val="afffffffffff9"/>
          <w:rFonts w:hAnsi="黑体" w:hint="eastAsia"/>
          <w:spacing w:val="0"/>
          <w:position w:val="0"/>
        </w:rPr>
        <w:t>布</w:t>
      </w:r>
    </w:p>
    <w:p w:rsidR="00A02BAE" w:rsidRPr="00CD50A1" w:rsidRDefault="003606EB" w:rsidP="00A02BAE">
      <w:pPr>
        <w:rPr>
          <w:rFonts w:ascii="宋体" w:hAnsi="宋体"/>
          <w:sz w:val="28"/>
          <w:szCs w:val="28"/>
        </w:rPr>
        <w:sectPr w:rsidR="00A02BAE" w:rsidRPr="00CD50A1" w:rsidSect="003E0C33">
          <w:headerReference w:type="even" r:id="rId10"/>
          <w:headerReference w:type="default" r:id="rId11"/>
          <w:footerReference w:type="even" r:id="rId12"/>
          <w:footerReference w:type="default" r:id="rId13"/>
          <w:headerReference w:type="first" r:id="rId14"/>
          <w:footerReference w:type="first" r:id="rId15"/>
          <w:type w:val="continuous"/>
          <w:pgSz w:w="11906" w:h="16838" w:code="9"/>
          <w:pgMar w:top="-338" w:right="1134" w:bottom="1021" w:left="1134" w:header="0" w:footer="0" w:gutter="284"/>
          <w:cols w:space="425"/>
          <w:titlePg/>
          <w:docGrid w:linePitch="312"/>
        </w:sectPr>
      </w:pPr>
      <w:r>
        <w:rPr>
          <w:rFonts w:ascii="宋体" w:hAnsi="宋体"/>
          <w:noProof/>
          <w:sz w:val="28"/>
          <w:szCs w:val="28"/>
        </w:rPr>
        <w:pict>
          <v:line id="直接连接符 5" o:spid="_x0000_s1027" style="position:absolute;left:0;text-align:left;z-index:251663360;visibility:visible;mso-position-horizontal-relative:page;mso-position-vertical-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">
            <w10:wrap anchorx="page" anchory="page"/>
            <w10:anchorlock/>
          </v:line>
        </w:pict>
      </w:r>
    </w:p>
    <w:p w:rsidR="00EF2D19" w:rsidRDefault="00EF2D19" w:rsidP="00EF2D19">
      <w:pPr>
        <w:pStyle w:val="affffff2"/>
        <w:spacing w:after="468"/>
      </w:pPr>
      <w:bookmarkStart w:id="21" w:name="BookMark1"/>
      <w:r w:rsidRPr="00EF2D19">
        <w:rPr>
          <w:rFonts w:hint="eastAsia"/>
          <w:spacing w:val="320"/>
        </w:rPr>
        <w:lastRenderedPageBreak/>
        <w:t>目</w:t>
      </w:r>
      <w:r>
        <w:rPr>
          <w:rFonts w:hint="eastAsia"/>
        </w:rPr>
        <w:t>次</w:t>
      </w:r>
    </w:p>
    <w:p w:rsidR="00E813E4" w:rsidRDefault="001053D9">
      <w:pPr>
        <w:pStyle w:val="10"/>
        <w:tabs>
          <w:tab w:val="right" w:leader="dot" w:pos="9344"/>
        </w:tabs>
        <w:rPr>
          <w:rFonts w:asciiTheme="minorHAnsi" w:eastAsiaTheme="minorEastAsia" w:hAnsiTheme="minorHAnsi" w:cstheme="minorBidi"/>
          <w:noProof/>
          <w:szCs w:val="22"/>
        </w:rPr>
      </w:pPr>
      <w:r w:rsidRPr="00EF2D19">
        <w:fldChar w:fldCharType="begin"/>
      </w:r>
      <w:r w:rsidR="00EF2D19" w:rsidRPr="00EF2D19">
        <w:instrText xml:space="preserve"> </w:instrText>
      </w:r>
      <w:r w:rsidR="00EF2D19" w:rsidRPr="00EF2D19">
        <w:rPr>
          <w:rFonts w:hint="eastAsia"/>
        </w:rPr>
        <w:instrText>TOC \o "1-1" \h \t "标准文件_一级条标题,2,标准文件_二级条标题,3,标准文件_附录一级条标题,2,标准文件_附录二级条标题,3,"</w:instrText>
      </w:r>
      <w:r w:rsidR="00EF2D19" w:rsidRPr="00EF2D19">
        <w:instrText xml:space="preserve"> </w:instrText>
      </w:r>
      <w:r w:rsidRPr="00EF2D19">
        <w:fldChar w:fldCharType="separate"/>
      </w:r>
      <w:hyperlink w:anchor="_Toc71815991" w:history="1">
        <w:r w:rsidR="00E813E4" w:rsidRPr="00342BF2">
          <w:rPr>
            <w:rStyle w:val="affffffd"/>
            <w:rFonts w:hint="eastAsia"/>
            <w:noProof/>
            <w:spacing w:val="320"/>
          </w:rPr>
          <w:t>前</w:t>
        </w:r>
        <w:r w:rsidR="00E813E4" w:rsidRPr="00342BF2">
          <w:rPr>
            <w:rStyle w:val="affffffd"/>
            <w:rFonts w:hint="eastAsia"/>
            <w:noProof/>
          </w:rPr>
          <w:t>言</w:t>
        </w:r>
        <w:r w:rsidR="00E813E4">
          <w:rPr>
            <w:noProof/>
          </w:rPr>
          <w:tab/>
        </w:r>
        <w:r w:rsidR="00E813E4">
          <w:rPr>
            <w:noProof/>
          </w:rPr>
          <w:fldChar w:fldCharType="begin"/>
        </w:r>
        <w:r w:rsidR="00E813E4">
          <w:rPr>
            <w:noProof/>
          </w:rPr>
          <w:instrText xml:space="preserve"> PAGEREF _Toc71815991 \h </w:instrText>
        </w:r>
        <w:r w:rsidR="00E813E4">
          <w:rPr>
            <w:noProof/>
          </w:rPr>
        </w:r>
        <w:r w:rsidR="00E813E4">
          <w:rPr>
            <w:noProof/>
          </w:rPr>
          <w:fldChar w:fldCharType="separate"/>
        </w:r>
        <w:r w:rsidR="00E813E4">
          <w:rPr>
            <w:noProof/>
          </w:rPr>
          <w:t>II</w:t>
        </w:r>
        <w:r w:rsidR="00E813E4">
          <w:rPr>
            <w:noProof/>
          </w:rPr>
          <w:fldChar w:fldCharType="end"/>
        </w:r>
      </w:hyperlink>
    </w:p>
    <w:p w:rsidR="00E813E4" w:rsidRDefault="00E813E4">
      <w:pPr>
        <w:pStyle w:val="10"/>
        <w:tabs>
          <w:tab w:val="right" w:leader="dot" w:pos="9344"/>
        </w:tabs>
        <w:rPr>
          <w:rFonts w:asciiTheme="minorHAnsi" w:eastAsiaTheme="minorEastAsia" w:hAnsiTheme="minorHAnsi" w:cstheme="minorBidi"/>
          <w:noProof/>
          <w:szCs w:val="22"/>
        </w:rPr>
      </w:pPr>
      <w:hyperlink w:anchor="_Toc71815992" w:history="1">
        <w:r w:rsidRPr="00342BF2">
          <w:rPr>
            <w:rStyle w:val="affffffd"/>
            <w:noProof/>
          </w:rPr>
          <w:t>1</w:t>
        </w:r>
        <w:r w:rsidRPr="00342BF2">
          <w:rPr>
            <w:rStyle w:val="affffffd"/>
            <w:rFonts w:hint="eastAsia"/>
            <w:noProof/>
          </w:rPr>
          <w:t xml:space="preserve"> 范围</w:t>
        </w:r>
        <w:r>
          <w:rPr>
            <w:noProof/>
          </w:rPr>
          <w:tab/>
        </w:r>
        <w:r>
          <w:rPr>
            <w:noProof/>
          </w:rPr>
          <w:fldChar w:fldCharType="begin"/>
        </w:r>
        <w:r>
          <w:rPr>
            <w:noProof/>
          </w:rPr>
          <w:instrText xml:space="preserve"> PAGEREF _Toc71815992 \h </w:instrText>
        </w:r>
        <w:r>
          <w:rPr>
            <w:noProof/>
          </w:rPr>
        </w:r>
        <w:r>
          <w:rPr>
            <w:noProof/>
          </w:rPr>
          <w:fldChar w:fldCharType="separate"/>
        </w:r>
        <w:r>
          <w:rPr>
            <w:noProof/>
          </w:rPr>
          <w:t>3</w:t>
        </w:r>
        <w:r>
          <w:rPr>
            <w:noProof/>
          </w:rPr>
          <w:fldChar w:fldCharType="end"/>
        </w:r>
      </w:hyperlink>
    </w:p>
    <w:p w:rsidR="00E813E4" w:rsidRDefault="00E813E4">
      <w:pPr>
        <w:pStyle w:val="10"/>
        <w:tabs>
          <w:tab w:val="right" w:leader="dot" w:pos="9344"/>
        </w:tabs>
        <w:rPr>
          <w:rFonts w:asciiTheme="minorHAnsi" w:eastAsiaTheme="minorEastAsia" w:hAnsiTheme="minorHAnsi" w:cstheme="minorBidi"/>
          <w:noProof/>
          <w:szCs w:val="22"/>
        </w:rPr>
      </w:pPr>
      <w:hyperlink w:anchor="_Toc71815993" w:history="1">
        <w:r w:rsidRPr="00342BF2">
          <w:rPr>
            <w:rStyle w:val="affffffd"/>
            <w:noProof/>
          </w:rPr>
          <w:t>2</w:t>
        </w:r>
        <w:r w:rsidRPr="00342BF2">
          <w:rPr>
            <w:rStyle w:val="affffffd"/>
            <w:rFonts w:hint="eastAsia"/>
            <w:noProof/>
          </w:rPr>
          <w:t xml:space="preserve"> 规范性引用文件</w:t>
        </w:r>
        <w:r>
          <w:rPr>
            <w:noProof/>
          </w:rPr>
          <w:tab/>
        </w:r>
        <w:r>
          <w:rPr>
            <w:noProof/>
          </w:rPr>
          <w:fldChar w:fldCharType="begin"/>
        </w:r>
        <w:r>
          <w:rPr>
            <w:noProof/>
          </w:rPr>
          <w:instrText xml:space="preserve"> PAGEREF _Toc71815993 \h </w:instrText>
        </w:r>
        <w:r>
          <w:rPr>
            <w:noProof/>
          </w:rPr>
        </w:r>
        <w:r>
          <w:rPr>
            <w:noProof/>
          </w:rPr>
          <w:fldChar w:fldCharType="separate"/>
        </w:r>
        <w:r>
          <w:rPr>
            <w:noProof/>
          </w:rPr>
          <w:t>3</w:t>
        </w:r>
        <w:r>
          <w:rPr>
            <w:noProof/>
          </w:rPr>
          <w:fldChar w:fldCharType="end"/>
        </w:r>
      </w:hyperlink>
    </w:p>
    <w:p w:rsidR="00E813E4" w:rsidRDefault="00E813E4">
      <w:pPr>
        <w:pStyle w:val="10"/>
        <w:tabs>
          <w:tab w:val="right" w:leader="dot" w:pos="9344"/>
        </w:tabs>
        <w:rPr>
          <w:rFonts w:asciiTheme="minorHAnsi" w:eastAsiaTheme="minorEastAsia" w:hAnsiTheme="minorHAnsi" w:cstheme="minorBidi"/>
          <w:noProof/>
          <w:szCs w:val="22"/>
        </w:rPr>
      </w:pPr>
      <w:hyperlink w:anchor="_Toc71815994" w:history="1">
        <w:r w:rsidRPr="00342BF2">
          <w:rPr>
            <w:rStyle w:val="affffffd"/>
            <w:noProof/>
          </w:rPr>
          <w:t>3</w:t>
        </w:r>
        <w:r w:rsidRPr="00342BF2">
          <w:rPr>
            <w:rStyle w:val="affffffd"/>
            <w:rFonts w:hint="eastAsia"/>
            <w:noProof/>
          </w:rPr>
          <w:t xml:space="preserve"> 术语和定义</w:t>
        </w:r>
        <w:r>
          <w:rPr>
            <w:noProof/>
          </w:rPr>
          <w:tab/>
        </w:r>
        <w:r>
          <w:rPr>
            <w:noProof/>
          </w:rPr>
          <w:fldChar w:fldCharType="begin"/>
        </w:r>
        <w:r>
          <w:rPr>
            <w:noProof/>
          </w:rPr>
          <w:instrText xml:space="preserve"> PAGEREF _Toc71815994 \h </w:instrText>
        </w:r>
        <w:r>
          <w:rPr>
            <w:noProof/>
          </w:rPr>
        </w:r>
        <w:r>
          <w:rPr>
            <w:noProof/>
          </w:rPr>
          <w:fldChar w:fldCharType="separate"/>
        </w:r>
        <w:r>
          <w:rPr>
            <w:noProof/>
          </w:rPr>
          <w:t>3</w:t>
        </w:r>
        <w:r>
          <w:rPr>
            <w:noProof/>
          </w:rPr>
          <w:fldChar w:fldCharType="end"/>
        </w:r>
      </w:hyperlink>
    </w:p>
    <w:p w:rsidR="00E813E4" w:rsidRDefault="00E813E4">
      <w:pPr>
        <w:pStyle w:val="23"/>
        <w:rPr>
          <w:rFonts w:asciiTheme="minorHAnsi" w:eastAsiaTheme="minorEastAsia" w:hAnsiTheme="minorHAnsi" w:cstheme="minorBidi"/>
          <w:noProof/>
          <w:szCs w:val="22"/>
        </w:rPr>
      </w:pPr>
      <w:hyperlink w:anchor="_Toc71815995" w:history="1">
        <w:r w:rsidRPr="00342BF2">
          <w:rPr>
            <w:rStyle w:val="affffffd"/>
            <w:noProof/>
          </w:rPr>
          <w:t>3.1</w:t>
        </w:r>
        <w:r w:rsidRPr="00342BF2">
          <w:rPr>
            <w:rStyle w:val="affffffd"/>
            <w:rFonts w:hint="eastAsia"/>
            <w:noProof/>
          </w:rPr>
          <w:t xml:space="preserve"> 术语</w:t>
        </w:r>
        <w:r>
          <w:rPr>
            <w:noProof/>
          </w:rPr>
          <w:tab/>
        </w:r>
        <w:r>
          <w:rPr>
            <w:noProof/>
          </w:rPr>
          <w:fldChar w:fldCharType="begin"/>
        </w:r>
        <w:r>
          <w:rPr>
            <w:noProof/>
          </w:rPr>
          <w:instrText xml:space="preserve"> PAGEREF _Toc71815995 \h </w:instrText>
        </w:r>
        <w:r>
          <w:rPr>
            <w:noProof/>
          </w:rPr>
        </w:r>
        <w:r>
          <w:rPr>
            <w:noProof/>
          </w:rPr>
          <w:fldChar w:fldCharType="separate"/>
        </w:r>
        <w:r>
          <w:rPr>
            <w:noProof/>
          </w:rPr>
          <w:t>3</w:t>
        </w:r>
        <w:r>
          <w:rPr>
            <w:noProof/>
          </w:rPr>
          <w:fldChar w:fldCharType="end"/>
        </w:r>
      </w:hyperlink>
    </w:p>
    <w:p w:rsidR="00E813E4" w:rsidRDefault="00E813E4">
      <w:pPr>
        <w:pStyle w:val="23"/>
        <w:rPr>
          <w:rFonts w:asciiTheme="minorHAnsi" w:eastAsiaTheme="minorEastAsia" w:hAnsiTheme="minorHAnsi" w:cstheme="minorBidi"/>
          <w:noProof/>
          <w:szCs w:val="22"/>
        </w:rPr>
      </w:pPr>
      <w:hyperlink w:anchor="_Toc71815996" w:history="1">
        <w:r w:rsidRPr="00342BF2">
          <w:rPr>
            <w:rStyle w:val="affffffd"/>
            <w:noProof/>
          </w:rPr>
          <w:t>3.2</w:t>
        </w:r>
        <w:r w:rsidRPr="00342BF2">
          <w:rPr>
            <w:rStyle w:val="affffffd"/>
            <w:rFonts w:hint="eastAsia"/>
            <w:noProof/>
          </w:rPr>
          <w:t xml:space="preserve"> 符号</w:t>
        </w:r>
        <w:r>
          <w:rPr>
            <w:noProof/>
          </w:rPr>
          <w:tab/>
        </w:r>
        <w:r>
          <w:rPr>
            <w:noProof/>
          </w:rPr>
          <w:fldChar w:fldCharType="begin"/>
        </w:r>
        <w:r>
          <w:rPr>
            <w:noProof/>
          </w:rPr>
          <w:instrText xml:space="preserve"> PAGEREF _Toc71815996 \h </w:instrText>
        </w:r>
        <w:r>
          <w:rPr>
            <w:noProof/>
          </w:rPr>
        </w:r>
        <w:r>
          <w:rPr>
            <w:noProof/>
          </w:rPr>
          <w:fldChar w:fldCharType="separate"/>
        </w:r>
        <w:r>
          <w:rPr>
            <w:noProof/>
          </w:rPr>
          <w:t>5</w:t>
        </w:r>
        <w:r>
          <w:rPr>
            <w:noProof/>
          </w:rPr>
          <w:fldChar w:fldCharType="end"/>
        </w:r>
      </w:hyperlink>
    </w:p>
    <w:p w:rsidR="00E813E4" w:rsidRDefault="00E813E4">
      <w:pPr>
        <w:pStyle w:val="10"/>
        <w:tabs>
          <w:tab w:val="right" w:leader="dot" w:pos="9344"/>
        </w:tabs>
        <w:rPr>
          <w:rFonts w:asciiTheme="minorHAnsi" w:eastAsiaTheme="minorEastAsia" w:hAnsiTheme="minorHAnsi" w:cstheme="minorBidi"/>
          <w:noProof/>
          <w:szCs w:val="22"/>
        </w:rPr>
      </w:pPr>
      <w:hyperlink w:anchor="_Toc71815997" w:history="1">
        <w:r w:rsidRPr="00342BF2">
          <w:rPr>
            <w:rStyle w:val="affffffd"/>
            <w:noProof/>
          </w:rPr>
          <w:t>4</w:t>
        </w:r>
        <w:r w:rsidRPr="00342BF2">
          <w:rPr>
            <w:rStyle w:val="affffffd"/>
            <w:rFonts w:hint="eastAsia"/>
            <w:noProof/>
          </w:rPr>
          <w:t xml:space="preserve"> 基本规定</w:t>
        </w:r>
        <w:r>
          <w:rPr>
            <w:noProof/>
          </w:rPr>
          <w:tab/>
        </w:r>
        <w:r>
          <w:rPr>
            <w:noProof/>
          </w:rPr>
          <w:fldChar w:fldCharType="begin"/>
        </w:r>
        <w:r>
          <w:rPr>
            <w:noProof/>
          </w:rPr>
          <w:instrText xml:space="preserve"> PAGEREF _Toc71815997 \h </w:instrText>
        </w:r>
        <w:r>
          <w:rPr>
            <w:noProof/>
          </w:rPr>
        </w:r>
        <w:r>
          <w:rPr>
            <w:noProof/>
          </w:rPr>
          <w:fldChar w:fldCharType="separate"/>
        </w:r>
        <w:r>
          <w:rPr>
            <w:noProof/>
          </w:rPr>
          <w:t>6</w:t>
        </w:r>
        <w:r>
          <w:rPr>
            <w:noProof/>
          </w:rPr>
          <w:fldChar w:fldCharType="end"/>
        </w:r>
      </w:hyperlink>
    </w:p>
    <w:p w:rsidR="00E813E4" w:rsidRDefault="00E813E4">
      <w:pPr>
        <w:pStyle w:val="10"/>
        <w:tabs>
          <w:tab w:val="right" w:leader="dot" w:pos="9344"/>
        </w:tabs>
        <w:rPr>
          <w:rFonts w:asciiTheme="minorHAnsi" w:eastAsiaTheme="minorEastAsia" w:hAnsiTheme="minorHAnsi" w:cstheme="minorBidi"/>
          <w:noProof/>
          <w:szCs w:val="22"/>
        </w:rPr>
      </w:pPr>
      <w:hyperlink w:anchor="_Toc71815998" w:history="1">
        <w:r w:rsidRPr="00342BF2">
          <w:rPr>
            <w:rStyle w:val="affffffd"/>
            <w:noProof/>
          </w:rPr>
          <w:t>5</w:t>
        </w:r>
        <w:r w:rsidRPr="00342BF2">
          <w:rPr>
            <w:rStyle w:val="affffffd"/>
            <w:rFonts w:hint="eastAsia"/>
            <w:noProof/>
          </w:rPr>
          <w:t xml:space="preserve"> 荷载</w:t>
        </w:r>
        <w:r>
          <w:rPr>
            <w:noProof/>
          </w:rPr>
          <w:tab/>
        </w:r>
        <w:r>
          <w:rPr>
            <w:noProof/>
          </w:rPr>
          <w:fldChar w:fldCharType="begin"/>
        </w:r>
        <w:r>
          <w:rPr>
            <w:noProof/>
          </w:rPr>
          <w:instrText xml:space="preserve"> PAGEREF _Toc71815998 \h </w:instrText>
        </w:r>
        <w:r>
          <w:rPr>
            <w:noProof/>
          </w:rPr>
        </w:r>
        <w:r>
          <w:rPr>
            <w:noProof/>
          </w:rPr>
          <w:fldChar w:fldCharType="separate"/>
        </w:r>
        <w:r>
          <w:rPr>
            <w:noProof/>
          </w:rPr>
          <w:t>7</w:t>
        </w:r>
        <w:r>
          <w:rPr>
            <w:noProof/>
          </w:rPr>
          <w:fldChar w:fldCharType="end"/>
        </w:r>
      </w:hyperlink>
    </w:p>
    <w:p w:rsidR="00E813E4" w:rsidRDefault="00E813E4">
      <w:pPr>
        <w:pStyle w:val="23"/>
        <w:rPr>
          <w:rFonts w:asciiTheme="minorHAnsi" w:eastAsiaTheme="minorEastAsia" w:hAnsiTheme="minorHAnsi" w:cstheme="minorBidi"/>
          <w:noProof/>
          <w:szCs w:val="22"/>
        </w:rPr>
      </w:pPr>
      <w:hyperlink w:anchor="_Toc71815999" w:history="1">
        <w:r w:rsidRPr="00342BF2">
          <w:rPr>
            <w:rStyle w:val="affffffd"/>
            <w:noProof/>
          </w:rPr>
          <w:t>5.1</w:t>
        </w:r>
        <w:r w:rsidRPr="00342BF2">
          <w:rPr>
            <w:rStyle w:val="affffffd"/>
            <w:rFonts w:hint="eastAsia"/>
            <w:noProof/>
          </w:rPr>
          <w:t xml:space="preserve"> 荷载分类</w:t>
        </w:r>
        <w:r>
          <w:rPr>
            <w:noProof/>
          </w:rPr>
          <w:tab/>
        </w:r>
        <w:r>
          <w:rPr>
            <w:noProof/>
          </w:rPr>
          <w:fldChar w:fldCharType="begin"/>
        </w:r>
        <w:r>
          <w:rPr>
            <w:noProof/>
          </w:rPr>
          <w:instrText xml:space="preserve"> PAGEREF _Toc71815999 \h </w:instrText>
        </w:r>
        <w:r>
          <w:rPr>
            <w:noProof/>
          </w:rPr>
        </w:r>
        <w:r>
          <w:rPr>
            <w:noProof/>
          </w:rPr>
          <w:fldChar w:fldCharType="separate"/>
        </w:r>
        <w:r>
          <w:rPr>
            <w:noProof/>
          </w:rPr>
          <w:t>7</w:t>
        </w:r>
        <w:r>
          <w:rPr>
            <w:noProof/>
          </w:rPr>
          <w:fldChar w:fldCharType="end"/>
        </w:r>
      </w:hyperlink>
    </w:p>
    <w:p w:rsidR="00E813E4" w:rsidRDefault="00E813E4">
      <w:pPr>
        <w:pStyle w:val="23"/>
        <w:rPr>
          <w:rFonts w:asciiTheme="minorHAnsi" w:eastAsiaTheme="minorEastAsia" w:hAnsiTheme="minorHAnsi" w:cstheme="minorBidi"/>
          <w:noProof/>
          <w:szCs w:val="22"/>
        </w:rPr>
      </w:pPr>
      <w:hyperlink w:anchor="_Toc71816000" w:history="1">
        <w:r w:rsidRPr="00342BF2">
          <w:rPr>
            <w:rStyle w:val="affffffd"/>
            <w:noProof/>
          </w:rPr>
          <w:t>5.2</w:t>
        </w:r>
        <w:r w:rsidRPr="00342BF2">
          <w:rPr>
            <w:rStyle w:val="affffffd"/>
            <w:rFonts w:hint="eastAsia"/>
            <w:noProof/>
          </w:rPr>
          <w:t xml:space="preserve"> 荷载标准值</w:t>
        </w:r>
        <w:r>
          <w:rPr>
            <w:noProof/>
          </w:rPr>
          <w:tab/>
        </w:r>
        <w:r>
          <w:rPr>
            <w:noProof/>
          </w:rPr>
          <w:fldChar w:fldCharType="begin"/>
        </w:r>
        <w:r>
          <w:rPr>
            <w:noProof/>
          </w:rPr>
          <w:instrText xml:space="preserve"> PAGEREF _Toc71816000 \h </w:instrText>
        </w:r>
        <w:r>
          <w:rPr>
            <w:noProof/>
          </w:rPr>
        </w:r>
        <w:r>
          <w:rPr>
            <w:noProof/>
          </w:rPr>
          <w:fldChar w:fldCharType="separate"/>
        </w:r>
        <w:r>
          <w:rPr>
            <w:noProof/>
          </w:rPr>
          <w:t>8</w:t>
        </w:r>
        <w:r>
          <w:rPr>
            <w:noProof/>
          </w:rPr>
          <w:fldChar w:fldCharType="end"/>
        </w:r>
      </w:hyperlink>
    </w:p>
    <w:p w:rsidR="00E813E4" w:rsidRDefault="00E813E4">
      <w:pPr>
        <w:pStyle w:val="23"/>
        <w:rPr>
          <w:rFonts w:asciiTheme="minorHAnsi" w:eastAsiaTheme="minorEastAsia" w:hAnsiTheme="minorHAnsi" w:cstheme="minorBidi"/>
          <w:noProof/>
          <w:szCs w:val="22"/>
        </w:rPr>
      </w:pPr>
      <w:hyperlink w:anchor="_Toc71816001" w:history="1">
        <w:r w:rsidRPr="00342BF2">
          <w:rPr>
            <w:rStyle w:val="affffffd"/>
            <w:noProof/>
          </w:rPr>
          <w:t>5.3</w:t>
        </w:r>
        <w:r w:rsidRPr="00342BF2">
          <w:rPr>
            <w:rStyle w:val="affffffd"/>
            <w:rFonts w:hint="eastAsia"/>
            <w:noProof/>
          </w:rPr>
          <w:t xml:space="preserve"> 荷载设计值</w:t>
        </w:r>
        <w:r>
          <w:rPr>
            <w:noProof/>
          </w:rPr>
          <w:tab/>
        </w:r>
        <w:r>
          <w:rPr>
            <w:noProof/>
          </w:rPr>
          <w:fldChar w:fldCharType="begin"/>
        </w:r>
        <w:r>
          <w:rPr>
            <w:noProof/>
          </w:rPr>
          <w:instrText xml:space="preserve"> PAGEREF _Toc71816001 \h </w:instrText>
        </w:r>
        <w:r>
          <w:rPr>
            <w:noProof/>
          </w:rPr>
        </w:r>
        <w:r>
          <w:rPr>
            <w:noProof/>
          </w:rPr>
          <w:fldChar w:fldCharType="separate"/>
        </w:r>
        <w:r>
          <w:rPr>
            <w:noProof/>
          </w:rPr>
          <w:t>9</w:t>
        </w:r>
        <w:r>
          <w:rPr>
            <w:noProof/>
          </w:rPr>
          <w:fldChar w:fldCharType="end"/>
        </w:r>
      </w:hyperlink>
    </w:p>
    <w:p w:rsidR="00E813E4" w:rsidRDefault="00E813E4">
      <w:pPr>
        <w:pStyle w:val="23"/>
        <w:rPr>
          <w:rFonts w:asciiTheme="minorHAnsi" w:eastAsiaTheme="minorEastAsia" w:hAnsiTheme="minorHAnsi" w:cstheme="minorBidi"/>
          <w:noProof/>
          <w:szCs w:val="22"/>
        </w:rPr>
      </w:pPr>
      <w:hyperlink w:anchor="_Toc71816002" w:history="1">
        <w:r w:rsidRPr="00342BF2">
          <w:rPr>
            <w:rStyle w:val="affffffd"/>
            <w:noProof/>
          </w:rPr>
          <w:t>5.4</w:t>
        </w:r>
        <w:r w:rsidRPr="00342BF2">
          <w:rPr>
            <w:rStyle w:val="affffffd"/>
            <w:rFonts w:hint="eastAsia"/>
            <w:noProof/>
          </w:rPr>
          <w:t xml:space="preserve"> 荷载效应组合</w:t>
        </w:r>
        <w:r>
          <w:rPr>
            <w:noProof/>
          </w:rPr>
          <w:tab/>
        </w:r>
        <w:r>
          <w:rPr>
            <w:noProof/>
          </w:rPr>
          <w:fldChar w:fldCharType="begin"/>
        </w:r>
        <w:r>
          <w:rPr>
            <w:noProof/>
          </w:rPr>
          <w:instrText xml:space="preserve"> PAGEREF _Toc71816002 \h </w:instrText>
        </w:r>
        <w:r>
          <w:rPr>
            <w:noProof/>
          </w:rPr>
        </w:r>
        <w:r>
          <w:rPr>
            <w:noProof/>
          </w:rPr>
          <w:fldChar w:fldCharType="separate"/>
        </w:r>
        <w:r>
          <w:rPr>
            <w:noProof/>
          </w:rPr>
          <w:t>9</w:t>
        </w:r>
        <w:r>
          <w:rPr>
            <w:noProof/>
          </w:rPr>
          <w:fldChar w:fldCharType="end"/>
        </w:r>
      </w:hyperlink>
    </w:p>
    <w:p w:rsidR="00E813E4" w:rsidRDefault="00E813E4">
      <w:pPr>
        <w:pStyle w:val="10"/>
        <w:tabs>
          <w:tab w:val="right" w:leader="dot" w:pos="9344"/>
        </w:tabs>
        <w:rPr>
          <w:rFonts w:asciiTheme="minorHAnsi" w:eastAsiaTheme="minorEastAsia" w:hAnsiTheme="minorHAnsi" w:cstheme="minorBidi"/>
          <w:noProof/>
          <w:szCs w:val="22"/>
        </w:rPr>
      </w:pPr>
      <w:hyperlink w:anchor="_Toc71816003" w:history="1">
        <w:r w:rsidRPr="00342BF2">
          <w:rPr>
            <w:rStyle w:val="affffffd"/>
            <w:noProof/>
          </w:rPr>
          <w:t>6</w:t>
        </w:r>
        <w:r w:rsidRPr="00342BF2">
          <w:rPr>
            <w:rStyle w:val="affffffd"/>
            <w:rFonts w:hint="eastAsia"/>
            <w:noProof/>
          </w:rPr>
          <w:t xml:space="preserve"> 结构设计</w:t>
        </w:r>
        <w:r>
          <w:rPr>
            <w:noProof/>
          </w:rPr>
          <w:tab/>
        </w:r>
        <w:r>
          <w:rPr>
            <w:noProof/>
          </w:rPr>
          <w:fldChar w:fldCharType="begin"/>
        </w:r>
        <w:r>
          <w:rPr>
            <w:noProof/>
          </w:rPr>
          <w:instrText xml:space="preserve"> PAGEREF _Toc71816003 \h </w:instrText>
        </w:r>
        <w:r>
          <w:rPr>
            <w:noProof/>
          </w:rPr>
        </w:r>
        <w:r>
          <w:rPr>
            <w:noProof/>
          </w:rPr>
          <w:fldChar w:fldCharType="separate"/>
        </w:r>
        <w:r>
          <w:rPr>
            <w:noProof/>
          </w:rPr>
          <w:t>10</w:t>
        </w:r>
        <w:r>
          <w:rPr>
            <w:noProof/>
          </w:rPr>
          <w:fldChar w:fldCharType="end"/>
        </w:r>
      </w:hyperlink>
    </w:p>
    <w:p w:rsidR="00E813E4" w:rsidRDefault="00E813E4">
      <w:pPr>
        <w:pStyle w:val="23"/>
        <w:rPr>
          <w:rFonts w:asciiTheme="minorHAnsi" w:eastAsiaTheme="minorEastAsia" w:hAnsiTheme="minorHAnsi" w:cstheme="minorBidi"/>
          <w:noProof/>
          <w:szCs w:val="22"/>
        </w:rPr>
      </w:pPr>
      <w:hyperlink w:anchor="_Toc71816004" w:history="1">
        <w:r w:rsidRPr="00342BF2">
          <w:rPr>
            <w:rStyle w:val="affffffd"/>
            <w:noProof/>
          </w:rPr>
          <w:t>6.1</w:t>
        </w:r>
        <w:r w:rsidRPr="00342BF2">
          <w:rPr>
            <w:rStyle w:val="affffffd"/>
            <w:rFonts w:hint="eastAsia"/>
            <w:noProof/>
          </w:rPr>
          <w:t xml:space="preserve"> 基本设计规定</w:t>
        </w:r>
        <w:r>
          <w:rPr>
            <w:noProof/>
          </w:rPr>
          <w:tab/>
        </w:r>
        <w:r>
          <w:rPr>
            <w:noProof/>
          </w:rPr>
          <w:fldChar w:fldCharType="begin"/>
        </w:r>
        <w:r>
          <w:rPr>
            <w:noProof/>
          </w:rPr>
          <w:instrText xml:space="preserve"> PAGEREF _Toc71816004 \h </w:instrText>
        </w:r>
        <w:r>
          <w:rPr>
            <w:noProof/>
          </w:rPr>
        </w:r>
        <w:r>
          <w:rPr>
            <w:noProof/>
          </w:rPr>
          <w:fldChar w:fldCharType="separate"/>
        </w:r>
        <w:r>
          <w:rPr>
            <w:noProof/>
          </w:rPr>
          <w:t>10</w:t>
        </w:r>
        <w:r>
          <w:rPr>
            <w:noProof/>
          </w:rPr>
          <w:fldChar w:fldCharType="end"/>
        </w:r>
      </w:hyperlink>
    </w:p>
    <w:p w:rsidR="00E813E4" w:rsidRDefault="00E813E4">
      <w:pPr>
        <w:pStyle w:val="23"/>
        <w:rPr>
          <w:rFonts w:asciiTheme="minorHAnsi" w:eastAsiaTheme="minorEastAsia" w:hAnsiTheme="minorHAnsi" w:cstheme="minorBidi"/>
          <w:noProof/>
          <w:szCs w:val="22"/>
        </w:rPr>
      </w:pPr>
      <w:hyperlink w:anchor="_Toc71816005" w:history="1">
        <w:r w:rsidRPr="00342BF2">
          <w:rPr>
            <w:rStyle w:val="affffffd"/>
            <w:noProof/>
          </w:rPr>
          <w:t>6.2</w:t>
        </w:r>
        <w:r w:rsidRPr="00342BF2">
          <w:rPr>
            <w:rStyle w:val="affffffd"/>
            <w:rFonts w:hint="eastAsia"/>
            <w:noProof/>
          </w:rPr>
          <w:t xml:space="preserve"> 地基承载力计算</w:t>
        </w:r>
        <w:r>
          <w:rPr>
            <w:noProof/>
          </w:rPr>
          <w:tab/>
        </w:r>
        <w:r>
          <w:rPr>
            <w:noProof/>
          </w:rPr>
          <w:fldChar w:fldCharType="begin"/>
        </w:r>
        <w:r>
          <w:rPr>
            <w:noProof/>
          </w:rPr>
          <w:instrText xml:space="preserve"> PAGEREF _Toc71816005 \h </w:instrText>
        </w:r>
        <w:r>
          <w:rPr>
            <w:noProof/>
          </w:rPr>
        </w:r>
        <w:r>
          <w:rPr>
            <w:noProof/>
          </w:rPr>
          <w:fldChar w:fldCharType="separate"/>
        </w:r>
        <w:r>
          <w:rPr>
            <w:noProof/>
          </w:rPr>
          <w:t>11</w:t>
        </w:r>
        <w:r>
          <w:rPr>
            <w:noProof/>
          </w:rPr>
          <w:fldChar w:fldCharType="end"/>
        </w:r>
      </w:hyperlink>
    </w:p>
    <w:p w:rsidR="00E813E4" w:rsidRDefault="00E813E4">
      <w:pPr>
        <w:pStyle w:val="23"/>
        <w:rPr>
          <w:rFonts w:asciiTheme="minorHAnsi" w:eastAsiaTheme="minorEastAsia" w:hAnsiTheme="minorHAnsi" w:cstheme="minorBidi"/>
          <w:noProof/>
          <w:szCs w:val="22"/>
        </w:rPr>
      </w:pPr>
      <w:hyperlink w:anchor="_Toc71816006" w:history="1">
        <w:r w:rsidRPr="00342BF2">
          <w:rPr>
            <w:rStyle w:val="affffffd"/>
            <w:noProof/>
          </w:rPr>
          <w:t>6.3</w:t>
        </w:r>
        <w:r w:rsidRPr="00342BF2">
          <w:rPr>
            <w:rStyle w:val="affffffd"/>
            <w:rFonts w:hint="eastAsia"/>
            <w:noProof/>
          </w:rPr>
          <w:t xml:space="preserve"> 支撑架计算</w:t>
        </w:r>
        <w:r>
          <w:rPr>
            <w:noProof/>
          </w:rPr>
          <w:tab/>
        </w:r>
        <w:r>
          <w:rPr>
            <w:noProof/>
          </w:rPr>
          <w:fldChar w:fldCharType="begin"/>
        </w:r>
        <w:r>
          <w:rPr>
            <w:noProof/>
          </w:rPr>
          <w:instrText xml:space="preserve"> PAGEREF _Toc71816006 \h </w:instrText>
        </w:r>
        <w:r>
          <w:rPr>
            <w:noProof/>
          </w:rPr>
        </w:r>
        <w:r>
          <w:rPr>
            <w:noProof/>
          </w:rPr>
          <w:fldChar w:fldCharType="separate"/>
        </w:r>
        <w:r>
          <w:rPr>
            <w:noProof/>
          </w:rPr>
          <w:t>12</w:t>
        </w:r>
        <w:r>
          <w:rPr>
            <w:noProof/>
          </w:rPr>
          <w:fldChar w:fldCharType="end"/>
        </w:r>
      </w:hyperlink>
    </w:p>
    <w:p w:rsidR="00E813E4" w:rsidRDefault="00E813E4">
      <w:pPr>
        <w:pStyle w:val="23"/>
        <w:rPr>
          <w:rFonts w:asciiTheme="minorHAnsi" w:eastAsiaTheme="minorEastAsia" w:hAnsiTheme="minorHAnsi" w:cstheme="minorBidi"/>
          <w:noProof/>
          <w:szCs w:val="22"/>
        </w:rPr>
      </w:pPr>
      <w:hyperlink w:anchor="_Toc71816007" w:history="1">
        <w:r w:rsidRPr="00342BF2">
          <w:rPr>
            <w:rStyle w:val="affffffd"/>
            <w:noProof/>
          </w:rPr>
          <w:t>6.4</w:t>
        </w:r>
        <w:r w:rsidRPr="00342BF2">
          <w:rPr>
            <w:rStyle w:val="affffffd"/>
            <w:rFonts w:hint="eastAsia"/>
            <w:noProof/>
          </w:rPr>
          <w:t xml:space="preserve"> 作业架计算</w:t>
        </w:r>
        <w:r>
          <w:rPr>
            <w:noProof/>
          </w:rPr>
          <w:tab/>
        </w:r>
        <w:r>
          <w:rPr>
            <w:noProof/>
          </w:rPr>
          <w:fldChar w:fldCharType="begin"/>
        </w:r>
        <w:r>
          <w:rPr>
            <w:noProof/>
          </w:rPr>
          <w:instrText xml:space="preserve"> PAGEREF _Toc71816007 \h </w:instrText>
        </w:r>
        <w:r>
          <w:rPr>
            <w:noProof/>
          </w:rPr>
        </w:r>
        <w:r>
          <w:rPr>
            <w:noProof/>
          </w:rPr>
          <w:fldChar w:fldCharType="separate"/>
        </w:r>
        <w:r>
          <w:rPr>
            <w:noProof/>
          </w:rPr>
          <w:t>13</w:t>
        </w:r>
        <w:r>
          <w:rPr>
            <w:noProof/>
          </w:rPr>
          <w:fldChar w:fldCharType="end"/>
        </w:r>
      </w:hyperlink>
    </w:p>
    <w:p w:rsidR="00E813E4" w:rsidRDefault="00E813E4">
      <w:pPr>
        <w:pStyle w:val="23"/>
        <w:rPr>
          <w:rFonts w:asciiTheme="minorHAnsi" w:eastAsiaTheme="minorEastAsia" w:hAnsiTheme="minorHAnsi" w:cstheme="minorBidi"/>
          <w:noProof/>
          <w:szCs w:val="22"/>
        </w:rPr>
      </w:pPr>
      <w:hyperlink w:anchor="_Toc71816008" w:history="1">
        <w:r w:rsidRPr="00342BF2">
          <w:rPr>
            <w:rStyle w:val="affffffd"/>
            <w:noProof/>
          </w:rPr>
          <w:t>6.5</w:t>
        </w:r>
        <w:r w:rsidRPr="00342BF2">
          <w:rPr>
            <w:rStyle w:val="affffffd"/>
            <w:rFonts w:hint="eastAsia"/>
            <w:noProof/>
          </w:rPr>
          <w:t xml:space="preserve"> 构配件计算</w:t>
        </w:r>
        <w:r>
          <w:rPr>
            <w:noProof/>
          </w:rPr>
          <w:tab/>
        </w:r>
        <w:r>
          <w:rPr>
            <w:noProof/>
          </w:rPr>
          <w:fldChar w:fldCharType="begin"/>
        </w:r>
        <w:r>
          <w:rPr>
            <w:noProof/>
          </w:rPr>
          <w:instrText xml:space="preserve"> PAGEREF _Toc71816008 \h </w:instrText>
        </w:r>
        <w:r>
          <w:rPr>
            <w:noProof/>
          </w:rPr>
        </w:r>
        <w:r>
          <w:rPr>
            <w:noProof/>
          </w:rPr>
          <w:fldChar w:fldCharType="separate"/>
        </w:r>
        <w:r>
          <w:rPr>
            <w:noProof/>
          </w:rPr>
          <w:t>15</w:t>
        </w:r>
        <w:r>
          <w:rPr>
            <w:noProof/>
          </w:rPr>
          <w:fldChar w:fldCharType="end"/>
        </w:r>
      </w:hyperlink>
    </w:p>
    <w:p w:rsidR="00E813E4" w:rsidRDefault="00E813E4">
      <w:pPr>
        <w:pStyle w:val="10"/>
        <w:tabs>
          <w:tab w:val="right" w:leader="dot" w:pos="9344"/>
        </w:tabs>
        <w:rPr>
          <w:rFonts w:asciiTheme="minorHAnsi" w:eastAsiaTheme="minorEastAsia" w:hAnsiTheme="minorHAnsi" w:cstheme="minorBidi"/>
          <w:noProof/>
          <w:szCs w:val="22"/>
        </w:rPr>
      </w:pPr>
      <w:hyperlink w:anchor="_Toc71816009" w:history="1">
        <w:r w:rsidRPr="00342BF2">
          <w:rPr>
            <w:rStyle w:val="affffffd"/>
            <w:noProof/>
          </w:rPr>
          <w:t>7</w:t>
        </w:r>
        <w:r w:rsidRPr="00342BF2">
          <w:rPr>
            <w:rStyle w:val="affffffd"/>
            <w:rFonts w:hint="eastAsia"/>
            <w:noProof/>
          </w:rPr>
          <w:t xml:space="preserve"> 构造要求</w:t>
        </w:r>
        <w:r>
          <w:rPr>
            <w:noProof/>
          </w:rPr>
          <w:tab/>
        </w:r>
        <w:r>
          <w:rPr>
            <w:noProof/>
          </w:rPr>
          <w:fldChar w:fldCharType="begin"/>
        </w:r>
        <w:r>
          <w:rPr>
            <w:noProof/>
          </w:rPr>
          <w:instrText xml:space="preserve"> PAGEREF _Toc71816009 \h </w:instrText>
        </w:r>
        <w:r>
          <w:rPr>
            <w:noProof/>
          </w:rPr>
        </w:r>
        <w:r>
          <w:rPr>
            <w:noProof/>
          </w:rPr>
          <w:fldChar w:fldCharType="separate"/>
        </w:r>
        <w:r>
          <w:rPr>
            <w:noProof/>
          </w:rPr>
          <w:t>15</w:t>
        </w:r>
        <w:r>
          <w:rPr>
            <w:noProof/>
          </w:rPr>
          <w:fldChar w:fldCharType="end"/>
        </w:r>
      </w:hyperlink>
    </w:p>
    <w:p w:rsidR="00E813E4" w:rsidRDefault="00E813E4">
      <w:pPr>
        <w:pStyle w:val="23"/>
        <w:rPr>
          <w:rFonts w:asciiTheme="minorHAnsi" w:eastAsiaTheme="minorEastAsia" w:hAnsiTheme="minorHAnsi" w:cstheme="minorBidi"/>
          <w:noProof/>
          <w:szCs w:val="22"/>
        </w:rPr>
      </w:pPr>
      <w:hyperlink w:anchor="_Toc71816010" w:history="1">
        <w:r w:rsidRPr="00342BF2">
          <w:rPr>
            <w:rStyle w:val="affffffd"/>
            <w:noProof/>
          </w:rPr>
          <w:t>7.1</w:t>
        </w:r>
        <w:r w:rsidRPr="00342BF2">
          <w:rPr>
            <w:rStyle w:val="affffffd"/>
            <w:rFonts w:hint="eastAsia"/>
            <w:noProof/>
          </w:rPr>
          <w:t xml:space="preserve"> 一般规定</w:t>
        </w:r>
        <w:r>
          <w:rPr>
            <w:noProof/>
          </w:rPr>
          <w:tab/>
        </w:r>
        <w:r>
          <w:rPr>
            <w:noProof/>
          </w:rPr>
          <w:fldChar w:fldCharType="begin"/>
        </w:r>
        <w:r>
          <w:rPr>
            <w:noProof/>
          </w:rPr>
          <w:instrText xml:space="preserve"> PAGEREF _Toc71816010 \h </w:instrText>
        </w:r>
        <w:r>
          <w:rPr>
            <w:noProof/>
          </w:rPr>
        </w:r>
        <w:r>
          <w:rPr>
            <w:noProof/>
          </w:rPr>
          <w:fldChar w:fldCharType="separate"/>
        </w:r>
        <w:r>
          <w:rPr>
            <w:noProof/>
          </w:rPr>
          <w:t>15</w:t>
        </w:r>
        <w:r>
          <w:rPr>
            <w:noProof/>
          </w:rPr>
          <w:fldChar w:fldCharType="end"/>
        </w:r>
      </w:hyperlink>
    </w:p>
    <w:p w:rsidR="00E813E4" w:rsidRDefault="00E813E4">
      <w:pPr>
        <w:pStyle w:val="23"/>
        <w:rPr>
          <w:rFonts w:asciiTheme="minorHAnsi" w:eastAsiaTheme="minorEastAsia" w:hAnsiTheme="minorHAnsi" w:cstheme="minorBidi"/>
          <w:noProof/>
          <w:szCs w:val="22"/>
        </w:rPr>
      </w:pPr>
      <w:hyperlink w:anchor="_Toc71816011" w:history="1">
        <w:r w:rsidRPr="00342BF2">
          <w:rPr>
            <w:rStyle w:val="affffffd"/>
            <w:noProof/>
          </w:rPr>
          <w:t>7.2</w:t>
        </w:r>
        <w:r w:rsidRPr="00342BF2">
          <w:rPr>
            <w:rStyle w:val="affffffd"/>
            <w:rFonts w:hint="eastAsia"/>
            <w:noProof/>
          </w:rPr>
          <w:t xml:space="preserve"> 支撑架</w:t>
        </w:r>
        <w:r>
          <w:rPr>
            <w:noProof/>
          </w:rPr>
          <w:tab/>
        </w:r>
        <w:r>
          <w:rPr>
            <w:noProof/>
          </w:rPr>
          <w:fldChar w:fldCharType="begin"/>
        </w:r>
        <w:r>
          <w:rPr>
            <w:noProof/>
          </w:rPr>
          <w:instrText xml:space="preserve"> PAGEREF _Toc71816011 \h </w:instrText>
        </w:r>
        <w:r>
          <w:rPr>
            <w:noProof/>
          </w:rPr>
        </w:r>
        <w:r>
          <w:rPr>
            <w:noProof/>
          </w:rPr>
          <w:fldChar w:fldCharType="separate"/>
        </w:r>
        <w:r>
          <w:rPr>
            <w:noProof/>
          </w:rPr>
          <w:t>15</w:t>
        </w:r>
        <w:r>
          <w:rPr>
            <w:noProof/>
          </w:rPr>
          <w:fldChar w:fldCharType="end"/>
        </w:r>
      </w:hyperlink>
    </w:p>
    <w:p w:rsidR="00E813E4" w:rsidRDefault="00E813E4">
      <w:pPr>
        <w:pStyle w:val="23"/>
        <w:rPr>
          <w:rFonts w:asciiTheme="minorHAnsi" w:eastAsiaTheme="minorEastAsia" w:hAnsiTheme="minorHAnsi" w:cstheme="minorBidi"/>
          <w:noProof/>
          <w:szCs w:val="22"/>
        </w:rPr>
      </w:pPr>
      <w:hyperlink w:anchor="_Toc71816012" w:history="1">
        <w:r w:rsidRPr="00342BF2">
          <w:rPr>
            <w:rStyle w:val="affffffd"/>
            <w:noProof/>
          </w:rPr>
          <w:t>7.3</w:t>
        </w:r>
        <w:r w:rsidRPr="00342BF2">
          <w:rPr>
            <w:rStyle w:val="affffffd"/>
            <w:rFonts w:hint="eastAsia"/>
            <w:noProof/>
          </w:rPr>
          <w:t xml:space="preserve"> 作业架</w:t>
        </w:r>
        <w:r>
          <w:rPr>
            <w:noProof/>
          </w:rPr>
          <w:tab/>
        </w:r>
        <w:r>
          <w:rPr>
            <w:noProof/>
          </w:rPr>
          <w:fldChar w:fldCharType="begin"/>
        </w:r>
        <w:r>
          <w:rPr>
            <w:noProof/>
          </w:rPr>
          <w:instrText xml:space="preserve"> PAGEREF _Toc71816012 \h </w:instrText>
        </w:r>
        <w:r>
          <w:rPr>
            <w:noProof/>
          </w:rPr>
        </w:r>
        <w:r>
          <w:rPr>
            <w:noProof/>
          </w:rPr>
          <w:fldChar w:fldCharType="separate"/>
        </w:r>
        <w:r>
          <w:rPr>
            <w:noProof/>
          </w:rPr>
          <w:t>18</w:t>
        </w:r>
        <w:r>
          <w:rPr>
            <w:noProof/>
          </w:rPr>
          <w:fldChar w:fldCharType="end"/>
        </w:r>
      </w:hyperlink>
    </w:p>
    <w:p w:rsidR="00E813E4" w:rsidRDefault="00E813E4">
      <w:pPr>
        <w:pStyle w:val="10"/>
        <w:tabs>
          <w:tab w:val="right" w:leader="dot" w:pos="9344"/>
        </w:tabs>
        <w:rPr>
          <w:rFonts w:asciiTheme="minorHAnsi" w:eastAsiaTheme="minorEastAsia" w:hAnsiTheme="minorHAnsi" w:cstheme="minorBidi"/>
          <w:noProof/>
          <w:szCs w:val="22"/>
        </w:rPr>
      </w:pPr>
      <w:hyperlink w:anchor="_Toc71816013" w:history="1">
        <w:r w:rsidRPr="00342BF2">
          <w:rPr>
            <w:rStyle w:val="affffffd"/>
            <w:noProof/>
          </w:rPr>
          <w:t>8</w:t>
        </w:r>
        <w:r w:rsidRPr="00342BF2">
          <w:rPr>
            <w:rStyle w:val="affffffd"/>
            <w:rFonts w:hint="eastAsia"/>
            <w:noProof/>
          </w:rPr>
          <w:t xml:space="preserve"> 搭设与拆除</w:t>
        </w:r>
        <w:r>
          <w:rPr>
            <w:noProof/>
          </w:rPr>
          <w:tab/>
        </w:r>
        <w:r>
          <w:rPr>
            <w:noProof/>
          </w:rPr>
          <w:fldChar w:fldCharType="begin"/>
        </w:r>
        <w:r>
          <w:rPr>
            <w:noProof/>
          </w:rPr>
          <w:instrText xml:space="preserve"> PAGEREF _Toc71816013 \h </w:instrText>
        </w:r>
        <w:r>
          <w:rPr>
            <w:noProof/>
          </w:rPr>
        </w:r>
        <w:r>
          <w:rPr>
            <w:noProof/>
          </w:rPr>
          <w:fldChar w:fldCharType="separate"/>
        </w:r>
        <w:r>
          <w:rPr>
            <w:noProof/>
          </w:rPr>
          <w:t>19</w:t>
        </w:r>
        <w:r>
          <w:rPr>
            <w:noProof/>
          </w:rPr>
          <w:fldChar w:fldCharType="end"/>
        </w:r>
      </w:hyperlink>
    </w:p>
    <w:p w:rsidR="00E813E4" w:rsidRDefault="00E813E4">
      <w:pPr>
        <w:pStyle w:val="23"/>
        <w:rPr>
          <w:rFonts w:asciiTheme="minorHAnsi" w:eastAsiaTheme="minorEastAsia" w:hAnsiTheme="minorHAnsi" w:cstheme="minorBidi"/>
          <w:noProof/>
          <w:szCs w:val="22"/>
        </w:rPr>
      </w:pPr>
      <w:hyperlink w:anchor="_Toc71816014" w:history="1">
        <w:r w:rsidRPr="00342BF2">
          <w:rPr>
            <w:rStyle w:val="affffffd"/>
            <w:noProof/>
          </w:rPr>
          <w:t>8.1</w:t>
        </w:r>
        <w:r w:rsidRPr="00342BF2">
          <w:rPr>
            <w:rStyle w:val="affffffd"/>
            <w:rFonts w:hint="eastAsia"/>
            <w:noProof/>
          </w:rPr>
          <w:t xml:space="preserve"> 一般规定</w:t>
        </w:r>
        <w:r>
          <w:rPr>
            <w:noProof/>
          </w:rPr>
          <w:tab/>
        </w:r>
        <w:r>
          <w:rPr>
            <w:noProof/>
          </w:rPr>
          <w:fldChar w:fldCharType="begin"/>
        </w:r>
        <w:r>
          <w:rPr>
            <w:noProof/>
          </w:rPr>
          <w:instrText xml:space="preserve"> PAGEREF _Toc71816014 \h </w:instrText>
        </w:r>
        <w:r>
          <w:rPr>
            <w:noProof/>
          </w:rPr>
        </w:r>
        <w:r>
          <w:rPr>
            <w:noProof/>
          </w:rPr>
          <w:fldChar w:fldCharType="separate"/>
        </w:r>
        <w:r>
          <w:rPr>
            <w:noProof/>
          </w:rPr>
          <w:t>19</w:t>
        </w:r>
        <w:r>
          <w:rPr>
            <w:noProof/>
          </w:rPr>
          <w:fldChar w:fldCharType="end"/>
        </w:r>
      </w:hyperlink>
    </w:p>
    <w:p w:rsidR="00E813E4" w:rsidRDefault="00E813E4">
      <w:pPr>
        <w:pStyle w:val="23"/>
        <w:rPr>
          <w:rFonts w:asciiTheme="minorHAnsi" w:eastAsiaTheme="minorEastAsia" w:hAnsiTheme="minorHAnsi" w:cstheme="minorBidi"/>
          <w:noProof/>
          <w:szCs w:val="22"/>
        </w:rPr>
      </w:pPr>
      <w:hyperlink w:anchor="_Toc71816015" w:history="1">
        <w:r w:rsidRPr="00342BF2">
          <w:rPr>
            <w:rStyle w:val="affffffd"/>
            <w:noProof/>
          </w:rPr>
          <w:t>8.2</w:t>
        </w:r>
        <w:r w:rsidRPr="00342BF2">
          <w:rPr>
            <w:rStyle w:val="affffffd"/>
            <w:rFonts w:hint="eastAsia"/>
            <w:noProof/>
          </w:rPr>
          <w:t xml:space="preserve"> 支撑架搭设与拆除</w:t>
        </w:r>
        <w:r>
          <w:rPr>
            <w:noProof/>
          </w:rPr>
          <w:tab/>
        </w:r>
        <w:r>
          <w:rPr>
            <w:noProof/>
          </w:rPr>
          <w:fldChar w:fldCharType="begin"/>
        </w:r>
        <w:r>
          <w:rPr>
            <w:noProof/>
          </w:rPr>
          <w:instrText xml:space="preserve"> PAGEREF _Toc71816015 \h </w:instrText>
        </w:r>
        <w:r>
          <w:rPr>
            <w:noProof/>
          </w:rPr>
        </w:r>
        <w:r>
          <w:rPr>
            <w:noProof/>
          </w:rPr>
          <w:fldChar w:fldCharType="separate"/>
        </w:r>
        <w:r>
          <w:rPr>
            <w:noProof/>
          </w:rPr>
          <w:t>20</w:t>
        </w:r>
        <w:r>
          <w:rPr>
            <w:noProof/>
          </w:rPr>
          <w:fldChar w:fldCharType="end"/>
        </w:r>
      </w:hyperlink>
    </w:p>
    <w:p w:rsidR="00E813E4" w:rsidRDefault="00E813E4">
      <w:pPr>
        <w:pStyle w:val="23"/>
        <w:rPr>
          <w:rFonts w:asciiTheme="minorHAnsi" w:eastAsiaTheme="minorEastAsia" w:hAnsiTheme="minorHAnsi" w:cstheme="minorBidi"/>
          <w:noProof/>
          <w:szCs w:val="22"/>
        </w:rPr>
      </w:pPr>
      <w:hyperlink w:anchor="_Toc71816016" w:history="1">
        <w:r w:rsidRPr="00342BF2">
          <w:rPr>
            <w:rStyle w:val="affffffd"/>
            <w:noProof/>
          </w:rPr>
          <w:t>8.3</w:t>
        </w:r>
        <w:r w:rsidRPr="00342BF2">
          <w:rPr>
            <w:rStyle w:val="affffffd"/>
            <w:rFonts w:hint="eastAsia"/>
            <w:noProof/>
          </w:rPr>
          <w:t xml:space="preserve"> 作业架搭设与拆除</w:t>
        </w:r>
        <w:r>
          <w:rPr>
            <w:noProof/>
          </w:rPr>
          <w:tab/>
        </w:r>
        <w:r>
          <w:rPr>
            <w:noProof/>
          </w:rPr>
          <w:fldChar w:fldCharType="begin"/>
        </w:r>
        <w:r>
          <w:rPr>
            <w:noProof/>
          </w:rPr>
          <w:instrText xml:space="preserve"> PAGEREF _Toc71816016 \h </w:instrText>
        </w:r>
        <w:r>
          <w:rPr>
            <w:noProof/>
          </w:rPr>
        </w:r>
        <w:r>
          <w:rPr>
            <w:noProof/>
          </w:rPr>
          <w:fldChar w:fldCharType="separate"/>
        </w:r>
        <w:r>
          <w:rPr>
            <w:noProof/>
          </w:rPr>
          <w:t>20</w:t>
        </w:r>
        <w:r>
          <w:rPr>
            <w:noProof/>
          </w:rPr>
          <w:fldChar w:fldCharType="end"/>
        </w:r>
      </w:hyperlink>
    </w:p>
    <w:p w:rsidR="00E813E4" w:rsidRDefault="00E813E4">
      <w:pPr>
        <w:pStyle w:val="10"/>
        <w:tabs>
          <w:tab w:val="right" w:leader="dot" w:pos="9344"/>
        </w:tabs>
        <w:rPr>
          <w:rFonts w:asciiTheme="minorHAnsi" w:eastAsiaTheme="minorEastAsia" w:hAnsiTheme="minorHAnsi" w:cstheme="minorBidi"/>
          <w:noProof/>
          <w:szCs w:val="22"/>
        </w:rPr>
      </w:pPr>
      <w:hyperlink w:anchor="_Toc71816017" w:history="1">
        <w:r w:rsidRPr="00342BF2">
          <w:rPr>
            <w:rStyle w:val="affffffd"/>
            <w:noProof/>
          </w:rPr>
          <w:t>9</w:t>
        </w:r>
        <w:r w:rsidRPr="00342BF2">
          <w:rPr>
            <w:rStyle w:val="affffffd"/>
            <w:rFonts w:hint="eastAsia"/>
            <w:noProof/>
          </w:rPr>
          <w:t xml:space="preserve"> 检查验收</w:t>
        </w:r>
        <w:r>
          <w:rPr>
            <w:noProof/>
          </w:rPr>
          <w:tab/>
        </w:r>
        <w:r>
          <w:rPr>
            <w:noProof/>
          </w:rPr>
          <w:fldChar w:fldCharType="begin"/>
        </w:r>
        <w:r>
          <w:rPr>
            <w:noProof/>
          </w:rPr>
          <w:instrText xml:space="preserve"> PAGEREF _Toc71816017 \h </w:instrText>
        </w:r>
        <w:r>
          <w:rPr>
            <w:noProof/>
          </w:rPr>
        </w:r>
        <w:r>
          <w:rPr>
            <w:noProof/>
          </w:rPr>
          <w:fldChar w:fldCharType="separate"/>
        </w:r>
        <w:r>
          <w:rPr>
            <w:noProof/>
          </w:rPr>
          <w:t>21</w:t>
        </w:r>
        <w:r>
          <w:rPr>
            <w:noProof/>
          </w:rPr>
          <w:fldChar w:fldCharType="end"/>
        </w:r>
      </w:hyperlink>
    </w:p>
    <w:p w:rsidR="00E813E4" w:rsidRDefault="00E813E4">
      <w:pPr>
        <w:pStyle w:val="10"/>
        <w:tabs>
          <w:tab w:val="right" w:leader="dot" w:pos="9344"/>
        </w:tabs>
        <w:rPr>
          <w:rFonts w:asciiTheme="minorHAnsi" w:eastAsiaTheme="minorEastAsia" w:hAnsiTheme="minorHAnsi" w:cstheme="minorBidi"/>
          <w:noProof/>
          <w:szCs w:val="22"/>
        </w:rPr>
      </w:pPr>
      <w:hyperlink w:anchor="_Toc71816018" w:history="1">
        <w:r w:rsidRPr="00342BF2">
          <w:rPr>
            <w:rStyle w:val="affffffd"/>
            <w:noProof/>
          </w:rPr>
          <w:t>10</w:t>
        </w:r>
        <w:r w:rsidRPr="00342BF2">
          <w:rPr>
            <w:rStyle w:val="affffffd"/>
            <w:rFonts w:hint="eastAsia"/>
            <w:noProof/>
          </w:rPr>
          <w:t xml:space="preserve"> 安全管理与维护</w:t>
        </w:r>
        <w:r>
          <w:rPr>
            <w:noProof/>
          </w:rPr>
          <w:tab/>
        </w:r>
        <w:r>
          <w:rPr>
            <w:noProof/>
          </w:rPr>
          <w:fldChar w:fldCharType="begin"/>
        </w:r>
        <w:r>
          <w:rPr>
            <w:noProof/>
          </w:rPr>
          <w:instrText xml:space="preserve"> PAGEREF _Toc71816018 \h </w:instrText>
        </w:r>
        <w:r>
          <w:rPr>
            <w:noProof/>
          </w:rPr>
        </w:r>
        <w:r>
          <w:rPr>
            <w:noProof/>
          </w:rPr>
          <w:fldChar w:fldCharType="separate"/>
        </w:r>
        <w:r>
          <w:rPr>
            <w:noProof/>
          </w:rPr>
          <w:t>22</w:t>
        </w:r>
        <w:r>
          <w:rPr>
            <w:noProof/>
          </w:rPr>
          <w:fldChar w:fldCharType="end"/>
        </w:r>
      </w:hyperlink>
    </w:p>
    <w:p w:rsidR="00E813E4" w:rsidRPr="00E813E4" w:rsidRDefault="00E813E4">
      <w:pPr>
        <w:pStyle w:val="10"/>
        <w:tabs>
          <w:tab w:val="right" w:leader="dot" w:pos="9344"/>
        </w:tabs>
        <w:rPr>
          <w:rStyle w:val="affffffd"/>
        </w:rPr>
      </w:pPr>
      <w:hyperlink w:anchor="_Toc71816019" w:history="1">
        <w:r w:rsidRPr="00E813E4">
          <w:rPr>
            <w:rStyle w:val="affffffd"/>
            <w:rFonts w:hint="eastAsia"/>
            <w:noProof/>
          </w:rPr>
          <w:t>附录A</w:t>
        </w:r>
        <w:r w:rsidRPr="00342BF2">
          <w:rPr>
            <w:rStyle w:val="affffffd"/>
            <w:rFonts w:hint="eastAsia"/>
            <w:noProof/>
          </w:rPr>
          <w:t>（资料性）</w:t>
        </w:r>
        <w:r w:rsidRPr="00342BF2">
          <w:rPr>
            <w:rStyle w:val="affffffd"/>
            <w:noProof/>
          </w:rPr>
          <w:t xml:space="preserve"> </w:t>
        </w:r>
        <w:r w:rsidRPr="00342BF2">
          <w:rPr>
            <w:rStyle w:val="affffffd"/>
            <w:rFonts w:hint="eastAsia"/>
            <w:noProof/>
          </w:rPr>
          <w:t>构配件承载力</w:t>
        </w:r>
        <w:r w:rsidRPr="00E813E4">
          <w:rPr>
            <w:rStyle w:val="affffffd"/>
          </w:rPr>
          <w:tab/>
        </w:r>
        <w:r w:rsidRPr="00E813E4">
          <w:rPr>
            <w:rStyle w:val="affffffd"/>
          </w:rPr>
          <w:fldChar w:fldCharType="begin"/>
        </w:r>
        <w:r w:rsidRPr="00E813E4">
          <w:rPr>
            <w:rStyle w:val="affffffd"/>
          </w:rPr>
          <w:instrText xml:space="preserve"> PAGEREF _Toc71816019 \h </w:instrText>
        </w:r>
        <w:r w:rsidRPr="00E813E4">
          <w:rPr>
            <w:rStyle w:val="affffffd"/>
          </w:rPr>
        </w:r>
        <w:r w:rsidRPr="00E813E4">
          <w:rPr>
            <w:rStyle w:val="affffffd"/>
          </w:rPr>
          <w:fldChar w:fldCharType="separate"/>
        </w:r>
        <w:r w:rsidRPr="00E813E4">
          <w:rPr>
            <w:rStyle w:val="affffffd"/>
          </w:rPr>
          <w:t>24</w:t>
        </w:r>
        <w:r w:rsidRPr="00E813E4">
          <w:rPr>
            <w:rStyle w:val="affffffd"/>
          </w:rPr>
          <w:fldChar w:fldCharType="end"/>
        </w:r>
      </w:hyperlink>
    </w:p>
    <w:p w:rsidR="00E813E4" w:rsidRPr="00E813E4" w:rsidRDefault="00E813E4">
      <w:pPr>
        <w:pStyle w:val="10"/>
        <w:tabs>
          <w:tab w:val="right" w:leader="dot" w:pos="9344"/>
        </w:tabs>
        <w:rPr>
          <w:rStyle w:val="affffffd"/>
        </w:rPr>
      </w:pPr>
      <w:hyperlink w:anchor="_Toc71816020" w:history="1">
        <w:r w:rsidRPr="00E813E4">
          <w:rPr>
            <w:rStyle w:val="affffffd"/>
            <w:rFonts w:hint="eastAsia"/>
            <w:noProof/>
          </w:rPr>
          <w:t>附录B</w:t>
        </w:r>
        <w:r w:rsidRPr="00342BF2">
          <w:rPr>
            <w:rStyle w:val="affffffd"/>
            <w:rFonts w:hint="eastAsia"/>
            <w:noProof/>
          </w:rPr>
          <w:t>（资料性）</w:t>
        </w:r>
        <w:r w:rsidRPr="00342BF2">
          <w:rPr>
            <w:rStyle w:val="affffffd"/>
            <w:noProof/>
          </w:rPr>
          <w:t xml:space="preserve"> </w:t>
        </w:r>
        <w:r w:rsidRPr="00342BF2">
          <w:rPr>
            <w:rStyle w:val="affffffd"/>
            <w:rFonts w:hint="eastAsia"/>
            <w:noProof/>
          </w:rPr>
          <w:t>风压高度变化系数</w:t>
        </w:r>
        <w:r w:rsidRPr="00E813E4">
          <w:rPr>
            <w:rStyle w:val="affffffd"/>
          </w:rPr>
          <w:tab/>
        </w:r>
        <w:r w:rsidRPr="00E813E4">
          <w:rPr>
            <w:rStyle w:val="affffffd"/>
          </w:rPr>
          <w:fldChar w:fldCharType="begin"/>
        </w:r>
        <w:r w:rsidRPr="00E813E4">
          <w:rPr>
            <w:rStyle w:val="affffffd"/>
          </w:rPr>
          <w:instrText xml:space="preserve"> PAGEREF _Toc71816020 \h </w:instrText>
        </w:r>
        <w:r w:rsidRPr="00E813E4">
          <w:rPr>
            <w:rStyle w:val="affffffd"/>
          </w:rPr>
        </w:r>
        <w:r w:rsidRPr="00E813E4">
          <w:rPr>
            <w:rStyle w:val="affffffd"/>
          </w:rPr>
          <w:fldChar w:fldCharType="separate"/>
        </w:r>
        <w:r w:rsidRPr="00E813E4">
          <w:rPr>
            <w:rStyle w:val="affffffd"/>
          </w:rPr>
          <w:t>25</w:t>
        </w:r>
        <w:r w:rsidRPr="00E813E4">
          <w:rPr>
            <w:rStyle w:val="affffffd"/>
          </w:rPr>
          <w:fldChar w:fldCharType="end"/>
        </w:r>
      </w:hyperlink>
    </w:p>
    <w:p w:rsidR="00E813E4" w:rsidRPr="00E813E4" w:rsidRDefault="00E813E4">
      <w:pPr>
        <w:pStyle w:val="10"/>
        <w:tabs>
          <w:tab w:val="right" w:leader="dot" w:pos="9344"/>
        </w:tabs>
        <w:rPr>
          <w:rStyle w:val="affffffd"/>
        </w:rPr>
      </w:pPr>
      <w:hyperlink w:anchor="_Toc71816021" w:history="1">
        <w:r w:rsidRPr="00E813E4">
          <w:rPr>
            <w:rStyle w:val="affffffd"/>
            <w:rFonts w:hint="eastAsia"/>
            <w:noProof/>
          </w:rPr>
          <w:t>附录C</w:t>
        </w:r>
        <w:r w:rsidRPr="00342BF2">
          <w:rPr>
            <w:rStyle w:val="affffffd"/>
            <w:rFonts w:hint="eastAsia"/>
            <w:noProof/>
          </w:rPr>
          <w:t>（资料性）</w:t>
        </w:r>
        <w:r w:rsidRPr="00342BF2">
          <w:rPr>
            <w:rStyle w:val="affffffd"/>
            <w:noProof/>
          </w:rPr>
          <w:t xml:space="preserve"> </w:t>
        </w:r>
        <w:r w:rsidRPr="00342BF2">
          <w:rPr>
            <w:rStyle w:val="affffffd"/>
            <w:rFonts w:hint="eastAsia"/>
            <w:noProof/>
          </w:rPr>
          <w:t>有关设计参数</w:t>
        </w:r>
        <w:r w:rsidRPr="00E813E4">
          <w:rPr>
            <w:rStyle w:val="affffffd"/>
          </w:rPr>
          <w:tab/>
        </w:r>
        <w:r w:rsidRPr="00E813E4">
          <w:rPr>
            <w:rStyle w:val="affffffd"/>
          </w:rPr>
          <w:fldChar w:fldCharType="begin"/>
        </w:r>
        <w:r w:rsidRPr="00E813E4">
          <w:rPr>
            <w:rStyle w:val="affffffd"/>
          </w:rPr>
          <w:instrText xml:space="preserve"> PAGEREF _Toc71816021 \h </w:instrText>
        </w:r>
        <w:r w:rsidRPr="00E813E4">
          <w:rPr>
            <w:rStyle w:val="affffffd"/>
          </w:rPr>
        </w:r>
        <w:r w:rsidRPr="00E813E4">
          <w:rPr>
            <w:rStyle w:val="affffffd"/>
          </w:rPr>
          <w:fldChar w:fldCharType="separate"/>
        </w:r>
        <w:r w:rsidRPr="00E813E4">
          <w:rPr>
            <w:rStyle w:val="affffffd"/>
          </w:rPr>
          <w:t>26</w:t>
        </w:r>
        <w:r w:rsidRPr="00E813E4">
          <w:rPr>
            <w:rStyle w:val="affffffd"/>
          </w:rPr>
          <w:fldChar w:fldCharType="end"/>
        </w:r>
      </w:hyperlink>
    </w:p>
    <w:p w:rsidR="00E813E4" w:rsidRPr="00E813E4" w:rsidRDefault="00E813E4">
      <w:pPr>
        <w:pStyle w:val="10"/>
        <w:tabs>
          <w:tab w:val="right" w:leader="dot" w:pos="9344"/>
        </w:tabs>
        <w:rPr>
          <w:rStyle w:val="affffffd"/>
        </w:rPr>
      </w:pPr>
      <w:hyperlink w:anchor="_Toc71816022" w:history="1">
        <w:r w:rsidRPr="00E813E4">
          <w:rPr>
            <w:rStyle w:val="affffffd"/>
            <w:rFonts w:hint="eastAsia"/>
            <w:noProof/>
          </w:rPr>
          <w:t>附录D</w:t>
        </w:r>
        <w:r w:rsidRPr="00342BF2">
          <w:rPr>
            <w:rStyle w:val="affffffd"/>
            <w:rFonts w:hint="eastAsia"/>
            <w:noProof/>
          </w:rPr>
          <w:t>（资料性）</w:t>
        </w:r>
        <w:r w:rsidRPr="00342BF2">
          <w:rPr>
            <w:rStyle w:val="affffffd"/>
            <w:noProof/>
          </w:rPr>
          <w:t xml:space="preserve"> </w:t>
        </w:r>
        <w:r w:rsidRPr="00342BF2">
          <w:rPr>
            <w:rStyle w:val="affffffd"/>
            <w:rFonts w:hint="eastAsia"/>
            <w:noProof/>
          </w:rPr>
          <w:t>轴心受压构件的稳定系数</w:t>
        </w:r>
        <w:r w:rsidRPr="00E813E4">
          <w:rPr>
            <w:rStyle w:val="affffffd"/>
          </w:rPr>
          <w:tab/>
        </w:r>
        <w:r w:rsidRPr="00E813E4">
          <w:rPr>
            <w:rStyle w:val="affffffd"/>
          </w:rPr>
          <w:fldChar w:fldCharType="begin"/>
        </w:r>
        <w:r w:rsidRPr="00E813E4">
          <w:rPr>
            <w:rStyle w:val="affffffd"/>
          </w:rPr>
          <w:instrText xml:space="preserve"> PAGEREF _Toc71816022 \h </w:instrText>
        </w:r>
        <w:r w:rsidRPr="00E813E4">
          <w:rPr>
            <w:rStyle w:val="affffffd"/>
          </w:rPr>
        </w:r>
        <w:r w:rsidRPr="00E813E4">
          <w:rPr>
            <w:rStyle w:val="affffffd"/>
          </w:rPr>
          <w:fldChar w:fldCharType="separate"/>
        </w:r>
        <w:r w:rsidRPr="00E813E4">
          <w:rPr>
            <w:rStyle w:val="affffffd"/>
          </w:rPr>
          <w:t>27</w:t>
        </w:r>
        <w:r w:rsidRPr="00E813E4">
          <w:rPr>
            <w:rStyle w:val="affffffd"/>
          </w:rPr>
          <w:fldChar w:fldCharType="end"/>
        </w:r>
      </w:hyperlink>
    </w:p>
    <w:p w:rsidR="00E813E4" w:rsidRPr="00E813E4" w:rsidRDefault="00E813E4">
      <w:pPr>
        <w:pStyle w:val="10"/>
        <w:tabs>
          <w:tab w:val="right" w:leader="dot" w:pos="9344"/>
        </w:tabs>
        <w:rPr>
          <w:rStyle w:val="affffffd"/>
        </w:rPr>
      </w:pPr>
      <w:r w:rsidRPr="00342BF2">
        <w:rPr>
          <w:rStyle w:val="affffffd"/>
          <w:noProof/>
        </w:rPr>
        <w:fldChar w:fldCharType="begin"/>
      </w:r>
      <w:r w:rsidRPr="00342BF2">
        <w:rPr>
          <w:rStyle w:val="affffffd"/>
          <w:noProof/>
        </w:rPr>
        <w:instrText xml:space="preserve"> </w:instrText>
      </w:r>
      <w:r w:rsidRPr="00E813E4">
        <w:rPr>
          <w:rStyle w:val="affffffd"/>
        </w:rPr>
        <w:instrText>HYPERLINK \l "_Toc71816023"</w:instrText>
      </w:r>
      <w:r w:rsidRPr="00342BF2">
        <w:rPr>
          <w:rStyle w:val="affffffd"/>
          <w:noProof/>
        </w:rPr>
        <w:instrText xml:space="preserve"> </w:instrText>
      </w:r>
      <w:r w:rsidRPr="00342BF2">
        <w:rPr>
          <w:rStyle w:val="affffffd"/>
          <w:noProof/>
        </w:rPr>
      </w:r>
      <w:r w:rsidRPr="00342BF2">
        <w:rPr>
          <w:rStyle w:val="affffffd"/>
          <w:noProof/>
        </w:rPr>
        <w:fldChar w:fldCharType="separate"/>
      </w:r>
      <w:r w:rsidRPr="00E813E4">
        <w:rPr>
          <w:rStyle w:val="affffffd"/>
          <w:rFonts w:hint="eastAsia"/>
          <w:noProof/>
        </w:rPr>
        <w:t>附录E</w:t>
      </w:r>
      <w:bookmarkStart w:id="22" w:name="_GoBack"/>
      <w:bookmarkEnd w:id="22"/>
      <w:r w:rsidRPr="00342BF2">
        <w:rPr>
          <w:rStyle w:val="affffffd"/>
          <w:rFonts w:hint="eastAsia"/>
          <w:noProof/>
        </w:rPr>
        <w:t>（资料性）</w:t>
      </w:r>
      <w:r w:rsidRPr="00342BF2">
        <w:rPr>
          <w:rStyle w:val="affffffd"/>
          <w:noProof/>
        </w:rPr>
        <w:t xml:space="preserve"> </w:t>
      </w:r>
      <w:r w:rsidRPr="00342BF2">
        <w:rPr>
          <w:rStyle w:val="affffffd"/>
          <w:rFonts w:hint="eastAsia"/>
          <w:noProof/>
        </w:rPr>
        <w:t>脚手架施工验收记录</w:t>
      </w:r>
      <w:r w:rsidRPr="00E813E4">
        <w:rPr>
          <w:rStyle w:val="affffffd"/>
        </w:rPr>
        <w:tab/>
      </w:r>
      <w:r w:rsidRPr="00E813E4">
        <w:rPr>
          <w:rStyle w:val="affffffd"/>
        </w:rPr>
        <w:fldChar w:fldCharType="begin"/>
      </w:r>
      <w:r w:rsidRPr="00E813E4">
        <w:rPr>
          <w:rStyle w:val="affffffd"/>
        </w:rPr>
        <w:instrText xml:space="preserve"> PAGEREF _Toc71816023 \h </w:instrText>
      </w:r>
      <w:r w:rsidRPr="00E813E4">
        <w:rPr>
          <w:rStyle w:val="affffffd"/>
        </w:rPr>
      </w:r>
      <w:r w:rsidRPr="00E813E4">
        <w:rPr>
          <w:rStyle w:val="affffffd"/>
        </w:rPr>
        <w:fldChar w:fldCharType="separate"/>
      </w:r>
      <w:r w:rsidRPr="00E813E4">
        <w:rPr>
          <w:rStyle w:val="affffffd"/>
        </w:rPr>
        <w:t>29</w:t>
      </w:r>
      <w:r w:rsidRPr="00E813E4">
        <w:rPr>
          <w:rStyle w:val="affffffd"/>
        </w:rPr>
        <w:fldChar w:fldCharType="end"/>
      </w:r>
      <w:r w:rsidRPr="00342BF2">
        <w:rPr>
          <w:rStyle w:val="affffffd"/>
          <w:noProof/>
        </w:rPr>
        <w:fldChar w:fldCharType="end"/>
      </w:r>
    </w:p>
    <w:p w:rsidR="00EF2D19" w:rsidRPr="00EF2D19" w:rsidRDefault="001053D9" w:rsidP="00EF2D19">
      <w:pPr>
        <w:pStyle w:val="affffff2"/>
        <w:spacing w:after="468"/>
        <w:sectPr w:rsidR="00EF2D19" w:rsidRPr="00EF2D19" w:rsidSect="003E0C33">
          <w:headerReference w:type="even" r:id="rId16"/>
          <w:headerReference w:type="default" r:id="rId17"/>
          <w:footerReference w:type="even" r:id="rId18"/>
          <w:footerReference w:type="default" r:id="rId19"/>
          <w:pgSz w:w="11906" w:h="16838" w:code="9"/>
          <w:pgMar w:top="567" w:right="1134" w:bottom="1134" w:left="1134" w:header="1418" w:footer="1134" w:gutter="284"/>
          <w:pgNumType w:fmt="upperRoman" w:start="1"/>
          <w:cols w:space="425"/>
          <w:formProt w:val="0"/>
          <w:docGrid w:type="lines" w:linePitch="312"/>
        </w:sectPr>
      </w:pPr>
      <w:r w:rsidRPr="00EF2D19">
        <w:fldChar w:fldCharType="end"/>
      </w:r>
    </w:p>
    <w:p w:rsidR="003E0C33" w:rsidRDefault="003E0C33" w:rsidP="003E0C33">
      <w:pPr>
        <w:pStyle w:val="a6"/>
        <w:spacing w:after="468"/>
      </w:pPr>
      <w:bookmarkStart w:id="23" w:name="BookMark2"/>
      <w:bookmarkStart w:id="24" w:name="_Toc71815991"/>
      <w:bookmarkEnd w:id="21"/>
      <w:r w:rsidRPr="003E0C33">
        <w:rPr>
          <w:spacing w:val="320"/>
        </w:rPr>
        <w:lastRenderedPageBreak/>
        <w:t>前</w:t>
      </w:r>
      <w:r>
        <w:t>言</w:t>
      </w:r>
      <w:bookmarkEnd w:id="24"/>
    </w:p>
    <w:p w:rsidR="00864547" w:rsidRDefault="00864547" w:rsidP="00C51FF3">
      <w:pPr>
        <w:pStyle w:val="affffc"/>
        <w:ind w:firstLine="420"/>
      </w:pPr>
      <w:r>
        <w:rPr>
          <w:rFonts w:hint="eastAsia"/>
        </w:rPr>
        <w:t>本规程按照GB/T 1.1—2020《标准化工作导则  第1部分：标准化文件的结构和起草规则》的规定起草。</w:t>
      </w:r>
    </w:p>
    <w:p w:rsidR="00864547" w:rsidRDefault="00864547" w:rsidP="00864547">
      <w:pPr>
        <w:pStyle w:val="affffc"/>
        <w:ind w:firstLine="420"/>
      </w:pPr>
      <w:r>
        <w:rPr>
          <w:rFonts w:hint="eastAsia"/>
        </w:rPr>
        <w:t>本规程由</w:t>
      </w:r>
      <w:r>
        <w:rPr>
          <w:rFonts w:ascii="Times New Roman"/>
        </w:rPr>
        <w:t>江苏省住房和城乡建设厅</w:t>
      </w:r>
      <w:r>
        <w:rPr>
          <w:rFonts w:hint="eastAsia"/>
        </w:rPr>
        <w:t>提出。</w:t>
      </w:r>
    </w:p>
    <w:p w:rsidR="00864547" w:rsidRDefault="00864547" w:rsidP="00864547">
      <w:pPr>
        <w:pStyle w:val="affffc"/>
        <w:ind w:firstLine="420"/>
      </w:pPr>
      <w:r>
        <w:rPr>
          <w:rFonts w:hint="eastAsia"/>
        </w:rPr>
        <w:t>本规程由</w:t>
      </w:r>
      <w:r>
        <w:rPr>
          <w:rFonts w:ascii="Times New Roman"/>
        </w:rPr>
        <w:t>江苏省住房和城乡建设厅</w:t>
      </w:r>
      <w:r>
        <w:rPr>
          <w:rFonts w:hint="eastAsia"/>
        </w:rPr>
        <w:t>归口。</w:t>
      </w:r>
    </w:p>
    <w:p w:rsidR="00C51FF3" w:rsidRDefault="00C51FF3" w:rsidP="00C51FF3">
      <w:pPr>
        <w:pStyle w:val="affffc"/>
        <w:ind w:firstLine="420"/>
      </w:pPr>
      <w:r>
        <w:rPr>
          <w:rFonts w:hint="eastAsia"/>
        </w:rPr>
        <w:t>本标准主编单位：无锡市锡山三建实业有限公司、南通新华建筑集团有限公司</w:t>
      </w:r>
    </w:p>
    <w:p w:rsidR="00C51FF3" w:rsidRDefault="00C51FF3" w:rsidP="00C51FF3">
      <w:pPr>
        <w:pStyle w:val="affffc"/>
        <w:ind w:firstLine="420"/>
      </w:pPr>
      <w:r>
        <w:rPr>
          <w:rFonts w:hint="eastAsia"/>
        </w:rPr>
        <w:t>本标准参编单位：东南大学、无锡速建脚手架工程技术有限公司、江苏速捷模架科技有限公司、江苏国智建筑科技有限公司</w:t>
      </w:r>
    </w:p>
    <w:p w:rsidR="00C51FF3" w:rsidRDefault="00C51FF3" w:rsidP="00C51FF3">
      <w:pPr>
        <w:pStyle w:val="affffc"/>
        <w:ind w:firstLine="420"/>
      </w:pPr>
      <w:r>
        <w:rPr>
          <w:rFonts w:hint="eastAsia"/>
        </w:rPr>
        <w:t>本标准主要起草人员：沈高传、钱云皋、郭正兴、邹明、徐宏均、钱新华、温科、易杰祥、陈安英、朱军、方延春、孟韬、邬建华、陆天柱</w:t>
      </w:r>
    </w:p>
    <w:p w:rsidR="003E0C33" w:rsidRDefault="003E0C33" w:rsidP="003E0C33">
      <w:pPr>
        <w:pStyle w:val="affffc"/>
        <w:ind w:firstLine="420"/>
      </w:pPr>
    </w:p>
    <w:p w:rsidR="003E0C33" w:rsidRPr="003E0C33" w:rsidRDefault="003E0C33" w:rsidP="003E0C33">
      <w:pPr>
        <w:pStyle w:val="affffc"/>
        <w:ind w:firstLine="420"/>
        <w:sectPr w:rsidR="003E0C33" w:rsidRPr="003E0C33" w:rsidSect="00EF2D19">
          <w:pgSz w:w="11906" w:h="16838" w:code="9"/>
          <w:pgMar w:top="567" w:right="1134" w:bottom="1134" w:left="1134" w:header="1418" w:footer="1134" w:gutter="284"/>
          <w:pgNumType w:fmt="upperRoman"/>
          <w:cols w:space="425"/>
          <w:formProt w:val="0"/>
          <w:docGrid w:type="lines" w:linePitch="312"/>
        </w:sectPr>
      </w:pPr>
    </w:p>
    <w:p w:rsidR="00894836" w:rsidRPr="00952DCB" w:rsidRDefault="00894836" w:rsidP="00093D25">
      <w:pPr>
        <w:spacing w:line="20" w:lineRule="exact"/>
        <w:jc w:val="center"/>
        <w:rPr>
          <w:rFonts w:ascii="黑体" w:eastAsia="黑体" w:hAnsi="黑体"/>
          <w:sz w:val="32"/>
          <w:szCs w:val="32"/>
        </w:rPr>
      </w:pPr>
      <w:bookmarkStart w:id="25" w:name="BookMark4"/>
      <w:bookmarkEnd w:id="23"/>
    </w:p>
    <w:p w:rsidR="00894836" w:rsidRDefault="00894836" w:rsidP="00093D25">
      <w:pPr>
        <w:spacing w:line="20" w:lineRule="exact"/>
        <w:jc w:val="center"/>
        <w:rPr>
          <w:rFonts w:ascii="黑体" w:eastAsia="黑体" w:hAnsi="黑体"/>
          <w:sz w:val="32"/>
          <w:szCs w:val="32"/>
        </w:rPr>
      </w:pPr>
    </w:p>
    <w:sdt>
      <w:sdtPr>
        <w:tag w:val="NEW_STAND_NAME"/>
        <w:id w:val="595910757"/>
        <w:lock w:val="sdtLocked"/>
        <w:placeholder>
          <w:docPart w:val="0B9AC1DAF4D94C6BB6F8661462FD8D92"/>
        </w:placeholder>
      </w:sdtPr>
      <w:sdtEndPr/>
      <w:sdtContent>
        <w:bookmarkStart w:id="26" w:name="NEW_STAND_NAME" w:displacedByCustomXml="prev"/>
        <w:p w:rsidR="00F26B7E" w:rsidRPr="00F26B7E" w:rsidRDefault="0054435E" w:rsidP="00C51FF3">
          <w:pPr>
            <w:pStyle w:val="afffffffff7"/>
            <w:spacing w:beforeLines="182" w:before="567" w:afterLines="220" w:after="686"/>
          </w:pPr>
          <w:r w:rsidRPr="0054435E">
            <w:rPr>
              <w:rFonts w:hint="eastAsia"/>
            </w:rPr>
            <w:t>建筑施工</w:t>
          </w:r>
          <w:proofErr w:type="gramStart"/>
          <w:r w:rsidRPr="0054435E">
            <w:rPr>
              <w:rFonts w:hint="eastAsia"/>
            </w:rPr>
            <w:t>承插型盘扣式</w:t>
          </w:r>
          <w:proofErr w:type="gramEnd"/>
          <w:r w:rsidRPr="0054435E">
            <w:rPr>
              <w:rFonts w:hint="eastAsia"/>
            </w:rPr>
            <w:t>钢管支架安全技术规程</w:t>
          </w:r>
        </w:p>
      </w:sdtContent>
    </w:sdt>
    <w:bookmarkEnd w:id="26" w:displacedByCustomXml="prev"/>
    <w:p w:rsidR="00E2552F" w:rsidRDefault="00E2552F" w:rsidP="00A77CCB">
      <w:pPr>
        <w:pStyle w:val="afff2"/>
        <w:spacing w:before="312" w:after="312"/>
      </w:pPr>
      <w:bookmarkStart w:id="27" w:name="_Toc17233325"/>
      <w:bookmarkStart w:id="28" w:name="_Toc17233333"/>
      <w:bookmarkStart w:id="29" w:name="_Toc24884211"/>
      <w:bookmarkStart w:id="30" w:name="_Toc24884218"/>
      <w:bookmarkStart w:id="31" w:name="_Toc26648465"/>
      <w:bookmarkStart w:id="32" w:name="_Toc26718930"/>
      <w:bookmarkStart w:id="33" w:name="_Toc26986530"/>
      <w:bookmarkStart w:id="34" w:name="_Toc26986771"/>
      <w:bookmarkStart w:id="35" w:name="_Toc71815992"/>
      <w:r>
        <w:rPr>
          <w:rFonts w:hint="eastAsia"/>
        </w:rPr>
        <w:t>范围</w:t>
      </w:r>
      <w:bookmarkEnd w:id="27"/>
      <w:bookmarkEnd w:id="28"/>
      <w:bookmarkEnd w:id="29"/>
      <w:bookmarkEnd w:id="30"/>
      <w:bookmarkEnd w:id="31"/>
      <w:bookmarkEnd w:id="32"/>
      <w:bookmarkEnd w:id="33"/>
      <w:bookmarkEnd w:id="34"/>
      <w:bookmarkEnd w:id="35"/>
    </w:p>
    <w:p w:rsidR="00C51FF3" w:rsidRDefault="00C51FF3" w:rsidP="00C51FF3">
      <w:pPr>
        <w:pStyle w:val="affffc"/>
        <w:ind w:firstLine="420"/>
      </w:pPr>
      <w:bookmarkStart w:id="36" w:name="_Toc17233326"/>
      <w:bookmarkStart w:id="37" w:name="_Toc17233334"/>
      <w:bookmarkStart w:id="38" w:name="_Toc24884212"/>
      <w:bookmarkStart w:id="39" w:name="_Toc24884219"/>
      <w:bookmarkStart w:id="40" w:name="_Toc26648466"/>
      <w:r>
        <w:rPr>
          <w:rFonts w:hint="eastAsia"/>
        </w:rPr>
        <w:t>为使承插型盘扣式钢管脚手架的设计、搭设、拆除、使用和管理中，做到技术先进、经济合理、安全适用，制定本标准。</w:t>
      </w:r>
    </w:p>
    <w:p w:rsidR="00C51FF3" w:rsidRDefault="00C51FF3" w:rsidP="00C51FF3">
      <w:pPr>
        <w:pStyle w:val="affffc"/>
        <w:ind w:firstLine="420"/>
      </w:pPr>
      <w:r>
        <w:rPr>
          <w:rFonts w:hint="eastAsia"/>
        </w:rPr>
        <w:t>本标准适用于建筑与市政工程中承插型盘扣式钢管脚手架的设计、搭设、拆除、使用和管理。</w:t>
      </w:r>
    </w:p>
    <w:p w:rsidR="008B0C9C" w:rsidRDefault="00C51FF3" w:rsidP="00C51FF3">
      <w:pPr>
        <w:pStyle w:val="affffc"/>
        <w:ind w:firstLine="420"/>
      </w:pPr>
      <w:r>
        <w:rPr>
          <w:rFonts w:hint="eastAsia"/>
        </w:rPr>
        <w:t>承插型盘扣式钢管脚手架的设计、搭设、拆除、使用和管理除应符合本标准外，尚应符合国家现行有关标准的规定。</w:t>
      </w:r>
    </w:p>
    <w:p w:rsidR="00E2552F" w:rsidRDefault="00E2552F" w:rsidP="00A77CCB">
      <w:pPr>
        <w:pStyle w:val="afff2"/>
        <w:spacing w:before="312" w:after="312"/>
      </w:pPr>
      <w:bookmarkStart w:id="41" w:name="_Toc26718931"/>
      <w:bookmarkStart w:id="42" w:name="_Toc26986531"/>
      <w:bookmarkStart w:id="43" w:name="_Toc26986772"/>
      <w:bookmarkStart w:id="44" w:name="_Toc71815993"/>
      <w:r>
        <w:rPr>
          <w:rFonts w:hint="eastAsia"/>
        </w:rPr>
        <w:t>规范性引用文件</w:t>
      </w:r>
      <w:bookmarkEnd w:id="36"/>
      <w:bookmarkEnd w:id="37"/>
      <w:bookmarkEnd w:id="38"/>
      <w:bookmarkEnd w:id="39"/>
      <w:bookmarkEnd w:id="40"/>
      <w:bookmarkEnd w:id="41"/>
      <w:bookmarkEnd w:id="42"/>
      <w:bookmarkEnd w:id="43"/>
      <w:bookmarkEnd w:id="44"/>
    </w:p>
    <w:sdt>
      <w:sdtPr>
        <w:rPr>
          <w:rFonts w:hint="eastAsia"/>
        </w:rPr>
        <w:id w:val="715848253"/>
        <w:placeholder>
          <w:docPart w:val="B61532C5FF6E4BFBA109D27D2165E622"/>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sdtContent>
        <w:p w:rsidR="008A57E6" w:rsidRDefault="008A57E6" w:rsidP="008A57E6">
          <w:pPr>
            <w:pStyle w:val="affffc"/>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rsidR="00C51FF3" w:rsidRPr="00F164A0" w:rsidRDefault="00C51FF3" w:rsidP="003E6CD1">
      <w:pPr>
        <w:pStyle w:val="afffffffffffb"/>
        <w:numPr>
          <w:ilvl w:val="0"/>
          <w:numId w:val="32"/>
        </w:numPr>
        <w:ind w:firstLineChars="0"/>
        <w:rPr>
          <w:color w:val="000000"/>
        </w:rPr>
      </w:pPr>
      <w:r w:rsidRPr="00F164A0">
        <w:rPr>
          <w:rFonts w:hint="eastAsia"/>
          <w:color w:val="000000"/>
        </w:rPr>
        <w:t>《建筑地基基础设计规范》GB 50007</w:t>
      </w:r>
    </w:p>
    <w:p w:rsidR="00C51FF3" w:rsidRPr="00F164A0" w:rsidRDefault="00C51FF3" w:rsidP="003E6CD1">
      <w:pPr>
        <w:pStyle w:val="afffffffffffb"/>
        <w:numPr>
          <w:ilvl w:val="0"/>
          <w:numId w:val="32"/>
        </w:numPr>
        <w:ind w:firstLineChars="0"/>
        <w:rPr>
          <w:color w:val="000000"/>
        </w:rPr>
      </w:pPr>
      <w:r w:rsidRPr="00F164A0">
        <w:rPr>
          <w:rFonts w:hint="eastAsia"/>
          <w:color w:val="000000"/>
        </w:rPr>
        <w:t>《建筑结构荷载规范》GB 50009</w:t>
      </w:r>
    </w:p>
    <w:p w:rsidR="00C51FF3" w:rsidRPr="00F164A0" w:rsidRDefault="00C51FF3" w:rsidP="003E6CD1">
      <w:pPr>
        <w:pStyle w:val="afffffffffffb"/>
        <w:numPr>
          <w:ilvl w:val="0"/>
          <w:numId w:val="32"/>
        </w:numPr>
        <w:ind w:firstLineChars="0"/>
        <w:rPr>
          <w:color w:val="000000"/>
        </w:rPr>
      </w:pPr>
      <w:r w:rsidRPr="00F164A0">
        <w:rPr>
          <w:rFonts w:hint="eastAsia"/>
          <w:color w:val="000000"/>
        </w:rPr>
        <w:t>《钢结构设计标准》GB 50017</w:t>
      </w:r>
    </w:p>
    <w:p w:rsidR="00C51FF3" w:rsidRPr="00F164A0" w:rsidRDefault="00C51FF3" w:rsidP="003E6CD1">
      <w:pPr>
        <w:pStyle w:val="afffffffffffb"/>
        <w:numPr>
          <w:ilvl w:val="0"/>
          <w:numId w:val="32"/>
        </w:numPr>
        <w:ind w:firstLineChars="0"/>
        <w:rPr>
          <w:color w:val="000000"/>
        </w:rPr>
      </w:pPr>
      <w:r w:rsidRPr="00F164A0">
        <w:rPr>
          <w:rFonts w:hint="eastAsia"/>
          <w:color w:val="000000"/>
        </w:rPr>
        <w:t>《冷弯薄壁型钢结构技术规范》GB 50018</w:t>
      </w:r>
    </w:p>
    <w:p w:rsidR="00C51FF3" w:rsidRPr="00F164A0" w:rsidRDefault="00C51FF3" w:rsidP="003E6CD1">
      <w:pPr>
        <w:pStyle w:val="afffffffffffb"/>
        <w:numPr>
          <w:ilvl w:val="0"/>
          <w:numId w:val="32"/>
        </w:numPr>
        <w:ind w:firstLineChars="0"/>
        <w:rPr>
          <w:color w:val="000000"/>
        </w:rPr>
      </w:pPr>
      <w:r w:rsidRPr="00F164A0">
        <w:rPr>
          <w:rFonts w:hint="eastAsia"/>
          <w:color w:val="000000"/>
        </w:rPr>
        <w:t>《建筑结构可靠性设计统一标准》GB 50068</w:t>
      </w:r>
    </w:p>
    <w:p w:rsidR="00C51FF3" w:rsidRPr="00F164A0" w:rsidRDefault="00C51FF3" w:rsidP="003E6CD1">
      <w:pPr>
        <w:pStyle w:val="afffffffffffb"/>
        <w:numPr>
          <w:ilvl w:val="0"/>
          <w:numId w:val="32"/>
        </w:numPr>
        <w:ind w:firstLineChars="0"/>
        <w:rPr>
          <w:color w:val="000000"/>
        </w:rPr>
      </w:pPr>
      <w:r w:rsidRPr="00F164A0">
        <w:rPr>
          <w:rFonts w:hint="eastAsia"/>
          <w:color w:val="000000"/>
        </w:rPr>
        <w:t>《混凝土结构工程施工质量验收规范》GB50204</w:t>
      </w:r>
    </w:p>
    <w:p w:rsidR="00C51FF3" w:rsidRPr="00F164A0" w:rsidRDefault="00C51FF3" w:rsidP="003E6CD1">
      <w:pPr>
        <w:pStyle w:val="afffffffffffb"/>
        <w:numPr>
          <w:ilvl w:val="0"/>
          <w:numId w:val="32"/>
        </w:numPr>
        <w:ind w:firstLineChars="0"/>
        <w:rPr>
          <w:color w:val="000000"/>
        </w:rPr>
      </w:pPr>
      <w:r w:rsidRPr="00F164A0">
        <w:rPr>
          <w:rFonts w:hint="eastAsia"/>
          <w:color w:val="000000"/>
        </w:rPr>
        <w:t>《混凝土结构工程施工规范》GB 50666</w:t>
      </w:r>
    </w:p>
    <w:p w:rsidR="00C51FF3" w:rsidRPr="00F164A0" w:rsidRDefault="00C51FF3" w:rsidP="003E6CD1">
      <w:pPr>
        <w:pStyle w:val="afffffffffffb"/>
        <w:numPr>
          <w:ilvl w:val="0"/>
          <w:numId w:val="32"/>
        </w:numPr>
        <w:ind w:firstLineChars="0"/>
        <w:rPr>
          <w:color w:val="000000"/>
        </w:rPr>
      </w:pPr>
      <w:r w:rsidRPr="00F164A0">
        <w:rPr>
          <w:rFonts w:hint="eastAsia"/>
          <w:color w:val="000000"/>
        </w:rPr>
        <w:t>《建筑施工脚手架安全技术统一标准》GB 51210</w:t>
      </w:r>
    </w:p>
    <w:p w:rsidR="00C51FF3" w:rsidRPr="00F164A0" w:rsidRDefault="00C51FF3" w:rsidP="003E6CD1">
      <w:pPr>
        <w:pStyle w:val="afffffffffffb"/>
        <w:numPr>
          <w:ilvl w:val="0"/>
          <w:numId w:val="32"/>
        </w:numPr>
        <w:ind w:firstLineChars="0"/>
        <w:rPr>
          <w:color w:val="000000"/>
        </w:rPr>
      </w:pPr>
      <w:r w:rsidRPr="00F164A0">
        <w:rPr>
          <w:rFonts w:hint="eastAsia"/>
          <w:color w:val="000000"/>
        </w:rPr>
        <w:t>《施工现场临时用电安全技术规范》JGJ 46</w:t>
      </w:r>
    </w:p>
    <w:p w:rsidR="00C51FF3" w:rsidRPr="00F164A0" w:rsidRDefault="00C51FF3" w:rsidP="003E6CD1">
      <w:pPr>
        <w:pStyle w:val="afffffffffffb"/>
        <w:numPr>
          <w:ilvl w:val="0"/>
          <w:numId w:val="32"/>
        </w:numPr>
        <w:ind w:firstLineChars="0"/>
        <w:rPr>
          <w:color w:val="000000"/>
        </w:rPr>
      </w:pPr>
      <w:r w:rsidRPr="00F164A0">
        <w:rPr>
          <w:rFonts w:hint="eastAsia"/>
          <w:color w:val="000000"/>
        </w:rPr>
        <w:t>《建筑施工扣件式钢管脚手架安全技术规范》JGJ 130</w:t>
      </w:r>
    </w:p>
    <w:p w:rsidR="00C51FF3" w:rsidRPr="00F164A0" w:rsidRDefault="00C51FF3" w:rsidP="003E6CD1">
      <w:pPr>
        <w:pStyle w:val="afffffffffffb"/>
        <w:numPr>
          <w:ilvl w:val="0"/>
          <w:numId w:val="32"/>
        </w:numPr>
        <w:ind w:firstLineChars="0"/>
        <w:rPr>
          <w:color w:val="000000"/>
        </w:rPr>
      </w:pPr>
      <w:r w:rsidRPr="00F164A0">
        <w:rPr>
          <w:rFonts w:hint="eastAsia"/>
          <w:color w:val="000000"/>
        </w:rPr>
        <w:t>《钢管满堂支架预压技术规程》JGJ/T 194</w:t>
      </w:r>
    </w:p>
    <w:p w:rsidR="003C571C" w:rsidRPr="008A57E6" w:rsidRDefault="00C51FF3" w:rsidP="003E6CD1">
      <w:pPr>
        <w:pStyle w:val="affffc"/>
        <w:numPr>
          <w:ilvl w:val="0"/>
          <w:numId w:val="32"/>
        </w:numPr>
        <w:ind w:firstLineChars="0"/>
      </w:pPr>
      <w:r w:rsidRPr="00F164A0">
        <w:rPr>
          <w:rFonts w:hint="eastAsia"/>
          <w:color w:val="000000"/>
        </w:rPr>
        <w:t>《承插型盘扣式钢管支架构件》JG/T 503</w:t>
      </w:r>
    </w:p>
    <w:p w:rsidR="00B265BC" w:rsidRPr="00E030F9" w:rsidRDefault="00FD59EB" w:rsidP="00FD59EB">
      <w:pPr>
        <w:pStyle w:val="afff2"/>
        <w:spacing w:before="312" w:after="312"/>
      </w:pPr>
      <w:bookmarkStart w:id="45" w:name="_Toc71815994"/>
      <w:r>
        <w:rPr>
          <w:rFonts w:hint="eastAsia"/>
          <w:szCs w:val="21"/>
        </w:rPr>
        <w:t>术语和定义</w:t>
      </w:r>
      <w:bookmarkEnd w:id="45"/>
    </w:p>
    <w:bookmarkStart w:id="46" w:name="_Toc26986532" w:displacedByCustomXml="next"/>
    <w:bookmarkEnd w:id="46" w:displacedByCustomXml="next"/>
    <w:sdt>
      <w:sdtPr>
        <w:id w:val="-1909835108"/>
        <w:placeholder>
          <w:docPart w:val="CCC8D6C67D014AA0ADC4A6423145A28D"/>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sdtContent>
        <w:p w:rsidR="003C010C" w:rsidRDefault="00FA4BCD" w:rsidP="00BA263B">
          <w:pPr>
            <w:pStyle w:val="affffc"/>
            <w:ind w:firstLine="420"/>
          </w:pPr>
          <w:r>
            <w:t>下列术语和定义适用于本文件。</w:t>
          </w:r>
        </w:p>
      </w:sdtContent>
    </w:sdt>
    <w:p w:rsidR="00B93837" w:rsidRPr="009E4295" w:rsidRDefault="00B93837" w:rsidP="00B93837">
      <w:pPr>
        <w:pStyle w:val="afff3"/>
        <w:spacing w:before="156" w:after="156"/>
      </w:pPr>
      <w:bookmarkStart w:id="47" w:name="_Toc71815995"/>
      <w:r>
        <w:rPr>
          <w:rFonts w:hint="eastAsia"/>
        </w:rPr>
        <w:t>术语</w:t>
      </w:r>
      <w:bookmarkEnd w:id="47"/>
    </w:p>
    <w:p w:rsidR="00B93837" w:rsidRPr="009E4295" w:rsidRDefault="007C6176" w:rsidP="00B93837">
      <w:pPr>
        <w:pStyle w:val="affffffffffff0"/>
        <w:ind w:firstLineChars="0" w:firstLine="0"/>
      </w:pPr>
      <w:r>
        <w:rPr>
          <w:rFonts w:hint="eastAsia"/>
        </w:rPr>
        <w:t>3</w:t>
      </w:r>
      <w:r w:rsidR="00B93837" w:rsidRPr="009E4295">
        <w:t>.1.1</w:t>
      </w:r>
    </w:p>
    <w:p w:rsidR="00B93837" w:rsidRPr="009E4295" w:rsidRDefault="00B93837" w:rsidP="00B93837">
      <w:pPr>
        <w:pStyle w:val="affffffffffff0"/>
        <w:ind w:firstLine="420"/>
      </w:pPr>
      <w:proofErr w:type="gramStart"/>
      <w:r w:rsidRPr="009E4295">
        <w:rPr>
          <w:rFonts w:hint="eastAsia"/>
        </w:rPr>
        <w:t>承插型盘扣式</w:t>
      </w:r>
      <w:proofErr w:type="gramEnd"/>
      <w:r w:rsidRPr="009E4295">
        <w:rPr>
          <w:rFonts w:hint="eastAsia"/>
        </w:rPr>
        <w:t>钢管支架 disk lock steel tubular scaffold</w:t>
      </w:r>
    </w:p>
    <w:p w:rsidR="00B93837" w:rsidRPr="009E4295" w:rsidRDefault="00B93837" w:rsidP="00B93837">
      <w:pPr>
        <w:pStyle w:val="afffffffffffb"/>
        <w:rPr>
          <w:color w:val="000000"/>
        </w:rPr>
      </w:pPr>
      <w:r w:rsidRPr="009E4295">
        <w:rPr>
          <w:rFonts w:hint="eastAsia"/>
          <w:color w:val="000000"/>
        </w:rPr>
        <w:t>立杆之间采用套管或插管连接，水平杆和斜杆采用</w:t>
      </w:r>
      <w:proofErr w:type="gramStart"/>
      <w:r w:rsidRPr="009E4295">
        <w:rPr>
          <w:rFonts w:hint="eastAsia"/>
          <w:color w:val="000000"/>
        </w:rPr>
        <w:t>杆端扣接头</w:t>
      </w:r>
      <w:proofErr w:type="gramEnd"/>
      <w:r w:rsidRPr="009E4295">
        <w:rPr>
          <w:rFonts w:hint="eastAsia"/>
          <w:color w:val="000000"/>
        </w:rPr>
        <w:t>卡入连接盘，用楔形插销连接，能承受相应的荷载，并具有作业安全和防护功能的结构架体，简称脚手架，根据用途可分为支撑脚手架和作业脚手架。根据立杆外径大小可分为标准型和重型，其中标准型简称为B型，重型简称为Z型。</w:t>
      </w:r>
    </w:p>
    <w:p w:rsidR="00B93837" w:rsidRPr="009E4295" w:rsidRDefault="007C6176" w:rsidP="00B93837">
      <w:pPr>
        <w:pStyle w:val="affffffffffff0"/>
        <w:ind w:firstLineChars="0" w:firstLine="0"/>
      </w:pPr>
      <w:r>
        <w:rPr>
          <w:rFonts w:hint="eastAsia"/>
        </w:rPr>
        <w:t>3</w:t>
      </w:r>
      <w:r w:rsidR="00B93837" w:rsidRPr="009E4295">
        <w:t>.1.2</w:t>
      </w:r>
    </w:p>
    <w:p w:rsidR="00B93837" w:rsidRPr="009E4295" w:rsidRDefault="00B93837" w:rsidP="00B93837">
      <w:pPr>
        <w:pStyle w:val="affffffffffff0"/>
        <w:ind w:firstLine="420"/>
      </w:pPr>
      <w:r w:rsidRPr="009E4295">
        <w:rPr>
          <w:rFonts w:hint="eastAsia"/>
        </w:rPr>
        <w:t>支撑脚手架 shoring scaffold</w:t>
      </w:r>
    </w:p>
    <w:p w:rsidR="00B93837" w:rsidRPr="009E4295" w:rsidRDefault="00B93837" w:rsidP="00B93837">
      <w:pPr>
        <w:pStyle w:val="afffffffffffb"/>
        <w:rPr>
          <w:color w:val="000000"/>
        </w:rPr>
      </w:pPr>
      <w:r w:rsidRPr="009E4295">
        <w:rPr>
          <w:rFonts w:hint="eastAsia"/>
          <w:color w:val="000000"/>
        </w:rPr>
        <w:lastRenderedPageBreak/>
        <w:t>支承于地面或结构上可承受各种荷载，具有安全防护功能，为建筑施工提供支撑和操作平台的脚手架，包括混凝土施工用模板支撑脚手架和结构搭设支撑架，简称支撑架。</w:t>
      </w:r>
    </w:p>
    <w:p w:rsidR="00B93837" w:rsidRPr="009E4295" w:rsidRDefault="007C6176" w:rsidP="00B93837">
      <w:pPr>
        <w:pStyle w:val="affffffffffff0"/>
        <w:ind w:firstLineChars="0" w:firstLine="0"/>
      </w:pPr>
      <w:r>
        <w:rPr>
          <w:rFonts w:hint="eastAsia"/>
        </w:rPr>
        <w:t>3</w:t>
      </w:r>
      <w:r w:rsidR="00B93837" w:rsidRPr="009E4295">
        <w:t>.1.3</w:t>
      </w:r>
    </w:p>
    <w:p w:rsidR="00B93837" w:rsidRPr="009E4295" w:rsidRDefault="00B93837" w:rsidP="00B93837">
      <w:pPr>
        <w:pStyle w:val="affffffffffff0"/>
        <w:ind w:firstLine="420"/>
      </w:pPr>
      <w:r w:rsidRPr="009E4295">
        <w:rPr>
          <w:rFonts w:hint="eastAsia"/>
        </w:rPr>
        <w:t>作业脚手架 operation scaffold</w:t>
      </w:r>
    </w:p>
    <w:p w:rsidR="00B93837" w:rsidRPr="009E4295" w:rsidRDefault="00B93837" w:rsidP="00B93837">
      <w:pPr>
        <w:pStyle w:val="afffffffffffb"/>
        <w:rPr>
          <w:color w:val="000000"/>
        </w:rPr>
      </w:pPr>
      <w:r w:rsidRPr="009E4295">
        <w:rPr>
          <w:rFonts w:hint="eastAsia"/>
          <w:color w:val="000000"/>
        </w:rPr>
        <w:t>支承于地面、建筑物上或附着于工程结构上，为建筑施工提供作业平台与安全防护的脚手架，简称作业架。</w:t>
      </w:r>
    </w:p>
    <w:p w:rsidR="00B93837" w:rsidRPr="009E4295" w:rsidRDefault="007C6176" w:rsidP="00B93837">
      <w:pPr>
        <w:pStyle w:val="affffffffffff0"/>
        <w:ind w:firstLineChars="0" w:firstLine="0"/>
      </w:pPr>
      <w:r>
        <w:rPr>
          <w:rFonts w:hint="eastAsia"/>
        </w:rPr>
        <w:t>3</w:t>
      </w:r>
      <w:r w:rsidR="00B93837" w:rsidRPr="009E4295">
        <w:t>.1.4</w:t>
      </w:r>
    </w:p>
    <w:p w:rsidR="00B93837" w:rsidRPr="009E4295" w:rsidRDefault="00B93837" w:rsidP="00B93837">
      <w:pPr>
        <w:pStyle w:val="affffffffffff0"/>
        <w:ind w:firstLine="420"/>
      </w:pPr>
      <w:r w:rsidRPr="009E4295">
        <w:rPr>
          <w:rFonts w:hint="eastAsia"/>
        </w:rPr>
        <w:t>基座 base collar</w:t>
      </w:r>
    </w:p>
    <w:p w:rsidR="00B93837" w:rsidRPr="009E4295" w:rsidRDefault="00B93837" w:rsidP="00B93837">
      <w:pPr>
        <w:pStyle w:val="afffffffffffb"/>
        <w:rPr>
          <w:color w:val="000000"/>
        </w:rPr>
      </w:pPr>
      <w:r w:rsidRPr="009E4295">
        <w:rPr>
          <w:rFonts w:hint="eastAsia"/>
          <w:color w:val="000000"/>
        </w:rPr>
        <w:t>焊接有连接盘和连接套管，底部插入可调底座，顶部可插接立杆的竖向杆件。</w:t>
      </w:r>
    </w:p>
    <w:p w:rsidR="00B93837" w:rsidRPr="009E4295" w:rsidRDefault="007C6176" w:rsidP="00B93837">
      <w:pPr>
        <w:pStyle w:val="affffffffffff0"/>
        <w:ind w:firstLineChars="0" w:firstLine="0"/>
      </w:pPr>
      <w:r>
        <w:rPr>
          <w:rFonts w:hint="eastAsia"/>
        </w:rPr>
        <w:t>3</w:t>
      </w:r>
      <w:r w:rsidR="00B93837" w:rsidRPr="009E4295">
        <w:t>.1.5</w:t>
      </w:r>
    </w:p>
    <w:p w:rsidR="00B93837" w:rsidRPr="009E4295" w:rsidRDefault="00B93837" w:rsidP="00B93837">
      <w:pPr>
        <w:pStyle w:val="affffffffffff0"/>
        <w:ind w:firstLine="420"/>
      </w:pPr>
      <w:r w:rsidRPr="009E4295">
        <w:rPr>
          <w:rFonts w:hint="eastAsia"/>
        </w:rPr>
        <w:t>立杆 standard</w:t>
      </w:r>
    </w:p>
    <w:p w:rsidR="00B93837" w:rsidRPr="009E4295" w:rsidRDefault="00B93837" w:rsidP="00B93837">
      <w:pPr>
        <w:pStyle w:val="afffffffffffb"/>
        <w:rPr>
          <w:color w:val="000000"/>
        </w:rPr>
      </w:pPr>
      <w:r w:rsidRPr="009E4295">
        <w:rPr>
          <w:rFonts w:hint="eastAsia"/>
          <w:color w:val="000000"/>
        </w:rPr>
        <w:t>焊接有连接盘和连接套管的承插型钢管脚手架的竖向杆件。</w:t>
      </w:r>
    </w:p>
    <w:p w:rsidR="00B93837" w:rsidRPr="009E4295" w:rsidRDefault="007C6176" w:rsidP="00B93837">
      <w:pPr>
        <w:pStyle w:val="affffffffffff0"/>
        <w:ind w:firstLineChars="0" w:firstLine="0"/>
      </w:pPr>
      <w:r>
        <w:rPr>
          <w:rFonts w:hint="eastAsia"/>
        </w:rPr>
        <w:t>3</w:t>
      </w:r>
      <w:r w:rsidR="00B93837" w:rsidRPr="009E4295">
        <w:t>.1.6</w:t>
      </w:r>
    </w:p>
    <w:p w:rsidR="00B93837" w:rsidRPr="009E4295" w:rsidRDefault="00B93837" w:rsidP="00B93837">
      <w:pPr>
        <w:pStyle w:val="affffffffffff0"/>
        <w:ind w:firstLine="420"/>
      </w:pPr>
      <w:r w:rsidRPr="009E4295">
        <w:rPr>
          <w:rFonts w:hint="eastAsia"/>
        </w:rPr>
        <w:t>水平杆 ledger</w:t>
      </w:r>
    </w:p>
    <w:p w:rsidR="00B93837" w:rsidRPr="009E4295" w:rsidRDefault="00B93837" w:rsidP="00B93837">
      <w:pPr>
        <w:pStyle w:val="afffffffffffb"/>
        <w:rPr>
          <w:color w:val="000000"/>
        </w:rPr>
      </w:pPr>
      <w:r w:rsidRPr="009E4295">
        <w:rPr>
          <w:rFonts w:hint="eastAsia"/>
          <w:color w:val="000000"/>
        </w:rPr>
        <w:t>两端焊接有扣接头，可与立杆上的</w:t>
      </w:r>
      <w:proofErr w:type="gramStart"/>
      <w:r w:rsidRPr="009E4295">
        <w:rPr>
          <w:rFonts w:hint="eastAsia"/>
          <w:color w:val="000000"/>
        </w:rPr>
        <w:t>连接盘扣接的</w:t>
      </w:r>
      <w:proofErr w:type="gramEnd"/>
      <w:r w:rsidRPr="009E4295">
        <w:rPr>
          <w:rFonts w:hint="eastAsia"/>
          <w:color w:val="000000"/>
        </w:rPr>
        <w:t>水平杆件。</w:t>
      </w:r>
    </w:p>
    <w:p w:rsidR="00B93837" w:rsidRPr="009E4295" w:rsidRDefault="007C6176" w:rsidP="00B93837">
      <w:pPr>
        <w:pStyle w:val="affffffffffff0"/>
        <w:ind w:firstLineChars="0" w:firstLine="0"/>
      </w:pPr>
      <w:r>
        <w:rPr>
          <w:rFonts w:hint="eastAsia"/>
        </w:rPr>
        <w:t>3</w:t>
      </w:r>
      <w:r w:rsidR="00B93837" w:rsidRPr="009E4295">
        <w:t>.1.7</w:t>
      </w:r>
    </w:p>
    <w:p w:rsidR="00B93837" w:rsidRPr="009E4295" w:rsidRDefault="00B93837" w:rsidP="00B93837">
      <w:pPr>
        <w:pStyle w:val="affffffffffff0"/>
        <w:ind w:firstLine="420"/>
      </w:pPr>
      <w:r w:rsidRPr="009E4295">
        <w:rPr>
          <w:rFonts w:hint="eastAsia"/>
        </w:rPr>
        <w:t>斜杆 diagonal brace</w:t>
      </w:r>
    </w:p>
    <w:p w:rsidR="00B93837" w:rsidRPr="009E4295" w:rsidRDefault="00B93837" w:rsidP="00B93837">
      <w:pPr>
        <w:pStyle w:val="afffffffffffb"/>
        <w:rPr>
          <w:color w:val="000000"/>
        </w:rPr>
      </w:pPr>
      <w:r w:rsidRPr="009E4295">
        <w:rPr>
          <w:rFonts w:hint="eastAsia"/>
          <w:color w:val="000000"/>
        </w:rPr>
        <w:t>两端装配有扣接头，可与立杆上的</w:t>
      </w:r>
      <w:proofErr w:type="gramStart"/>
      <w:r w:rsidRPr="009E4295">
        <w:rPr>
          <w:rFonts w:hint="eastAsia"/>
          <w:color w:val="000000"/>
        </w:rPr>
        <w:t>连接盘扣接的</w:t>
      </w:r>
      <w:proofErr w:type="gramEnd"/>
      <w:r w:rsidRPr="009E4295">
        <w:rPr>
          <w:rFonts w:hint="eastAsia"/>
          <w:color w:val="000000"/>
        </w:rPr>
        <w:t>斜向杆件。</w:t>
      </w:r>
    </w:p>
    <w:p w:rsidR="00B93837" w:rsidRPr="009E4295" w:rsidRDefault="007C6176" w:rsidP="00B93837">
      <w:pPr>
        <w:pStyle w:val="affffffffffff0"/>
        <w:ind w:firstLineChars="0" w:firstLine="0"/>
      </w:pPr>
      <w:r>
        <w:rPr>
          <w:rFonts w:hint="eastAsia"/>
        </w:rPr>
        <w:t>3</w:t>
      </w:r>
      <w:r w:rsidR="00B93837" w:rsidRPr="009E4295">
        <w:t>.1.8</w:t>
      </w:r>
    </w:p>
    <w:p w:rsidR="00B93837" w:rsidRPr="009E4295" w:rsidRDefault="00B93837" w:rsidP="00B93837">
      <w:pPr>
        <w:pStyle w:val="affffffffffff0"/>
        <w:ind w:firstLine="420"/>
      </w:pPr>
      <w:r w:rsidRPr="009E4295">
        <w:rPr>
          <w:rFonts w:hint="eastAsia"/>
        </w:rPr>
        <w:t>可调底座 base jack</w:t>
      </w:r>
    </w:p>
    <w:p w:rsidR="00B93837" w:rsidRPr="009E4295" w:rsidRDefault="00B93837" w:rsidP="00B93837">
      <w:pPr>
        <w:pStyle w:val="afffffffffffb"/>
        <w:rPr>
          <w:color w:val="000000"/>
        </w:rPr>
      </w:pPr>
      <w:r w:rsidRPr="009E4295">
        <w:rPr>
          <w:rFonts w:hint="eastAsia"/>
          <w:color w:val="000000"/>
        </w:rPr>
        <w:t>插入立杆底端可调节高度的底座。</w:t>
      </w:r>
    </w:p>
    <w:p w:rsidR="00B93837" w:rsidRPr="009E4295" w:rsidRDefault="007C6176" w:rsidP="00B93837">
      <w:pPr>
        <w:pStyle w:val="affffffffffff0"/>
        <w:ind w:firstLineChars="0" w:firstLine="0"/>
      </w:pPr>
      <w:r>
        <w:rPr>
          <w:rFonts w:hint="eastAsia"/>
        </w:rPr>
        <w:t>3</w:t>
      </w:r>
      <w:r w:rsidR="00B93837" w:rsidRPr="009E4295">
        <w:t>.1.9</w:t>
      </w:r>
    </w:p>
    <w:p w:rsidR="00B93837" w:rsidRPr="009E4295" w:rsidRDefault="00B93837" w:rsidP="00B93837">
      <w:pPr>
        <w:pStyle w:val="affffffffffff0"/>
        <w:ind w:firstLine="420"/>
      </w:pPr>
      <w:proofErr w:type="gramStart"/>
      <w:r w:rsidRPr="009E4295">
        <w:rPr>
          <w:rFonts w:hint="eastAsia"/>
        </w:rPr>
        <w:t>可调托撑</w:t>
      </w:r>
      <w:proofErr w:type="gramEnd"/>
      <w:r w:rsidRPr="009E4295">
        <w:rPr>
          <w:rFonts w:hint="eastAsia"/>
        </w:rPr>
        <w:t xml:space="preserve"> head jack</w:t>
      </w:r>
    </w:p>
    <w:p w:rsidR="00B93837" w:rsidRPr="009E4295" w:rsidRDefault="00B93837" w:rsidP="00B93837">
      <w:pPr>
        <w:pStyle w:val="afffffffffffb"/>
        <w:rPr>
          <w:color w:val="000000"/>
        </w:rPr>
      </w:pPr>
      <w:r w:rsidRPr="009E4295">
        <w:rPr>
          <w:rFonts w:hint="eastAsia"/>
          <w:color w:val="000000"/>
        </w:rPr>
        <w:t>插入立杆顶端可调节高度的托撑。</w:t>
      </w:r>
    </w:p>
    <w:p w:rsidR="00B93837" w:rsidRPr="009E4295" w:rsidRDefault="007C6176" w:rsidP="00B93837">
      <w:pPr>
        <w:pStyle w:val="affffffffffff0"/>
        <w:ind w:firstLineChars="0" w:firstLine="0"/>
      </w:pPr>
      <w:r>
        <w:rPr>
          <w:rFonts w:hint="eastAsia"/>
        </w:rPr>
        <w:t>3</w:t>
      </w:r>
      <w:r w:rsidR="00B93837" w:rsidRPr="009E4295">
        <w:t>.1.10</w:t>
      </w:r>
    </w:p>
    <w:p w:rsidR="00B93837" w:rsidRPr="009E4295" w:rsidRDefault="00B93837" w:rsidP="00B93837">
      <w:pPr>
        <w:pStyle w:val="affffffffffff0"/>
        <w:ind w:firstLine="420"/>
      </w:pPr>
      <w:r w:rsidRPr="009E4295">
        <w:rPr>
          <w:rFonts w:hint="eastAsia"/>
        </w:rPr>
        <w:t>连接盘 connecting plate</w:t>
      </w:r>
    </w:p>
    <w:p w:rsidR="00B93837" w:rsidRPr="009E4295" w:rsidRDefault="00B93837" w:rsidP="00B93837">
      <w:pPr>
        <w:pStyle w:val="afffffffffffb"/>
        <w:rPr>
          <w:color w:val="000000"/>
        </w:rPr>
      </w:pPr>
      <w:r w:rsidRPr="009E4295">
        <w:rPr>
          <w:rFonts w:hint="eastAsia"/>
          <w:color w:val="000000"/>
        </w:rPr>
        <w:t>焊接于立杆上可扣接8个方向扣接头的八边形或圆环形8孔板。</w:t>
      </w:r>
    </w:p>
    <w:p w:rsidR="00B93837" w:rsidRPr="009E4295" w:rsidRDefault="007C6176" w:rsidP="00B93837">
      <w:pPr>
        <w:pStyle w:val="affffffffffff0"/>
        <w:ind w:firstLineChars="0" w:firstLine="0"/>
      </w:pPr>
      <w:r>
        <w:rPr>
          <w:rFonts w:hint="eastAsia"/>
        </w:rPr>
        <w:t>3</w:t>
      </w:r>
      <w:r w:rsidR="00B93837" w:rsidRPr="009E4295">
        <w:t>.1.11</w:t>
      </w:r>
    </w:p>
    <w:p w:rsidR="00B93837" w:rsidRPr="009E4295" w:rsidRDefault="00B93837" w:rsidP="00B93837">
      <w:pPr>
        <w:pStyle w:val="affffffffffff0"/>
        <w:ind w:firstLine="420"/>
      </w:pPr>
      <w:r w:rsidRPr="009E4295">
        <w:rPr>
          <w:rFonts w:hint="eastAsia"/>
        </w:rPr>
        <w:t>连接套管 standard connect collar</w:t>
      </w:r>
    </w:p>
    <w:p w:rsidR="00B93837" w:rsidRPr="009E4295" w:rsidRDefault="00B93837" w:rsidP="00B93837">
      <w:pPr>
        <w:pStyle w:val="afffffffffffb"/>
        <w:rPr>
          <w:color w:val="000000"/>
        </w:rPr>
      </w:pPr>
      <w:r w:rsidRPr="009E4295">
        <w:rPr>
          <w:rFonts w:hint="eastAsia"/>
          <w:color w:val="000000"/>
        </w:rPr>
        <w:t>固定于立杆一端，用于立杆竖向接长的外套管或内插管。</w:t>
      </w:r>
    </w:p>
    <w:p w:rsidR="00B93837" w:rsidRPr="009E4295" w:rsidRDefault="007C6176" w:rsidP="00B93837">
      <w:pPr>
        <w:pStyle w:val="affffffffffff0"/>
        <w:ind w:firstLineChars="0" w:firstLine="0"/>
      </w:pPr>
      <w:r>
        <w:rPr>
          <w:rFonts w:hint="eastAsia"/>
        </w:rPr>
        <w:t>3</w:t>
      </w:r>
      <w:r w:rsidR="00B93837" w:rsidRPr="009E4295">
        <w:t>.1.12</w:t>
      </w:r>
    </w:p>
    <w:p w:rsidR="00B93837" w:rsidRPr="009E4295" w:rsidRDefault="00B93837" w:rsidP="00B93837">
      <w:pPr>
        <w:pStyle w:val="affffffffffff0"/>
        <w:ind w:firstLine="420"/>
      </w:pPr>
      <w:r w:rsidRPr="009E4295">
        <w:rPr>
          <w:rFonts w:hint="eastAsia"/>
        </w:rPr>
        <w:t>立杆连接件 standard connect pin</w:t>
      </w:r>
    </w:p>
    <w:p w:rsidR="00B93837" w:rsidRPr="009E4295" w:rsidRDefault="00B93837" w:rsidP="00B93837">
      <w:pPr>
        <w:pStyle w:val="afffffffffffb"/>
        <w:rPr>
          <w:color w:val="000000"/>
        </w:rPr>
      </w:pPr>
      <w:r w:rsidRPr="009E4295">
        <w:rPr>
          <w:rFonts w:hint="eastAsia"/>
          <w:color w:val="000000"/>
        </w:rPr>
        <w:t>将立杆与立杆连接套管固定、防拔脱的专用零件。</w:t>
      </w:r>
    </w:p>
    <w:p w:rsidR="00B93837" w:rsidRPr="009E4295" w:rsidRDefault="007C6176" w:rsidP="00B93837">
      <w:pPr>
        <w:pStyle w:val="affffffffffff0"/>
        <w:ind w:firstLineChars="0" w:firstLine="0"/>
      </w:pPr>
      <w:r>
        <w:rPr>
          <w:rFonts w:hint="eastAsia"/>
        </w:rPr>
        <w:t>3</w:t>
      </w:r>
      <w:r w:rsidR="00B93837" w:rsidRPr="009E4295">
        <w:t>.1.13</w:t>
      </w:r>
    </w:p>
    <w:p w:rsidR="00B93837" w:rsidRPr="009E4295" w:rsidRDefault="00B93837" w:rsidP="00B93837">
      <w:pPr>
        <w:pStyle w:val="affffffffffff0"/>
        <w:ind w:firstLine="420"/>
      </w:pPr>
      <w:r w:rsidRPr="009E4295">
        <w:rPr>
          <w:rFonts w:hint="eastAsia"/>
        </w:rPr>
        <w:t>盘扣节点  ring plate-wedge node</w:t>
      </w:r>
    </w:p>
    <w:p w:rsidR="00B93837" w:rsidRPr="009E4295" w:rsidRDefault="00B93837" w:rsidP="00B93837">
      <w:pPr>
        <w:pStyle w:val="afffffffffffb"/>
        <w:rPr>
          <w:color w:val="000000"/>
        </w:rPr>
      </w:pPr>
      <w:r w:rsidRPr="009E4295">
        <w:rPr>
          <w:rFonts w:hint="eastAsia"/>
          <w:color w:val="000000"/>
        </w:rPr>
        <w:t>脚手架立杆上的连接盘与水平杆和斜杆端上的扣接头用插销组合的连接。</w:t>
      </w:r>
    </w:p>
    <w:p w:rsidR="00B93837" w:rsidRPr="009E4295" w:rsidRDefault="007C6176" w:rsidP="00B93837">
      <w:pPr>
        <w:pStyle w:val="affffffffffff0"/>
        <w:ind w:firstLineChars="0" w:firstLine="0"/>
      </w:pPr>
      <w:r>
        <w:rPr>
          <w:rFonts w:hint="eastAsia"/>
        </w:rPr>
        <w:t>3</w:t>
      </w:r>
      <w:r w:rsidR="00B93837" w:rsidRPr="009E4295">
        <w:t>.1.14</w:t>
      </w:r>
    </w:p>
    <w:p w:rsidR="00B93837" w:rsidRPr="009E4295" w:rsidRDefault="00B93837" w:rsidP="00B93837">
      <w:pPr>
        <w:pStyle w:val="affffffffffff0"/>
        <w:ind w:firstLine="420"/>
      </w:pPr>
      <w:r w:rsidRPr="009E4295">
        <w:rPr>
          <w:rFonts w:hint="eastAsia"/>
        </w:rPr>
        <w:t>扣接头 wedge head</w:t>
      </w:r>
    </w:p>
    <w:p w:rsidR="00B93837" w:rsidRPr="009E4295" w:rsidRDefault="00B93837" w:rsidP="00B93837">
      <w:pPr>
        <w:pStyle w:val="afffffffffffb"/>
        <w:rPr>
          <w:color w:val="000000"/>
        </w:rPr>
      </w:pPr>
      <w:r w:rsidRPr="009E4295">
        <w:rPr>
          <w:rFonts w:hint="eastAsia"/>
          <w:color w:val="000000"/>
        </w:rPr>
        <w:t>位于水平杆或斜杆杆件端头与立杆上的连接盘</w:t>
      </w:r>
      <w:proofErr w:type="gramStart"/>
      <w:r w:rsidRPr="009E4295">
        <w:rPr>
          <w:rFonts w:hint="eastAsia"/>
          <w:color w:val="000000"/>
        </w:rPr>
        <w:t>快速扣接的</w:t>
      </w:r>
      <w:proofErr w:type="gramEnd"/>
      <w:r w:rsidRPr="009E4295">
        <w:rPr>
          <w:rFonts w:hint="eastAsia"/>
          <w:color w:val="000000"/>
        </w:rPr>
        <w:t>零件。</w:t>
      </w:r>
    </w:p>
    <w:p w:rsidR="00B93837" w:rsidRPr="009E4295" w:rsidRDefault="007C6176" w:rsidP="00B93837">
      <w:pPr>
        <w:pStyle w:val="affffffffffff0"/>
        <w:ind w:firstLineChars="0" w:firstLine="0"/>
      </w:pPr>
      <w:r>
        <w:rPr>
          <w:rFonts w:hint="eastAsia"/>
        </w:rPr>
        <w:t>3</w:t>
      </w:r>
      <w:r w:rsidR="00B93837" w:rsidRPr="009E4295">
        <w:t>.1.15</w:t>
      </w:r>
    </w:p>
    <w:p w:rsidR="00B93837" w:rsidRPr="009E4295" w:rsidRDefault="00B93837" w:rsidP="00B93837">
      <w:pPr>
        <w:pStyle w:val="affffffffffff0"/>
        <w:ind w:firstLine="420"/>
      </w:pPr>
      <w:r w:rsidRPr="009E4295">
        <w:rPr>
          <w:rFonts w:hint="eastAsia"/>
        </w:rPr>
        <w:t>插销 wedge</w:t>
      </w:r>
    </w:p>
    <w:p w:rsidR="00B93837" w:rsidRPr="009E4295" w:rsidRDefault="00B93837" w:rsidP="00B93837">
      <w:pPr>
        <w:pStyle w:val="afffffffffffb"/>
        <w:rPr>
          <w:color w:val="000000"/>
        </w:rPr>
      </w:pPr>
      <w:r w:rsidRPr="009E4295">
        <w:rPr>
          <w:rFonts w:hint="eastAsia"/>
          <w:color w:val="000000"/>
        </w:rPr>
        <w:t>装配在扣接头内，用于</w:t>
      </w:r>
      <w:proofErr w:type="gramStart"/>
      <w:r w:rsidRPr="009E4295">
        <w:rPr>
          <w:rFonts w:hint="eastAsia"/>
          <w:color w:val="000000"/>
        </w:rPr>
        <w:t>固定扣</w:t>
      </w:r>
      <w:proofErr w:type="gramEnd"/>
      <w:r w:rsidRPr="009E4295">
        <w:rPr>
          <w:rFonts w:hint="eastAsia"/>
          <w:color w:val="000000"/>
        </w:rPr>
        <w:t>接头与连接盘的专用楔形零件。</w:t>
      </w:r>
    </w:p>
    <w:p w:rsidR="00B93837" w:rsidRPr="009E4295" w:rsidRDefault="007C6176" w:rsidP="00B93837">
      <w:pPr>
        <w:pStyle w:val="affffffffffff0"/>
        <w:ind w:firstLineChars="0" w:firstLine="0"/>
      </w:pPr>
      <w:r>
        <w:rPr>
          <w:rFonts w:hint="eastAsia"/>
        </w:rPr>
        <w:t>3</w:t>
      </w:r>
      <w:r w:rsidR="00B93837" w:rsidRPr="009E4295">
        <w:t>.1.16</w:t>
      </w:r>
    </w:p>
    <w:p w:rsidR="00B93837" w:rsidRPr="009E4295" w:rsidRDefault="00B93837" w:rsidP="00B93837">
      <w:pPr>
        <w:pStyle w:val="affffffffffff0"/>
        <w:ind w:firstLine="420"/>
      </w:pPr>
      <w:r w:rsidRPr="009E4295">
        <w:rPr>
          <w:rFonts w:hint="eastAsia"/>
        </w:rPr>
        <w:lastRenderedPageBreak/>
        <w:t>挂扣式钢梯 stair</w:t>
      </w:r>
    </w:p>
    <w:p w:rsidR="00B93837" w:rsidRPr="009E4295" w:rsidRDefault="00B93837" w:rsidP="00B93837">
      <w:pPr>
        <w:pStyle w:val="afffffffffffb"/>
        <w:rPr>
          <w:color w:val="000000"/>
        </w:rPr>
      </w:pPr>
      <w:r w:rsidRPr="009E4295">
        <w:rPr>
          <w:rFonts w:hint="eastAsia"/>
          <w:color w:val="000000"/>
        </w:rPr>
        <w:t>挂扣在脚手架水平杆上供施工人员上下通行的爬梯。</w:t>
      </w:r>
    </w:p>
    <w:p w:rsidR="00B93837" w:rsidRPr="009E4295" w:rsidRDefault="007C6176" w:rsidP="00B93837">
      <w:pPr>
        <w:pStyle w:val="affffffffffff0"/>
        <w:ind w:firstLineChars="0" w:firstLine="0"/>
      </w:pPr>
      <w:r>
        <w:rPr>
          <w:rFonts w:hint="eastAsia"/>
        </w:rPr>
        <w:t>3</w:t>
      </w:r>
      <w:r w:rsidR="00B93837" w:rsidRPr="009E4295">
        <w:t>.1.17</w:t>
      </w:r>
    </w:p>
    <w:p w:rsidR="00B93837" w:rsidRPr="009E4295" w:rsidRDefault="00B93837" w:rsidP="00B93837">
      <w:pPr>
        <w:pStyle w:val="affffffffffff0"/>
        <w:ind w:firstLine="420"/>
      </w:pPr>
      <w:r w:rsidRPr="009E4295">
        <w:rPr>
          <w:rFonts w:hint="eastAsia"/>
        </w:rPr>
        <w:t>三角架  side bracket</w:t>
      </w:r>
    </w:p>
    <w:p w:rsidR="00B93837" w:rsidRPr="009E4295" w:rsidRDefault="00B93837" w:rsidP="00B93837">
      <w:pPr>
        <w:pStyle w:val="afffffffffffb"/>
        <w:rPr>
          <w:color w:val="000000"/>
        </w:rPr>
      </w:pPr>
      <w:r w:rsidRPr="009E4295">
        <w:rPr>
          <w:rFonts w:hint="eastAsia"/>
          <w:color w:val="000000"/>
        </w:rPr>
        <w:t>与立杆上</w:t>
      </w:r>
      <w:proofErr w:type="gramStart"/>
      <w:r w:rsidRPr="009E4295">
        <w:rPr>
          <w:rFonts w:hint="eastAsia"/>
          <w:color w:val="000000"/>
        </w:rPr>
        <w:t>连接盘扣接的</w:t>
      </w:r>
      <w:proofErr w:type="gramEnd"/>
      <w:r w:rsidRPr="009E4295">
        <w:rPr>
          <w:rFonts w:hint="eastAsia"/>
          <w:color w:val="000000"/>
        </w:rPr>
        <w:t>侧边悬挑三角形桁架。</w:t>
      </w:r>
    </w:p>
    <w:p w:rsidR="00B93837" w:rsidRPr="009E4295" w:rsidRDefault="007C6176" w:rsidP="00B93837">
      <w:pPr>
        <w:pStyle w:val="affffffffffff0"/>
        <w:ind w:firstLineChars="0" w:firstLine="0"/>
      </w:pPr>
      <w:r>
        <w:rPr>
          <w:rFonts w:hint="eastAsia"/>
        </w:rPr>
        <w:t>3</w:t>
      </w:r>
      <w:r w:rsidR="00B93837" w:rsidRPr="009E4295">
        <w:t>.1.18</w:t>
      </w:r>
    </w:p>
    <w:p w:rsidR="00B93837" w:rsidRPr="009E4295" w:rsidRDefault="00B93837" w:rsidP="00B93837">
      <w:pPr>
        <w:pStyle w:val="affffffffffff0"/>
        <w:ind w:firstLine="420"/>
      </w:pPr>
      <w:proofErr w:type="gramStart"/>
      <w:r w:rsidRPr="009E4295">
        <w:rPr>
          <w:rFonts w:hint="eastAsia"/>
        </w:rPr>
        <w:t>连墙件</w:t>
      </w:r>
      <w:proofErr w:type="gramEnd"/>
      <w:r w:rsidRPr="009E4295">
        <w:rPr>
          <w:rFonts w:hint="eastAsia"/>
        </w:rPr>
        <w:t xml:space="preserve"> anchoring</w:t>
      </w:r>
    </w:p>
    <w:p w:rsidR="00B93837" w:rsidRPr="009E4295" w:rsidRDefault="00B93837" w:rsidP="00B93837">
      <w:pPr>
        <w:pStyle w:val="afffffffffffb"/>
        <w:rPr>
          <w:color w:val="000000"/>
        </w:rPr>
      </w:pPr>
      <w:r w:rsidRPr="009E4295">
        <w:rPr>
          <w:rFonts w:hint="eastAsia"/>
          <w:color w:val="000000"/>
        </w:rPr>
        <w:t>将脚手架与建筑物连接的构件。</w:t>
      </w:r>
    </w:p>
    <w:p w:rsidR="00B93837" w:rsidRPr="009E4295" w:rsidRDefault="007C6176" w:rsidP="00B93837">
      <w:pPr>
        <w:pStyle w:val="affffffffffff0"/>
        <w:ind w:firstLineChars="0" w:firstLine="0"/>
      </w:pPr>
      <w:r>
        <w:rPr>
          <w:rFonts w:hint="eastAsia"/>
        </w:rPr>
        <w:t>3</w:t>
      </w:r>
      <w:r w:rsidR="00B93837" w:rsidRPr="009E4295">
        <w:t>.1.19</w:t>
      </w:r>
    </w:p>
    <w:p w:rsidR="00B93837" w:rsidRPr="009E4295" w:rsidRDefault="00B93837" w:rsidP="00B93837">
      <w:pPr>
        <w:pStyle w:val="affffffffffff0"/>
        <w:ind w:firstLine="420"/>
      </w:pPr>
      <w:r w:rsidRPr="009E4295">
        <w:rPr>
          <w:rFonts w:hint="eastAsia"/>
        </w:rPr>
        <w:t>双槽托梁 double channel steel beam</w:t>
      </w:r>
    </w:p>
    <w:p w:rsidR="00B93837" w:rsidRPr="009E4295" w:rsidRDefault="00B93837" w:rsidP="00B93837">
      <w:pPr>
        <w:pStyle w:val="afffffffffffb"/>
        <w:rPr>
          <w:color w:val="000000"/>
        </w:rPr>
      </w:pPr>
      <w:r w:rsidRPr="009E4295">
        <w:rPr>
          <w:rFonts w:hint="eastAsia"/>
          <w:color w:val="000000"/>
        </w:rPr>
        <w:t>两端搁置在立杆连接盘上或</w:t>
      </w:r>
      <w:proofErr w:type="gramStart"/>
      <w:r w:rsidRPr="009E4295">
        <w:rPr>
          <w:rFonts w:hint="eastAsia"/>
          <w:color w:val="000000"/>
        </w:rPr>
        <w:t>可调托撑上</w:t>
      </w:r>
      <w:proofErr w:type="gramEnd"/>
      <w:r w:rsidRPr="009E4295">
        <w:rPr>
          <w:rFonts w:hint="eastAsia"/>
          <w:color w:val="000000"/>
        </w:rPr>
        <w:t>的专用横梁，用于实现梁、</w:t>
      </w:r>
      <w:proofErr w:type="gramStart"/>
      <w:r w:rsidRPr="009E4295">
        <w:rPr>
          <w:rFonts w:hint="eastAsia"/>
          <w:color w:val="000000"/>
        </w:rPr>
        <w:t>板共支作用</w:t>
      </w:r>
      <w:proofErr w:type="gramEnd"/>
      <w:r w:rsidRPr="009E4295">
        <w:rPr>
          <w:rFonts w:hint="eastAsia"/>
          <w:color w:val="000000"/>
        </w:rPr>
        <w:t>的构件。</w:t>
      </w:r>
    </w:p>
    <w:p w:rsidR="00B93837" w:rsidRPr="009E4295" w:rsidRDefault="007C6176" w:rsidP="00B93837">
      <w:pPr>
        <w:pStyle w:val="affffffffffff0"/>
        <w:ind w:firstLineChars="0" w:firstLine="0"/>
      </w:pPr>
      <w:r>
        <w:rPr>
          <w:rFonts w:hint="eastAsia"/>
        </w:rPr>
        <w:t>3</w:t>
      </w:r>
      <w:r w:rsidR="00B93837" w:rsidRPr="009E4295">
        <w:t>.1.20</w:t>
      </w:r>
    </w:p>
    <w:p w:rsidR="00B93837" w:rsidRPr="009E4295" w:rsidRDefault="00B93837" w:rsidP="00B93837">
      <w:pPr>
        <w:pStyle w:val="affffffffffff0"/>
        <w:ind w:firstLine="420"/>
      </w:pPr>
      <w:r w:rsidRPr="009E4295">
        <w:rPr>
          <w:rFonts w:hint="eastAsia"/>
        </w:rPr>
        <w:t>搭设高度 distance of shoring</w:t>
      </w:r>
    </w:p>
    <w:p w:rsidR="00B93837" w:rsidRPr="004E7ACC" w:rsidRDefault="00B93837" w:rsidP="00B93837">
      <w:pPr>
        <w:pStyle w:val="afffffffffffb"/>
        <w:rPr>
          <w:color w:val="000000"/>
        </w:rPr>
      </w:pPr>
      <w:r w:rsidRPr="009E4295">
        <w:rPr>
          <w:rFonts w:hint="eastAsia"/>
          <w:color w:val="000000"/>
        </w:rPr>
        <w:t>支撑架搭设高度为自可调底座的底部至</w:t>
      </w:r>
      <w:proofErr w:type="gramStart"/>
      <w:r w:rsidRPr="009E4295">
        <w:rPr>
          <w:rFonts w:hint="eastAsia"/>
          <w:color w:val="000000"/>
        </w:rPr>
        <w:t>可调托撑上端</w:t>
      </w:r>
      <w:proofErr w:type="gramEnd"/>
      <w:r w:rsidRPr="009E4295">
        <w:rPr>
          <w:rFonts w:hint="eastAsia"/>
          <w:color w:val="000000"/>
        </w:rPr>
        <w:t>的总高度；作业架搭设高度为自可调底座的底部至最顶层横杆中心的总高度。</w:t>
      </w:r>
    </w:p>
    <w:p w:rsidR="00B93837" w:rsidRDefault="00B93837" w:rsidP="00B93837">
      <w:pPr>
        <w:pStyle w:val="afff3"/>
        <w:spacing w:before="156" w:after="156"/>
      </w:pPr>
      <w:bookmarkStart w:id="48" w:name="_Toc71815996"/>
      <w:r>
        <w:rPr>
          <w:rFonts w:hint="eastAsia"/>
        </w:rPr>
        <w:t>符号</w:t>
      </w:r>
      <w:bookmarkEnd w:id="48"/>
    </w:p>
    <w:p w:rsidR="00B93837" w:rsidRPr="009E4295" w:rsidRDefault="007C6176" w:rsidP="00B93837">
      <w:pPr>
        <w:pStyle w:val="affffffffffff0"/>
        <w:ind w:firstLineChars="0" w:firstLine="0"/>
      </w:pPr>
      <w:r>
        <w:rPr>
          <w:rFonts w:hint="eastAsia"/>
        </w:rPr>
        <w:t>3</w:t>
      </w:r>
      <w:r w:rsidR="00B93837" w:rsidRPr="009E4295">
        <w:t>.2.1</w:t>
      </w:r>
    </w:p>
    <w:p w:rsidR="00B93837" w:rsidRPr="009E4295" w:rsidRDefault="00B93837" w:rsidP="00B93837">
      <w:pPr>
        <w:pStyle w:val="affffffffffff0"/>
        <w:ind w:firstLine="420"/>
      </w:pPr>
      <w:r w:rsidRPr="009E4295">
        <w:rPr>
          <w:rFonts w:hint="eastAsia"/>
        </w:rPr>
        <w:t>荷载和荷载效应</w:t>
      </w:r>
    </w:p>
    <w:p w:rsidR="00B93837" w:rsidRPr="009E4295" w:rsidRDefault="00B93837" w:rsidP="00B93837">
      <w:pPr>
        <w:pStyle w:val="afffffffffffb"/>
        <w:rPr>
          <w:color w:val="000000"/>
        </w:rPr>
      </w:pPr>
      <w:r w:rsidRPr="009E4295">
        <w:rPr>
          <w:rFonts w:hint="eastAsia"/>
          <w:color w:val="000000"/>
        </w:rPr>
        <w:t>FR——作用在连接盘上的竖向力设计值；</w:t>
      </w:r>
    </w:p>
    <w:p w:rsidR="00B93837" w:rsidRPr="009E4295" w:rsidRDefault="00B93837" w:rsidP="00B93837">
      <w:pPr>
        <w:pStyle w:val="afffffffffffb"/>
        <w:rPr>
          <w:color w:val="000000"/>
        </w:rPr>
      </w:pPr>
      <w:r w:rsidRPr="009E4295">
        <w:rPr>
          <w:rFonts w:hint="eastAsia"/>
          <w:color w:val="000000"/>
        </w:rPr>
        <w:t>Mw——风荷载设计值产生的弯矩；</w:t>
      </w:r>
    </w:p>
    <w:p w:rsidR="00B93837" w:rsidRPr="009E4295" w:rsidRDefault="00B93837" w:rsidP="00B93837">
      <w:pPr>
        <w:pStyle w:val="afffffffffffb"/>
        <w:rPr>
          <w:color w:val="000000"/>
        </w:rPr>
      </w:pPr>
      <w:proofErr w:type="spellStart"/>
      <w:r w:rsidRPr="009E4295">
        <w:rPr>
          <w:rFonts w:hint="eastAsia"/>
          <w:color w:val="000000"/>
        </w:rPr>
        <w:t>Mwk</w:t>
      </w:r>
      <w:proofErr w:type="spellEnd"/>
      <w:r w:rsidRPr="009E4295">
        <w:rPr>
          <w:rFonts w:hint="eastAsia"/>
          <w:color w:val="000000"/>
        </w:rPr>
        <w:t>——风荷载标准值产生的弯矩；</w:t>
      </w:r>
    </w:p>
    <w:p w:rsidR="00B93837" w:rsidRPr="009E4295" w:rsidRDefault="00B93837" w:rsidP="00B93837">
      <w:pPr>
        <w:pStyle w:val="afffffffffffb"/>
        <w:rPr>
          <w:color w:val="000000"/>
        </w:rPr>
      </w:pPr>
      <w:r w:rsidRPr="009E4295">
        <w:rPr>
          <w:rFonts w:hint="eastAsia"/>
          <w:color w:val="000000"/>
        </w:rPr>
        <w:t>MR——设计荷载下脚手架抗倾覆力矩；</w:t>
      </w:r>
    </w:p>
    <w:p w:rsidR="00B93837" w:rsidRPr="009E4295" w:rsidRDefault="00B93837" w:rsidP="00B93837">
      <w:pPr>
        <w:pStyle w:val="afffffffffffb"/>
        <w:rPr>
          <w:color w:val="000000"/>
        </w:rPr>
      </w:pPr>
      <w:r w:rsidRPr="009E4295">
        <w:rPr>
          <w:rFonts w:hint="eastAsia"/>
          <w:color w:val="000000"/>
        </w:rPr>
        <w:t>MT——设计荷载下脚手架倾覆力矩；</w:t>
      </w:r>
    </w:p>
    <w:p w:rsidR="00B93837" w:rsidRPr="009E4295" w:rsidRDefault="00B93837" w:rsidP="00B93837">
      <w:pPr>
        <w:pStyle w:val="afffffffffffb"/>
        <w:rPr>
          <w:color w:val="000000"/>
        </w:rPr>
      </w:pPr>
      <w:r w:rsidRPr="009E4295">
        <w:rPr>
          <w:rFonts w:hint="eastAsia"/>
          <w:color w:val="000000"/>
        </w:rPr>
        <w:t>N——立杆轴向力设计值；</w:t>
      </w:r>
    </w:p>
    <w:p w:rsidR="00B93837" w:rsidRPr="009E4295" w:rsidRDefault="00B93837" w:rsidP="00B93837">
      <w:pPr>
        <w:pStyle w:val="afffffffffffb"/>
        <w:rPr>
          <w:color w:val="000000"/>
        </w:rPr>
      </w:pPr>
      <w:proofErr w:type="spellStart"/>
      <w:r w:rsidRPr="009E4295">
        <w:rPr>
          <w:rFonts w:hint="eastAsia"/>
          <w:color w:val="000000"/>
        </w:rPr>
        <w:t>Nk</w:t>
      </w:r>
      <w:proofErr w:type="spellEnd"/>
      <w:r w:rsidRPr="009E4295">
        <w:rPr>
          <w:rFonts w:hint="eastAsia"/>
          <w:color w:val="000000"/>
        </w:rPr>
        <w:t>——立杆传至基础顶面的轴向力标准组合值；</w:t>
      </w:r>
    </w:p>
    <w:p w:rsidR="00B93837" w:rsidRPr="009E4295" w:rsidRDefault="00B93837" w:rsidP="00B93837">
      <w:pPr>
        <w:pStyle w:val="afffffffffffb"/>
        <w:rPr>
          <w:color w:val="000000"/>
        </w:rPr>
      </w:pPr>
      <w:r w:rsidRPr="009E4295">
        <w:rPr>
          <w:rFonts w:hint="eastAsia"/>
          <w:color w:val="000000"/>
        </w:rPr>
        <w:t>∑</w:t>
      </w:r>
      <w:proofErr w:type="spellStart"/>
      <w:r w:rsidRPr="009E4295">
        <w:rPr>
          <w:rFonts w:hint="eastAsia"/>
          <w:color w:val="000000"/>
        </w:rPr>
        <w:t>NGk</w:t>
      </w:r>
      <w:proofErr w:type="spellEnd"/>
      <w:r w:rsidRPr="009E4295">
        <w:rPr>
          <w:rFonts w:hint="eastAsia"/>
          <w:color w:val="000000"/>
        </w:rPr>
        <w:t>——永久荷载标准值产生的立杆轴向力总和；</w:t>
      </w:r>
    </w:p>
    <w:p w:rsidR="00B93837" w:rsidRPr="009E4295" w:rsidRDefault="00B93837" w:rsidP="00B93837">
      <w:pPr>
        <w:pStyle w:val="afffffffffffb"/>
        <w:rPr>
          <w:color w:val="000000"/>
        </w:rPr>
      </w:pPr>
      <w:r w:rsidRPr="009E4295">
        <w:rPr>
          <w:rFonts w:hint="eastAsia"/>
          <w:color w:val="000000"/>
        </w:rPr>
        <w:t>∑</w:t>
      </w:r>
      <w:proofErr w:type="spellStart"/>
      <w:r w:rsidRPr="009E4295">
        <w:rPr>
          <w:rFonts w:hint="eastAsia"/>
          <w:color w:val="000000"/>
        </w:rPr>
        <w:t>NQk</w:t>
      </w:r>
      <w:proofErr w:type="spellEnd"/>
      <w:r w:rsidRPr="009E4295">
        <w:rPr>
          <w:rFonts w:hint="eastAsia"/>
          <w:color w:val="000000"/>
        </w:rPr>
        <w:t>——可变荷载标准值产生的立杆轴向力总和；</w:t>
      </w:r>
    </w:p>
    <w:p w:rsidR="00B93837" w:rsidRPr="009E4295" w:rsidRDefault="00B93837" w:rsidP="00B93837">
      <w:pPr>
        <w:pStyle w:val="afffffffffffb"/>
        <w:rPr>
          <w:color w:val="000000"/>
        </w:rPr>
      </w:pPr>
      <w:r w:rsidRPr="009E4295">
        <w:rPr>
          <w:rFonts w:hint="eastAsia"/>
          <w:color w:val="000000"/>
        </w:rPr>
        <w:t>N0——</w:t>
      </w:r>
      <w:proofErr w:type="gramStart"/>
      <w:r w:rsidRPr="009E4295">
        <w:rPr>
          <w:rFonts w:hint="eastAsia"/>
          <w:color w:val="000000"/>
        </w:rPr>
        <w:t>连墙件约束</w:t>
      </w:r>
      <w:proofErr w:type="gramEnd"/>
      <w:r w:rsidRPr="009E4295">
        <w:rPr>
          <w:rFonts w:hint="eastAsia"/>
          <w:color w:val="000000"/>
        </w:rPr>
        <w:t>脚手架平面外变形所产生的轴向力；</w:t>
      </w:r>
    </w:p>
    <w:p w:rsidR="00B93837" w:rsidRPr="009E4295" w:rsidRDefault="00B93837" w:rsidP="00B93837">
      <w:pPr>
        <w:pStyle w:val="afffffffffffb"/>
        <w:rPr>
          <w:color w:val="000000"/>
        </w:rPr>
      </w:pPr>
      <w:proofErr w:type="spellStart"/>
      <w:r w:rsidRPr="009E4295">
        <w:rPr>
          <w:rFonts w:hint="eastAsia"/>
          <w:color w:val="000000"/>
        </w:rPr>
        <w:t>Nl</w:t>
      </w:r>
      <w:proofErr w:type="spellEnd"/>
      <w:r w:rsidRPr="009E4295">
        <w:rPr>
          <w:rFonts w:hint="eastAsia"/>
          <w:color w:val="000000"/>
        </w:rPr>
        <w:t>——</w:t>
      </w:r>
      <w:proofErr w:type="gramStart"/>
      <w:r w:rsidRPr="009E4295">
        <w:rPr>
          <w:rFonts w:hint="eastAsia"/>
          <w:color w:val="000000"/>
        </w:rPr>
        <w:t>连墙件轴向力</w:t>
      </w:r>
      <w:proofErr w:type="gramEnd"/>
      <w:r w:rsidRPr="009E4295">
        <w:rPr>
          <w:rFonts w:hint="eastAsia"/>
          <w:color w:val="000000"/>
        </w:rPr>
        <w:t>设计值；</w:t>
      </w:r>
    </w:p>
    <w:p w:rsidR="00B93837" w:rsidRPr="009E4295" w:rsidRDefault="00B93837" w:rsidP="00B93837">
      <w:pPr>
        <w:pStyle w:val="afffffffffffb"/>
        <w:rPr>
          <w:color w:val="000000"/>
        </w:rPr>
      </w:pPr>
      <w:proofErr w:type="spellStart"/>
      <w:r w:rsidRPr="009E4295">
        <w:rPr>
          <w:rFonts w:hint="eastAsia"/>
          <w:color w:val="000000"/>
        </w:rPr>
        <w:t>Nlw</w:t>
      </w:r>
      <w:proofErr w:type="spellEnd"/>
      <w:r w:rsidRPr="009E4295">
        <w:rPr>
          <w:rFonts w:hint="eastAsia"/>
          <w:color w:val="000000"/>
        </w:rPr>
        <w:t>——风荷载产生的</w:t>
      </w:r>
      <w:proofErr w:type="gramStart"/>
      <w:r w:rsidRPr="009E4295">
        <w:rPr>
          <w:rFonts w:hint="eastAsia"/>
          <w:color w:val="000000"/>
        </w:rPr>
        <w:t>连墙件轴向力</w:t>
      </w:r>
      <w:proofErr w:type="gramEnd"/>
      <w:r w:rsidRPr="009E4295">
        <w:rPr>
          <w:rFonts w:hint="eastAsia"/>
          <w:color w:val="000000"/>
        </w:rPr>
        <w:t>设计值；</w:t>
      </w:r>
    </w:p>
    <w:p w:rsidR="00B93837" w:rsidRPr="009E4295" w:rsidRDefault="00B93837" w:rsidP="00B93837">
      <w:pPr>
        <w:pStyle w:val="afffffffffffb"/>
        <w:rPr>
          <w:color w:val="000000"/>
        </w:rPr>
      </w:pPr>
      <w:proofErr w:type="spellStart"/>
      <w:r w:rsidRPr="009E4295">
        <w:rPr>
          <w:rFonts w:hint="eastAsia"/>
          <w:color w:val="000000"/>
        </w:rPr>
        <w:t>Pk</w:t>
      </w:r>
      <w:proofErr w:type="spellEnd"/>
      <w:r w:rsidRPr="009E4295">
        <w:rPr>
          <w:rFonts w:hint="eastAsia"/>
          <w:color w:val="000000"/>
        </w:rPr>
        <w:t>——相应于荷载效应标准组合时，立杆基础底面处的平均压力；</w:t>
      </w:r>
    </w:p>
    <w:p w:rsidR="00B93837" w:rsidRPr="009E4295" w:rsidRDefault="00B93837" w:rsidP="00B93837">
      <w:pPr>
        <w:pStyle w:val="afffffffffffb"/>
        <w:rPr>
          <w:color w:val="000000"/>
        </w:rPr>
      </w:pPr>
      <w:proofErr w:type="spellStart"/>
      <w:r w:rsidRPr="009E4295">
        <w:rPr>
          <w:rFonts w:hint="eastAsia"/>
          <w:color w:val="000000"/>
        </w:rPr>
        <w:t>wk</w:t>
      </w:r>
      <w:proofErr w:type="spellEnd"/>
      <w:r w:rsidRPr="009E4295">
        <w:rPr>
          <w:rFonts w:hint="eastAsia"/>
          <w:color w:val="000000"/>
        </w:rPr>
        <w:t>——风荷载标准值；</w:t>
      </w:r>
    </w:p>
    <w:p w:rsidR="00B93837" w:rsidRPr="009E4295" w:rsidRDefault="00B93837" w:rsidP="00B93837">
      <w:pPr>
        <w:pStyle w:val="afffffffffffb"/>
        <w:rPr>
          <w:color w:val="000000"/>
        </w:rPr>
      </w:pPr>
      <w:r w:rsidRPr="009E4295">
        <w:rPr>
          <w:rFonts w:hint="eastAsia"/>
          <w:color w:val="000000"/>
        </w:rPr>
        <w:t>w0——基本风压值；</w:t>
      </w:r>
    </w:p>
    <w:p w:rsidR="00B93837" w:rsidRPr="009E4295" w:rsidRDefault="00B93837" w:rsidP="00B93837">
      <w:pPr>
        <w:pStyle w:val="afffffffffffb"/>
        <w:rPr>
          <w:color w:val="000000"/>
        </w:rPr>
      </w:pPr>
      <w:r w:rsidRPr="009E4295">
        <w:rPr>
          <w:rFonts w:hint="eastAsia"/>
          <w:color w:val="000000"/>
        </w:rPr>
        <w:t>S——脚手架按荷载基本组合计算的效应设计值；</w:t>
      </w:r>
    </w:p>
    <w:p w:rsidR="00B93837" w:rsidRPr="009E4295" w:rsidRDefault="00B93837" w:rsidP="00B93837">
      <w:pPr>
        <w:pStyle w:val="afffffffffffb"/>
        <w:rPr>
          <w:color w:val="000000"/>
        </w:rPr>
      </w:pPr>
      <w:r w:rsidRPr="009E4295">
        <w:rPr>
          <w:rFonts w:hint="eastAsia"/>
          <w:color w:val="000000"/>
        </w:rPr>
        <w:t>R——脚手架抗力的设计值。</w:t>
      </w:r>
    </w:p>
    <w:p w:rsidR="00B93837" w:rsidRPr="009E4295" w:rsidRDefault="007C6176" w:rsidP="00B93837">
      <w:pPr>
        <w:pStyle w:val="affffffffffff0"/>
        <w:ind w:firstLineChars="0" w:firstLine="0"/>
      </w:pPr>
      <w:r>
        <w:rPr>
          <w:rFonts w:hint="eastAsia"/>
        </w:rPr>
        <w:t>3</w:t>
      </w:r>
      <w:r w:rsidR="00B93837" w:rsidRPr="009E4295">
        <w:t>.2.2</w:t>
      </w:r>
    </w:p>
    <w:p w:rsidR="00B93837" w:rsidRPr="009E4295" w:rsidRDefault="00B93837" w:rsidP="00B93837">
      <w:pPr>
        <w:pStyle w:val="affffffffffff0"/>
        <w:ind w:firstLine="420"/>
      </w:pPr>
      <w:r w:rsidRPr="009E4295">
        <w:rPr>
          <w:rFonts w:hint="eastAsia"/>
        </w:rPr>
        <w:t>材料性能和抗力</w:t>
      </w:r>
    </w:p>
    <w:p w:rsidR="00B93837" w:rsidRPr="009E4295" w:rsidRDefault="00B93837" w:rsidP="00B93837">
      <w:pPr>
        <w:pStyle w:val="afffffffffffb"/>
        <w:rPr>
          <w:color w:val="000000"/>
        </w:rPr>
      </w:pPr>
      <w:r w:rsidRPr="009E4295">
        <w:rPr>
          <w:rFonts w:hint="eastAsia"/>
          <w:color w:val="000000"/>
        </w:rPr>
        <w:t>E——钢材的弹性模量；</w:t>
      </w:r>
    </w:p>
    <w:p w:rsidR="00B93837" w:rsidRPr="009E4295" w:rsidRDefault="00B93837" w:rsidP="00B93837">
      <w:pPr>
        <w:pStyle w:val="afffffffffffb"/>
        <w:rPr>
          <w:color w:val="000000"/>
        </w:rPr>
      </w:pPr>
      <w:r w:rsidRPr="009E4295">
        <w:rPr>
          <w:rFonts w:hint="eastAsia"/>
          <w:color w:val="000000"/>
        </w:rPr>
        <w:t>f——钢材的抗拉、抗压和抗弯强度设计值；</w:t>
      </w:r>
    </w:p>
    <w:p w:rsidR="00B93837" w:rsidRPr="009E4295" w:rsidRDefault="00B93837" w:rsidP="00B93837">
      <w:pPr>
        <w:pStyle w:val="afffffffffffb"/>
        <w:rPr>
          <w:color w:val="000000"/>
        </w:rPr>
      </w:pPr>
      <w:proofErr w:type="spellStart"/>
      <w:r w:rsidRPr="009E4295">
        <w:rPr>
          <w:rFonts w:hint="eastAsia"/>
          <w:color w:val="000000"/>
        </w:rPr>
        <w:t>fa</w:t>
      </w:r>
      <w:proofErr w:type="spellEnd"/>
      <w:r w:rsidRPr="009E4295">
        <w:rPr>
          <w:rFonts w:hint="eastAsia"/>
          <w:color w:val="000000"/>
        </w:rPr>
        <w:t>——地基承载力特征值；</w:t>
      </w:r>
    </w:p>
    <w:p w:rsidR="00B93837" w:rsidRPr="009E4295" w:rsidRDefault="00B93837" w:rsidP="00B93837">
      <w:pPr>
        <w:pStyle w:val="afffffffffffb"/>
        <w:rPr>
          <w:color w:val="000000"/>
        </w:rPr>
      </w:pPr>
      <w:proofErr w:type="spellStart"/>
      <w:r w:rsidRPr="009E4295">
        <w:rPr>
          <w:rFonts w:hint="eastAsia"/>
          <w:color w:val="000000"/>
        </w:rPr>
        <w:t>Qb</w:t>
      </w:r>
      <w:proofErr w:type="spellEnd"/>
      <w:r w:rsidRPr="009E4295">
        <w:rPr>
          <w:rFonts w:hint="eastAsia"/>
          <w:color w:val="000000"/>
        </w:rPr>
        <w:t>——</w:t>
      </w:r>
      <w:proofErr w:type="gramStart"/>
      <w:r w:rsidRPr="009E4295">
        <w:rPr>
          <w:rFonts w:hint="eastAsia"/>
          <w:color w:val="000000"/>
        </w:rPr>
        <w:t>连接盘抗剪承载力</w:t>
      </w:r>
      <w:proofErr w:type="gramEnd"/>
      <w:r w:rsidRPr="009E4295">
        <w:rPr>
          <w:rFonts w:hint="eastAsia"/>
          <w:color w:val="000000"/>
        </w:rPr>
        <w:t>设计值；</w:t>
      </w:r>
    </w:p>
    <w:p w:rsidR="00B93837" w:rsidRPr="009E4295" w:rsidRDefault="00B93837" w:rsidP="00B93837">
      <w:pPr>
        <w:pStyle w:val="afffffffffffb"/>
        <w:rPr>
          <w:color w:val="000000"/>
        </w:rPr>
      </w:pPr>
      <w:proofErr w:type="spellStart"/>
      <w:r w:rsidRPr="009E4295">
        <w:rPr>
          <w:rFonts w:hint="eastAsia"/>
          <w:color w:val="000000"/>
        </w:rPr>
        <w:t>Rc</w:t>
      </w:r>
      <w:proofErr w:type="spellEnd"/>
      <w:r w:rsidRPr="009E4295">
        <w:rPr>
          <w:rFonts w:hint="eastAsia"/>
          <w:color w:val="000000"/>
        </w:rPr>
        <w:t>——扣件抗滑承载力设计值；</w:t>
      </w:r>
    </w:p>
    <w:p w:rsidR="00B93837" w:rsidRPr="009E4295" w:rsidRDefault="00B93837" w:rsidP="00B93837">
      <w:pPr>
        <w:pStyle w:val="afffffffffffb"/>
        <w:rPr>
          <w:color w:val="000000"/>
        </w:rPr>
      </w:pPr>
      <w:r w:rsidRPr="009E4295">
        <w:rPr>
          <w:rFonts w:hint="eastAsia"/>
          <w:color w:val="000000"/>
        </w:rPr>
        <w:lastRenderedPageBreak/>
        <w:t>[v]——容许挠度；</w:t>
      </w:r>
    </w:p>
    <w:p w:rsidR="00B93837" w:rsidRPr="009E4295" w:rsidRDefault="00B93837" w:rsidP="00B93837">
      <w:pPr>
        <w:pStyle w:val="afffffffffffb"/>
        <w:rPr>
          <w:color w:val="000000"/>
        </w:rPr>
      </w:pPr>
      <w:proofErr w:type="spellStart"/>
      <w:r w:rsidRPr="009E4295">
        <w:rPr>
          <w:rFonts w:hint="eastAsia"/>
          <w:color w:val="000000"/>
        </w:rPr>
        <w:t>vmax</w:t>
      </w:r>
      <w:proofErr w:type="spellEnd"/>
      <w:r w:rsidRPr="009E4295">
        <w:rPr>
          <w:rFonts w:hint="eastAsia"/>
          <w:color w:val="000000"/>
        </w:rPr>
        <w:t>——最大挠度。</w:t>
      </w:r>
    </w:p>
    <w:p w:rsidR="00B93837" w:rsidRPr="009E4295" w:rsidRDefault="007C6176" w:rsidP="00B93837">
      <w:pPr>
        <w:pStyle w:val="affffffffffff0"/>
        <w:ind w:firstLineChars="0" w:firstLine="0"/>
      </w:pPr>
      <w:r>
        <w:rPr>
          <w:rFonts w:hint="eastAsia"/>
        </w:rPr>
        <w:t>3</w:t>
      </w:r>
      <w:r w:rsidR="00B93837" w:rsidRPr="009E4295">
        <w:t>.2.3</w:t>
      </w:r>
    </w:p>
    <w:p w:rsidR="00B93837" w:rsidRPr="009E4295" w:rsidRDefault="00B93837" w:rsidP="00B93837">
      <w:pPr>
        <w:pStyle w:val="affffffffffff0"/>
        <w:ind w:firstLine="420"/>
      </w:pPr>
      <w:r w:rsidRPr="009E4295">
        <w:rPr>
          <w:rFonts w:hint="eastAsia"/>
        </w:rPr>
        <w:t>几何参数</w:t>
      </w:r>
    </w:p>
    <w:p w:rsidR="00B93837" w:rsidRPr="009E4295" w:rsidRDefault="00B93837" w:rsidP="00B93837">
      <w:pPr>
        <w:pStyle w:val="afffffffffffb"/>
        <w:rPr>
          <w:color w:val="000000"/>
        </w:rPr>
      </w:pPr>
      <w:r w:rsidRPr="009E4295">
        <w:rPr>
          <w:rFonts w:hint="eastAsia"/>
          <w:color w:val="000000"/>
        </w:rPr>
        <w:t>A——横截面面积；</w:t>
      </w:r>
    </w:p>
    <w:p w:rsidR="00B93837" w:rsidRPr="009E4295" w:rsidRDefault="00B93837" w:rsidP="00B93837">
      <w:pPr>
        <w:pStyle w:val="afffffffffffb"/>
        <w:rPr>
          <w:color w:val="000000"/>
        </w:rPr>
      </w:pPr>
      <w:r w:rsidRPr="009E4295">
        <w:rPr>
          <w:rFonts w:hint="eastAsia"/>
          <w:color w:val="000000"/>
        </w:rPr>
        <w:t>An——</w:t>
      </w:r>
      <w:proofErr w:type="gramStart"/>
      <w:r w:rsidRPr="009E4295">
        <w:rPr>
          <w:rFonts w:hint="eastAsia"/>
          <w:color w:val="000000"/>
        </w:rPr>
        <w:t>连墙件的</w:t>
      </w:r>
      <w:proofErr w:type="gramEnd"/>
      <w:r w:rsidRPr="009E4295">
        <w:rPr>
          <w:rFonts w:hint="eastAsia"/>
          <w:color w:val="000000"/>
        </w:rPr>
        <w:t>净截面面积；</w:t>
      </w:r>
    </w:p>
    <w:p w:rsidR="00B93837" w:rsidRPr="009E4295" w:rsidRDefault="00B93837" w:rsidP="00B93837">
      <w:pPr>
        <w:pStyle w:val="afffffffffffb"/>
        <w:rPr>
          <w:color w:val="000000"/>
        </w:rPr>
      </w:pPr>
      <w:r w:rsidRPr="009E4295">
        <w:rPr>
          <w:rFonts w:hint="eastAsia"/>
          <w:color w:val="000000"/>
        </w:rPr>
        <w:t>Ag——可调底座底板对应的基础底面面积（m2）；</w:t>
      </w:r>
    </w:p>
    <w:p w:rsidR="00B93837" w:rsidRPr="009E4295" w:rsidRDefault="00B93837" w:rsidP="00B93837">
      <w:pPr>
        <w:pStyle w:val="afffffffffffb"/>
        <w:rPr>
          <w:color w:val="000000"/>
        </w:rPr>
      </w:pPr>
      <w:r w:rsidRPr="009E4295">
        <w:rPr>
          <w:rFonts w:hint="eastAsia"/>
          <w:color w:val="000000"/>
        </w:rPr>
        <w:t>Hl——</w:t>
      </w:r>
      <w:proofErr w:type="gramStart"/>
      <w:r w:rsidRPr="009E4295">
        <w:rPr>
          <w:rFonts w:hint="eastAsia"/>
          <w:color w:val="000000"/>
        </w:rPr>
        <w:t>连墙件竖向</w:t>
      </w:r>
      <w:proofErr w:type="gramEnd"/>
      <w:r w:rsidRPr="009E4295">
        <w:rPr>
          <w:rFonts w:hint="eastAsia"/>
          <w:color w:val="000000"/>
        </w:rPr>
        <w:t>间距；</w:t>
      </w:r>
    </w:p>
    <w:p w:rsidR="00B93837" w:rsidRPr="009E4295" w:rsidRDefault="00B93837" w:rsidP="00B93837">
      <w:pPr>
        <w:pStyle w:val="afffffffffffb"/>
        <w:rPr>
          <w:color w:val="000000"/>
        </w:rPr>
      </w:pPr>
      <w:proofErr w:type="spellStart"/>
      <w:r w:rsidRPr="009E4295">
        <w:rPr>
          <w:rFonts w:hint="eastAsia"/>
          <w:color w:val="000000"/>
        </w:rPr>
        <w:t>Ll</w:t>
      </w:r>
      <w:proofErr w:type="spellEnd"/>
      <w:r w:rsidRPr="009E4295">
        <w:rPr>
          <w:rFonts w:hint="eastAsia"/>
          <w:color w:val="000000"/>
        </w:rPr>
        <w:t>——连</w:t>
      </w:r>
      <w:proofErr w:type="gramStart"/>
      <w:r w:rsidRPr="009E4295">
        <w:rPr>
          <w:rFonts w:hint="eastAsia"/>
          <w:color w:val="000000"/>
        </w:rPr>
        <w:t>墙件水平</w:t>
      </w:r>
      <w:proofErr w:type="gramEnd"/>
      <w:r w:rsidRPr="009E4295">
        <w:rPr>
          <w:rFonts w:hint="eastAsia"/>
          <w:color w:val="000000"/>
        </w:rPr>
        <w:t>间距；</w:t>
      </w:r>
    </w:p>
    <w:p w:rsidR="00B93837" w:rsidRPr="009E4295" w:rsidRDefault="00B93837" w:rsidP="00B93837">
      <w:pPr>
        <w:pStyle w:val="afffffffffffb"/>
        <w:rPr>
          <w:color w:val="000000"/>
        </w:rPr>
      </w:pPr>
      <w:r w:rsidRPr="009E4295">
        <w:rPr>
          <w:rFonts w:hint="eastAsia"/>
          <w:color w:val="000000"/>
        </w:rPr>
        <w:t>I——截面惯性矩；</w:t>
      </w:r>
    </w:p>
    <w:p w:rsidR="00B93837" w:rsidRPr="009E4295" w:rsidRDefault="00B93837" w:rsidP="00B93837">
      <w:pPr>
        <w:pStyle w:val="afffffffffffb"/>
        <w:rPr>
          <w:color w:val="000000"/>
        </w:rPr>
      </w:pPr>
      <w:r w:rsidRPr="009E4295">
        <w:rPr>
          <w:rFonts w:hint="eastAsia"/>
          <w:color w:val="000000"/>
        </w:rPr>
        <w:t>W——截面模量；</w:t>
      </w:r>
    </w:p>
    <w:p w:rsidR="00B93837" w:rsidRPr="009E4295" w:rsidRDefault="00B93837" w:rsidP="00B93837">
      <w:pPr>
        <w:pStyle w:val="afffffffffffb"/>
        <w:rPr>
          <w:color w:val="000000"/>
        </w:rPr>
      </w:pPr>
      <w:r w:rsidRPr="009E4295">
        <w:rPr>
          <w:rFonts w:hint="eastAsia"/>
          <w:color w:val="000000"/>
        </w:rPr>
        <w:t>a——</w:t>
      </w:r>
      <w:proofErr w:type="gramStart"/>
      <w:r w:rsidRPr="009E4295">
        <w:rPr>
          <w:rFonts w:hint="eastAsia"/>
          <w:color w:val="000000"/>
        </w:rPr>
        <w:t>可调托撑支撑点</w:t>
      </w:r>
      <w:proofErr w:type="gramEnd"/>
      <w:r w:rsidRPr="009E4295">
        <w:rPr>
          <w:rFonts w:hint="eastAsia"/>
          <w:color w:val="000000"/>
        </w:rPr>
        <w:t>至顶层水平杆中心线的距离；</w:t>
      </w:r>
    </w:p>
    <w:p w:rsidR="00B93837" w:rsidRPr="009E4295" w:rsidRDefault="00B93837" w:rsidP="00B93837">
      <w:pPr>
        <w:pStyle w:val="afffffffffffb"/>
        <w:rPr>
          <w:color w:val="000000"/>
        </w:rPr>
      </w:pPr>
      <w:r w:rsidRPr="009E4295">
        <w:rPr>
          <w:rFonts w:hint="eastAsia"/>
          <w:color w:val="000000"/>
        </w:rPr>
        <w:t>h——架体步距（以立杆上的连接盘间距为模数）；</w:t>
      </w:r>
    </w:p>
    <w:p w:rsidR="00B93837" w:rsidRPr="009E4295" w:rsidRDefault="00B93837" w:rsidP="00B93837">
      <w:pPr>
        <w:pStyle w:val="afffffffffffb"/>
        <w:rPr>
          <w:color w:val="000000"/>
        </w:rPr>
      </w:pPr>
      <w:r w:rsidRPr="009E4295">
        <w:rPr>
          <w:rFonts w:hint="eastAsia"/>
          <w:color w:val="000000"/>
        </w:rPr>
        <w:t>h′——架体顶层步距（以立杆上的连接盘间距为模数）；</w:t>
      </w:r>
    </w:p>
    <w:p w:rsidR="00B93837" w:rsidRPr="009E4295" w:rsidRDefault="00B93837" w:rsidP="00B93837">
      <w:pPr>
        <w:pStyle w:val="afffffffffffb"/>
        <w:rPr>
          <w:color w:val="000000"/>
        </w:rPr>
      </w:pPr>
      <w:r w:rsidRPr="009E4295">
        <w:rPr>
          <w:rFonts w:hint="eastAsia"/>
          <w:color w:val="000000"/>
        </w:rPr>
        <w:t>la——立杆纵距；</w:t>
      </w:r>
    </w:p>
    <w:p w:rsidR="00B93837" w:rsidRPr="009E4295" w:rsidRDefault="00B93837" w:rsidP="00B93837">
      <w:pPr>
        <w:pStyle w:val="afffffffffffb"/>
        <w:rPr>
          <w:color w:val="000000"/>
        </w:rPr>
      </w:pPr>
      <w:r w:rsidRPr="009E4295">
        <w:rPr>
          <w:rFonts w:hint="eastAsia"/>
          <w:color w:val="000000"/>
        </w:rPr>
        <w:t>l0——立杆计算长度。</w:t>
      </w:r>
    </w:p>
    <w:p w:rsidR="00B93837" w:rsidRPr="009E4295" w:rsidRDefault="007C6176" w:rsidP="00B93837">
      <w:pPr>
        <w:pStyle w:val="affffffffffff0"/>
        <w:ind w:firstLineChars="0" w:firstLine="0"/>
      </w:pPr>
      <w:r>
        <w:rPr>
          <w:rFonts w:hint="eastAsia"/>
        </w:rPr>
        <w:t>3</w:t>
      </w:r>
      <w:r w:rsidR="00B93837" w:rsidRPr="009E4295">
        <w:t>.2.4</w:t>
      </w:r>
    </w:p>
    <w:p w:rsidR="00B93837" w:rsidRPr="009E4295" w:rsidRDefault="00B93837" w:rsidP="00B93837">
      <w:pPr>
        <w:pStyle w:val="affffffffffff0"/>
        <w:ind w:firstLine="420"/>
      </w:pPr>
      <w:r w:rsidRPr="009E4295">
        <w:rPr>
          <w:rFonts w:hint="eastAsia"/>
        </w:rPr>
        <w:t>计算系数</w:t>
      </w:r>
    </w:p>
    <w:p w:rsidR="00B93837" w:rsidRPr="009E4295" w:rsidRDefault="00B93837" w:rsidP="00B93837">
      <w:pPr>
        <w:pStyle w:val="afffffffffffb"/>
        <w:rPr>
          <w:color w:val="000000"/>
        </w:rPr>
      </w:pPr>
      <w:r w:rsidRPr="009E4295">
        <w:rPr>
          <w:rFonts w:hint="eastAsia"/>
          <w:color w:val="000000"/>
        </w:rPr>
        <w:t>μs——脚手架风荷载体型系数；</w:t>
      </w:r>
    </w:p>
    <w:p w:rsidR="00B93837" w:rsidRPr="009E4295" w:rsidRDefault="00B93837" w:rsidP="00B93837">
      <w:pPr>
        <w:pStyle w:val="afffffffffffb"/>
        <w:rPr>
          <w:color w:val="000000"/>
        </w:rPr>
      </w:pPr>
      <w:r w:rsidRPr="009E4295">
        <w:rPr>
          <w:rFonts w:hint="eastAsia"/>
          <w:color w:val="000000"/>
        </w:rPr>
        <w:t>μz——风压高度变化系数；</w:t>
      </w:r>
    </w:p>
    <w:p w:rsidR="00B93837" w:rsidRPr="009E4295" w:rsidRDefault="00B93837" w:rsidP="00B93837">
      <w:pPr>
        <w:pStyle w:val="afffffffffffb"/>
        <w:rPr>
          <w:color w:val="000000"/>
        </w:rPr>
      </w:pPr>
      <w:r w:rsidRPr="009E4295">
        <w:rPr>
          <w:rFonts w:hint="eastAsia"/>
          <w:color w:val="000000"/>
        </w:rPr>
        <w:t>η——立杆计算长度修正系数；</w:t>
      </w:r>
    </w:p>
    <w:p w:rsidR="00B93837" w:rsidRPr="009E4295" w:rsidRDefault="00B93837" w:rsidP="00B93837">
      <w:pPr>
        <w:pStyle w:val="afffffffffffb"/>
        <w:rPr>
          <w:color w:val="000000"/>
        </w:rPr>
      </w:pPr>
      <w:r w:rsidRPr="009E4295">
        <w:rPr>
          <w:rFonts w:hint="eastAsia"/>
          <w:color w:val="000000"/>
        </w:rPr>
        <w:t>k——支撑架悬臂端</w:t>
      </w:r>
      <w:proofErr w:type="gramStart"/>
      <w:r w:rsidRPr="009E4295">
        <w:rPr>
          <w:rFonts w:hint="eastAsia"/>
          <w:color w:val="000000"/>
        </w:rPr>
        <w:t>计算长度折减系数</w:t>
      </w:r>
      <w:proofErr w:type="gramEnd"/>
      <w:r w:rsidRPr="009E4295">
        <w:rPr>
          <w:rFonts w:hint="eastAsia"/>
          <w:color w:val="000000"/>
        </w:rPr>
        <w:t>；</w:t>
      </w:r>
    </w:p>
    <w:p w:rsidR="00B93837" w:rsidRPr="009E4295" w:rsidRDefault="00B93837" w:rsidP="00B93837">
      <w:pPr>
        <w:pStyle w:val="afffffffffffb"/>
        <w:rPr>
          <w:color w:val="000000"/>
        </w:rPr>
      </w:pPr>
      <w:r w:rsidRPr="009E4295">
        <w:rPr>
          <w:rFonts w:hint="eastAsia"/>
          <w:color w:val="000000"/>
        </w:rPr>
        <w:t>βH——支撑架搭设高度调整系数；</w:t>
      </w:r>
    </w:p>
    <w:p w:rsidR="00B93837" w:rsidRPr="009E4295" w:rsidRDefault="00B93837" w:rsidP="00B93837">
      <w:pPr>
        <w:pStyle w:val="afffffffffffb"/>
        <w:rPr>
          <w:color w:val="000000"/>
        </w:rPr>
      </w:pPr>
      <w:r w:rsidRPr="006A33C5">
        <w:rPr>
          <w:rFonts w:ascii="Times New Roman"/>
          <w:color w:val="000000"/>
        </w:rPr>
        <w:t>φ</w:t>
      </w:r>
      <w:r w:rsidRPr="009E4295">
        <w:rPr>
          <w:rFonts w:hint="eastAsia"/>
          <w:color w:val="000000"/>
        </w:rPr>
        <w:t>——轴心受压构件稳定系数；</w:t>
      </w:r>
    </w:p>
    <w:p w:rsidR="00B93837" w:rsidRPr="009E4295" w:rsidRDefault="00B93837" w:rsidP="00B93837">
      <w:pPr>
        <w:pStyle w:val="afffffffffffb"/>
        <w:rPr>
          <w:color w:val="000000"/>
        </w:rPr>
      </w:pPr>
      <w:r w:rsidRPr="009E4295">
        <w:rPr>
          <w:rFonts w:hint="eastAsia"/>
          <w:color w:val="000000"/>
        </w:rPr>
        <w:t>λ——杆件长细比；</w:t>
      </w:r>
    </w:p>
    <w:p w:rsidR="00B93837" w:rsidRPr="009E4295" w:rsidRDefault="00B93837" w:rsidP="00B93837">
      <w:pPr>
        <w:pStyle w:val="afffffffffffb"/>
        <w:rPr>
          <w:color w:val="000000"/>
        </w:rPr>
      </w:pPr>
      <w:r w:rsidRPr="009E4295">
        <w:rPr>
          <w:rFonts w:hint="eastAsia"/>
          <w:color w:val="000000"/>
        </w:rPr>
        <w:t>γ0——脚手架结构重要性系数；</w:t>
      </w:r>
    </w:p>
    <w:p w:rsidR="00B93837" w:rsidRPr="009E4295" w:rsidRDefault="00B93837" w:rsidP="00B93837">
      <w:pPr>
        <w:pStyle w:val="afffffffffffb"/>
        <w:rPr>
          <w:color w:val="000000"/>
        </w:rPr>
      </w:pPr>
      <w:r w:rsidRPr="009E4295">
        <w:rPr>
          <w:rFonts w:hint="eastAsia"/>
          <w:color w:val="000000"/>
        </w:rPr>
        <w:t>γR——承载力设计值调整系数；</w:t>
      </w:r>
    </w:p>
    <w:p w:rsidR="00B93837" w:rsidRPr="009E4295" w:rsidRDefault="00B93837" w:rsidP="00B93837">
      <w:pPr>
        <w:pStyle w:val="afffffffffffb"/>
        <w:rPr>
          <w:color w:val="000000"/>
        </w:rPr>
      </w:pPr>
      <w:r w:rsidRPr="009E4295">
        <w:rPr>
          <w:rFonts w:hint="eastAsia"/>
          <w:color w:val="000000"/>
        </w:rPr>
        <w:t>γ——架体顶层步距修正系数；</w:t>
      </w:r>
    </w:p>
    <w:p w:rsidR="00B93837" w:rsidRPr="009E4295" w:rsidRDefault="00B93837" w:rsidP="00B93837">
      <w:pPr>
        <w:pStyle w:val="afffffffffffb"/>
        <w:rPr>
          <w:color w:val="000000"/>
        </w:rPr>
      </w:pPr>
      <w:r w:rsidRPr="009E4295">
        <w:rPr>
          <w:rFonts w:hint="eastAsia"/>
          <w:color w:val="000000"/>
        </w:rPr>
        <w:t>γG——永久荷载分项系数；</w:t>
      </w:r>
    </w:p>
    <w:p w:rsidR="00DB16E1" w:rsidRDefault="00B93837" w:rsidP="00B93837">
      <w:pPr>
        <w:pStyle w:val="afffffffffffb"/>
      </w:pPr>
      <w:r w:rsidRPr="009E4295">
        <w:rPr>
          <w:rFonts w:hint="eastAsia"/>
        </w:rPr>
        <w:t>γQ——</w:t>
      </w:r>
      <w:r w:rsidRPr="00B93837">
        <w:rPr>
          <w:rFonts w:hint="eastAsia"/>
          <w:color w:val="000000"/>
        </w:rPr>
        <w:t>可变荷载</w:t>
      </w:r>
      <w:r w:rsidRPr="009E4295">
        <w:rPr>
          <w:rFonts w:hint="eastAsia"/>
        </w:rPr>
        <w:t>分项系数。</w:t>
      </w:r>
    </w:p>
    <w:p w:rsidR="005F4F82" w:rsidRDefault="0040762A" w:rsidP="0040762A">
      <w:pPr>
        <w:pStyle w:val="afff2"/>
        <w:spacing w:before="312" w:after="312"/>
      </w:pPr>
      <w:bookmarkStart w:id="49" w:name="_Toc71815997"/>
      <w:r>
        <w:rPr>
          <w:rFonts w:hint="eastAsia"/>
        </w:rPr>
        <w:t>基本规定</w:t>
      </w:r>
      <w:bookmarkEnd w:id="49"/>
    </w:p>
    <w:p w:rsidR="007C6176" w:rsidRDefault="007C6176" w:rsidP="007C6176">
      <w:pPr>
        <w:pStyle w:val="afffffffffffb"/>
      </w:pPr>
      <w:r>
        <w:rPr>
          <w:rFonts w:hint="eastAsia"/>
        </w:rPr>
        <w:t>4.0.1  脚手架安全管理与维护应满足方案要求，遵循脚手架搭设及拆除工艺流程，脚手架使用过程应明确专人管理。</w:t>
      </w:r>
    </w:p>
    <w:p w:rsidR="007C6176" w:rsidRDefault="007C6176" w:rsidP="007C6176">
      <w:pPr>
        <w:pStyle w:val="afffffffffffb"/>
      </w:pPr>
      <w:r>
        <w:rPr>
          <w:rFonts w:hint="eastAsia"/>
        </w:rPr>
        <w:t>4.0.2  脚手架构件、材料及其制作质量应符合产品标准《承插型盘扣式钢管支架构件》JG/T503中的规定。</w:t>
      </w:r>
    </w:p>
    <w:p w:rsidR="007C6176" w:rsidRDefault="007C6176" w:rsidP="003E6CD1">
      <w:pPr>
        <w:pStyle w:val="afffffffffffb"/>
        <w:numPr>
          <w:ilvl w:val="0"/>
          <w:numId w:val="34"/>
        </w:numPr>
        <w:ind w:firstLineChars="0"/>
      </w:pPr>
      <w:r>
        <w:rPr>
          <w:rFonts w:hint="eastAsia"/>
        </w:rPr>
        <w:t>立杆不应低于 GB/T 1591 中 Q355 的规定；</w:t>
      </w:r>
    </w:p>
    <w:p w:rsidR="007C6176" w:rsidRDefault="007C6176" w:rsidP="003E6CD1">
      <w:pPr>
        <w:pStyle w:val="afffffffffffb"/>
        <w:numPr>
          <w:ilvl w:val="0"/>
          <w:numId w:val="34"/>
        </w:numPr>
        <w:ind w:firstLineChars="0"/>
      </w:pPr>
      <w:r>
        <w:rPr>
          <w:rFonts w:hint="eastAsia"/>
        </w:rPr>
        <w:t>水平杆和水平斜杆不应低于 GB/T 700 中 Q235 的规定；</w:t>
      </w:r>
    </w:p>
    <w:p w:rsidR="007C6176" w:rsidRDefault="007C6176" w:rsidP="003E6CD1">
      <w:pPr>
        <w:pStyle w:val="afffffffffffb"/>
        <w:numPr>
          <w:ilvl w:val="0"/>
          <w:numId w:val="34"/>
        </w:numPr>
        <w:ind w:firstLineChars="0"/>
      </w:pPr>
      <w:r>
        <w:rPr>
          <w:rFonts w:hint="eastAsia"/>
        </w:rPr>
        <w:t>竖向斜杆不应低于 GB/T 700 中 Q195 的规定；</w:t>
      </w:r>
    </w:p>
    <w:p w:rsidR="007C6176" w:rsidRDefault="007C6176" w:rsidP="003E6CD1">
      <w:pPr>
        <w:pStyle w:val="afffffffffffb"/>
        <w:numPr>
          <w:ilvl w:val="0"/>
          <w:numId w:val="34"/>
        </w:numPr>
        <w:ind w:firstLineChars="0"/>
      </w:pPr>
      <w:r>
        <w:rPr>
          <w:rFonts w:hint="eastAsia"/>
        </w:rPr>
        <w:t>钢管外径和壁厚允许偏差应符合表</w:t>
      </w:r>
      <w:r w:rsidR="00237EAE">
        <w:rPr>
          <w:rFonts w:hint="eastAsia"/>
        </w:rPr>
        <w:t>4</w:t>
      </w:r>
      <w:r>
        <w:rPr>
          <w:rFonts w:hint="eastAsia"/>
        </w:rPr>
        <w:t>.0.2的规定。</w:t>
      </w:r>
    </w:p>
    <w:p w:rsidR="007C6176" w:rsidRPr="00E81B50" w:rsidRDefault="007C6176" w:rsidP="007C6176">
      <w:pPr>
        <w:pStyle w:val="affffffffffff1"/>
        <w:spacing w:before="312" w:after="312"/>
        <w:ind w:left="420"/>
      </w:pPr>
      <w:r w:rsidRPr="00967D94">
        <w:rPr>
          <w:rFonts w:hint="eastAsia"/>
        </w:rPr>
        <w:t xml:space="preserve">表 </w:t>
      </w:r>
      <w:r>
        <w:rPr>
          <w:rFonts w:hint="eastAsia"/>
        </w:rPr>
        <w:t xml:space="preserve">4.0.2 </w:t>
      </w:r>
      <w:r w:rsidRPr="00967D94">
        <w:rPr>
          <w:rFonts w:hint="eastAsia"/>
        </w:rPr>
        <w:t xml:space="preserve"> </w:t>
      </w:r>
      <w:r>
        <w:rPr>
          <w:rFonts w:hint="eastAsia"/>
        </w:rPr>
        <w:t xml:space="preserve"> </w:t>
      </w:r>
      <w:r w:rsidRPr="00967D94">
        <w:rPr>
          <w:rFonts w:hint="eastAsia"/>
        </w:rPr>
        <w:t>钢管外径和壁厚允许偏差</w:t>
      </w:r>
      <w:r>
        <w:rPr>
          <w:rFonts w:hint="eastAsia"/>
        </w:rPr>
        <w:t>（mm）</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612"/>
        <w:gridCol w:w="2407"/>
        <w:gridCol w:w="916"/>
        <w:gridCol w:w="948"/>
        <w:gridCol w:w="863"/>
        <w:gridCol w:w="1809"/>
        <w:gridCol w:w="1809"/>
      </w:tblGrid>
      <w:tr w:rsidR="007C6176" w:rsidTr="00B5793E">
        <w:trPr>
          <w:trHeight w:val="340"/>
        </w:trPr>
        <w:tc>
          <w:tcPr>
            <w:tcW w:w="327" w:type="pct"/>
            <w:shd w:val="clear" w:color="auto" w:fill="auto"/>
            <w:vAlign w:val="center"/>
          </w:tcPr>
          <w:p w:rsidR="007C6176" w:rsidRPr="0089631A" w:rsidRDefault="007C6176" w:rsidP="00B5793E">
            <w:pPr>
              <w:pStyle w:val="affffffffffff2"/>
            </w:pPr>
            <w:r w:rsidRPr="0089631A">
              <w:lastRenderedPageBreak/>
              <w:t>序号</w:t>
            </w:r>
          </w:p>
        </w:tc>
        <w:tc>
          <w:tcPr>
            <w:tcW w:w="1285" w:type="pct"/>
            <w:shd w:val="clear" w:color="auto" w:fill="auto"/>
            <w:vAlign w:val="center"/>
          </w:tcPr>
          <w:p w:rsidR="007C6176" w:rsidRPr="0089631A" w:rsidRDefault="007C6176" w:rsidP="00B5793E">
            <w:pPr>
              <w:pStyle w:val="affffffffffff2"/>
            </w:pPr>
            <w:r w:rsidRPr="0089631A">
              <w:t>名称</w:t>
            </w:r>
          </w:p>
        </w:tc>
        <w:tc>
          <w:tcPr>
            <w:tcW w:w="489" w:type="pct"/>
            <w:shd w:val="clear" w:color="auto" w:fill="auto"/>
            <w:vAlign w:val="center"/>
          </w:tcPr>
          <w:p w:rsidR="007C6176" w:rsidRPr="0089631A" w:rsidRDefault="007C6176" w:rsidP="00B5793E">
            <w:pPr>
              <w:pStyle w:val="affffffffffff2"/>
            </w:pPr>
            <w:r w:rsidRPr="0089631A">
              <w:t>型号</w:t>
            </w:r>
          </w:p>
        </w:tc>
        <w:tc>
          <w:tcPr>
            <w:tcW w:w="506" w:type="pct"/>
            <w:shd w:val="clear" w:color="auto" w:fill="auto"/>
            <w:vAlign w:val="center"/>
          </w:tcPr>
          <w:p w:rsidR="007C6176" w:rsidRPr="0089631A" w:rsidRDefault="007C6176" w:rsidP="00B5793E">
            <w:pPr>
              <w:pStyle w:val="affffffffffff2"/>
            </w:pPr>
            <w:r w:rsidRPr="0089631A">
              <w:t>外径 D</w:t>
            </w:r>
          </w:p>
        </w:tc>
        <w:tc>
          <w:tcPr>
            <w:tcW w:w="461" w:type="pct"/>
            <w:shd w:val="clear" w:color="auto" w:fill="auto"/>
            <w:vAlign w:val="center"/>
          </w:tcPr>
          <w:p w:rsidR="007C6176" w:rsidRPr="0089631A" w:rsidRDefault="007C6176" w:rsidP="00B5793E">
            <w:pPr>
              <w:pStyle w:val="affffffffffff2"/>
            </w:pPr>
            <w:r w:rsidRPr="0089631A">
              <w:t>壁厚 t</w:t>
            </w:r>
          </w:p>
        </w:tc>
        <w:tc>
          <w:tcPr>
            <w:tcW w:w="966" w:type="pct"/>
            <w:shd w:val="clear" w:color="auto" w:fill="auto"/>
            <w:vAlign w:val="center"/>
          </w:tcPr>
          <w:p w:rsidR="007C6176" w:rsidRPr="0089631A" w:rsidRDefault="007C6176" w:rsidP="00B5793E">
            <w:pPr>
              <w:pStyle w:val="affffffffffff2"/>
            </w:pPr>
            <w:r w:rsidRPr="0089631A">
              <w:t>外径允许偏差</w:t>
            </w:r>
          </w:p>
        </w:tc>
        <w:tc>
          <w:tcPr>
            <w:tcW w:w="966" w:type="pct"/>
            <w:shd w:val="clear" w:color="auto" w:fill="auto"/>
            <w:vAlign w:val="center"/>
          </w:tcPr>
          <w:p w:rsidR="007C6176" w:rsidRPr="0089631A" w:rsidRDefault="007C6176" w:rsidP="00B5793E">
            <w:pPr>
              <w:pStyle w:val="affffffffffff2"/>
            </w:pPr>
            <w:r w:rsidRPr="0089631A">
              <w:t>壁厚允许偏差</w:t>
            </w:r>
          </w:p>
        </w:tc>
      </w:tr>
      <w:tr w:rsidR="007C6176" w:rsidTr="00B5793E">
        <w:trPr>
          <w:trHeight w:val="340"/>
        </w:trPr>
        <w:tc>
          <w:tcPr>
            <w:tcW w:w="327" w:type="pct"/>
            <w:vMerge w:val="restart"/>
            <w:shd w:val="clear" w:color="auto" w:fill="auto"/>
            <w:vAlign w:val="center"/>
          </w:tcPr>
          <w:p w:rsidR="007C6176" w:rsidRPr="0089631A" w:rsidRDefault="007C6176" w:rsidP="00B5793E">
            <w:pPr>
              <w:pStyle w:val="affffffffffff2"/>
            </w:pPr>
            <w:r w:rsidRPr="0089631A">
              <w:t>1</w:t>
            </w:r>
          </w:p>
        </w:tc>
        <w:tc>
          <w:tcPr>
            <w:tcW w:w="1285" w:type="pct"/>
            <w:vMerge w:val="restart"/>
            <w:shd w:val="clear" w:color="auto" w:fill="auto"/>
            <w:vAlign w:val="center"/>
          </w:tcPr>
          <w:p w:rsidR="007C6176" w:rsidRPr="0089631A" w:rsidRDefault="007C6176" w:rsidP="00B5793E">
            <w:pPr>
              <w:pStyle w:val="affffffffffff2"/>
            </w:pPr>
            <w:r w:rsidRPr="0089631A">
              <w:t>立杆</w:t>
            </w:r>
          </w:p>
        </w:tc>
        <w:tc>
          <w:tcPr>
            <w:tcW w:w="489" w:type="pct"/>
            <w:shd w:val="clear" w:color="auto" w:fill="auto"/>
            <w:vAlign w:val="center"/>
          </w:tcPr>
          <w:p w:rsidR="007C6176" w:rsidRPr="0089631A" w:rsidRDefault="007C6176" w:rsidP="00B5793E">
            <w:pPr>
              <w:pStyle w:val="affffffffffff2"/>
            </w:pPr>
            <w:r w:rsidRPr="0089631A">
              <w:t>Z</w:t>
            </w:r>
          </w:p>
        </w:tc>
        <w:tc>
          <w:tcPr>
            <w:tcW w:w="506" w:type="pct"/>
            <w:shd w:val="clear" w:color="auto" w:fill="auto"/>
            <w:vAlign w:val="center"/>
          </w:tcPr>
          <w:p w:rsidR="007C6176" w:rsidRPr="0089631A" w:rsidRDefault="007C6176" w:rsidP="00B5793E">
            <w:pPr>
              <w:pStyle w:val="affffffffffff2"/>
            </w:pPr>
            <w:r w:rsidRPr="0089631A">
              <w:t>60.3</w:t>
            </w:r>
          </w:p>
        </w:tc>
        <w:tc>
          <w:tcPr>
            <w:tcW w:w="461" w:type="pct"/>
            <w:shd w:val="clear" w:color="auto" w:fill="auto"/>
            <w:vAlign w:val="center"/>
          </w:tcPr>
          <w:p w:rsidR="007C6176" w:rsidRPr="0089631A" w:rsidRDefault="007C6176" w:rsidP="00B5793E">
            <w:pPr>
              <w:pStyle w:val="affffffffffff2"/>
            </w:pPr>
            <w:r w:rsidRPr="0089631A">
              <w:t>3.2</w:t>
            </w:r>
          </w:p>
        </w:tc>
        <w:tc>
          <w:tcPr>
            <w:tcW w:w="966" w:type="pct"/>
            <w:shd w:val="clear" w:color="auto" w:fill="auto"/>
            <w:vAlign w:val="center"/>
          </w:tcPr>
          <w:p w:rsidR="007C6176" w:rsidRPr="0089631A" w:rsidRDefault="007C6176" w:rsidP="00B5793E">
            <w:pPr>
              <w:pStyle w:val="affffffffffff2"/>
            </w:pPr>
            <w:r w:rsidRPr="0089631A">
              <w:t>±</w:t>
            </w:r>
            <w:r w:rsidRPr="0089631A">
              <w:t>0.3</w:t>
            </w:r>
          </w:p>
        </w:tc>
        <w:tc>
          <w:tcPr>
            <w:tcW w:w="966" w:type="pct"/>
            <w:shd w:val="clear" w:color="auto" w:fill="auto"/>
            <w:vAlign w:val="center"/>
          </w:tcPr>
          <w:p w:rsidR="007C6176" w:rsidRPr="0089631A" w:rsidRDefault="007C6176" w:rsidP="00B5793E">
            <w:pPr>
              <w:pStyle w:val="affffffffffff2"/>
            </w:pPr>
            <w:r w:rsidRPr="0089631A">
              <w:t>±</w:t>
            </w:r>
            <w:r w:rsidRPr="0089631A">
              <w:t>0.15</w:t>
            </w:r>
          </w:p>
        </w:tc>
      </w:tr>
      <w:tr w:rsidR="007C6176" w:rsidTr="00B5793E">
        <w:trPr>
          <w:trHeight w:val="340"/>
        </w:trPr>
        <w:tc>
          <w:tcPr>
            <w:tcW w:w="327" w:type="pct"/>
            <w:vMerge/>
            <w:shd w:val="clear" w:color="auto" w:fill="auto"/>
            <w:vAlign w:val="center"/>
          </w:tcPr>
          <w:p w:rsidR="007C6176" w:rsidRPr="0089631A" w:rsidRDefault="007C6176" w:rsidP="00B5793E">
            <w:pPr>
              <w:pStyle w:val="affffffffffff2"/>
              <w:rPr>
                <w:sz w:val="2"/>
                <w:szCs w:val="2"/>
              </w:rPr>
            </w:pPr>
          </w:p>
        </w:tc>
        <w:tc>
          <w:tcPr>
            <w:tcW w:w="1285" w:type="pct"/>
            <w:vMerge/>
            <w:shd w:val="clear" w:color="auto" w:fill="auto"/>
            <w:vAlign w:val="center"/>
          </w:tcPr>
          <w:p w:rsidR="007C6176" w:rsidRPr="0089631A" w:rsidRDefault="007C6176" w:rsidP="00B5793E">
            <w:pPr>
              <w:pStyle w:val="affffffffffff2"/>
              <w:rPr>
                <w:sz w:val="2"/>
                <w:szCs w:val="2"/>
              </w:rPr>
            </w:pPr>
          </w:p>
        </w:tc>
        <w:tc>
          <w:tcPr>
            <w:tcW w:w="489" w:type="pct"/>
            <w:shd w:val="clear" w:color="auto" w:fill="auto"/>
            <w:vAlign w:val="center"/>
          </w:tcPr>
          <w:p w:rsidR="007C6176" w:rsidRPr="0089631A" w:rsidRDefault="007C6176" w:rsidP="00B5793E">
            <w:pPr>
              <w:pStyle w:val="affffffffffff2"/>
            </w:pPr>
            <w:r w:rsidRPr="0089631A">
              <w:t>B</w:t>
            </w:r>
          </w:p>
        </w:tc>
        <w:tc>
          <w:tcPr>
            <w:tcW w:w="506" w:type="pct"/>
            <w:shd w:val="clear" w:color="auto" w:fill="auto"/>
            <w:vAlign w:val="center"/>
          </w:tcPr>
          <w:p w:rsidR="007C6176" w:rsidRPr="0089631A" w:rsidRDefault="007C6176" w:rsidP="00B5793E">
            <w:pPr>
              <w:pStyle w:val="affffffffffff2"/>
            </w:pPr>
            <w:r w:rsidRPr="0089631A">
              <w:t>48.3</w:t>
            </w:r>
          </w:p>
        </w:tc>
        <w:tc>
          <w:tcPr>
            <w:tcW w:w="461" w:type="pct"/>
            <w:shd w:val="clear" w:color="auto" w:fill="auto"/>
            <w:vAlign w:val="center"/>
          </w:tcPr>
          <w:p w:rsidR="007C6176" w:rsidRPr="0089631A" w:rsidRDefault="007C6176" w:rsidP="00B5793E">
            <w:pPr>
              <w:pStyle w:val="affffffffffff2"/>
            </w:pPr>
            <w:r w:rsidRPr="0089631A">
              <w:t>3.2</w:t>
            </w:r>
          </w:p>
        </w:tc>
        <w:tc>
          <w:tcPr>
            <w:tcW w:w="966" w:type="pct"/>
            <w:shd w:val="clear" w:color="auto" w:fill="auto"/>
            <w:vAlign w:val="center"/>
          </w:tcPr>
          <w:p w:rsidR="007C6176" w:rsidRPr="0089631A" w:rsidRDefault="007C6176" w:rsidP="00B5793E">
            <w:pPr>
              <w:pStyle w:val="affffffffffff2"/>
            </w:pPr>
            <w:r w:rsidRPr="0089631A">
              <w:t>±</w:t>
            </w:r>
            <w:r w:rsidRPr="0089631A">
              <w:t>0.3</w:t>
            </w:r>
          </w:p>
        </w:tc>
        <w:tc>
          <w:tcPr>
            <w:tcW w:w="966" w:type="pct"/>
            <w:shd w:val="clear" w:color="auto" w:fill="auto"/>
            <w:vAlign w:val="center"/>
          </w:tcPr>
          <w:p w:rsidR="007C6176" w:rsidRPr="0089631A" w:rsidRDefault="007C6176" w:rsidP="00B5793E">
            <w:pPr>
              <w:pStyle w:val="affffffffffff2"/>
            </w:pPr>
            <w:r w:rsidRPr="0089631A">
              <w:t>±</w:t>
            </w:r>
            <w:r w:rsidRPr="0089631A">
              <w:t>0.15</w:t>
            </w:r>
          </w:p>
        </w:tc>
      </w:tr>
      <w:tr w:rsidR="007C6176" w:rsidTr="00B5793E">
        <w:trPr>
          <w:trHeight w:val="340"/>
        </w:trPr>
        <w:tc>
          <w:tcPr>
            <w:tcW w:w="327" w:type="pct"/>
            <w:shd w:val="clear" w:color="auto" w:fill="auto"/>
            <w:vAlign w:val="center"/>
          </w:tcPr>
          <w:p w:rsidR="007C6176" w:rsidRPr="0089631A" w:rsidRDefault="007C6176" w:rsidP="00B5793E">
            <w:pPr>
              <w:pStyle w:val="affffffffffff2"/>
            </w:pPr>
            <w:r w:rsidRPr="0089631A">
              <w:t>2</w:t>
            </w:r>
          </w:p>
        </w:tc>
        <w:tc>
          <w:tcPr>
            <w:tcW w:w="1285" w:type="pct"/>
            <w:shd w:val="clear" w:color="auto" w:fill="auto"/>
            <w:vAlign w:val="center"/>
          </w:tcPr>
          <w:p w:rsidR="007C6176" w:rsidRPr="0089631A" w:rsidRDefault="007C6176" w:rsidP="00B5793E">
            <w:pPr>
              <w:pStyle w:val="affffffffffff2"/>
            </w:pPr>
            <w:r w:rsidRPr="0089631A">
              <w:t>水平杆、水平斜杆</w:t>
            </w:r>
          </w:p>
        </w:tc>
        <w:tc>
          <w:tcPr>
            <w:tcW w:w="489" w:type="pct"/>
            <w:shd w:val="clear" w:color="auto" w:fill="auto"/>
            <w:vAlign w:val="center"/>
          </w:tcPr>
          <w:p w:rsidR="007C6176" w:rsidRPr="0089631A" w:rsidRDefault="007C6176" w:rsidP="00B5793E">
            <w:pPr>
              <w:pStyle w:val="affffffffffff2"/>
            </w:pPr>
            <w:r w:rsidRPr="0089631A">
              <w:t>Z 或 B</w:t>
            </w:r>
          </w:p>
        </w:tc>
        <w:tc>
          <w:tcPr>
            <w:tcW w:w="506" w:type="pct"/>
            <w:shd w:val="clear" w:color="auto" w:fill="auto"/>
            <w:vAlign w:val="center"/>
          </w:tcPr>
          <w:p w:rsidR="007C6176" w:rsidRPr="0089631A" w:rsidRDefault="007C6176" w:rsidP="00B5793E">
            <w:pPr>
              <w:pStyle w:val="affffffffffff2"/>
            </w:pPr>
            <w:r w:rsidRPr="0089631A">
              <w:t>48.3</w:t>
            </w:r>
          </w:p>
        </w:tc>
        <w:tc>
          <w:tcPr>
            <w:tcW w:w="461" w:type="pct"/>
            <w:shd w:val="clear" w:color="auto" w:fill="auto"/>
            <w:vAlign w:val="center"/>
          </w:tcPr>
          <w:p w:rsidR="007C6176" w:rsidRPr="0089631A" w:rsidRDefault="007C6176" w:rsidP="00B5793E">
            <w:pPr>
              <w:pStyle w:val="affffffffffff2"/>
            </w:pPr>
            <w:r w:rsidRPr="0089631A">
              <w:t>2.5</w:t>
            </w:r>
          </w:p>
        </w:tc>
        <w:tc>
          <w:tcPr>
            <w:tcW w:w="966" w:type="pct"/>
            <w:shd w:val="clear" w:color="auto" w:fill="auto"/>
            <w:vAlign w:val="center"/>
          </w:tcPr>
          <w:p w:rsidR="007C6176" w:rsidRPr="0089631A" w:rsidRDefault="007C6176" w:rsidP="00B5793E">
            <w:pPr>
              <w:pStyle w:val="affffffffffff2"/>
            </w:pPr>
            <w:r w:rsidRPr="0089631A">
              <w:t>±</w:t>
            </w:r>
            <w:r w:rsidRPr="0089631A">
              <w:t>0.5</w:t>
            </w:r>
          </w:p>
        </w:tc>
        <w:tc>
          <w:tcPr>
            <w:tcW w:w="966" w:type="pct"/>
            <w:shd w:val="clear" w:color="auto" w:fill="auto"/>
            <w:vAlign w:val="center"/>
          </w:tcPr>
          <w:p w:rsidR="007C6176" w:rsidRPr="0089631A" w:rsidRDefault="007C6176" w:rsidP="00B5793E">
            <w:pPr>
              <w:pStyle w:val="affffffffffff2"/>
            </w:pPr>
            <w:r w:rsidRPr="0089631A">
              <w:t>±</w:t>
            </w:r>
            <w:r w:rsidRPr="0089631A">
              <w:t>0.2</w:t>
            </w:r>
          </w:p>
        </w:tc>
      </w:tr>
      <w:tr w:rsidR="007C6176" w:rsidTr="00B5793E">
        <w:trPr>
          <w:trHeight w:val="340"/>
        </w:trPr>
        <w:tc>
          <w:tcPr>
            <w:tcW w:w="327" w:type="pct"/>
            <w:vMerge w:val="restart"/>
            <w:shd w:val="clear" w:color="auto" w:fill="auto"/>
            <w:vAlign w:val="center"/>
          </w:tcPr>
          <w:p w:rsidR="007C6176" w:rsidRPr="0089631A" w:rsidRDefault="007C6176" w:rsidP="00B5793E">
            <w:pPr>
              <w:pStyle w:val="affffffffffff2"/>
            </w:pPr>
            <w:r w:rsidRPr="0089631A">
              <w:t>3</w:t>
            </w:r>
          </w:p>
        </w:tc>
        <w:tc>
          <w:tcPr>
            <w:tcW w:w="1285" w:type="pct"/>
            <w:vMerge w:val="restart"/>
            <w:shd w:val="clear" w:color="auto" w:fill="auto"/>
            <w:vAlign w:val="center"/>
          </w:tcPr>
          <w:p w:rsidR="007C6176" w:rsidRPr="0089631A" w:rsidRDefault="007C6176" w:rsidP="00B5793E">
            <w:pPr>
              <w:pStyle w:val="affffffffffff2"/>
            </w:pPr>
            <w:r w:rsidRPr="0089631A">
              <w:t>竖向斜杆</w:t>
            </w:r>
          </w:p>
        </w:tc>
        <w:tc>
          <w:tcPr>
            <w:tcW w:w="489" w:type="pct"/>
            <w:vMerge w:val="restart"/>
            <w:shd w:val="clear" w:color="auto" w:fill="auto"/>
            <w:vAlign w:val="center"/>
          </w:tcPr>
          <w:p w:rsidR="007C6176" w:rsidRPr="0089631A" w:rsidRDefault="007C6176" w:rsidP="00B5793E">
            <w:pPr>
              <w:pStyle w:val="affffffffffff2"/>
            </w:pPr>
            <w:r w:rsidRPr="0089631A">
              <w:t>Z 或 B</w:t>
            </w:r>
          </w:p>
        </w:tc>
        <w:tc>
          <w:tcPr>
            <w:tcW w:w="506" w:type="pct"/>
            <w:shd w:val="clear" w:color="auto" w:fill="auto"/>
            <w:vAlign w:val="center"/>
          </w:tcPr>
          <w:p w:rsidR="007C6176" w:rsidRPr="0089631A" w:rsidRDefault="007C6176" w:rsidP="00B5793E">
            <w:pPr>
              <w:pStyle w:val="affffffffffff2"/>
            </w:pPr>
            <w:r w:rsidRPr="0089631A">
              <w:t>48.3</w:t>
            </w:r>
          </w:p>
        </w:tc>
        <w:tc>
          <w:tcPr>
            <w:tcW w:w="461" w:type="pct"/>
            <w:shd w:val="clear" w:color="auto" w:fill="auto"/>
            <w:vAlign w:val="center"/>
          </w:tcPr>
          <w:p w:rsidR="007C6176" w:rsidRPr="0089631A" w:rsidRDefault="007C6176" w:rsidP="00B5793E">
            <w:pPr>
              <w:pStyle w:val="affffffffffff2"/>
            </w:pPr>
            <w:r w:rsidRPr="0089631A">
              <w:t>2.5</w:t>
            </w:r>
          </w:p>
        </w:tc>
        <w:tc>
          <w:tcPr>
            <w:tcW w:w="966" w:type="pct"/>
            <w:shd w:val="clear" w:color="auto" w:fill="auto"/>
            <w:vAlign w:val="center"/>
          </w:tcPr>
          <w:p w:rsidR="007C6176" w:rsidRPr="0089631A" w:rsidRDefault="007C6176" w:rsidP="00B5793E">
            <w:pPr>
              <w:pStyle w:val="affffffffffff2"/>
            </w:pPr>
            <w:r w:rsidRPr="0089631A">
              <w:t>±</w:t>
            </w:r>
            <w:r w:rsidRPr="0089631A">
              <w:t>0.5</w:t>
            </w:r>
          </w:p>
        </w:tc>
        <w:tc>
          <w:tcPr>
            <w:tcW w:w="966" w:type="pct"/>
            <w:shd w:val="clear" w:color="auto" w:fill="auto"/>
            <w:vAlign w:val="center"/>
          </w:tcPr>
          <w:p w:rsidR="007C6176" w:rsidRPr="0089631A" w:rsidRDefault="007C6176" w:rsidP="00B5793E">
            <w:pPr>
              <w:pStyle w:val="affffffffffff2"/>
            </w:pPr>
            <w:r w:rsidRPr="0089631A">
              <w:t>±</w:t>
            </w:r>
            <w:r w:rsidRPr="0089631A">
              <w:t>0.2</w:t>
            </w:r>
          </w:p>
        </w:tc>
      </w:tr>
      <w:tr w:rsidR="007C6176" w:rsidTr="00B5793E">
        <w:trPr>
          <w:trHeight w:val="340"/>
        </w:trPr>
        <w:tc>
          <w:tcPr>
            <w:tcW w:w="327" w:type="pct"/>
            <w:vMerge/>
            <w:shd w:val="clear" w:color="auto" w:fill="auto"/>
            <w:vAlign w:val="center"/>
          </w:tcPr>
          <w:p w:rsidR="007C6176" w:rsidRPr="0089631A" w:rsidRDefault="007C6176" w:rsidP="00B5793E">
            <w:pPr>
              <w:pStyle w:val="affffffffffff2"/>
              <w:rPr>
                <w:sz w:val="2"/>
                <w:szCs w:val="2"/>
              </w:rPr>
            </w:pPr>
          </w:p>
        </w:tc>
        <w:tc>
          <w:tcPr>
            <w:tcW w:w="1285" w:type="pct"/>
            <w:vMerge/>
            <w:shd w:val="clear" w:color="auto" w:fill="auto"/>
            <w:vAlign w:val="center"/>
          </w:tcPr>
          <w:p w:rsidR="007C6176" w:rsidRPr="0089631A" w:rsidRDefault="007C6176" w:rsidP="00B5793E">
            <w:pPr>
              <w:pStyle w:val="affffffffffff2"/>
              <w:rPr>
                <w:sz w:val="2"/>
                <w:szCs w:val="2"/>
              </w:rPr>
            </w:pPr>
          </w:p>
        </w:tc>
        <w:tc>
          <w:tcPr>
            <w:tcW w:w="489" w:type="pct"/>
            <w:vMerge/>
            <w:shd w:val="clear" w:color="auto" w:fill="auto"/>
            <w:vAlign w:val="center"/>
          </w:tcPr>
          <w:p w:rsidR="007C6176" w:rsidRPr="0089631A" w:rsidRDefault="007C6176" w:rsidP="00B5793E">
            <w:pPr>
              <w:pStyle w:val="affffffffffff2"/>
              <w:rPr>
                <w:sz w:val="2"/>
                <w:szCs w:val="2"/>
              </w:rPr>
            </w:pPr>
          </w:p>
        </w:tc>
        <w:tc>
          <w:tcPr>
            <w:tcW w:w="506" w:type="pct"/>
            <w:shd w:val="clear" w:color="auto" w:fill="auto"/>
            <w:vAlign w:val="center"/>
          </w:tcPr>
          <w:p w:rsidR="007C6176" w:rsidRPr="0089631A" w:rsidRDefault="007C6176" w:rsidP="00B5793E">
            <w:pPr>
              <w:pStyle w:val="affffffffffff2"/>
            </w:pPr>
            <w:r w:rsidRPr="0089631A">
              <w:t>42.4</w:t>
            </w:r>
          </w:p>
        </w:tc>
        <w:tc>
          <w:tcPr>
            <w:tcW w:w="461" w:type="pct"/>
            <w:shd w:val="clear" w:color="auto" w:fill="auto"/>
            <w:vAlign w:val="center"/>
          </w:tcPr>
          <w:p w:rsidR="007C6176" w:rsidRPr="0089631A" w:rsidRDefault="007C6176" w:rsidP="00B5793E">
            <w:pPr>
              <w:pStyle w:val="affffffffffff2"/>
            </w:pPr>
            <w:r w:rsidRPr="0089631A">
              <w:t>2.5</w:t>
            </w:r>
          </w:p>
        </w:tc>
        <w:tc>
          <w:tcPr>
            <w:tcW w:w="966" w:type="pct"/>
            <w:shd w:val="clear" w:color="auto" w:fill="auto"/>
            <w:vAlign w:val="center"/>
          </w:tcPr>
          <w:p w:rsidR="007C6176" w:rsidRPr="0089631A" w:rsidRDefault="007C6176" w:rsidP="00B5793E">
            <w:pPr>
              <w:pStyle w:val="affffffffffff2"/>
            </w:pPr>
            <w:r w:rsidRPr="0089631A">
              <w:t>±</w:t>
            </w:r>
            <w:r w:rsidRPr="0089631A">
              <w:t>0.3</w:t>
            </w:r>
          </w:p>
        </w:tc>
        <w:tc>
          <w:tcPr>
            <w:tcW w:w="966" w:type="pct"/>
            <w:shd w:val="clear" w:color="auto" w:fill="auto"/>
            <w:vAlign w:val="center"/>
          </w:tcPr>
          <w:p w:rsidR="007C6176" w:rsidRPr="0089631A" w:rsidRDefault="007C6176" w:rsidP="00B5793E">
            <w:pPr>
              <w:pStyle w:val="affffffffffff2"/>
            </w:pPr>
            <w:r w:rsidRPr="0089631A">
              <w:t>±</w:t>
            </w:r>
            <w:r w:rsidRPr="0089631A">
              <w:t>0.15</w:t>
            </w:r>
          </w:p>
        </w:tc>
      </w:tr>
      <w:tr w:rsidR="007C6176" w:rsidTr="00B5793E">
        <w:trPr>
          <w:trHeight w:val="340"/>
        </w:trPr>
        <w:tc>
          <w:tcPr>
            <w:tcW w:w="327" w:type="pct"/>
            <w:vMerge/>
            <w:shd w:val="clear" w:color="auto" w:fill="auto"/>
            <w:vAlign w:val="center"/>
          </w:tcPr>
          <w:p w:rsidR="007C6176" w:rsidRPr="0089631A" w:rsidRDefault="007C6176" w:rsidP="00B5793E">
            <w:pPr>
              <w:pStyle w:val="affffffffffff2"/>
              <w:rPr>
                <w:sz w:val="2"/>
                <w:szCs w:val="2"/>
              </w:rPr>
            </w:pPr>
          </w:p>
        </w:tc>
        <w:tc>
          <w:tcPr>
            <w:tcW w:w="1285" w:type="pct"/>
            <w:vMerge/>
            <w:shd w:val="clear" w:color="auto" w:fill="auto"/>
            <w:vAlign w:val="center"/>
          </w:tcPr>
          <w:p w:rsidR="007C6176" w:rsidRPr="0089631A" w:rsidRDefault="007C6176" w:rsidP="00B5793E">
            <w:pPr>
              <w:pStyle w:val="affffffffffff2"/>
              <w:rPr>
                <w:sz w:val="2"/>
                <w:szCs w:val="2"/>
              </w:rPr>
            </w:pPr>
          </w:p>
        </w:tc>
        <w:tc>
          <w:tcPr>
            <w:tcW w:w="489" w:type="pct"/>
            <w:vMerge/>
            <w:shd w:val="clear" w:color="auto" w:fill="auto"/>
            <w:vAlign w:val="center"/>
          </w:tcPr>
          <w:p w:rsidR="007C6176" w:rsidRPr="0089631A" w:rsidRDefault="007C6176" w:rsidP="00B5793E">
            <w:pPr>
              <w:pStyle w:val="affffffffffff2"/>
              <w:rPr>
                <w:sz w:val="2"/>
                <w:szCs w:val="2"/>
              </w:rPr>
            </w:pPr>
          </w:p>
        </w:tc>
        <w:tc>
          <w:tcPr>
            <w:tcW w:w="506" w:type="pct"/>
            <w:shd w:val="clear" w:color="auto" w:fill="auto"/>
            <w:vAlign w:val="center"/>
          </w:tcPr>
          <w:p w:rsidR="007C6176" w:rsidRPr="0089631A" w:rsidRDefault="007C6176" w:rsidP="00B5793E">
            <w:pPr>
              <w:pStyle w:val="affffffffffff2"/>
            </w:pPr>
            <w:r w:rsidRPr="0089631A">
              <w:t>38</w:t>
            </w:r>
          </w:p>
        </w:tc>
        <w:tc>
          <w:tcPr>
            <w:tcW w:w="461" w:type="pct"/>
            <w:shd w:val="clear" w:color="auto" w:fill="auto"/>
            <w:vAlign w:val="center"/>
          </w:tcPr>
          <w:p w:rsidR="007C6176" w:rsidRPr="0089631A" w:rsidRDefault="007C6176" w:rsidP="00B5793E">
            <w:pPr>
              <w:pStyle w:val="affffffffffff2"/>
            </w:pPr>
            <w:r w:rsidRPr="0089631A">
              <w:t>2.5</w:t>
            </w:r>
          </w:p>
        </w:tc>
        <w:tc>
          <w:tcPr>
            <w:tcW w:w="966" w:type="pct"/>
            <w:shd w:val="clear" w:color="auto" w:fill="auto"/>
            <w:vAlign w:val="center"/>
          </w:tcPr>
          <w:p w:rsidR="007C6176" w:rsidRPr="0089631A" w:rsidRDefault="007C6176" w:rsidP="00B5793E">
            <w:pPr>
              <w:pStyle w:val="affffffffffff2"/>
            </w:pPr>
            <w:r w:rsidRPr="0089631A">
              <w:t>±</w:t>
            </w:r>
            <w:r w:rsidRPr="0089631A">
              <w:t>0.3</w:t>
            </w:r>
          </w:p>
        </w:tc>
        <w:tc>
          <w:tcPr>
            <w:tcW w:w="966" w:type="pct"/>
            <w:shd w:val="clear" w:color="auto" w:fill="auto"/>
            <w:vAlign w:val="center"/>
          </w:tcPr>
          <w:p w:rsidR="007C6176" w:rsidRPr="0089631A" w:rsidRDefault="007C6176" w:rsidP="00B5793E">
            <w:pPr>
              <w:pStyle w:val="affffffffffff2"/>
            </w:pPr>
            <w:r w:rsidRPr="0089631A">
              <w:t>±</w:t>
            </w:r>
            <w:r w:rsidRPr="0089631A">
              <w:t>0.15</w:t>
            </w:r>
          </w:p>
        </w:tc>
      </w:tr>
      <w:tr w:rsidR="007C6176" w:rsidTr="00B5793E">
        <w:trPr>
          <w:trHeight w:val="340"/>
        </w:trPr>
        <w:tc>
          <w:tcPr>
            <w:tcW w:w="327" w:type="pct"/>
            <w:vMerge/>
            <w:shd w:val="clear" w:color="auto" w:fill="auto"/>
            <w:vAlign w:val="center"/>
          </w:tcPr>
          <w:p w:rsidR="007C6176" w:rsidRPr="0089631A" w:rsidRDefault="007C6176" w:rsidP="00B5793E">
            <w:pPr>
              <w:pStyle w:val="affffffffffff2"/>
              <w:rPr>
                <w:sz w:val="2"/>
                <w:szCs w:val="2"/>
              </w:rPr>
            </w:pPr>
          </w:p>
        </w:tc>
        <w:tc>
          <w:tcPr>
            <w:tcW w:w="1285" w:type="pct"/>
            <w:vMerge/>
            <w:shd w:val="clear" w:color="auto" w:fill="auto"/>
            <w:vAlign w:val="center"/>
          </w:tcPr>
          <w:p w:rsidR="007C6176" w:rsidRPr="0089631A" w:rsidRDefault="007C6176" w:rsidP="00B5793E">
            <w:pPr>
              <w:pStyle w:val="affffffffffff2"/>
              <w:rPr>
                <w:sz w:val="2"/>
                <w:szCs w:val="2"/>
              </w:rPr>
            </w:pPr>
          </w:p>
        </w:tc>
        <w:tc>
          <w:tcPr>
            <w:tcW w:w="489" w:type="pct"/>
            <w:vMerge/>
            <w:shd w:val="clear" w:color="auto" w:fill="auto"/>
            <w:vAlign w:val="center"/>
          </w:tcPr>
          <w:p w:rsidR="007C6176" w:rsidRPr="0089631A" w:rsidRDefault="007C6176" w:rsidP="00B5793E">
            <w:pPr>
              <w:pStyle w:val="affffffffffff2"/>
              <w:rPr>
                <w:sz w:val="2"/>
                <w:szCs w:val="2"/>
              </w:rPr>
            </w:pPr>
          </w:p>
        </w:tc>
        <w:tc>
          <w:tcPr>
            <w:tcW w:w="506" w:type="pct"/>
            <w:shd w:val="clear" w:color="auto" w:fill="auto"/>
            <w:vAlign w:val="center"/>
          </w:tcPr>
          <w:p w:rsidR="007C6176" w:rsidRPr="0089631A" w:rsidRDefault="007C6176" w:rsidP="00B5793E">
            <w:pPr>
              <w:pStyle w:val="affffffffffff2"/>
            </w:pPr>
            <w:r w:rsidRPr="0089631A">
              <w:t>33.7</w:t>
            </w:r>
          </w:p>
        </w:tc>
        <w:tc>
          <w:tcPr>
            <w:tcW w:w="461" w:type="pct"/>
            <w:shd w:val="clear" w:color="auto" w:fill="auto"/>
            <w:vAlign w:val="center"/>
          </w:tcPr>
          <w:p w:rsidR="007C6176" w:rsidRPr="0089631A" w:rsidRDefault="007C6176" w:rsidP="00B5793E">
            <w:pPr>
              <w:pStyle w:val="affffffffffff2"/>
            </w:pPr>
            <w:r w:rsidRPr="0089631A">
              <w:t>2.3</w:t>
            </w:r>
          </w:p>
        </w:tc>
        <w:tc>
          <w:tcPr>
            <w:tcW w:w="966" w:type="pct"/>
            <w:shd w:val="clear" w:color="auto" w:fill="auto"/>
            <w:vAlign w:val="center"/>
          </w:tcPr>
          <w:p w:rsidR="007C6176" w:rsidRPr="0089631A" w:rsidRDefault="007C6176" w:rsidP="00B5793E">
            <w:pPr>
              <w:pStyle w:val="affffffffffff2"/>
            </w:pPr>
            <w:r w:rsidRPr="0089631A">
              <w:t>±</w:t>
            </w:r>
            <w:r w:rsidRPr="0089631A">
              <w:t>0.3</w:t>
            </w:r>
          </w:p>
        </w:tc>
        <w:tc>
          <w:tcPr>
            <w:tcW w:w="966" w:type="pct"/>
            <w:shd w:val="clear" w:color="auto" w:fill="auto"/>
            <w:vAlign w:val="center"/>
          </w:tcPr>
          <w:p w:rsidR="007C6176" w:rsidRPr="0089631A" w:rsidRDefault="007C6176" w:rsidP="00B5793E">
            <w:pPr>
              <w:pStyle w:val="affffffffffff2"/>
            </w:pPr>
            <w:r w:rsidRPr="0089631A">
              <w:t>±</w:t>
            </w:r>
            <w:r w:rsidRPr="0089631A">
              <w:t>0.15</w:t>
            </w:r>
          </w:p>
        </w:tc>
      </w:tr>
    </w:tbl>
    <w:p w:rsidR="007C6176" w:rsidRPr="006933A6" w:rsidRDefault="007C6176" w:rsidP="007C6176">
      <w:pPr>
        <w:pStyle w:val="afffffffffffb"/>
        <w:ind w:left="420" w:firstLineChars="0" w:firstLine="0"/>
      </w:pPr>
      <w:r>
        <w:rPr>
          <w:rFonts w:hint="eastAsia"/>
        </w:rPr>
        <w:t>4</w:t>
      </w:r>
      <w:r w:rsidRPr="006933A6">
        <w:rPr>
          <w:rFonts w:hint="eastAsia"/>
        </w:rPr>
        <w:t xml:space="preserve">.0.3  </w:t>
      </w:r>
      <w:proofErr w:type="gramStart"/>
      <w:r w:rsidRPr="006933A6">
        <w:rPr>
          <w:rFonts w:hint="eastAsia"/>
        </w:rPr>
        <w:t>杆端扣接头</w:t>
      </w:r>
      <w:proofErr w:type="gramEnd"/>
      <w:r w:rsidRPr="006933A6">
        <w:rPr>
          <w:rFonts w:hint="eastAsia"/>
        </w:rPr>
        <w:t>与连接盘的插销连接应保证锤击自锁后不拔脱。</w:t>
      </w:r>
    </w:p>
    <w:p w:rsidR="007C6176" w:rsidRPr="006933A6" w:rsidRDefault="007C6176" w:rsidP="007C6176">
      <w:pPr>
        <w:pStyle w:val="afffffffffffb"/>
        <w:ind w:left="420" w:firstLineChars="0" w:firstLine="0"/>
      </w:pPr>
      <w:r>
        <w:rPr>
          <w:rFonts w:hint="eastAsia"/>
        </w:rPr>
        <w:t>4</w:t>
      </w:r>
      <w:r w:rsidRPr="006933A6">
        <w:rPr>
          <w:rFonts w:hint="eastAsia"/>
        </w:rPr>
        <w:t>.0.4</w:t>
      </w:r>
      <w:r w:rsidRPr="006933A6">
        <w:t xml:space="preserve"> </w:t>
      </w:r>
      <w:r w:rsidRPr="006933A6">
        <w:rPr>
          <w:rFonts w:hint="eastAsia"/>
        </w:rPr>
        <w:t xml:space="preserve"> </w:t>
      </w:r>
      <w:r w:rsidRPr="006933A6">
        <w:t>插销</w:t>
      </w:r>
      <w:proofErr w:type="gramStart"/>
      <w:r w:rsidRPr="006933A6">
        <w:rPr>
          <w:rFonts w:hint="eastAsia"/>
        </w:rPr>
        <w:t>销</w:t>
      </w:r>
      <w:proofErr w:type="gramEnd"/>
      <w:r w:rsidRPr="006933A6">
        <w:t>紧后，</w:t>
      </w:r>
      <w:proofErr w:type="gramStart"/>
      <w:r w:rsidRPr="006933A6">
        <w:t>扣接头端</w:t>
      </w:r>
      <w:proofErr w:type="gramEnd"/>
      <w:r w:rsidRPr="006933A6">
        <w:t>部弧面应与立杆外表面贴合。</w:t>
      </w:r>
    </w:p>
    <w:p w:rsidR="007C6176" w:rsidRDefault="007C6176" w:rsidP="007C6176">
      <w:pPr>
        <w:pStyle w:val="afffffffffffb"/>
        <w:ind w:left="420" w:firstLineChars="0" w:firstLine="0"/>
      </w:pPr>
      <w:r>
        <w:rPr>
          <w:rFonts w:hint="eastAsia"/>
        </w:rPr>
        <w:t>4</w:t>
      </w:r>
      <w:r w:rsidRPr="006933A6">
        <w:rPr>
          <w:rFonts w:hint="eastAsia"/>
        </w:rPr>
        <w:t>.0.5</w:t>
      </w:r>
      <w:r w:rsidRPr="006933A6">
        <w:t xml:space="preserve"> </w:t>
      </w:r>
      <w:r w:rsidRPr="006933A6">
        <w:rPr>
          <w:rFonts w:hint="eastAsia"/>
        </w:rPr>
        <w:t xml:space="preserve"> 脚手架</w:t>
      </w:r>
      <w:r w:rsidRPr="006933A6">
        <w:t>结构设计应根据脚手架种类、搭设高度和荷载采用不同的安全等级。脚手架安全等级的划分应符合表</w:t>
      </w:r>
      <w:r>
        <w:rPr>
          <w:rFonts w:hint="eastAsia"/>
        </w:rPr>
        <w:t>4</w:t>
      </w:r>
      <w:r w:rsidRPr="006933A6">
        <w:rPr>
          <w:rFonts w:hint="eastAsia"/>
        </w:rPr>
        <w:t>.0.5的规定。</w:t>
      </w:r>
    </w:p>
    <w:p w:rsidR="007C6176" w:rsidRPr="00363849" w:rsidRDefault="007C6176" w:rsidP="007C6176">
      <w:pPr>
        <w:pStyle w:val="affffffffffff1"/>
        <w:spacing w:before="312" w:after="312"/>
        <w:rPr>
          <w:rFonts w:hAnsi="宋体"/>
        </w:rPr>
      </w:pPr>
      <w:r w:rsidRPr="00363849">
        <w:t>表</w:t>
      </w:r>
      <w:r>
        <w:rPr>
          <w:rFonts w:hint="eastAsia"/>
        </w:rPr>
        <w:t>4</w:t>
      </w:r>
      <w:r w:rsidRPr="00363849">
        <w:rPr>
          <w:rFonts w:hint="eastAsia"/>
        </w:rPr>
        <w:t>.0.</w:t>
      </w:r>
      <w:r>
        <w:rPr>
          <w:rFonts w:hint="eastAsia"/>
        </w:rPr>
        <w:t>5</w:t>
      </w:r>
      <w:r w:rsidRPr="00363849">
        <w:t xml:space="preserve"> </w:t>
      </w:r>
      <w:r w:rsidRPr="00363849">
        <w:rPr>
          <w:rFonts w:hint="eastAsia"/>
        </w:rPr>
        <w:t xml:space="preserve"> </w:t>
      </w:r>
      <w:r w:rsidRPr="00363849">
        <w:t>脚手架的安全等级</w:t>
      </w:r>
    </w:p>
    <w:tbl>
      <w:tblPr>
        <w:tblW w:w="0" w:type="auto"/>
        <w:jc w:val="center"/>
        <w:tblInd w:w="-9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62" w:type="dxa"/>
          <w:left w:w="72" w:type="dxa"/>
          <w:right w:w="69" w:type="dxa"/>
        </w:tblCellMar>
        <w:tblLook w:val="0000" w:firstRow="0" w:lastRow="0" w:firstColumn="0" w:lastColumn="0" w:noHBand="0" w:noVBand="0"/>
      </w:tblPr>
      <w:tblGrid>
        <w:gridCol w:w="1389"/>
        <w:gridCol w:w="1134"/>
        <w:gridCol w:w="1417"/>
        <w:gridCol w:w="3153"/>
        <w:gridCol w:w="1920"/>
      </w:tblGrid>
      <w:tr w:rsidR="007C6176" w:rsidRPr="006933A6" w:rsidTr="00B5793E">
        <w:trPr>
          <w:trHeight w:val="20"/>
          <w:jc w:val="center"/>
        </w:trPr>
        <w:tc>
          <w:tcPr>
            <w:tcW w:w="2523" w:type="dxa"/>
            <w:gridSpan w:val="2"/>
            <w:vAlign w:val="center"/>
          </w:tcPr>
          <w:p w:rsidR="007C6176" w:rsidRPr="006933A6" w:rsidRDefault="007C6176" w:rsidP="00B5793E">
            <w:pPr>
              <w:pStyle w:val="affffffffffff2"/>
            </w:pPr>
            <w:r w:rsidRPr="006933A6">
              <w:t>作业架</w:t>
            </w:r>
          </w:p>
        </w:tc>
        <w:tc>
          <w:tcPr>
            <w:tcW w:w="4570" w:type="dxa"/>
            <w:gridSpan w:val="2"/>
            <w:vAlign w:val="center"/>
          </w:tcPr>
          <w:p w:rsidR="007C6176" w:rsidRPr="006933A6" w:rsidRDefault="007C6176" w:rsidP="00B5793E">
            <w:pPr>
              <w:pStyle w:val="affffffffffff2"/>
            </w:pPr>
            <w:r w:rsidRPr="006933A6">
              <w:t>支撑架</w:t>
            </w:r>
          </w:p>
        </w:tc>
        <w:tc>
          <w:tcPr>
            <w:tcW w:w="1920" w:type="dxa"/>
            <w:vMerge w:val="restart"/>
            <w:vAlign w:val="center"/>
          </w:tcPr>
          <w:p w:rsidR="007C6176" w:rsidRPr="006933A6" w:rsidRDefault="007C6176" w:rsidP="00B5793E">
            <w:pPr>
              <w:pStyle w:val="affffffffffff2"/>
            </w:pPr>
            <w:r w:rsidRPr="006933A6">
              <w:t>安全</w:t>
            </w:r>
          </w:p>
          <w:p w:rsidR="007C6176" w:rsidRPr="006933A6" w:rsidRDefault="007C6176" w:rsidP="00B5793E">
            <w:pPr>
              <w:pStyle w:val="affffffffffff2"/>
            </w:pPr>
            <w:r w:rsidRPr="006933A6">
              <w:t>等级</w:t>
            </w:r>
          </w:p>
        </w:tc>
      </w:tr>
      <w:tr w:rsidR="007C6176" w:rsidRPr="006933A6" w:rsidTr="00B5793E">
        <w:trPr>
          <w:trHeight w:val="20"/>
          <w:jc w:val="center"/>
        </w:trPr>
        <w:tc>
          <w:tcPr>
            <w:tcW w:w="1389" w:type="dxa"/>
            <w:vAlign w:val="center"/>
          </w:tcPr>
          <w:p w:rsidR="007C6176" w:rsidRPr="006933A6" w:rsidRDefault="007C6176" w:rsidP="00B5793E">
            <w:pPr>
              <w:pStyle w:val="affffffffffff2"/>
            </w:pPr>
            <w:r w:rsidRPr="006933A6">
              <w:t>搭设高度</w:t>
            </w:r>
          </w:p>
          <w:p w:rsidR="007C6176" w:rsidRPr="006933A6" w:rsidRDefault="007C6176" w:rsidP="00B5793E">
            <w:pPr>
              <w:pStyle w:val="affffffffffff2"/>
            </w:pPr>
            <w:r w:rsidRPr="006933A6">
              <w:t>(m)</w:t>
            </w:r>
          </w:p>
        </w:tc>
        <w:tc>
          <w:tcPr>
            <w:tcW w:w="1134" w:type="dxa"/>
            <w:vAlign w:val="center"/>
          </w:tcPr>
          <w:p w:rsidR="007C6176" w:rsidRPr="006933A6" w:rsidRDefault="007C6176" w:rsidP="00B5793E">
            <w:pPr>
              <w:pStyle w:val="affffffffffff2"/>
            </w:pPr>
            <w:r w:rsidRPr="006933A6">
              <w:t>荷载</w:t>
            </w:r>
            <w:r w:rsidRPr="006933A6">
              <w:rPr>
                <w:rFonts w:hint="eastAsia"/>
              </w:rPr>
              <w:t>设计</w:t>
            </w:r>
            <w:r w:rsidRPr="006933A6">
              <w:t>值</w:t>
            </w:r>
          </w:p>
          <w:p w:rsidR="007C6176" w:rsidRPr="006933A6" w:rsidRDefault="007C6176" w:rsidP="00B5793E">
            <w:pPr>
              <w:pStyle w:val="affffffffffff2"/>
            </w:pPr>
            <w:r w:rsidRPr="006933A6">
              <w:t>(kN)</w:t>
            </w:r>
          </w:p>
        </w:tc>
        <w:tc>
          <w:tcPr>
            <w:tcW w:w="1417" w:type="dxa"/>
            <w:vAlign w:val="center"/>
          </w:tcPr>
          <w:p w:rsidR="007C6176" w:rsidRPr="006933A6" w:rsidRDefault="007C6176" w:rsidP="00B5793E">
            <w:pPr>
              <w:pStyle w:val="affffffffffff2"/>
            </w:pPr>
            <w:r w:rsidRPr="006933A6">
              <w:t>搭设高度</w:t>
            </w:r>
          </w:p>
          <w:p w:rsidR="007C6176" w:rsidRPr="006933A6" w:rsidRDefault="007C6176" w:rsidP="00B5793E">
            <w:pPr>
              <w:pStyle w:val="affffffffffff2"/>
            </w:pPr>
            <w:r w:rsidRPr="006933A6">
              <w:t>(m)</w:t>
            </w:r>
          </w:p>
        </w:tc>
        <w:tc>
          <w:tcPr>
            <w:tcW w:w="3153" w:type="dxa"/>
            <w:vAlign w:val="center"/>
          </w:tcPr>
          <w:p w:rsidR="007C6176" w:rsidRPr="006933A6" w:rsidRDefault="007C6176" w:rsidP="00B5793E">
            <w:pPr>
              <w:pStyle w:val="affffffffffff2"/>
            </w:pPr>
            <w:r w:rsidRPr="006933A6">
              <w:t>荷载</w:t>
            </w:r>
            <w:r w:rsidRPr="006933A6">
              <w:rPr>
                <w:rFonts w:hint="eastAsia"/>
              </w:rPr>
              <w:t>设计</w:t>
            </w:r>
            <w:r w:rsidRPr="006933A6">
              <w:t>值</w:t>
            </w:r>
          </w:p>
        </w:tc>
        <w:tc>
          <w:tcPr>
            <w:tcW w:w="1920" w:type="dxa"/>
            <w:vMerge/>
            <w:vAlign w:val="center"/>
          </w:tcPr>
          <w:p w:rsidR="007C6176" w:rsidRPr="006933A6" w:rsidRDefault="007C6176" w:rsidP="00B5793E">
            <w:pPr>
              <w:pStyle w:val="affffffffffff2"/>
            </w:pPr>
          </w:p>
        </w:tc>
      </w:tr>
      <w:tr w:rsidR="007C6176" w:rsidRPr="006933A6" w:rsidTr="00B5793E">
        <w:trPr>
          <w:trHeight w:val="20"/>
          <w:jc w:val="center"/>
        </w:trPr>
        <w:tc>
          <w:tcPr>
            <w:tcW w:w="1389" w:type="dxa"/>
            <w:vAlign w:val="center"/>
          </w:tcPr>
          <w:p w:rsidR="007C6176" w:rsidRPr="006933A6" w:rsidRDefault="007C6176" w:rsidP="00B5793E">
            <w:pPr>
              <w:pStyle w:val="affffffffffff2"/>
            </w:pPr>
            <w:r w:rsidRPr="006933A6">
              <w:rPr>
                <w:rFonts w:hint="eastAsia"/>
              </w:rPr>
              <w:t>＜24</w:t>
            </w:r>
          </w:p>
        </w:tc>
        <w:tc>
          <w:tcPr>
            <w:tcW w:w="1134" w:type="dxa"/>
            <w:vAlign w:val="center"/>
          </w:tcPr>
          <w:p w:rsidR="007C6176" w:rsidRPr="006933A6" w:rsidRDefault="007C6176" w:rsidP="00B5793E">
            <w:pPr>
              <w:pStyle w:val="affffffffffff2"/>
            </w:pPr>
            <w:r w:rsidRPr="006933A6">
              <w:rPr>
                <w:rFonts w:hint="eastAsia"/>
              </w:rPr>
              <w:t>—</w:t>
            </w:r>
          </w:p>
        </w:tc>
        <w:tc>
          <w:tcPr>
            <w:tcW w:w="1417" w:type="dxa"/>
            <w:vAlign w:val="center"/>
          </w:tcPr>
          <w:p w:rsidR="007C6176" w:rsidRPr="006933A6" w:rsidRDefault="007C6176" w:rsidP="00B5793E">
            <w:pPr>
              <w:pStyle w:val="affffffffffff2"/>
            </w:pPr>
            <w:r w:rsidRPr="006933A6">
              <w:rPr>
                <w:rFonts w:hint="eastAsia"/>
              </w:rPr>
              <w:t>＜</w:t>
            </w:r>
            <w:r w:rsidRPr="006933A6">
              <w:t>8</w:t>
            </w:r>
          </w:p>
        </w:tc>
        <w:tc>
          <w:tcPr>
            <w:tcW w:w="3153" w:type="dxa"/>
            <w:vAlign w:val="center"/>
          </w:tcPr>
          <w:p w:rsidR="007C6176" w:rsidRPr="006933A6" w:rsidRDefault="007C6176" w:rsidP="00B5793E">
            <w:pPr>
              <w:pStyle w:val="affffffffffff2"/>
            </w:pPr>
            <w:r w:rsidRPr="006933A6">
              <w:rPr>
                <w:rFonts w:hint="eastAsia"/>
              </w:rPr>
              <w:t>＜</w:t>
            </w:r>
            <w:r w:rsidRPr="006933A6">
              <w:t>15kN/m2 或</w:t>
            </w:r>
            <w:r w:rsidRPr="006933A6">
              <w:rPr>
                <w:rFonts w:hint="eastAsia"/>
              </w:rPr>
              <w:t>＜</w:t>
            </w:r>
            <w:r w:rsidRPr="006933A6">
              <w:t>20kN/m 或</w:t>
            </w:r>
            <w:r w:rsidRPr="006933A6">
              <w:rPr>
                <w:rFonts w:hint="eastAsia"/>
              </w:rPr>
              <w:t>＜</w:t>
            </w:r>
            <w:r w:rsidRPr="006933A6">
              <w:t>7kN/点</w:t>
            </w:r>
          </w:p>
        </w:tc>
        <w:tc>
          <w:tcPr>
            <w:tcW w:w="1920" w:type="dxa"/>
            <w:vAlign w:val="center"/>
          </w:tcPr>
          <w:p w:rsidR="007C6176" w:rsidRPr="006933A6" w:rsidRDefault="007C6176" w:rsidP="00B5793E">
            <w:pPr>
              <w:pStyle w:val="affffffffffff2"/>
            </w:pPr>
            <w:r w:rsidRPr="006933A6">
              <w:rPr>
                <w:rFonts w:hint="eastAsia"/>
              </w:rPr>
              <w:t>Ⅱ</w:t>
            </w:r>
          </w:p>
        </w:tc>
      </w:tr>
      <w:tr w:rsidR="007C6176" w:rsidRPr="006933A6" w:rsidTr="00B5793E">
        <w:trPr>
          <w:trHeight w:val="20"/>
          <w:jc w:val="center"/>
        </w:trPr>
        <w:tc>
          <w:tcPr>
            <w:tcW w:w="1389" w:type="dxa"/>
            <w:vAlign w:val="center"/>
          </w:tcPr>
          <w:p w:rsidR="007C6176" w:rsidRPr="006933A6" w:rsidRDefault="007C6176" w:rsidP="00B5793E">
            <w:pPr>
              <w:pStyle w:val="affffffffffff2"/>
            </w:pPr>
            <w:r w:rsidRPr="006933A6">
              <w:rPr>
                <w:rFonts w:hint="eastAsia"/>
              </w:rPr>
              <w:t>≥24</w:t>
            </w:r>
          </w:p>
        </w:tc>
        <w:tc>
          <w:tcPr>
            <w:tcW w:w="1134" w:type="dxa"/>
            <w:vAlign w:val="center"/>
          </w:tcPr>
          <w:p w:rsidR="007C6176" w:rsidRPr="006933A6" w:rsidRDefault="007C6176" w:rsidP="00B5793E">
            <w:pPr>
              <w:pStyle w:val="affffffffffff2"/>
            </w:pPr>
            <w:r w:rsidRPr="006933A6">
              <w:rPr>
                <w:rFonts w:hint="eastAsia"/>
              </w:rPr>
              <w:t>—</w:t>
            </w:r>
          </w:p>
        </w:tc>
        <w:tc>
          <w:tcPr>
            <w:tcW w:w="1417" w:type="dxa"/>
            <w:vAlign w:val="center"/>
          </w:tcPr>
          <w:p w:rsidR="007C6176" w:rsidRPr="006933A6" w:rsidRDefault="007C6176" w:rsidP="00B5793E">
            <w:pPr>
              <w:pStyle w:val="affffffffffff2"/>
            </w:pPr>
            <w:r w:rsidRPr="006933A6">
              <w:rPr>
                <w:rFonts w:hint="eastAsia"/>
              </w:rPr>
              <w:t>≥</w:t>
            </w:r>
            <w:r w:rsidRPr="006933A6">
              <w:t>8</w:t>
            </w:r>
          </w:p>
        </w:tc>
        <w:tc>
          <w:tcPr>
            <w:tcW w:w="3153" w:type="dxa"/>
            <w:vAlign w:val="center"/>
          </w:tcPr>
          <w:p w:rsidR="007C6176" w:rsidRPr="006933A6" w:rsidRDefault="007C6176" w:rsidP="00B5793E">
            <w:pPr>
              <w:pStyle w:val="affffffffffff2"/>
            </w:pPr>
            <w:r w:rsidRPr="006933A6">
              <w:rPr>
                <w:rFonts w:hint="eastAsia"/>
              </w:rPr>
              <w:t>≥</w:t>
            </w:r>
            <w:r w:rsidRPr="006933A6">
              <w:t>15kN/m2 或</w:t>
            </w:r>
            <w:r w:rsidRPr="006933A6">
              <w:rPr>
                <w:rFonts w:hint="eastAsia"/>
              </w:rPr>
              <w:t>≥</w:t>
            </w:r>
            <w:r w:rsidRPr="006933A6">
              <w:t>20kN/m 或</w:t>
            </w:r>
            <w:r w:rsidRPr="006933A6">
              <w:rPr>
                <w:rFonts w:hint="eastAsia"/>
              </w:rPr>
              <w:t>≥</w:t>
            </w:r>
            <w:r w:rsidRPr="006933A6">
              <w:t>7kN/点</w:t>
            </w:r>
          </w:p>
        </w:tc>
        <w:tc>
          <w:tcPr>
            <w:tcW w:w="1920" w:type="dxa"/>
            <w:vAlign w:val="center"/>
          </w:tcPr>
          <w:p w:rsidR="007C6176" w:rsidRPr="006933A6" w:rsidRDefault="007C6176" w:rsidP="00B5793E">
            <w:pPr>
              <w:pStyle w:val="affffffffffff2"/>
            </w:pPr>
            <w:r w:rsidRPr="006933A6">
              <w:rPr>
                <w:rFonts w:hint="eastAsia"/>
              </w:rPr>
              <w:t>Ι</w:t>
            </w:r>
          </w:p>
        </w:tc>
      </w:tr>
    </w:tbl>
    <w:p w:rsidR="007C6176" w:rsidRPr="00363849" w:rsidRDefault="007C6176" w:rsidP="007C6176">
      <w:pPr>
        <w:pStyle w:val="affffffffffff2"/>
        <w:spacing w:beforeLines="50" w:before="156" w:afterLines="50" w:after="156"/>
        <w:ind w:firstLineChars="100" w:firstLine="180"/>
        <w:jc w:val="left"/>
        <w:rPr>
          <w:szCs w:val="21"/>
        </w:rPr>
      </w:pPr>
      <w:r w:rsidRPr="00363849">
        <w:rPr>
          <w:szCs w:val="21"/>
        </w:rPr>
        <w:t>注：支撑脚手架的搭设高度、荷载中任一项不满足安全等级为</w:t>
      </w:r>
      <w:r w:rsidRPr="00363849">
        <w:rPr>
          <w:rFonts w:hint="eastAsia"/>
          <w:szCs w:val="21"/>
        </w:rPr>
        <w:t>Ⅱ</w:t>
      </w:r>
      <w:r w:rsidRPr="00363849">
        <w:rPr>
          <w:szCs w:val="21"/>
        </w:rPr>
        <w:t>级的条件时，其安全等级应划为</w:t>
      </w:r>
      <w:r w:rsidRPr="00363849">
        <w:rPr>
          <w:rFonts w:hint="eastAsia"/>
          <w:szCs w:val="21"/>
        </w:rPr>
        <w:t>Ι</w:t>
      </w:r>
      <w:r w:rsidRPr="00363849">
        <w:rPr>
          <w:szCs w:val="21"/>
        </w:rPr>
        <w:t>级</w:t>
      </w:r>
      <w:r>
        <w:rPr>
          <w:rFonts w:hint="eastAsia"/>
          <w:szCs w:val="21"/>
        </w:rPr>
        <w:t>。</w:t>
      </w:r>
    </w:p>
    <w:p w:rsidR="007C6176" w:rsidRDefault="00237EAE" w:rsidP="007C6176">
      <w:pPr>
        <w:pStyle w:val="afffffffffffb"/>
        <w:ind w:left="420" w:firstLineChars="0" w:firstLine="0"/>
      </w:pPr>
      <w:r>
        <w:rPr>
          <w:rFonts w:hint="eastAsia"/>
        </w:rPr>
        <w:t>4</w:t>
      </w:r>
      <w:r w:rsidR="007C6176" w:rsidRPr="006933A6">
        <w:rPr>
          <w:rFonts w:hint="eastAsia"/>
        </w:rPr>
        <w:t>.0.6</w:t>
      </w:r>
      <w:r w:rsidR="007C6176" w:rsidRPr="006933A6">
        <w:t xml:space="preserve"> </w:t>
      </w:r>
      <w:r w:rsidR="007C6176" w:rsidRPr="006933A6">
        <w:rPr>
          <w:rFonts w:hint="eastAsia"/>
        </w:rPr>
        <w:t xml:space="preserve"> </w:t>
      </w:r>
      <w:r w:rsidR="007C6176" w:rsidRPr="006933A6">
        <w:t>脚手架结构重要性系数</w:t>
      </w:r>
      <w:r w:rsidR="007C6176" w:rsidRPr="006933A6">
        <w:rPr>
          <w:rFonts w:hint="eastAsia"/>
        </w:rPr>
        <w:t>γ0</w:t>
      </w:r>
      <w:r w:rsidR="007C6176" w:rsidRPr="006933A6">
        <w:t>，应按表</w:t>
      </w:r>
      <w:r w:rsidR="007C6176">
        <w:rPr>
          <w:rFonts w:hint="eastAsia"/>
        </w:rPr>
        <w:t>4</w:t>
      </w:r>
      <w:r w:rsidR="007C6176" w:rsidRPr="006933A6">
        <w:rPr>
          <w:rFonts w:hint="eastAsia"/>
        </w:rPr>
        <w:t>.0.6</w:t>
      </w:r>
      <w:r w:rsidR="007C6176" w:rsidRPr="006933A6">
        <w:t>的规定取值。</w:t>
      </w:r>
    </w:p>
    <w:p w:rsidR="007C6176" w:rsidRPr="00363849" w:rsidRDefault="007C6176" w:rsidP="007C6176">
      <w:pPr>
        <w:pStyle w:val="affffffffffff1"/>
        <w:spacing w:before="312" w:after="312"/>
        <w:rPr>
          <w:rFonts w:hAnsi="宋体"/>
        </w:rPr>
      </w:pPr>
      <w:r w:rsidRPr="00363849">
        <w:t>表</w:t>
      </w:r>
      <w:r>
        <w:rPr>
          <w:rFonts w:hint="eastAsia"/>
        </w:rPr>
        <w:t>4</w:t>
      </w:r>
      <w:r w:rsidRPr="00363849">
        <w:rPr>
          <w:rFonts w:hint="eastAsia"/>
        </w:rPr>
        <w:t>.0.</w:t>
      </w:r>
      <w:r>
        <w:rPr>
          <w:rFonts w:hint="eastAsia"/>
        </w:rPr>
        <w:t>6</w:t>
      </w:r>
      <w:r w:rsidRPr="00363849">
        <w:t xml:space="preserve"> </w:t>
      </w:r>
      <w:r w:rsidRPr="00363849">
        <w:rPr>
          <w:rFonts w:hint="eastAsia"/>
        </w:rPr>
        <w:t xml:space="preserve"> </w:t>
      </w:r>
      <w:r w:rsidRPr="00363849">
        <w:t>脚手架结构重要性系数</w:t>
      </w:r>
      <w:r w:rsidRPr="00363849">
        <w:rPr>
          <w:rFonts w:hint="eastAsia"/>
          <w:i/>
        </w:rPr>
        <w:t>γ</w:t>
      </w:r>
      <w:r w:rsidRPr="00363849">
        <w:rPr>
          <w:rFonts w:hint="eastAsia"/>
          <w:vertAlign w:val="subscript"/>
        </w:rPr>
        <w:t>0</w:t>
      </w:r>
    </w:p>
    <w:tbl>
      <w:tblPr>
        <w:tblW w:w="0" w:type="auto"/>
        <w:jc w:val="center"/>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9" w:type="dxa"/>
          <w:left w:w="115" w:type="dxa"/>
          <w:right w:w="115" w:type="dxa"/>
        </w:tblCellMar>
        <w:tblLook w:val="0000" w:firstRow="0" w:lastRow="0" w:firstColumn="0" w:lastColumn="0" w:noHBand="0" w:noVBand="0"/>
      </w:tblPr>
      <w:tblGrid>
        <w:gridCol w:w="3114"/>
        <w:gridCol w:w="2995"/>
        <w:gridCol w:w="2941"/>
      </w:tblGrid>
      <w:tr w:rsidR="007C6176" w:rsidRPr="006933A6" w:rsidTr="00B5793E">
        <w:trPr>
          <w:trHeight w:val="170"/>
          <w:jc w:val="center"/>
        </w:trPr>
        <w:tc>
          <w:tcPr>
            <w:tcW w:w="3114" w:type="dxa"/>
            <w:vMerge w:val="restart"/>
            <w:vAlign w:val="center"/>
          </w:tcPr>
          <w:p w:rsidR="007C6176" w:rsidRPr="006933A6" w:rsidRDefault="007C6176" w:rsidP="00B5793E">
            <w:pPr>
              <w:pStyle w:val="affffffffffff2"/>
            </w:pPr>
            <w:r w:rsidRPr="006933A6">
              <w:t>结构重要性系数</w:t>
            </w:r>
          </w:p>
        </w:tc>
        <w:tc>
          <w:tcPr>
            <w:tcW w:w="5936" w:type="dxa"/>
            <w:gridSpan w:val="2"/>
            <w:vAlign w:val="center"/>
          </w:tcPr>
          <w:p w:rsidR="007C6176" w:rsidRPr="006933A6" w:rsidRDefault="007C6176" w:rsidP="00B5793E">
            <w:pPr>
              <w:pStyle w:val="affffffffffff2"/>
            </w:pPr>
            <w:r w:rsidRPr="006933A6">
              <w:t>承载能力极限状态设计</w:t>
            </w:r>
          </w:p>
        </w:tc>
      </w:tr>
      <w:tr w:rsidR="007C6176" w:rsidRPr="006933A6" w:rsidTr="00B5793E">
        <w:trPr>
          <w:trHeight w:val="170"/>
          <w:jc w:val="center"/>
        </w:trPr>
        <w:tc>
          <w:tcPr>
            <w:tcW w:w="3114" w:type="dxa"/>
            <w:vMerge/>
            <w:vAlign w:val="center"/>
          </w:tcPr>
          <w:p w:rsidR="007C6176" w:rsidRPr="006933A6" w:rsidRDefault="007C6176" w:rsidP="00B5793E">
            <w:pPr>
              <w:pStyle w:val="affffffffffff2"/>
            </w:pPr>
          </w:p>
        </w:tc>
        <w:tc>
          <w:tcPr>
            <w:tcW w:w="5936" w:type="dxa"/>
            <w:gridSpan w:val="2"/>
            <w:vAlign w:val="center"/>
          </w:tcPr>
          <w:p w:rsidR="007C6176" w:rsidRPr="006933A6" w:rsidRDefault="007C6176" w:rsidP="00B5793E">
            <w:pPr>
              <w:pStyle w:val="affffffffffff2"/>
            </w:pPr>
            <w:r w:rsidRPr="006933A6">
              <w:t>安全等级</w:t>
            </w:r>
          </w:p>
        </w:tc>
      </w:tr>
      <w:tr w:rsidR="007C6176" w:rsidRPr="006933A6" w:rsidTr="00B5793E">
        <w:trPr>
          <w:trHeight w:val="170"/>
          <w:jc w:val="center"/>
        </w:trPr>
        <w:tc>
          <w:tcPr>
            <w:tcW w:w="3114" w:type="dxa"/>
            <w:vMerge/>
            <w:vAlign w:val="center"/>
          </w:tcPr>
          <w:p w:rsidR="007C6176" w:rsidRPr="006933A6" w:rsidRDefault="007C6176" w:rsidP="00B5793E">
            <w:pPr>
              <w:pStyle w:val="affffffffffff2"/>
            </w:pPr>
          </w:p>
        </w:tc>
        <w:tc>
          <w:tcPr>
            <w:tcW w:w="2995" w:type="dxa"/>
            <w:vAlign w:val="center"/>
          </w:tcPr>
          <w:p w:rsidR="007C6176" w:rsidRPr="006933A6" w:rsidRDefault="007C6176" w:rsidP="00B5793E">
            <w:pPr>
              <w:pStyle w:val="affffffffffff2"/>
            </w:pPr>
            <w:r w:rsidRPr="006933A6">
              <w:rPr>
                <w:rFonts w:hint="eastAsia"/>
              </w:rPr>
              <w:t>I</w:t>
            </w:r>
          </w:p>
        </w:tc>
        <w:tc>
          <w:tcPr>
            <w:tcW w:w="2941" w:type="dxa"/>
            <w:vAlign w:val="center"/>
          </w:tcPr>
          <w:p w:rsidR="007C6176" w:rsidRPr="006933A6" w:rsidRDefault="007C6176" w:rsidP="00B5793E">
            <w:pPr>
              <w:pStyle w:val="affffffffffff2"/>
            </w:pPr>
            <w:r w:rsidRPr="006933A6">
              <w:rPr>
                <w:rFonts w:hint="eastAsia"/>
              </w:rPr>
              <w:t>Ⅱ</w:t>
            </w:r>
          </w:p>
        </w:tc>
      </w:tr>
      <w:tr w:rsidR="007C6176" w:rsidRPr="006933A6" w:rsidTr="00B5793E">
        <w:trPr>
          <w:trHeight w:val="170"/>
          <w:jc w:val="center"/>
        </w:trPr>
        <w:tc>
          <w:tcPr>
            <w:tcW w:w="3114" w:type="dxa"/>
            <w:vAlign w:val="center"/>
          </w:tcPr>
          <w:p w:rsidR="007C6176" w:rsidRPr="006933A6" w:rsidRDefault="007C6176" w:rsidP="00B5793E">
            <w:pPr>
              <w:pStyle w:val="affffffffffff2"/>
            </w:pPr>
            <w:r w:rsidRPr="006933A6">
              <w:rPr>
                <w:rFonts w:hint="eastAsia"/>
              </w:rPr>
              <w:t>γ0</w:t>
            </w:r>
          </w:p>
        </w:tc>
        <w:tc>
          <w:tcPr>
            <w:tcW w:w="2995" w:type="dxa"/>
            <w:vAlign w:val="center"/>
          </w:tcPr>
          <w:p w:rsidR="007C6176" w:rsidRPr="006933A6" w:rsidRDefault="007C6176" w:rsidP="00B5793E">
            <w:pPr>
              <w:pStyle w:val="affffffffffff2"/>
            </w:pPr>
            <w:r w:rsidRPr="006933A6">
              <w:rPr>
                <w:rFonts w:hint="eastAsia"/>
              </w:rPr>
              <w:t>1.1</w:t>
            </w:r>
          </w:p>
        </w:tc>
        <w:tc>
          <w:tcPr>
            <w:tcW w:w="2941" w:type="dxa"/>
            <w:vAlign w:val="center"/>
          </w:tcPr>
          <w:p w:rsidR="007C6176" w:rsidRPr="006933A6" w:rsidRDefault="007C6176" w:rsidP="00B5793E">
            <w:pPr>
              <w:pStyle w:val="affffffffffff2"/>
            </w:pPr>
            <w:r w:rsidRPr="006933A6">
              <w:rPr>
                <w:rFonts w:hint="eastAsia"/>
              </w:rPr>
              <w:t>1.0</w:t>
            </w:r>
          </w:p>
        </w:tc>
      </w:tr>
    </w:tbl>
    <w:p w:rsidR="00B67A08" w:rsidRDefault="00B5793E" w:rsidP="00F04EED">
      <w:pPr>
        <w:pStyle w:val="afff2"/>
        <w:spacing w:before="312" w:after="312"/>
      </w:pPr>
      <w:bookmarkStart w:id="50" w:name="_Toc71815998"/>
      <w:r>
        <w:rPr>
          <w:rFonts w:hint="eastAsia"/>
        </w:rPr>
        <w:t>荷载</w:t>
      </w:r>
      <w:bookmarkEnd w:id="50"/>
    </w:p>
    <w:p w:rsidR="00B67A08" w:rsidRDefault="00B5793E" w:rsidP="00F04EED">
      <w:pPr>
        <w:pStyle w:val="afff3"/>
        <w:spacing w:before="156" w:after="156"/>
      </w:pPr>
      <w:bookmarkStart w:id="51" w:name="_Toc71815999"/>
      <w:r>
        <w:rPr>
          <w:rFonts w:hint="eastAsia"/>
        </w:rPr>
        <w:t>荷载分类</w:t>
      </w:r>
      <w:bookmarkEnd w:id="51"/>
    </w:p>
    <w:p w:rsidR="00B5793E" w:rsidRPr="00E81B50" w:rsidRDefault="00B5793E" w:rsidP="00B5793E">
      <w:pPr>
        <w:pStyle w:val="afffffffffffb"/>
        <w:rPr>
          <w:color w:val="000000"/>
        </w:rPr>
      </w:pPr>
      <w:r>
        <w:rPr>
          <w:rFonts w:hint="eastAsia"/>
          <w:color w:val="000000"/>
        </w:rPr>
        <w:t>5</w:t>
      </w:r>
      <w:r w:rsidRPr="00E81B50">
        <w:rPr>
          <w:rFonts w:hint="eastAsia"/>
          <w:color w:val="000000"/>
        </w:rPr>
        <w:t>.1.1  作用于脚手架上的荷载可分为永久荷载和可变荷载。</w:t>
      </w:r>
    </w:p>
    <w:p w:rsidR="00B5793E" w:rsidRPr="00E81B50" w:rsidRDefault="00B5793E" w:rsidP="00B5793E">
      <w:pPr>
        <w:pStyle w:val="afffffffffffb"/>
        <w:rPr>
          <w:color w:val="000000"/>
        </w:rPr>
      </w:pPr>
      <w:r>
        <w:rPr>
          <w:rFonts w:hint="eastAsia"/>
          <w:color w:val="000000"/>
        </w:rPr>
        <w:t>5</w:t>
      </w:r>
      <w:r w:rsidRPr="00E81B50">
        <w:rPr>
          <w:rFonts w:hint="eastAsia"/>
          <w:color w:val="000000"/>
        </w:rPr>
        <w:t>.1.2  支撑架永久荷载应包括下列内容：</w:t>
      </w:r>
    </w:p>
    <w:p w:rsidR="00B5793E" w:rsidRPr="00E81B50" w:rsidRDefault="00B5793E" w:rsidP="003E6CD1">
      <w:pPr>
        <w:pStyle w:val="afffffffffffb"/>
        <w:numPr>
          <w:ilvl w:val="0"/>
          <w:numId w:val="37"/>
        </w:numPr>
        <w:ind w:firstLineChars="0"/>
        <w:rPr>
          <w:color w:val="000000"/>
        </w:rPr>
      </w:pPr>
      <w:r w:rsidRPr="00E81B50">
        <w:rPr>
          <w:rFonts w:hint="eastAsia"/>
          <w:color w:val="000000"/>
        </w:rPr>
        <w:t>支撑架的架体自重G1：包括立杆、水平杆、斜杆、可调底座、可调托撑、双槽托梁、三角架等构配件自重；</w:t>
      </w:r>
    </w:p>
    <w:p w:rsidR="00B5793E" w:rsidRPr="00E81B50" w:rsidRDefault="00B5793E" w:rsidP="003E6CD1">
      <w:pPr>
        <w:pStyle w:val="afffffffffffb"/>
        <w:numPr>
          <w:ilvl w:val="0"/>
          <w:numId w:val="37"/>
        </w:numPr>
        <w:ind w:firstLineChars="0"/>
        <w:rPr>
          <w:color w:val="000000"/>
        </w:rPr>
      </w:pPr>
      <w:r w:rsidRPr="00E81B50">
        <w:rPr>
          <w:rFonts w:hint="eastAsia"/>
          <w:color w:val="000000"/>
        </w:rPr>
        <w:t>作用到支撑架上荷载G2：模板、钢筋和混凝土自重以及钢构件和预制混凝土等构件自重。</w:t>
      </w:r>
    </w:p>
    <w:p w:rsidR="00B5793E" w:rsidRPr="00E81B50" w:rsidRDefault="00B5793E" w:rsidP="00B5793E">
      <w:pPr>
        <w:pStyle w:val="afffffffffffb"/>
        <w:rPr>
          <w:color w:val="000000"/>
        </w:rPr>
      </w:pPr>
      <w:r>
        <w:rPr>
          <w:rFonts w:hint="eastAsia"/>
          <w:color w:val="000000"/>
        </w:rPr>
        <w:lastRenderedPageBreak/>
        <w:t>5</w:t>
      </w:r>
      <w:r w:rsidRPr="00E81B50">
        <w:rPr>
          <w:rFonts w:hint="eastAsia"/>
          <w:color w:val="000000"/>
        </w:rPr>
        <w:t>.1.3  作业架永久荷载应包括架体及构配件自重G3：包括立杆、水平杆、斜杆、可调底座、可调托撑、脚手板、栏杆、踢脚板、挂扣式钢梯、安全网等构配件自重。</w:t>
      </w:r>
    </w:p>
    <w:p w:rsidR="00B5793E" w:rsidRPr="00E81B50" w:rsidRDefault="00B5793E" w:rsidP="00B5793E">
      <w:pPr>
        <w:pStyle w:val="afffffffffffb"/>
        <w:rPr>
          <w:color w:val="000000"/>
        </w:rPr>
      </w:pPr>
      <w:r>
        <w:rPr>
          <w:rFonts w:hint="eastAsia"/>
          <w:color w:val="000000"/>
        </w:rPr>
        <w:t>5</w:t>
      </w:r>
      <w:r w:rsidRPr="00E81B50">
        <w:rPr>
          <w:rFonts w:hint="eastAsia"/>
          <w:color w:val="000000"/>
        </w:rPr>
        <w:t>.1.4  支撑架可变荷载应包括下列内容：</w:t>
      </w:r>
    </w:p>
    <w:p w:rsidR="00B5793E" w:rsidRPr="00E81B50" w:rsidRDefault="00B5793E" w:rsidP="003E6CD1">
      <w:pPr>
        <w:pStyle w:val="afffffffffffb"/>
        <w:numPr>
          <w:ilvl w:val="0"/>
          <w:numId w:val="38"/>
        </w:numPr>
        <w:ind w:firstLineChars="0"/>
        <w:rPr>
          <w:color w:val="000000"/>
        </w:rPr>
      </w:pPr>
      <w:r w:rsidRPr="00E81B50">
        <w:rPr>
          <w:rFonts w:hint="eastAsia"/>
          <w:color w:val="000000"/>
        </w:rPr>
        <w:t>施工荷载Q1：作用在支撑架结构顶部模板面上的施工作业人员、施工设备、超过浇筑构件厚度的混凝土料堆放荷载；</w:t>
      </w:r>
    </w:p>
    <w:p w:rsidR="00B5793E" w:rsidRPr="00E81B50" w:rsidRDefault="00B5793E" w:rsidP="003E6CD1">
      <w:pPr>
        <w:pStyle w:val="afffffffffffb"/>
        <w:numPr>
          <w:ilvl w:val="0"/>
          <w:numId w:val="38"/>
        </w:numPr>
        <w:ind w:firstLineChars="0"/>
        <w:rPr>
          <w:color w:val="000000"/>
        </w:rPr>
      </w:pPr>
      <w:r w:rsidRPr="00E81B50">
        <w:rPr>
          <w:rFonts w:hint="eastAsia"/>
          <w:color w:val="000000"/>
        </w:rPr>
        <w:t>附加水平荷载Q2：作用在支撑架结构顶部的泵送混凝土、倾倒混凝土等因素产生的水平荷载；</w:t>
      </w:r>
    </w:p>
    <w:p w:rsidR="00B5793E" w:rsidRPr="00E81B50" w:rsidRDefault="00B5793E" w:rsidP="003E6CD1">
      <w:pPr>
        <w:pStyle w:val="afffffffffffb"/>
        <w:numPr>
          <w:ilvl w:val="0"/>
          <w:numId w:val="38"/>
        </w:numPr>
        <w:ind w:firstLineChars="0"/>
        <w:rPr>
          <w:color w:val="000000"/>
        </w:rPr>
      </w:pPr>
      <w:r w:rsidRPr="00E81B50">
        <w:rPr>
          <w:rFonts w:hint="eastAsia"/>
          <w:color w:val="000000"/>
        </w:rPr>
        <w:t>风荷载Q3。</w:t>
      </w:r>
    </w:p>
    <w:p w:rsidR="00B5793E" w:rsidRPr="00E81B50" w:rsidRDefault="00B5793E" w:rsidP="00B5793E">
      <w:pPr>
        <w:pStyle w:val="afffffffffffb"/>
        <w:rPr>
          <w:color w:val="000000"/>
        </w:rPr>
      </w:pPr>
      <w:r>
        <w:rPr>
          <w:rFonts w:hint="eastAsia"/>
          <w:color w:val="000000"/>
        </w:rPr>
        <w:t>5</w:t>
      </w:r>
      <w:r w:rsidRPr="00E81B50">
        <w:rPr>
          <w:rFonts w:hint="eastAsia"/>
          <w:color w:val="000000"/>
        </w:rPr>
        <w:t>.1.5  作业架可变荷载应包括下列内容：</w:t>
      </w:r>
    </w:p>
    <w:p w:rsidR="00B5793E" w:rsidRPr="00E81B50" w:rsidRDefault="00B5793E" w:rsidP="003E6CD1">
      <w:pPr>
        <w:pStyle w:val="afffffffffffb"/>
        <w:numPr>
          <w:ilvl w:val="0"/>
          <w:numId w:val="39"/>
        </w:numPr>
        <w:ind w:firstLineChars="0"/>
        <w:rPr>
          <w:color w:val="000000"/>
        </w:rPr>
      </w:pPr>
      <w:r w:rsidRPr="00E81B50">
        <w:rPr>
          <w:rFonts w:hint="eastAsia"/>
          <w:color w:val="000000"/>
        </w:rPr>
        <w:t>施工荷载Q4：包括作业层上的操作人员、临时放置材料、运输工具及小型工具等；</w:t>
      </w:r>
    </w:p>
    <w:p w:rsidR="00B5793E" w:rsidRDefault="00B5793E" w:rsidP="003E6CD1">
      <w:pPr>
        <w:pStyle w:val="afffffffffffb"/>
        <w:numPr>
          <w:ilvl w:val="0"/>
          <w:numId w:val="39"/>
        </w:numPr>
        <w:ind w:firstLineChars="0"/>
        <w:rPr>
          <w:color w:val="000000"/>
        </w:rPr>
      </w:pPr>
      <w:r w:rsidRPr="00E81B50">
        <w:rPr>
          <w:rFonts w:hint="eastAsia"/>
          <w:color w:val="000000"/>
        </w:rPr>
        <w:t>风荷载Q3。</w:t>
      </w:r>
    </w:p>
    <w:p w:rsidR="00B5793E" w:rsidRDefault="00B5793E" w:rsidP="00B5793E">
      <w:pPr>
        <w:pStyle w:val="afff3"/>
        <w:spacing w:before="156" w:after="156"/>
        <w:rPr>
          <w:color w:val="000000"/>
        </w:rPr>
      </w:pPr>
      <w:bookmarkStart w:id="52" w:name="_Toc532892943"/>
      <w:bookmarkStart w:id="53" w:name="_Toc71816000"/>
      <w:r w:rsidRPr="00B5793E">
        <w:rPr>
          <w:rFonts w:hint="eastAsia"/>
        </w:rPr>
        <w:t>荷载</w:t>
      </w:r>
      <w:r>
        <w:rPr>
          <w:rFonts w:hint="eastAsia"/>
          <w:color w:val="000000"/>
        </w:rPr>
        <w:t>标准值</w:t>
      </w:r>
      <w:bookmarkEnd w:id="52"/>
      <w:bookmarkEnd w:id="53"/>
    </w:p>
    <w:p w:rsidR="00B5793E" w:rsidRPr="006933A6" w:rsidRDefault="00B5793E" w:rsidP="00B5793E">
      <w:pPr>
        <w:pStyle w:val="afffffffffffb"/>
      </w:pPr>
      <w:r>
        <w:rPr>
          <w:rFonts w:hint="eastAsia"/>
        </w:rPr>
        <w:t>5</w:t>
      </w:r>
      <w:r w:rsidRPr="006933A6">
        <w:t xml:space="preserve">.2.1 </w:t>
      </w:r>
      <w:r w:rsidRPr="006933A6">
        <w:rPr>
          <w:rFonts w:hint="eastAsia"/>
        </w:rPr>
        <w:t xml:space="preserve"> 支撑架</w:t>
      </w:r>
      <w:r w:rsidRPr="006933A6">
        <w:t>永久荷载标准值取值应符合下列规定：</w:t>
      </w:r>
    </w:p>
    <w:p w:rsidR="00B5793E" w:rsidRDefault="00B5793E" w:rsidP="003E6CD1">
      <w:pPr>
        <w:pStyle w:val="afffffffffffb"/>
        <w:numPr>
          <w:ilvl w:val="0"/>
          <w:numId w:val="35"/>
        </w:numPr>
        <w:ind w:firstLineChars="0"/>
      </w:pPr>
      <w:r w:rsidRPr="006933A6">
        <w:t>架体</w:t>
      </w:r>
      <w:r w:rsidRPr="006933A6">
        <w:rPr>
          <w:rFonts w:hint="eastAsia"/>
        </w:rPr>
        <w:t>自重</w:t>
      </w:r>
      <w:r w:rsidRPr="006933A6">
        <w:t>G1和模板自重G2：架体自重可按</w:t>
      </w:r>
      <w:r w:rsidRPr="006933A6">
        <w:rPr>
          <w:rFonts w:hint="eastAsia"/>
        </w:rPr>
        <w:t>实际重量取值</w:t>
      </w:r>
      <w:r w:rsidRPr="006933A6">
        <w:t>；模板自重标准值应根据混凝土结构模板设计图纸确定。</w:t>
      </w:r>
      <w:proofErr w:type="gramStart"/>
      <w:r w:rsidRPr="006933A6">
        <w:t>对肋形楼板</w:t>
      </w:r>
      <w:proofErr w:type="gramEnd"/>
      <w:r w:rsidRPr="006933A6">
        <w:t>及无梁楼板的模板自重标准值可按表</w:t>
      </w:r>
      <w:r>
        <w:rPr>
          <w:rFonts w:hint="eastAsia"/>
        </w:rPr>
        <w:t>5</w:t>
      </w:r>
      <w:r w:rsidRPr="006933A6">
        <w:t>.2.1的规定确定。</w:t>
      </w:r>
    </w:p>
    <w:p w:rsidR="00B5793E" w:rsidRPr="00363849" w:rsidRDefault="00B5793E" w:rsidP="00B5793E">
      <w:pPr>
        <w:pStyle w:val="affffffffffff1"/>
        <w:spacing w:before="312" w:after="312"/>
      </w:pPr>
      <w:r w:rsidRPr="00363849">
        <w:t>表</w:t>
      </w:r>
      <w:r>
        <w:rPr>
          <w:rFonts w:hint="eastAsia"/>
        </w:rPr>
        <w:t>5</w:t>
      </w:r>
      <w:r w:rsidRPr="00363849">
        <w:t xml:space="preserve">.2.1 </w:t>
      </w:r>
      <w:r w:rsidRPr="00363849">
        <w:rPr>
          <w:rFonts w:hint="eastAsia"/>
        </w:rPr>
        <w:t xml:space="preserve"> </w:t>
      </w:r>
      <w:r w:rsidRPr="00363849">
        <w:t>楼板模板自重标准值（kN/m</w:t>
      </w:r>
      <w:r w:rsidRPr="00363849">
        <w:rPr>
          <w:vertAlign w:val="superscript"/>
        </w:rPr>
        <w:t>2</w:t>
      </w:r>
      <w:r w:rsidRPr="00363849">
        <w:t>）</w:t>
      </w:r>
    </w:p>
    <w:tbl>
      <w:tblPr>
        <w:tblW w:w="0" w:type="auto"/>
        <w:jc w:val="center"/>
        <w:tblInd w:w="-1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8"/>
        <w:gridCol w:w="1843"/>
        <w:gridCol w:w="1843"/>
        <w:gridCol w:w="1843"/>
      </w:tblGrid>
      <w:tr w:rsidR="00B5793E" w:rsidRPr="006933A6" w:rsidTr="00B5793E">
        <w:trPr>
          <w:trHeight w:val="340"/>
          <w:jc w:val="center"/>
        </w:trPr>
        <w:tc>
          <w:tcPr>
            <w:tcW w:w="3548" w:type="dxa"/>
            <w:vAlign w:val="center"/>
          </w:tcPr>
          <w:p w:rsidR="00B5793E" w:rsidRPr="006933A6" w:rsidRDefault="00B5793E" w:rsidP="00B5793E">
            <w:pPr>
              <w:pStyle w:val="affffffffffff2"/>
            </w:pPr>
            <w:r w:rsidRPr="006933A6">
              <w:t>模板构件名称</w:t>
            </w:r>
          </w:p>
        </w:tc>
        <w:tc>
          <w:tcPr>
            <w:tcW w:w="1843" w:type="dxa"/>
            <w:vAlign w:val="center"/>
          </w:tcPr>
          <w:p w:rsidR="00B5793E" w:rsidRPr="006933A6" w:rsidRDefault="00B5793E" w:rsidP="00B5793E">
            <w:pPr>
              <w:pStyle w:val="affffffffffff2"/>
            </w:pPr>
            <w:r w:rsidRPr="006933A6">
              <w:t>木模板</w:t>
            </w:r>
          </w:p>
        </w:tc>
        <w:tc>
          <w:tcPr>
            <w:tcW w:w="1843" w:type="dxa"/>
            <w:vAlign w:val="center"/>
          </w:tcPr>
          <w:p w:rsidR="00B5793E" w:rsidRPr="006933A6" w:rsidRDefault="00B5793E" w:rsidP="00B5793E">
            <w:pPr>
              <w:pStyle w:val="affffffffffff2"/>
            </w:pPr>
            <w:r w:rsidRPr="006933A6">
              <w:t>定型钢模板</w:t>
            </w:r>
          </w:p>
        </w:tc>
        <w:tc>
          <w:tcPr>
            <w:tcW w:w="1843" w:type="dxa"/>
            <w:vAlign w:val="center"/>
          </w:tcPr>
          <w:p w:rsidR="00B5793E" w:rsidRPr="006933A6" w:rsidRDefault="00B5793E" w:rsidP="00B5793E">
            <w:pPr>
              <w:pStyle w:val="affffffffffff2"/>
            </w:pPr>
            <w:r w:rsidRPr="006933A6">
              <w:t>铝合金模板</w:t>
            </w:r>
          </w:p>
        </w:tc>
      </w:tr>
      <w:tr w:rsidR="00B5793E" w:rsidRPr="006933A6" w:rsidTr="00B5793E">
        <w:trPr>
          <w:trHeight w:val="340"/>
          <w:jc w:val="center"/>
        </w:trPr>
        <w:tc>
          <w:tcPr>
            <w:tcW w:w="3548" w:type="dxa"/>
            <w:vAlign w:val="center"/>
          </w:tcPr>
          <w:p w:rsidR="00B5793E" w:rsidRPr="006933A6" w:rsidRDefault="00B5793E" w:rsidP="00B5793E">
            <w:pPr>
              <w:pStyle w:val="affffffffffff2"/>
            </w:pPr>
            <w:r w:rsidRPr="006933A6">
              <w:t>平板的模板</w:t>
            </w:r>
            <w:proofErr w:type="gramStart"/>
            <w:r w:rsidRPr="006933A6">
              <w:t>及小楞</w:t>
            </w:r>
            <w:proofErr w:type="gramEnd"/>
          </w:p>
        </w:tc>
        <w:tc>
          <w:tcPr>
            <w:tcW w:w="1843" w:type="dxa"/>
            <w:vAlign w:val="center"/>
          </w:tcPr>
          <w:p w:rsidR="00B5793E" w:rsidRPr="006933A6" w:rsidRDefault="00B5793E" w:rsidP="00B5793E">
            <w:pPr>
              <w:pStyle w:val="affffffffffff2"/>
            </w:pPr>
            <w:r w:rsidRPr="006933A6">
              <w:t>0.30</w:t>
            </w:r>
          </w:p>
        </w:tc>
        <w:tc>
          <w:tcPr>
            <w:tcW w:w="1843" w:type="dxa"/>
            <w:vAlign w:val="center"/>
          </w:tcPr>
          <w:p w:rsidR="00B5793E" w:rsidRPr="006933A6" w:rsidRDefault="00B5793E" w:rsidP="00B5793E">
            <w:pPr>
              <w:pStyle w:val="affffffffffff2"/>
            </w:pPr>
            <w:r w:rsidRPr="006933A6">
              <w:t>0.50</w:t>
            </w:r>
          </w:p>
        </w:tc>
        <w:tc>
          <w:tcPr>
            <w:tcW w:w="1843" w:type="dxa"/>
            <w:vAlign w:val="center"/>
          </w:tcPr>
          <w:p w:rsidR="00B5793E" w:rsidRPr="006933A6" w:rsidRDefault="00B5793E" w:rsidP="00B5793E">
            <w:pPr>
              <w:pStyle w:val="affffffffffff2"/>
            </w:pPr>
            <w:r w:rsidRPr="006933A6">
              <w:t>0.25</w:t>
            </w:r>
          </w:p>
        </w:tc>
      </w:tr>
      <w:tr w:rsidR="00B5793E" w:rsidRPr="006933A6" w:rsidTr="00B5793E">
        <w:trPr>
          <w:trHeight w:val="340"/>
          <w:jc w:val="center"/>
        </w:trPr>
        <w:tc>
          <w:tcPr>
            <w:tcW w:w="3548" w:type="dxa"/>
            <w:vAlign w:val="center"/>
          </w:tcPr>
          <w:p w:rsidR="00B5793E" w:rsidRPr="006933A6" w:rsidRDefault="00B5793E" w:rsidP="00B5793E">
            <w:pPr>
              <w:pStyle w:val="affffffffffff2"/>
            </w:pPr>
            <w:r w:rsidRPr="006933A6">
              <w:t>楼板模板（包括梁模板）</w:t>
            </w:r>
          </w:p>
        </w:tc>
        <w:tc>
          <w:tcPr>
            <w:tcW w:w="1843" w:type="dxa"/>
            <w:vAlign w:val="center"/>
          </w:tcPr>
          <w:p w:rsidR="00B5793E" w:rsidRPr="006933A6" w:rsidRDefault="00B5793E" w:rsidP="00B5793E">
            <w:pPr>
              <w:pStyle w:val="affffffffffff2"/>
            </w:pPr>
            <w:r w:rsidRPr="006933A6">
              <w:t>0.50</w:t>
            </w:r>
          </w:p>
        </w:tc>
        <w:tc>
          <w:tcPr>
            <w:tcW w:w="1843" w:type="dxa"/>
            <w:vAlign w:val="center"/>
          </w:tcPr>
          <w:p w:rsidR="00B5793E" w:rsidRPr="006933A6" w:rsidRDefault="00B5793E" w:rsidP="00B5793E">
            <w:pPr>
              <w:pStyle w:val="affffffffffff2"/>
            </w:pPr>
            <w:r w:rsidRPr="006933A6">
              <w:t>0.75</w:t>
            </w:r>
          </w:p>
        </w:tc>
        <w:tc>
          <w:tcPr>
            <w:tcW w:w="1843" w:type="dxa"/>
            <w:vAlign w:val="center"/>
          </w:tcPr>
          <w:p w:rsidR="00B5793E" w:rsidRPr="006933A6" w:rsidRDefault="00B5793E" w:rsidP="00B5793E">
            <w:pPr>
              <w:pStyle w:val="affffffffffff2"/>
            </w:pPr>
            <w:r w:rsidRPr="006933A6">
              <w:t>0.3</w:t>
            </w:r>
            <w:r w:rsidRPr="006933A6">
              <w:rPr>
                <w:rFonts w:hint="eastAsia"/>
              </w:rPr>
              <w:t>0</w:t>
            </w:r>
          </w:p>
        </w:tc>
      </w:tr>
    </w:tbl>
    <w:p w:rsidR="00B5793E" w:rsidRPr="006933A6" w:rsidRDefault="00B5793E" w:rsidP="003E6CD1">
      <w:pPr>
        <w:pStyle w:val="afffffffffffb"/>
        <w:numPr>
          <w:ilvl w:val="0"/>
          <w:numId w:val="35"/>
        </w:numPr>
        <w:ind w:firstLineChars="0"/>
      </w:pPr>
      <w:r w:rsidRPr="006933A6">
        <w:t>钢筋混凝土构件自重G2：普通梁钢筋混凝土自重可采用25.5kN/m3，普通板钢筋混凝土自重可采用25.1kN/m3，特殊钢筋混凝土结构应根据实际情况确定。</w:t>
      </w:r>
    </w:p>
    <w:p w:rsidR="00B5793E" w:rsidRPr="006933A6" w:rsidRDefault="00B5793E" w:rsidP="00B5793E">
      <w:pPr>
        <w:pStyle w:val="afffffffffffb"/>
      </w:pPr>
      <w:r>
        <w:rPr>
          <w:rFonts w:hint="eastAsia"/>
        </w:rPr>
        <w:t>5</w:t>
      </w:r>
      <w:r w:rsidRPr="006933A6">
        <w:t xml:space="preserve">.2.2 </w:t>
      </w:r>
      <w:r w:rsidRPr="006933A6">
        <w:rPr>
          <w:rFonts w:hint="eastAsia"/>
        </w:rPr>
        <w:t xml:space="preserve"> 作业架</w:t>
      </w:r>
      <w:r w:rsidRPr="006933A6">
        <w:t>永久荷载标准值取值应符合下列规定：</w:t>
      </w:r>
    </w:p>
    <w:p w:rsidR="00B5793E" w:rsidRPr="006933A6" w:rsidRDefault="00B5793E" w:rsidP="003E6CD1">
      <w:pPr>
        <w:pStyle w:val="afffffffffffb"/>
        <w:numPr>
          <w:ilvl w:val="0"/>
          <w:numId w:val="35"/>
        </w:numPr>
        <w:ind w:firstLineChars="0"/>
      </w:pPr>
      <w:r w:rsidRPr="006933A6">
        <w:t>架体及构配件自重G3：脚手架架体自重可按</w:t>
      </w:r>
      <w:r w:rsidRPr="006933A6">
        <w:rPr>
          <w:rFonts w:hint="eastAsia"/>
        </w:rPr>
        <w:t>实际重量取值</w:t>
      </w:r>
      <w:r w:rsidRPr="006933A6">
        <w:t xml:space="preserve">； </w:t>
      </w:r>
    </w:p>
    <w:p w:rsidR="00B5793E" w:rsidRPr="006933A6" w:rsidRDefault="00B5793E" w:rsidP="003E6CD1">
      <w:pPr>
        <w:pStyle w:val="afffffffffffb"/>
        <w:numPr>
          <w:ilvl w:val="0"/>
          <w:numId w:val="35"/>
        </w:numPr>
        <w:ind w:firstLineChars="0"/>
      </w:pPr>
      <w:r w:rsidRPr="006933A6">
        <w:t>木脚手板</w:t>
      </w:r>
      <w:proofErr w:type="gramStart"/>
      <w:r w:rsidRPr="006933A6">
        <w:t>和钢脚手板</w:t>
      </w:r>
      <w:proofErr w:type="gramEnd"/>
      <w:r w:rsidRPr="006933A6">
        <w:t>自重标准值可按0.35kN/m2取值，</w:t>
      </w:r>
      <w:r w:rsidRPr="006933A6">
        <w:rPr>
          <w:rFonts w:hint="eastAsia"/>
        </w:rPr>
        <w:t>钢网片</w:t>
      </w:r>
      <w:r w:rsidRPr="006933A6">
        <w:t>自重标准值可按0.15 kN/m2取值</w:t>
      </w:r>
      <w:r w:rsidRPr="006933A6">
        <w:rPr>
          <w:rFonts w:hint="eastAsia"/>
        </w:rPr>
        <w:t>；</w:t>
      </w:r>
    </w:p>
    <w:p w:rsidR="00B5793E" w:rsidRPr="006933A6" w:rsidRDefault="00B5793E" w:rsidP="003E6CD1">
      <w:pPr>
        <w:pStyle w:val="afffffffffffb"/>
        <w:numPr>
          <w:ilvl w:val="0"/>
          <w:numId w:val="35"/>
        </w:numPr>
        <w:ind w:firstLineChars="0"/>
      </w:pPr>
      <w:r w:rsidRPr="006933A6">
        <w:t>作业层的</w:t>
      </w:r>
      <w:proofErr w:type="gramStart"/>
      <w:r w:rsidRPr="006933A6">
        <w:t>栏杆与挡脚板</w:t>
      </w:r>
      <w:proofErr w:type="gramEnd"/>
      <w:r w:rsidRPr="006933A6">
        <w:t>自重标准值可按0.17kN/m取值；</w:t>
      </w:r>
    </w:p>
    <w:p w:rsidR="00B5793E" w:rsidRPr="006933A6" w:rsidRDefault="00B5793E" w:rsidP="003E6CD1">
      <w:pPr>
        <w:pStyle w:val="afffffffffffb"/>
        <w:numPr>
          <w:ilvl w:val="0"/>
          <w:numId w:val="35"/>
        </w:numPr>
        <w:ind w:firstLineChars="0"/>
      </w:pPr>
      <w:r w:rsidRPr="006933A6">
        <w:t>脚手架外侧满挂密目式安全立网自重标准值可按0.01kN/m2取值，钢板</w:t>
      </w:r>
      <w:proofErr w:type="gramStart"/>
      <w:r w:rsidRPr="006933A6">
        <w:t>冲孔网</w:t>
      </w:r>
      <w:proofErr w:type="gramEnd"/>
      <w:r w:rsidRPr="006933A6">
        <w:t>自重标准值可按实际自重取值。</w:t>
      </w:r>
    </w:p>
    <w:p w:rsidR="00B5793E" w:rsidRPr="006933A6" w:rsidRDefault="00B5793E" w:rsidP="00B5793E">
      <w:pPr>
        <w:pStyle w:val="afffffffffffb"/>
      </w:pPr>
      <w:r>
        <w:rPr>
          <w:rFonts w:hint="eastAsia"/>
        </w:rPr>
        <w:t>5</w:t>
      </w:r>
      <w:r w:rsidRPr="006933A6">
        <w:t xml:space="preserve">.2.3 </w:t>
      </w:r>
      <w:r w:rsidRPr="006933A6">
        <w:rPr>
          <w:rFonts w:hint="eastAsia"/>
        </w:rPr>
        <w:t xml:space="preserve"> 支撑架</w:t>
      </w:r>
      <w:r w:rsidRPr="006933A6">
        <w:t>可变荷载标准值取值应符合下列规定：</w:t>
      </w:r>
    </w:p>
    <w:p w:rsidR="00B5793E" w:rsidRPr="006933A6" w:rsidRDefault="00B5793E" w:rsidP="003E6CD1">
      <w:pPr>
        <w:pStyle w:val="afffffffffffb"/>
        <w:numPr>
          <w:ilvl w:val="0"/>
          <w:numId w:val="36"/>
        </w:numPr>
        <w:ind w:firstLineChars="0"/>
      </w:pPr>
      <w:r w:rsidRPr="006933A6">
        <w:t>作用在支撑架上的施工人员及设备荷载Q1可按实际计算，</w:t>
      </w:r>
      <w:r w:rsidRPr="006933A6">
        <w:rPr>
          <w:rFonts w:hint="eastAsia"/>
        </w:rPr>
        <w:t>但</w:t>
      </w:r>
      <w:r w:rsidRPr="006933A6">
        <w:t>不应小于2.5kN/m2</w:t>
      </w:r>
      <w:r w:rsidRPr="006933A6">
        <w:rPr>
          <w:rFonts w:hint="eastAsia"/>
        </w:rPr>
        <w:t>；</w:t>
      </w:r>
    </w:p>
    <w:p w:rsidR="00B5793E" w:rsidRPr="006933A6" w:rsidRDefault="00B5793E" w:rsidP="003E6CD1">
      <w:pPr>
        <w:pStyle w:val="afffffffffffb"/>
        <w:numPr>
          <w:ilvl w:val="0"/>
          <w:numId w:val="36"/>
        </w:numPr>
        <w:ind w:firstLineChars="0"/>
      </w:pPr>
      <w:r w:rsidRPr="006933A6">
        <w:t>泵送混凝土、倾倒混凝土等因素产生的附加水平荷载Q2：可取计算工况下的竖向永久荷载标准值的2%，并</w:t>
      </w:r>
      <w:proofErr w:type="gramStart"/>
      <w:r w:rsidRPr="006933A6">
        <w:t>应作用</w:t>
      </w:r>
      <w:proofErr w:type="gramEnd"/>
      <w:r w:rsidRPr="006933A6">
        <w:t>在支撑架上端</w:t>
      </w:r>
      <w:r w:rsidRPr="006933A6">
        <w:rPr>
          <w:rFonts w:hint="eastAsia"/>
        </w:rPr>
        <w:t>最不利位置</w:t>
      </w:r>
      <w:r w:rsidRPr="006933A6">
        <w:t>；</w:t>
      </w:r>
    </w:p>
    <w:p w:rsidR="00B5793E" w:rsidRPr="006933A6" w:rsidRDefault="00B5793E" w:rsidP="003E6CD1">
      <w:pPr>
        <w:pStyle w:val="afffffffffffb"/>
        <w:numPr>
          <w:ilvl w:val="0"/>
          <w:numId w:val="36"/>
        </w:numPr>
        <w:ind w:firstLineChars="0"/>
      </w:pPr>
      <w:r w:rsidRPr="006933A6">
        <w:t>作用在支撑架上的风荷载标准值应按下式计算：</w:t>
      </w:r>
    </w:p>
    <w:p w:rsidR="00B5793E" w:rsidRPr="006933A6" w:rsidRDefault="00B5793E" w:rsidP="00B5793E">
      <w:pPr>
        <w:wordWrap w:val="0"/>
        <w:ind w:firstLine="420"/>
        <w:jc w:val="right"/>
      </w:pPr>
      <w:r w:rsidRPr="006933A6">
        <w:object w:dxaOrig="124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2.25pt;height:18pt" o:ole="">
            <v:imagedata r:id="rId20" o:title=""/>
          </v:shape>
          <o:OLEObject Type="Embed" ProgID="Equation.DSMT4" ShapeID="_x0000_i1025" DrawAspect="Content" ObjectID="_1682428885" r:id="rId21"/>
        </w:object>
      </w:r>
      <w:r w:rsidRPr="006933A6">
        <w:t xml:space="preserve">   </w:t>
      </w:r>
      <w:r w:rsidRPr="006933A6">
        <w:rPr>
          <w:rFonts w:hint="eastAsia"/>
        </w:rPr>
        <w:t xml:space="preserve">     </w:t>
      </w:r>
      <w:r>
        <w:rPr>
          <w:rFonts w:hint="eastAsia"/>
        </w:rPr>
        <w:t xml:space="preserve">       </w:t>
      </w:r>
      <w:r w:rsidRPr="006933A6">
        <w:rPr>
          <w:rFonts w:hint="eastAsia"/>
        </w:rPr>
        <w:t xml:space="preserve">  </w:t>
      </w:r>
      <w:r w:rsidRPr="006933A6">
        <w:t xml:space="preserve">           </w:t>
      </w:r>
      <w:r w:rsidRPr="006933A6">
        <w:t>（</w:t>
      </w:r>
      <w:r>
        <w:rPr>
          <w:rFonts w:hint="eastAsia"/>
        </w:rPr>
        <w:t>5</w:t>
      </w:r>
      <w:r w:rsidRPr="006933A6">
        <w:t>.2.3</w:t>
      </w:r>
      <w:r w:rsidRPr="006933A6">
        <w:t>）</w:t>
      </w:r>
    </w:p>
    <w:p w:rsidR="00B5793E" w:rsidRPr="006933A6" w:rsidRDefault="00B5793E" w:rsidP="00B5793E">
      <w:pPr>
        <w:ind w:firstLine="420"/>
      </w:pPr>
      <w:r w:rsidRPr="006933A6">
        <w:t>式中：</w:t>
      </w:r>
      <w:proofErr w:type="spellStart"/>
      <w:r w:rsidRPr="006933A6">
        <w:t>wk</w:t>
      </w:r>
      <w:proofErr w:type="spellEnd"/>
      <w:r w:rsidRPr="006933A6">
        <w:t>——</w:t>
      </w:r>
      <w:r w:rsidRPr="006933A6">
        <w:t>风荷载标准值（</w:t>
      </w:r>
      <w:r w:rsidRPr="006933A6">
        <w:t>kN/m2</w:t>
      </w:r>
      <w:r w:rsidRPr="006933A6">
        <w:t>）；</w:t>
      </w:r>
    </w:p>
    <w:p w:rsidR="00B5793E" w:rsidRPr="006933A6" w:rsidRDefault="00B5793E" w:rsidP="00B5793E">
      <w:pPr>
        <w:ind w:firstLine="420"/>
      </w:pPr>
      <w:r w:rsidRPr="006933A6">
        <w:t xml:space="preserve">      </w:t>
      </w:r>
      <w:proofErr w:type="spellStart"/>
      <w:r w:rsidRPr="006933A6">
        <w:t>μz</w:t>
      </w:r>
      <w:proofErr w:type="spellEnd"/>
      <w:r w:rsidRPr="006933A6">
        <w:t>——</w:t>
      </w:r>
      <w:r w:rsidRPr="006933A6">
        <w:t>风压高度变化系数，应按本标准附录</w:t>
      </w:r>
      <w:r w:rsidRPr="006933A6">
        <w:t>B</w:t>
      </w:r>
      <w:r w:rsidRPr="006933A6">
        <w:t>确定；</w:t>
      </w:r>
    </w:p>
    <w:p w:rsidR="00B5793E" w:rsidRPr="006933A6" w:rsidRDefault="00B5793E" w:rsidP="00B5793E">
      <w:pPr>
        <w:ind w:firstLine="420"/>
      </w:pPr>
      <w:r w:rsidRPr="006933A6">
        <w:t xml:space="preserve">      </w:t>
      </w:r>
      <w:proofErr w:type="spellStart"/>
      <w:r w:rsidRPr="006933A6">
        <w:t>μs</w:t>
      </w:r>
      <w:proofErr w:type="spellEnd"/>
      <w:r w:rsidRPr="006933A6">
        <w:t>——</w:t>
      </w:r>
      <w:r w:rsidRPr="006933A6">
        <w:rPr>
          <w:rFonts w:hint="eastAsia"/>
        </w:rPr>
        <w:t>脚手架</w:t>
      </w:r>
      <w:r w:rsidRPr="006933A6">
        <w:t>风荷载体型系数，应按本标准第</w:t>
      </w:r>
      <w:r w:rsidRPr="006933A6">
        <w:t>4.2.</w:t>
      </w:r>
      <w:r w:rsidRPr="006933A6">
        <w:rPr>
          <w:rFonts w:hint="eastAsia"/>
        </w:rPr>
        <w:t>4</w:t>
      </w:r>
      <w:r w:rsidRPr="006933A6">
        <w:t>条采用；</w:t>
      </w:r>
      <w:r w:rsidRPr="006933A6">
        <w:t xml:space="preserve"> </w:t>
      </w:r>
    </w:p>
    <w:p w:rsidR="00B5793E" w:rsidRPr="006933A6" w:rsidRDefault="00B5793E" w:rsidP="00237EAE">
      <w:pPr>
        <w:ind w:leftChars="200" w:left="1680" w:hangingChars="600" w:hanging="1260"/>
      </w:pPr>
      <w:r w:rsidRPr="006933A6">
        <w:t xml:space="preserve">      w0——</w:t>
      </w:r>
      <w:r w:rsidRPr="006933A6">
        <w:t>基本风压值（</w:t>
      </w:r>
      <w:r w:rsidRPr="006933A6">
        <w:t>kN/m2</w:t>
      </w:r>
      <w:r w:rsidRPr="006933A6">
        <w:t>），应按现行国家标准《建筑结构荷载规范》</w:t>
      </w:r>
      <w:r w:rsidRPr="006933A6">
        <w:t>GB 50009</w:t>
      </w:r>
      <w:r w:rsidRPr="006933A6">
        <w:t>的规定采用，取重现期</w:t>
      </w:r>
      <w:r w:rsidRPr="006933A6">
        <w:t>n=10</w:t>
      </w:r>
      <w:r w:rsidRPr="006933A6">
        <w:t>对应的风压值，但不得小于</w:t>
      </w:r>
      <w:r w:rsidRPr="006933A6">
        <w:t>0.3kN/m2</w:t>
      </w:r>
      <w:r w:rsidRPr="006933A6">
        <w:t>。</w:t>
      </w:r>
    </w:p>
    <w:p w:rsidR="00B5793E" w:rsidRDefault="00B5793E" w:rsidP="00B5793E">
      <w:pPr>
        <w:pStyle w:val="afffffffffffb"/>
        <w:rPr>
          <w:color w:val="000000"/>
        </w:rPr>
      </w:pPr>
      <w:r>
        <w:rPr>
          <w:rFonts w:hint="eastAsia"/>
        </w:rPr>
        <w:t>5</w:t>
      </w:r>
      <w:r w:rsidRPr="006933A6">
        <w:t xml:space="preserve">.2.4 </w:t>
      </w:r>
      <w:r w:rsidRPr="006933A6">
        <w:rPr>
          <w:rFonts w:hint="eastAsia"/>
        </w:rPr>
        <w:t xml:space="preserve"> </w:t>
      </w:r>
      <w:r w:rsidRPr="006933A6">
        <w:t>脚手架风荷载体型系数应符合表</w:t>
      </w:r>
      <w:r>
        <w:rPr>
          <w:rFonts w:hint="eastAsia"/>
        </w:rPr>
        <w:t>5</w:t>
      </w:r>
      <w:r w:rsidRPr="006933A6">
        <w:t>.2.4的规定。</w:t>
      </w:r>
    </w:p>
    <w:p w:rsidR="00B5793E" w:rsidRPr="00363849" w:rsidRDefault="00B5793E" w:rsidP="00B5793E">
      <w:pPr>
        <w:pStyle w:val="affffffffffff1"/>
        <w:spacing w:before="312" w:after="312"/>
        <w:rPr>
          <w:vertAlign w:val="subscript"/>
        </w:rPr>
      </w:pPr>
      <w:r w:rsidRPr="00363849">
        <w:lastRenderedPageBreak/>
        <w:t>表</w:t>
      </w:r>
      <w:r>
        <w:rPr>
          <w:rFonts w:hint="eastAsia"/>
        </w:rPr>
        <w:t>5</w:t>
      </w:r>
      <w:r w:rsidRPr="00363849">
        <w:t>.2.4</w:t>
      </w:r>
      <w:r w:rsidRPr="00363849">
        <w:rPr>
          <w:rFonts w:hint="eastAsia"/>
        </w:rPr>
        <w:t xml:space="preserve">  </w:t>
      </w:r>
      <w:r w:rsidRPr="00363849">
        <w:t xml:space="preserve">脚手架风荷载体型系数 </w:t>
      </w:r>
      <w:r w:rsidRPr="00363849">
        <w:rPr>
          <w:i/>
        </w:rPr>
        <w:t>µ</w:t>
      </w:r>
      <w:r w:rsidRPr="00363849">
        <w:rPr>
          <w:vertAlign w:val="subscript"/>
        </w:rPr>
        <w:t>s</w:t>
      </w:r>
    </w:p>
    <w:tbl>
      <w:tblPr>
        <w:tblW w:w="0" w:type="auto"/>
        <w:jc w:val="center"/>
        <w:tblInd w:w="-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1978"/>
        <w:gridCol w:w="2568"/>
        <w:gridCol w:w="2509"/>
      </w:tblGrid>
      <w:tr w:rsidR="00B5793E" w:rsidRPr="00363849" w:rsidTr="00B5793E">
        <w:trPr>
          <w:trHeight w:val="340"/>
          <w:jc w:val="center"/>
        </w:trPr>
        <w:tc>
          <w:tcPr>
            <w:tcW w:w="3953" w:type="dxa"/>
            <w:gridSpan w:val="2"/>
            <w:vAlign w:val="center"/>
          </w:tcPr>
          <w:p w:rsidR="00B5793E" w:rsidRPr="00363849" w:rsidRDefault="00B5793E" w:rsidP="00B5793E">
            <w:pPr>
              <w:pStyle w:val="affffffffffff2"/>
            </w:pPr>
            <w:r w:rsidRPr="00363849">
              <w:t>背靠建筑物状况</w:t>
            </w:r>
          </w:p>
        </w:tc>
        <w:tc>
          <w:tcPr>
            <w:tcW w:w="2568" w:type="dxa"/>
            <w:vAlign w:val="center"/>
          </w:tcPr>
          <w:p w:rsidR="00B5793E" w:rsidRPr="00363849" w:rsidRDefault="00B5793E" w:rsidP="00B5793E">
            <w:pPr>
              <w:pStyle w:val="affffffffffff2"/>
            </w:pPr>
            <w:r w:rsidRPr="00363849">
              <w:t>全封闭墙</w:t>
            </w:r>
          </w:p>
        </w:tc>
        <w:tc>
          <w:tcPr>
            <w:tcW w:w="2509" w:type="dxa"/>
            <w:vAlign w:val="center"/>
          </w:tcPr>
          <w:p w:rsidR="00B5793E" w:rsidRPr="00363849" w:rsidRDefault="00B5793E" w:rsidP="00B5793E">
            <w:pPr>
              <w:pStyle w:val="affffffffffff2"/>
            </w:pPr>
            <w:r w:rsidRPr="00363849">
              <w:t>敞开、框架和开洞墙</w:t>
            </w:r>
          </w:p>
        </w:tc>
      </w:tr>
      <w:tr w:rsidR="00B5793E" w:rsidRPr="00363849" w:rsidTr="00B5793E">
        <w:trPr>
          <w:trHeight w:val="340"/>
          <w:jc w:val="center"/>
        </w:trPr>
        <w:tc>
          <w:tcPr>
            <w:tcW w:w="1975" w:type="dxa"/>
            <w:vMerge w:val="restart"/>
            <w:vAlign w:val="center"/>
          </w:tcPr>
          <w:p w:rsidR="00B5793E" w:rsidRPr="00363849" w:rsidRDefault="00B5793E" w:rsidP="00B5793E">
            <w:pPr>
              <w:pStyle w:val="affffffffffff2"/>
            </w:pPr>
            <w:r w:rsidRPr="00363849">
              <w:rPr>
                <w:rFonts w:hint="eastAsia"/>
              </w:rPr>
              <w:t>脚手架</w:t>
            </w:r>
            <w:r w:rsidRPr="00363849">
              <w:t>状况</w:t>
            </w:r>
          </w:p>
        </w:tc>
        <w:tc>
          <w:tcPr>
            <w:tcW w:w="1978" w:type="dxa"/>
            <w:vAlign w:val="center"/>
          </w:tcPr>
          <w:p w:rsidR="00B5793E" w:rsidRPr="00363849" w:rsidRDefault="00B5793E" w:rsidP="00B5793E">
            <w:pPr>
              <w:pStyle w:val="affffffffffff2"/>
            </w:pPr>
            <w:r w:rsidRPr="00363849">
              <w:t>全封闭、半封闭</w:t>
            </w:r>
          </w:p>
        </w:tc>
        <w:tc>
          <w:tcPr>
            <w:tcW w:w="2568" w:type="dxa"/>
            <w:vAlign w:val="center"/>
          </w:tcPr>
          <w:p w:rsidR="00B5793E" w:rsidRPr="00363849" w:rsidRDefault="00B5793E" w:rsidP="00B5793E">
            <w:pPr>
              <w:pStyle w:val="affffffffffff2"/>
            </w:pPr>
            <w:r w:rsidRPr="00363849">
              <w:t>1.0</w:t>
            </w:r>
            <w:r w:rsidRPr="00363849">
              <w:t>φ</w:t>
            </w:r>
          </w:p>
        </w:tc>
        <w:tc>
          <w:tcPr>
            <w:tcW w:w="2509" w:type="dxa"/>
            <w:vAlign w:val="center"/>
          </w:tcPr>
          <w:p w:rsidR="00B5793E" w:rsidRPr="00363849" w:rsidRDefault="00B5793E" w:rsidP="00B5793E">
            <w:pPr>
              <w:pStyle w:val="affffffffffff2"/>
            </w:pPr>
            <w:r w:rsidRPr="00363849">
              <w:t>1.3</w:t>
            </w:r>
            <w:r w:rsidRPr="00363849">
              <w:t>φ</w:t>
            </w:r>
          </w:p>
        </w:tc>
      </w:tr>
      <w:tr w:rsidR="00B5793E" w:rsidRPr="00363849" w:rsidTr="00B5793E">
        <w:trPr>
          <w:trHeight w:val="340"/>
          <w:jc w:val="center"/>
        </w:trPr>
        <w:tc>
          <w:tcPr>
            <w:tcW w:w="1975" w:type="dxa"/>
            <w:vMerge/>
            <w:vAlign w:val="center"/>
          </w:tcPr>
          <w:p w:rsidR="00B5793E" w:rsidRPr="00363849" w:rsidRDefault="00B5793E" w:rsidP="00B5793E">
            <w:pPr>
              <w:pStyle w:val="affffffffffff2"/>
            </w:pPr>
          </w:p>
        </w:tc>
        <w:tc>
          <w:tcPr>
            <w:tcW w:w="1978" w:type="dxa"/>
            <w:vAlign w:val="center"/>
          </w:tcPr>
          <w:p w:rsidR="00B5793E" w:rsidRPr="00363849" w:rsidRDefault="00B5793E" w:rsidP="00B5793E">
            <w:pPr>
              <w:pStyle w:val="affffffffffff2"/>
            </w:pPr>
            <w:r w:rsidRPr="00363849">
              <w:t>敞开</w:t>
            </w:r>
          </w:p>
        </w:tc>
        <w:tc>
          <w:tcPr>
            <w:tcW w:w="5077" w:type="dxa"/>
            <w:gridSpan w:val="2"/>
            <w:vAlign w:val="center"/>
          </w:tcPr>
          <w:p w:rsidR="00B5793E" w:rsidRPr="005720EE" w:rsidRDefault="00B5793E" w:rsidP="00B5793E">
            <w:pPr>
              <w:pStyle w:val="affffffffffff2"/>
              <w:rPr>
                <w:i/>
                <w:iCs/>
              </w:rPr>
            </w:pPr>
            <w:r w:rsidRPr="005720EE">
              <w:rPr>
                <w:i/>
                <w:iCs/>
                <w:sz w:val="22"/>
                <w:szCs w:val="21"/>
              </w:rPr>
              <w:t>µ</w:t>
            </w:r>
            <w:r w:rsidRPr="00F13B27">
              <w:rPr>
                <w:vertAlign w:val="subscript"/>
              </w:rPr>
              <w:t>stw</w:t>
            </w:r>
          </w:p>
        </w:tc>
      </w:tr>
    </w:tbl>
    <w:p w:rsidR="00B5793E" w:rsidRPr="00363849" w:rsidRDefault="00B5793E" w:rsidP="00B5793E">
      <w:pPr>
        <w:pStyle w:val="affffffffffff2"/>
        <w:ind w:firstLineChars="50" w:firstLine="90"/>
        <w:jc w:val="both"/>
        <w:rPr>
          <w:szCs w:val="21"/>
        </w:rPr>
      </w:pPr>
      <w:r w:rsidRPr="00363849">
        <w:rPr>
          <w:szCs w:val="21"/>
        </w:rPr>
        <w:t>注：</w:t>
      </w:r>
      <w:r>
        <w:rPr>
          <w:rFonts w:hint="eastAsia"/>
          <w:szCs w:val="21"/>
        </w:rPr>
        <w:t>a）</w:t>
      </w:r>
      <w:r>
        <w:rPr>
          <w:szCs w:val="21"/>
        </w:rPr>
        <w:t xml:space="preserve"> </w:t>
      </w:r>
      <w:r w:rsidRPr="00363849">
        <w:rPr>
          <w:i/>
          <w:szCs w:val="21"/>
        </w:rPr>
        <w:t>µ</w:t>
      </w:r>
      <w:r w:rsidRPr="00363849">
        <w:rPr>
          <w:szCs w:val="21"/>
          <w:vertAlign w:val="subscript"/>
        </w:rPr>
        <w:t>stw</w:t>
      </w:r>
      <w:r w:rsidRPr="00363849">
        <w:rPr>
          <w:szCs w:val="21"/>
        </w:rPr>
        <w:t>值可将支撑架及脚手架视为桁架，按现行国家标准《建筑结构荷载规范》 GB 50009的规定计算；</w:t>
      </w:r>
    </w:p>
    <w:p w:rsidR="00B5793E" w:rsidRPr="00363849" w:rsidRDefault="00B5793E" w:rsidP="00B5793E">
      <w:pPr>
        <w:pStyle w:val="affffffffffff2"/>
        <w:ind w:firstLineChars="50" w:firstLine="90"/>
        <w:jc w:val="both"/>
        <w:rPr>
          <w:szCs w:val="21"/>
        </w:rPr>
      </w:pPr>
      <w:r w:rsidRPr="00363849">
        <w:rPr>
          <w:szCs w:val="21"/>
        </w:rPr>
        <w:t xml:space="preserve">  </w:t>
      </w:r>
      <w:r w:rsidRPr="00363849">
        <w:rPr>
          <w:rFonts w:hint="eastAsia"/>
          <w:szCs w:val="21"/>
        </w:rPr>
        <w:t xml:space="preserve"> </w:t>
      </w:r>
      <w:r>
        <w:rPr>
          <w:szCs w:val="21"/>
        </w:rPr>
        <w:t xml:space="preserve"> </w:t>
      </w:r>
      <w:r>
        <w:rPr>
          <w:rFonts w:hint="eastAsia"/>
          <w:szCs w:val="21"/>
        </w:rPr>
        <w:t>b）</w:t>
      </w:r>
      <w:r>
        <w:rPr>
          <w:szCs w:val="21"/>
        </w:rPr>
        <w:t xml:space="preserve"> </w:t>
      </w:r>
      <w:r w:rsidRPr="00E81B50">
        <w:rPr>
          <w:szCs w:val="21"/>
        </w:rPr>
        <w:t>φ</w:t>
      </w:r>
      <w:r w:rsidRPr="00363849">
        <w:rPr>
          <w:rFonts w:hint="eastAsia"/>
          <w:szCs w:val="21"/>
        </w:rPr>
        <w:t>为</w:t>
      </w:r>
      <w:r w:rsidRPr="00363849">
        <w:rPr>
          <w:szCs w:val="21"/>
        </w:rPr>
        <w:t>挡风系数，</w:t>
      </w:r>
      <w:r w:rsidRPr="00E81B50">
        <w:rPr>
          <w:szCs w:val="21"/>
        </w:rPr>
        <w:t>φ</w:t>
      </w:r>
      <w:r w:rsidRPr="00363849">
        <w:rPr>
          <w:szCs w:val="21"/>
        </w:rPr>
        <w:t>=1.2</w:t>
      </w:r>
      <w:r w:rsidRPr="00E81B50">
        <w:rPr>
          <w:szCs w:val="21"/>
        </w:rPr>
        <w:t>An</w:t>
      </w:r>
      <w:r w:rsidRPr="00363849">
        <w:rPr>
          <w:szCs w:val="21"/>
        </w:rPr>
        <w:t>/</w:t>
      </w:r>
      <w:r w:rsidRPr="00E81B50">
        <w:rPr>
          <w:szCs w:val="21"/>
        </w:rPr>
        <w:t>Aw</w:t>
      </w:r>
      <w:r w:rsidRPr="00363849">
        <w:rPr>
          <w:szCs w:val="21"/>
        </w:rPr>
        <w:t>，其中</w:t>
      </w:r>
      <w:r w:rsidRPr="00E81B50">
        <w:rPr>
          <w:szCs w:val="21"/>
        </w:rPr>
        <w:t>An</w:t>
      </w:r>
      <w:r w:rsidRPr="00363849">
        <w:rPr>
          <w:szCs w:val="21"/>
        </w:rPr>
        <w:t>为挡风面积；</w:t>
      </w:r>
      <w:r w:rsidRPr="00E81B50">
        <w:rPr>
          <w:szCs w:val="21"/>
        </w:rPr>
        <w:t>Aw</w:t>
      </w:r>
      <w:r w:rsidRPr="00363849">
        <w:rPr>
          <w:szCs w:val="21"/>
        </w:rPr>
        <w:t>为迎风面积；</w:t>
      </w:r>
    </w:p>
    <w:p w:rsidR="00B5793E" w:rsidRPr="00363849" w:rsidRDefault="00B5793E" w:rsidP="00B5793E">
      <w:pPr>
        <w:pStyle w:val="affffffffffff2"/>
        <w:ind w:firstLineChars="50" w:firstLine="90"/>
        <w:jc w:val="both"/>
        <w:rPr>
          <w:szCs w:val="21"/>
        </w:rPr>
      </w:pPr>
      <w:r w:rsidRPr="00363849">
        <w:rPr>
          <w:szCs w:val="21"/>
        </w:rPr>
        <w:t xml:space="preserve"> </w:t>
      </w:r>
      <w:r w:rsidRPr="00363849">
        <w:rPr>
          <w:rFonts w:hint="eastAsia"/>
          <w:szCs w:val="21"/>
        </w:rPr>
        <w:t xml:space="preserve"> </w:t>
      </w:r>
      <w:r>
        <w:rPr>
          <w:szCs w:val="21"/>
        </w:rPr>
        <w:t xml:space="preserve">  </w:t>
      </w:r>
      <w:r>
        <w:rPr>
          <w:rFonts w:hint="eastAsia"/>
          <w:szCs w:val="21"/>
        </w:rPr>
        <w:t>c）</w:t>
      </w:r>
      <w:r>
        <w:rPr>
          <w:szCs w:val="21"/>
        </w:rPr>
        <w:t xml:space="preserve"> </w:t>
      </w:r>
      <w:r w:rsidRPr="00363849">
        <w:rPr>
          <w:szCs w:val="21"/>
        </w:rPr>
        <w:t>密目式安全立网全封闭脚手架挡风系数</w:t>
      </w:r>
      <w:r w:rsidRPr="00E81B50">
        <w:rPr>
          <w:szCs w:val="21"/>
        </w:rPr>
        <w:t>φ</w:t>
      </w:r>
      <w:r w:rsidRPr="00363849">
        <w:rPr>
          <w:szCs w:val="21"/>
        </w:rPr>
        <w:t>不宜小于0.8</w:t>
      </w:r>
      <w:r w:rsidRPr="00363849">
        <w:rPr>
          <w:rFonts w:hint="eastAsia"/>
          <w:szCs w:val="21"/>
        </w:rPr>
        <w:t>；</w:t>
      </w:r>
    </w:p>
    <w:p w:rsidR="00B5793E" w:rsidRPr="00363849" w:rsidRDefault="00B5793E" w:rsidP="00B5793E">
      <w:pPr>
        <w:pStyle w:val="affffffffffff2"/>
        <w:ind w:firstLineChars="50" w:firstLine="90"/>
        <w:jc w:val="both"/>
        <w:rPr>
          <w:szCs w:val="21"/>
        </w:rPr>
      </w:pPr>
      <w:r w:rsidRPr="00363849">
        <w:rPr>
          <w:szCs w:val="21"/>
        </w:rPr>
        <w:t xml:space="preserve"> </w:t>
      </w:r>
      <w:r w:rsidRPr="00363849">
        <w:rPr>
          <w:rFonts w:hint="eastAsia"/>
          <w:szCs w:val="21"/>
        </w:rPr>
        <w:t xml:space="preserve"> </w:t>
      </w:r>
      <w:r>
        <w:rPr>
          <w:szCs w:val="21"/>
        </w:rPr>
        <w:t xml:space="preserve">  </w:t>
      </w:r>
      <w:r>
        <w:rPr>
          <w:rFonts w:hint="eastAsia"/>
          <w:szCs w:val="21"/>
        </w:rPr>
        <w:t>d）</w:t>
      </w:r>
      <w:r w:rsidRPr="00363849">
        <w:rPr>
          <w:szCs w:val="21"/>
        </w:rPr>
        <w:t xml:space="preserve"> 全封闭：沿支撑结构外侧全高全长用密目网封闭；</w:t>
      </w:r>
    </w:p>
    <w:p w:rsidR="00B5793E" w:rsidRPr="00363849" w:rsidRDefault="00B5793E" w:rsidP="00B5793E">
      <w:pPr>
        <w:pStyle w:val="affffffffffff2"/>
        <w:ind w:firstLineChars="50" w:firstLine="90"/>
        <w:jc w:val="both"/>
        <w:rPr>
          <w:szCs w:val="21"/>
        </w:rPr>
      </w:pPr>
      <w:r w:rsidRPr="00363849">
        <w:rPr>
          <w:szCs w:val="21"/>
        </w:rPr>
        <w:t xml:space="preserve"> </w:t>
      </w:r>
      <w:r w:rsidRPr="00363849">
        <w:rPr>
          <w:rFonts w:hint="eastAsia"/>
          <w:szCs w:val="21"/>
        </w:rPr>
        <w:t xml:space="preserve"> </w:t>
      </w:r>
      <w:r>
        <w:rPr>
          <w:szCs w:val="21"/>
        </w:rPr>
        <w:t xml:space="preserve"> </w:t>
      </w:r>
      <w:r w:rsidRPr="00363849">
        <w:rPr>
          <w:szCs w:val="21"/>
        </w:rPr>
        <w:t xml:space="preserve"> </w:t>
      </w:r>
      <w:r>
        <w:rPr>
          <w:rFonts w:hint="eastAsia"/>
          <w:szCs w:val="21"/>
        </w:rPr>
        <w:t>e）</w:t>
      </w:r>
      <w:r w:rsidRPr="00363849">
        <w:rPr>
          <w:szCs w:val="21"/>
        </w:rPr>
        <w:t xml:space="preserve"> 半封闭：沿支撑结构外侧全高全长用密目网封闭30%~70%；</w:t>
      </w:r>
    </w:p>
    <w:p w:rsidR="00B5793E" w:rsidRDefault="00B5793E" w:rsidP="00B5793E">
      <w:pPr>
        <w:pStyle w:val="affffffffffff2"/>
        <w:ind w:firstLineChars="250" w:firstLine="450"/>
        <w:jc w:val="both"/>
        <w:rPr>
          <w:szCs w:val="21"/>
        </w:rPr>
      </w:pPr>
      <w:r>
        <w:rPr>
          <w:rFonts w:hint="eastAsia"/>
          <w:szCs w:val="21"/>
        </w:rPr>
        <w:t>f）</w:t>
      </w:r>
      <w:r w:rsidRPr="00363849">
        <w:rPr>
          <w:szCs w:val="21"/>
        </w:rPr>
        <w:t xml:space="preserve"> 敞开：沿支撑结构外侧全高全长无密目网封闭。</w:t>
      </w:r>
    </w:p>
    <w:p w:rsidR="00B5793E" w:rsidRPr="00363849" w:rsidRDefault="00B5793E" w:rsidP="00B5793E">
      <w:pPr>
        <w:pStyle w:val="afffffffffffb"/>
      </w:pPr>
      <w:r w:rsidRPr="006933A6">
        <w:t>4.2.5</w:t>
      </w:r>
      <w:r w:rsidRPr="006933A6">
        <w:rPr>
          <w:rFonts w:hint="eastAsia"/>
        </w:rPr>
        <w:t xml:space="preserve"> </w:t>
      </w:r>
      <w:r w:rsidRPr="00363849">
        <w:t xml:space="preserve"> </w:t>
      </w:r>
      <w:r w:rsidRPr="00363849">
        <w:rPr>
          <w:rFonts w:hint="eastAsia"/>
        </w:rPr>
        <w:t>作业架</w:t>
      </w:r>
      <w:r w:rsidRPr="00363849">
        <w:t>可变荷载标准值取值应符合下列规定：</w:t>
      </w:r>
    </w:p>
    <w:p w:rsidR="00B5793E" w:rsidRPr="00363849" w:rsidRDefault="00B5793E" w:rsidP="003E6CD1">
      <w:pPr>
        <w:pStyle w:val="afffffffffffb"/>
        <w:numPr>
          <w:ilvl w:val="0"/>
          <w:numId w:val="40"/>
        </w:numPr>
        <w:ind w:firstLineChars="0"/>
        <w:rPr>
          <w:sz w:val="28"/>
          <w:szCs w:val="28"/>
        </w:rPr>
      </w:pPr>
      <w:r w:rsidRPr="001305F8">
        <w:rPr>
          <w:color w:val="000000"/>
        </w:rPr>
        <w:t>作用在</w:t>
      </w:r>
      <w:r w:rsidRPr="001305F8">
        <w:rPr>
          <w:rFonts w:hint="eastAsia"/>
          <w:color w:val="000000"/>
        </w:rPr>
        <w:t>作</w:t>
      </w:r>
      <w:r w:rsidRPr="006933A6">
        <w:rPr>
          <w:rFonts w:hint="eastAsia"/>
        </w:rPr>
        <w:t>业架</w:t>
      </w:r>
      <w:r w:rsidRPr="006933A6">
        <w:t>上的施工荷载Q4应根据实际情况确定，且不应低于表</w:t>
      </w:r>
      <w:r w:rsidR="00553740">
        <w:rPr>
          <w:rFonts w:hint="eastAsia"/>
        </w:rPr>
        <w:t>5</w:t>
      </w:r>
      <w:r w:rsidRPr="006933A6">
        <w:t>.2.5的规定；</w:t>
      </w:r>
    </w:p>
    <w:p w:rsidR="00B5793E" w:rsidRPr="00363849" w:rsidRDefault="00B5793E" w:rsidP="00B5793E">
      <w:pPr>
        <w:pStyle w:val="affffffffffff1"/>
        <w:spacing w:before="312" w:after="312"/>
        <w:rPr>
          <w:rFonts w:hAnsi="黑体"/>
          <w:bCs/>
        </w:rPr>
      </w:pPr>
      <w:r w:rsidRPr="00363849">
        <w:rPr>
          <w:rFonts w:hint="eastAsia"/>
        </w:rPr>
        <w:t>表</w:t>
      </w:r>
      <w:r w:rsidR="00553740">
        <w:rPr>
          <w:rFonts w:hint="eastAsia"/>
        </w:rPr>
        <w:t>5</w:t>
      </w:r>
      <w:r w:rsidRPr="00363849">
        <w:rPr>
          <w:rFonts w:hint="eastAsia"/>
        </w:rPr>
        <w:t>.2.5  脚手架施工活荷载标准值</w:t>
      </w:r>
    </w:p>
    <w:tbl>
      <w:tblPr>
        <w:tblW w:w="0" w:type="auto"/>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58"/>
        <w:gridCol w:w="4558"/>
      </w:tblGrid>
      <w:tr w:rsidR="00B5793E" w:rsidRPr="00363849" w:rsidTr="00B5793E">
        <w:trPr>
          <w:trHeight w:val="340"/>
          <w:jc w:val="center"/>
        </w:trPr>
        <w:tc>
          <w:tcPr>
            <w:tcW w:w="4558" w:type="dxa"/>
            <w:vAlign w:val="center"/>
          </w:tcPr>
          <w:p w:rsidR="00B5793E" w:rsidRPr="00363849" w:rsidRDefault="00B5793E" w:rsidP="00B5793E">
            <w:pPr>
              <w:pStyle w:val="affffffffffff2"/>
            </w:pPr>
            <w:r w:rsidRPr="00363849">
              <w:t>类     别</w:t>
            </w:r>
          </w:p>
        </w:tc>
        <w:tc>
          <w:tcPr>
            <w:tcW w:w="4558" w:type="dxa"/>
            <w:vAlign w:val="center"/>
          </w:tcPr>
          <w:p w:rsidR="00B5793E" w:rsidRPr="00363849" w:rsidRDefault="00B5793E" w:rsidP="00B5793E">
            <w:pPr>
              <w:pStyle w:val="affffffffffff2"/>
            </w:pPr>
            <w:r w:rsidRPr="00363849">
              <w:t>标准值（kN/m</w:t>
            </w:r>
            <w:r w:rsidRPr="00363849">
              <w:rPr>
                <w:vertAlign w:val="superscript"/>
              </w:rPr>
              <w:t>2</w:t>
            </w:r>
            <w:r w:rsidRPr="00363849">
              <w:t>）</w:t>
            </w:r>
          </w:p>
        </w:tc>
      </w:tr>
      <w:tr w:rsidR="00B5793E" w:rsidRPr="00363849" w:rsidTr="00B5793E">
        <w:trPr>
          <w:trHeight w:val="340"/>
          <w:jc w:val="center"/>
        </w:trPr>
        <w:tc>
          <w:tcPr>
            <w:tcW w:w="4558" w:type="dxa"/>
            <w:vAlign w:val="center"/>
          </w:tcPr>
          <w:p w:rsidR="00B5793E" w:rsidRPr="00363849" w:rsidRDefault="00B5793E" w:rsidP="00B5793E">
            <w:pPr>
              <w:pStyle w:val="affffffffffff2"/>
            </w:pPr>
            <w:r w:rsidRPr="00363849">
              <w:t>防护脚手架</w:t>
            </w:r>
          </w:p>
        </w:tc>
        <w:tc>
          <w:tcPr>
            <w:tcW w:w="4558" w:type="dxa"/>
            <w:vAlign w:val="center"/>
          </w:tcPr>
          <w:p w:rsidR="00B5793E" w:rsidRPr="00363849" w:rsidRDefault="00B5793E" w:rsidP="00B5793E">
            <w:pPr>
              <w:pStyle w:val="affffffffffff2"/>
            </w:pPr>
            <w:r w:rsidRPr="00363849">
              <w:t>1</w:t>
            </w:r>
          </w:p>
        </w:tc>
      </w:tr>
      <w:tr w:rsidR="00B5793E" w:rsidRPr="00363849" w:rsidTr="00B5793E">
        <w:trPr>
          <w:trHeight w:val="340"/>
          <w:jc w:val="center"/>
        </w:trPr>
        <w:tc>
          <w:tcPr>
            <w:tcW w:w="4558" w:type="dxa"/>
            <w:vAlign w:val="center"/>
          </w:tcPr>
          <w:p w:rsidR="00B5793E" w:rsidRPr="00363849" w:rsidRDefault="00B5793E" w:rsidP="00B5793E">
            <w:pPr>
              <w:pStyle w:val="affffffffffff2"/>
            </w:pPr>
            <w:r w:rsidRPr="00363849">
              <w:t>装修脚手架</w:t>
            </w:r>
          </w:p>
        </w:tc>
        <w:tc>
          <w:tcPr>
            <w:tcW w:w="4558" w:type="dxa"/>
            <w:vAlign w:val="center"/>
          </w:tcPr>
          <w:p w:rsidR="00B5793E" w:rsidRPr="00363849" w:rsidRDefault="00B5793E" w:rsidP="00B5793E">
            <w:pPr>
              <w:pStyle w:val="affffffffffff2"/>
            </w:pPr>
            <w:r w:rsidRPr="00363849">
              <w:t>2</w:t>
            </w:r>
          </w:p>
        </w:tc>
      </w:tr>
      <w:tr w:rsidR="00B5793E" w:rsidRPr="00363849" w:rsidTr="00B5793E">
        <w:trPr>
          <w:trHeight w:val="340"/>
          <w:jc w:val="center"/>
        </w:trPr>
        <w:tc>
          <w:tcPr>
            <w:tcW w:w="4558" w:type="dxa"/>
            <w:vAlign w:val="center"/>
          </w:tcPr>
          <w:p w:rsidR="00B5793E" w:rsidRPr="00363849" w:rsidRDefault="00B5793E" w:rsidP="00B5793E">
            <w:pPr>
              <w:pStyle w:val="affffffffffff2"/>
            </w:pPr>
            <w:r w:rsidRPr="00363849">
              <w:rPr>
                <w:rFonts w:hint="eastAsia"/>
              </w:rPr>
              <w:t>砌筑作业脚手架</w:t>
            </w:r>
          </w:p>
        </w:tc>
        <w:tc>
          <w:tcPr>
            <w:tcW w:w="4558" w:type="dxa"/>
            <w:vAlign w:val="center"/>
          </w:tcPr>
          <w:p w:rsidR="00B5793E" w:rsidRPr="00363849" w:rsidRDefault="00B5793E" w:rsidP="00B5793E">
            <w:pPr>
              <w:pStyle w:val="affffffffffff2"/>
            </w:pPr>
            <w:r w:rsidRPr="00363849">
              <w:t>3</w:t>
            </w:r>
          </w:p>
        </w:tc>
      </w:tr>
    </w:tbl>
    <w:p w:rsidR="00B5793E" w:rsidRPr="00E81B50" w:rsidRDefault="00B5793E" w:rsidP="003E6CD1">
      <w:pPr>
        <w:pStyle w:val="afffffffffffb"/>
        <w:numPr>
          <w:ilvl w:val="0"/>
          <w:numId w:val="40"/>
        </w:numPr>
        <w:ind w:firstLineChars="0"/>
        <w:rPr>
          <w:color w:val="000000"/>
        </w:rPr>
      </w:pPr>
      <w:r w:rsidRPr="00E81B50">
        <w:rPr>
          <w:rFonts w:hint="eastAsia"/>
          <w:color w:val="000000"/>
        </w:rPr>
        <w:t>作业</w:t>
      </w:r>
      <w:proofErr w:type="gramStart"/>
      <w:r w:rsidRPr="00E81B50">
        <w:rPr>
          <w:rFonts w:hint="eastAsia"/>
          <w:color w:val="000000"/>
        </w:rPr>
        <w:t>架同时</w:t>
      </w:r>
      <w:proofErr w:type="gramEnd"/>
      <w:r w:rsidRPr="00E81B50">
        <w:rPr>
          <w:rFonts w:hint="eastAsia"/>
          <w:color w:val="000000"/>
        </w:rPr>
        <w:t>施工的作业层层数应按实际计算，作业层不宜超过2层；</w:t>
      </w:r>
    </w:p>
    <w:p w:rsidR="00B5793E" w:rsidRDefault="00B5793E" w:rsidP="003E6CD1">
      <w:pPr>
        <w:pStyle w:val="afffffffffffb"/>
        <w:numPr>
          <w:ilvl w:val="0"/>
          <w:numId w:val="40"/>
        </w:numPr>
        <w:ind w:firstLineChars="0"/>
        <w:rPr>
          <w:color w:val="000000"/>
        </w:rPr>
      </w:pPr>
      <w:r w:rsidRPr="00E81B50">
        <w:rPr>
          <w:rFonts w:hint="eastAsia"/>
          <w:color w:val="000000"/>
        </w:rPr>
        <w:t>作用在作业架的风荷载标准值应按本标准4.2.3条计算。</w:t>
      </w:r>
    </w:p>
    <w:p w:rsidR="00B5793E" w:rsidRDefault="00B5793E" w:rsidP="00B5793E">
      <w:pPr>
        <w:pStyle w:val="afff3"/>
        <w:spacing w:before="156" w:after="156"/>
        <w:rPr>
          <w:color w:val="000000"/>
        </w:rPr>
      </w:pPr>
      <w:bookmarkStart w:id="54" w:name="_Toc532892944"/>
      <w:bookmarkStart w:id="55" w:name="_Toc71816001"/>
      <w:r>
        <w:rPr>
          <w:rFonts w:hint="eastAsia"/>
          <w:color w:val="000000"/>
        </w:rPr>
        <w:t>荷载设计值</w:t>
      </w:r>
      <w:bookmarkEnd w:id="54"/>
      <w:bookmarkEnd w:id="55"/>
    </w:p>
    <w:p w:rsidR="00B5793E" w:rsidRDefault="00553740" w:rsidP="00B5793E">
      <w:pPr>
        <w:pStyle w:val="afffffffffffb"/>
      </w:pPr>
      <w:r>
        <w:rPr>
          <w:rFonts w:hint="eastAsia"/>
        </w:rPr>
        <w:t>5</w:t>
      </w:r>
      <w:r w:rsidR="00B5793E" w:rsidRPr="006933A6">
        <w:t xml:space="preserve">.3.1 </w:t>
      </w:r>
      <w:r w:rsidR="00B5793E" w:rsidRPr="006933A6">
        <w:rPr>
          <w:rFonts w:hint="eastAsia"/>
        </w:rPr>
        <w:t xml:space="preserve"> </w:t>
      </w:r>
      <w:r w:rsidR="00B5793E" w:rsidRPr="006933A6">
        <w:t>计算</w:t>
      </w:r>
      <w:r w:rsidR="00B5793E" w:rsidRPr="006933A6">
        <w:rPr>
          <w:rFonts w:hint="eastAsia"/>
        </w:rPr>
        <w:t>脚手架</w:t>
      </w:r>
      <w:r w:rsidR="00B5793E" w:rsidRPr="006933A6">
        <w:t>的架体或构件的强度、稳定性和节点连接强度时，荷载设计值应采用荷载标准值乘以荷载分项系数，分项系数取值应符合</w:t>
      </w:r>
      <w:r w:rsidR="00B5793E" w:rsidRPr="006933A6">
        <w:rPr>
          <w:rFonts w:hint="eastAsia"/>
        </w:rPr>
        <w:t>表</w:t>
      </w:r>
      <w:r>
        <w:rPr>
          <w:rFonts w:hint="eastAsia"/>
        </w:rPr>
        <w:t>5</w:t>
      </w:r>
      <w:r w:rsidR="00B5793E" w:rsidRPr="006933A6">
        <w:rPr>
          <w:rFonts w:hint="eastAsia"/>
        </w:rPr>
        <w:t>.3.1的</w:t>
      </w:r>
      <w:r w:rsidR="00B5793E" w:rsidRPr="006933A6">
        <w:t>规定</w:t>
      </w:r>
      <w:r w:rsidR="00B5793E" w:rsidRPr="006933A6">
        <w:rPr>
          <w:rFonts w:hint="eastAsia"/>
        </w:rPr>
        <w:t>。</w:t>
      </w:r>
    </w:p>
    <w:p w:rsidR="00B5793E" w:rsidRPr="00363849" w:rsidRDefault="00B5793E" w:rsidP="00B5793E">
      <w:pPr>
        <w:pStyle w:val="affffffffffff1"/>
        <w:spacing w:before="312" w:after="312"/>
        <w:rPr>
          <w:rFonts w:hAnsi="黑体"/>
          <w:bCs/>
        </w:rPr>
      </w:pPr>
      <w:r w:rsidRPr="00363849">
        <w:rPr>
          <w:rFonts w:hint="eastAsia"/>
        </w:rPr>
        <w:t>表</w:t>
      </w:r>
      <w:r w:rsidR="00553740">
        <w:rPr>
          <w:rFonts w:hint="eastAsia"/>
        </w:rPr>
        <w:t>5</w:t>
      </w:r>
      <w:r w:rsidRPr="00363849">
        <w:rPr>
          <w:rFonts w:hint="eastAsia"/>
        </w:rPr>
        <w:t>.3.1  脚手架荷载分项系数</w:t>
      </w:r>
    </w:p>
    <w:tbl>
      <w:tblPr>
        <w:tblW w:w="0" w:type="auto"/>
        <w:jc w:val="center"/>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729"/>
        <w:gridCol w:w="2693"/>
        <w:gridCol w:w="2746"/>
      </w:tblGrid>
      <w:tr w:rsidR="00B5793E" w:rsidRPr="00363849" w:rsidTr="00B5793E">
        <w:trPr>
          <w:trHeight w:val="340"/>
          <w:jc w:val="center"/>
        </w:trPr>
        <w:tc>
          <w:tcPr>
            <w:tcW w:w="3457" w:type="dxa"/>
            <w:gridSpan w:val="2"/>
            <w:vMerge w:val="restart"/>
            <w:vAlign w:val="center"/>
          </w:tcPr>
          <w:p w:rsidR="00B5793E" w:rsidRPr="00363849" w:rsidRDefault="00B5793E" w:rsidP="00B5793E">
            <w:pPr>
              <w:pStyle w:val="affffffffffff2"/>
            </w:pPr>
            <w:r w:rsidRPr="00363849">
              <w:rPr>
                <w:rFonts w:hint="eastAsia"/>
              </w:rPr>
              <w:t>验算项目</w:t>
            </w:r>
          </w:p>
        </w:tc>
        <w:tc>
          <w:tcPr>
            <w:tcW w:w="5439" w:type="dxa"/>
            <w:gridSpan w:val="2"/>
            <w:vAlign w:val="center"/>
          </w:tcPr>
          <w:p w:rsidR="00B5793E" w:rsidRPr="00363849" w:rsidRDefault="00B5793E" w:rsidP="00B5793E">
            <w:pPr>
              <w:pStyle w:val="affffffffffff2"/>
            </w:pPr>
            <w:r w:rsidRPr="00363849">
              <w:rPr>
                <w:rFonts w:hint="eastAsia"/>
              </w:rPr>
              <w:t>荷载分项系数</w:t>
            </w:r>
          </w:p>
        </w:tc>
      </w:tr>
      <w:tr w:rsidR="00B5793E" w:rsidRPr="00363849" w:rsidTr="00B5793E">
        <w:trPr>
          <w:trHeight w:val="680"/>
          <w:jc w:val="center"/>
        </w:trPr>
        <w:tc>
          <w:tcPr>
            <w:tcW w:w="3457" w:type="dxa"/>
            <w:gridSpan w:val="2"/>
            <w:vMerge/>
            <w:vAlign w:val="center"/>
          </w:tcPr>
          <w:p w:rsidR="00B5793E" w:rsidRPr="00363849" w:rsidRDefault="00B5793E" w:rsidP="00B5793E">
            <w:pPr>
              <w:pStyle w:val="affffffffffff2"/>
            </w:pPr>
          </w:p>
        </w:tc>
        <w:tc>
          <w:tcPr>
            <w:tcW w:w="2693" w:type="dxa"/>
            <w:vAlign w:val="center"/>
          </w:tcPr>
          <w:p w:rsidR="00B5793E" w:rsidRPr="00363849" w:rsidRDefault="00B5793E" w:rsidP="00B5793E">
            <w:pPr>
              <w:pStyle w:val="affffffffffff2"/>
            </w:pPr>
            <w:r w:rsidRPr="00363849">
              <w:rPr>
                <w:rFonts w:hint="eastAsia"/>
              </w:rPr>
              <w:t>永久荷载分项系数</w:t>
            </w:r>
          </w:p>
          <w:p w:rsidR="00B5793E" w:rsidRPr="005720EE" w:rsidRDefault="00B5793E" w:rsidP="00B5793E">
            <w:pPr>
              <w:pStyle w:val="affffffffffff2"/>
              <w:rPr>
                <w:i/>
              </w:rPr>
            </w:pPr>
            <w:r w:rsidRPr="005720EE">
              <w:rPr>
                <w:rFonts w:hint="eastAsia"/>
                <w:i/>
                <w:sz w:val="28"/>
                <w:szCs w:val="28"/>
              </w:rPr>
              <w:t>γ</w:t>
            </w:r>
            <w:r w:rsidRPr="00F13B27">
              <w:rPr>
                <w:rFonts w:hint="eastAsia"/>
                <w:i/>
                <w:sz w:val="28"/>
                <w:szCs w:val="28"/>
                <w:vertAlign w:val="subscript"/>
              </w:rPr>
              <w:t>G</w:t>
            </w:r>
          </w:p>
        </w:tc>
        <w:tc>
          <w:tcPr>
            <w:tcW w:w="2746" w:type="dxa"/>
            <w:vAlign w:val="center"/>
          </w:tcPr>
          <w:p w:rsidR="00B5793E" w:rsidRPr="00363849" w:rsidRDefault="00B5793E" w:rsidP="00B5793E">
            <w:pPr>
              <w:pStyle w:val="affffffffffff2"/>
            </w:pPr>
            <w:r w:rsidRPr="00363849">
              <w:rPr>
                <w:rFonts w:hint="eastAsia"/>
              </w:rPr>
              <w:t>可变荷载分项系数</w:t>
            </w:r>
          </w:p>
          <w:p w:rsidR="00B5793E" w:rsidRPr="005720EE" w:rsidRDefault="00B5793E" w:rsidP="00B5793E">
            <w:pPr>
              <w:pStyle w:val="affffffffffff2"/>
              <w:rPr>
                <w:i/>
              </w:rPr>
            </w:pPr>
            <w:r w:rsidRPr="005720EE">
              <w:rPr>
                <w:rFonts w:hint="eastAsia"/>
                <w:i/>
                <w:sz w:val="28"/>
                <w:szCs w:val="28"/>
              </w:rPr>
              <w:t>γ</w:t>
            </w:r>
            <w:r w:rsidRPr="00F13B27">
              <w:rPr>
                <w:rFonts w:hint="eastAsia"/>
                <w:i/>
                <w:sz w:val="28"/>
                <w:szCs w:val="28"/>
                <w:vertAlign w:val="subscript"/>
              </w:rPr>
              <w:t>Q</w:t>
            </w:r>
          </w:p>
        </w:tc>
      </w:tr>
      <w:tr w:rsidR="00B5793E" w:rsidRPr="00363849" w:rsidTr="00B5793E">
        <w:trPr>
          <w:trHeight w:val="340"/>
          <w:jc w:val="center"/>
        </w:trPr>
        <w:tc>
          <w:tcPr>
            <w:tcW w:w="3457" w:type="dxa"/>
            <w:gridSpan w:val="2"/>
            <w:vAlign w:val="center"/>
          </w:tcPr>
          <w:p w:rsidR="00B5793E" w:rsidRPr="00363849" w:rsidRDefault="00B5793E" w:rsidP="00B5793E">
            <w:pPr>
              <w:pStyle w:val="affffffffffff2"/>
            </w:pPr>
            <w:r w:rsidRPr="00363849">
              <w:rPr>
                <w:rFonts w:hint="eastAsia"/>
              </w:rPr>
              <w:t>强度、稳定性</w:t>
            </w:r>
          </w:p>
        </w:tc>
        <w:tc>
          <w:tcPr>
            <w:tcW w:w="2693" w:type="dxa"/>
            <w:vAlign w:val="center"/>
          </w:tcPr>
          <w:p w:rsidR="00B5793E" w:rsidRPr="00363849" w:rsidRDefault="00B5793E" w:rsidP="00B5793E">
            <w:pPr>
              <w:pStyle w:val="affffffffffff2"/>
            </w:pPr>
            <w:r w:rsidRPr="00363849">
              <w:t>1.3</w:t>
            </w:r>
          </w:p>
        </w:tc>
        <w:tc>
          <w:tcPr>
            <w:tcW w:w="2746" w:type="dxa"/>
            <w:vAlign w:val="center"/>
          </w:tcPr>
          <w:p w:rsidR="00B5793E" w:rsidRPr="00363849" w:rsidRDefault="00B5793E" w:rsidP="00B5793E">
            <w:pPr>
              <w:pStyle w:val="affffffffffff2"/>
            </w:pPr>
            <w:r w:rsidRPr="00363849">
              <w:t>1.5</w:t>
            </w:r>
          </w:p>
        </w:tc>
      </w:tr>
      <w:tr w:rsidR="00B5793E" w:rsidRPr="00363849" w:rsidTr="00B5793E">
        <w:trPr>
          <w:trHeight w:val="340"/>
          <w:jc w:val="center"/>
        </w:trPr>
        <w:tc>
          <w:tcPr>
            <w:tcW w:w="3457" w:type="dxa"/>
            <w:gridSpan w:val="2"/>
            <w:vAlign w:val="center"/>
          </w:tcPr>
          <w:p w:rsidR="00B5793E" w:rsidRPr="00363849" w:rsidRDefault="00B5793E" w:rsidP="00B5793E">
            <w:pPr>
              <w:pStyle w:val="affffffffffff2"/>
            </w:pPr>
            <w:r w:rsidRPr="00363849">
              <w:rPr>
                <w:rFonts w:hint="eastAsia"/>
              </w:rPr>
              <w:t>地基承载力</w:t>
            </w:r>
          </w:p>
        </w:tc>
        <w:tc>
          <w:tcPr>
            <w:tcW w:w="2693" w:type="dxa"/>
            <w:vAlign w:val="center"/>
          </w:tcPr>
          <w:p w:rsidR="00B5793E" w:rsidRPr="00363849" w:rsidRDefault="00B5793E" w:rsidP="00B5793E">
            <w:pPr>
              <w:pStyle w:val="affffffffffff2"/>
            </w:pPr>
            <w:r w:rsidRPr="00363849">
              <w:rPr>
                <w:rFonts w:hint="eastAsia"/>
              </w:rPr>
              <w:t>1.0</w:t>
            </w:r>
          </w:p>
        </w:tc>
        <w:tc>
          <w:tcPr>
            <w:tcW w:w="2746" w:type="dxa"/>
            <w:vAlign w:val="center"/>
          </w:tcPr>
          <w:p w:rsidR="00B5793E" w:rsidRPr="00363849" w:rsidRDefault="00B5793E" w:rsidP="00B5793E">
            <w:pPr>
              <w:pStyle w:val="affffffffffff2"/>
            </w:pPr>
            <w:r w:rsidRPr="00363849">
              <w:rPr>
                <w:rFonts w:hint="eastAsia"/>
              </w:rPr>
              <w:t>1.0</w:t>
            </w:r>
          </w:p>
        </w:tc>
      </w:tr>
      <w:tr w:rsidR="00B5793E" w:rsidRPr="00363849" w:rsidTr="00B5793E">
        <w:trPr>
          <w:trHeight w:val="340"/>
          <w:jc w:val="center"/>
        </w:trPr>
        <w:tc>
          <w:tcPr>
            <w:tcW w:w="3457" w:type="dxa"/>
            <w:gridSpan w:val="2"/>
            <w:vAlign w:val="center"/>
          </w:tcPr>
          <w:p w:rsidR="00B5793E" w:rsidRPr="00363849" w:rsidRDefault="00B5793E" w:rsidP="00B5793E">
            <w:pPr>
              <w:pStyle w:val="affffffffffff2"/>
            </w:pPr>
            <w:proofErr w:type="gramStart"/>
            <w:r w:rsidRPr="00363849">
              <w:rPr>
                <w:rFonts w:hint="eastAsia"/>
              </w:rPr>
              <w:t>挠</w:t>
            </w:r>
            <w:proofErr w:type="gramEnd"/>
            <w:r w:rsidRPr="00363849">
              <w:rPr>
                <w:rFonts w:hint="eastAsia"/>
              </w:rPr>
              <w:t xml:space="preserve"> </w:t>
            </w:r>
            <w:r w:rsidRPr="00363849">
              <w:t xml:space="preserve">  </w:t>
            </w:r>
            <w:r w:rsidRPr="00363849">
              <w:rPr>
                <w:rFonts w:hint="eastAsia"/>
              </w:rPr>
              <w:t>度</w:t>
            </w:r>
          </w:p>
        </w:tc>
        <w:tc>
          <w:tcPr>
            <w:tcW w:w="2693" w:type="dxa"/>
            <w:vAlign w:val="center"/>
          </w:tcPr>
          <w:p w:rsidR="00B5793E" w:rsidRPr="00363849" w:rsidRDefault="00B5793E" w:rsidP="00B5793E">
            <w:pPr>
              <w:pStyle w:val="affffffffffff2"/>
            </w:pPr>
            <w:r w:rsidRPr="00363849">
              <w:rPr>
                <w:rFonts w:hint="eastAsia"/>
              </w:rPr>
              <w:t>1.0</w:t>
            </w:r>
          </w:p>
        </w:tc>
        <w:tc>
          <w:tcPr>
            <w:tcW w:w="2746" w:type="dxa"/>
            <w:vAlign w:val="center"/>
          </w:tcPr>
          <w:p w:rsidR="00B5793E" w:rsidRPr="00363849" w:rsidRDefault="00B5793E" w:rsidP="00B5793E">
            <w:pPr>
              <w:pStyle w:val="affffffffffff2"/>
            </w:pPr>
            <w:r w:rsidRPr="00363849">
              <w:rPr>
                <w:rFonts w:hint="eastAsia"/>
              </w:rPr>
              <w:t>1.0</w:t>
            </w:r>
          </w:p>
        </w:tc>
      </w:tr>
      <w:tr w:rsidR="00B5793E" w:rsidRPr="00363849" w:rsidTr="00B5793E">
        <w:trPr>
          <w:trHeight w:val="340"/>
          <w:jc w:val="center"/>
        </w:trPr>
        <w:tc>
          <w:tcPr>
            <w:tcW w:w="1728" w:type="dxa"/>
            <w:vMerge w:val="restart"/>
            <w:vAlign w:val="center"/>
          </w:tcPr>
          <w:p w:rsidR="00B5793E" w:rsidRPr="00363849" w:rsidRDefault="00B5793E" w:rsidP="00B5793E">
            <w:pPr>
              <w:pStyle w:val="affffffffffff2"/>
            </w:pPr>
            <w:r w:rsidRPr="00363849">
              <w:rPr>
                <w:rFonts w:hint="eastAsia"/>
              </w:rPr>
              <w:t>倾覆</w:t>
            </w:r>
          </w:p>
        </w:tc>
        <w:tc>
          <w:tcPr>
            <w:tcW w:w="1729" w:type="dxa"/>
            <w:vAlign w:val="center"/>
          </w:tcPr>
          <w:p w:rsidR="00B5793E" w:rsidRPr="00363849" w:rsidRDefault="00B5793E" w:rsidP="00B5793E">
            <w:pPr>
              <w:pStyle w:val="affffffffffff2"/>
            </w:pPr>
            <w:r w:rsidRPr="00363849">
              <w:rPr>
                <w:rFonts w:hint="eastAsia"/>
              </w:rPr>
              <w:t>有利</w:t>
            </w:r>
          </w:p>
        </w:tc>
        <w:tc>
          <w:tcPr>
            <w:tcW w:w="2693" w:type="dxa"/>
            <w:vAlign w:val="center"/>
          </w:tcPr>
          <w:p w:rsidR="00B5793E" w:rsidRPr="00363849" w:rsidRDefault="00B5793E" w:rsidP="00B5793E">
            <w:pPr>
              <w:pStyle w:val="affffffffffff2"/>
            </w:pPr>
            <w:r w:rsidRPr="00363849">
              <w:rPr>
                <w:rFonts w:hint="eastAsia"/>
              </w:rPr>
              <w:t>0.9</w:t>
            </w:r>
          </w:p>
        </w:tc>
        <w:tc>
          <w:tcPr>
            <w:tcW w:w="2746" w:type="dxa"/>
            <w:vAlign w:val="center"/>
          </w:tcPr>
          <w:p w:rsidR="00B5793E" w:rsidRPr="00363849" w:rsidRDefault="00B5793E" w:rsidP="00B5793E">
            <w:pPr>
              <w:pStyle w:val="affffffffffff2"/>
            </w:pPr>
            <w:r w:rsidRPr="00363849">
              <w:rPr>
                <w:rFonts w:hint="eastAsia"/>
              </w:rPr>
              <w:t>0</w:t>
            </w:r>
          </w:p>
        </w:tc>
      </w:tr>
      <w:tr w:rsidR="00B5793E" w:rsidRPr="00363849" w:rsidTr="00B5793E">
        <w:trPr>
          <w:trHeight w:val="340"/>
          <w:jc w:val="center"/>
        </w:trPr>
        <w:tc>
          <w:tcPr>
            <w:tcW w:w="1728" w:type="dxa"/>
            <w:vMerge/>
            <w:vAlign w:val="center"/>
          </w:tcPr>
          <w:p w:rsidR="00B5793E" w:rsidRPr="00363849" w:rsidRDefault="00B5793E" w:rsidP="00B5793E">
            <w:pPr>
              <w:pStyle w:val="affffffffffff2"/>
            </w:pPr>
          </w:p>
        </w:tc>
        <w:tc>
          <w:tcPr>
            <w:tcW w:w="1729" w:type="dxa"/>
            <w:vAlign w:val="center"/>
          </w:tcPr>
          <w:p w:rsidR="00B5793E" w:rsidRPr="00363849" w:rsidRDefault="00B5793E" w:rsidP="00B5793E">
            <w:pPr>
              <w:pStyle w:val="affffffffffff2"/>
            </w:pPr>
            <w:r w:rsidRPr="00363849">
              <w:rPr>
                <w:rFonts w:hint="eastAsia"/>
              </w:rPr>
              <w:t>不利</w:t>
            </w:r>
          </w:p>
        </w:tc>
        <w:tc>
          <w:tcPr>
            <w:tcW w:w="2693" w:type="dxa"/>
            <w:vAlign w:val="center"/>
          </w:tcPr>
          <w:p w:rsidR="00B5793E" w:rsidRPr="00363849" w:rsidRDefault="00B5793E" w:rsidP="00B5793E">
            <w:pPr>
              <w:pStyle w:val="affffffffffff2"/>
            </w:pPr>
            <w:r w:rsidRPr="00363849">
              <w:rPr>
                <w:rFonts w:hint="eastAsia"/>
              </w:rPr>
              <w:t>1.</w:t>
            </w:r>
            <w:r w:rsidRPr="00363849">
              <w:t>3</w:t>
            </w:r>
          </w:p>
        </w:tc>
        <w:tc>
          <w:tcPr>
            <w:tcW w:w="2746" w:type="dxa"/>
            <w:vAlign w:val="center"/>
          </w:tcPr>
          <w:p w:rsidR="00B5793E" w:rsidRPr="00363849" w:rsidRDefault="00B5793E" w:rsidP="00B5793E">
            <w:pPr>
              <w:pStyle w:val="affffffffffff2"/>
            </w:pPr>
            <w:r w:rsidRPr="00363849">
              <w:rPr>
                <w:rFonts w:hint="eastAsia"/>
              </w:rPr>
              <w:t>1.</w:t>
            </w:r>
            <w:r w:rsidRPr="00363849">
              <w:t>5</w:t>
            </w:r>
          </w:p>
        </w:tc>
      </w:tr>
    </w:tbl>
    <w:p w:rsidR="00B5793E" w:rsidRDefault="00B5793E" w:rsidP="00B5793E">
      <w:pPr>
        <w:pStyle w:val="afff3"/>
        <w:spacing w:before="156" w:after="156"/>
      </w:pPr>
      <w:bookmarkStart w:id="56" w:name="_Toc71816002"/>
      <w:r>
        <w:rPr>
          <w:rFonts w:hint="eastAsia"/>
        </w:rPr>
        <w:t>荷载效应组合</w:t>
      </w:r>
      <w:bookmarkEnd w:id="56"/>
    </w:p>
    <w:p w:rsidR="00B5793E" w:rsidRDefault="00553740" w:rsidP="00B5793E">
      <w:pPr>
        <w:pStyle w:val="afffffffffffb"/>
      </w:pPr>
      <w:r>
        <w:rPr>
          <w:rFonts w:hint="eastAsia"/>
        </w:rPr>
        <w:t>5</w:t>
      </w:r>
      <w:r w:rsidR="00B5793E">
        <w:rPr>
          <w:rFonts w:hint="eastAsia"/>
        </w:rPr>
        <w:t>.4.1  脚手架设计时，应根据正常搭设和使用过程中可能出现的荷载情况，按承载能力极限状态和正常使用极限状态分别进行荷载组合，并应取各自最不利的荷载组合进行设计。</w:t>
      </w:r>
    </w:p>
    <w:p w:rsidR="00B5793E" w:rsidRDefault="00553740" w:rsidP="00B5793E">
      <w:pPr>
        <w:pStyle w:val="afffffffffffb"/>
      </w:pPr>
      <w:r>
        <w:rPr>
          <w:rFonts w:hint="eastAsia"/>
        </w:rPr>
        <w:lastRenderedPageBreak/>
        <w:t>5</w:t>
      </w:r>
      <w:r w:rsidR="00B5793E">
        <w:rPr>
          <w:rFonts w:hint="eastAsia"/>
        </w:rPr>
        <w:t>.4.2  对承载能力极限状态，应按荷载效应基本组合进行荷载组合；对正常使用极限状态，应按荷载效应的标准组合进行荷载组合。</w:t>
      </w:r>
    </w:p>
    <w:p w:rsidR="00B5793E" w:rsidRDefault="00553740" w:rsidP="00B5793E">
      <w:pPr>
        <w:pStyle w:val="afffffffffffb"/>
      </w:pPr>
      <w:r>
        <w:rPr>
          <w:rFonts w:hint="eastAsia"/>
        </w:rPr>
        <w:t>5</w:t>
      </w:r>
      <w:r w:rsidR="00B5793E">
        <w:rPr>
          <w:rFonts w:hint="eastAsia"/>
        </w:rPr>
        <w:t>.4.3  脚手架承载力计算应按临时工况设计进行计算，并应符合下式要求：</w:t>
      </w:r>
    </w:p>
    <w:p w:rsidR="00B5793E" w:rsidRDefault="00B5793E" w:rsidP="00553740">
      <w:pPr>
        <w:pStyle w:val="afffffffffffb"/>
        <w:textAlignment w:val="center"/>
      </w:pPr>
      <w:r>
        <w:t xml:space="preserve">                       </w:t>
      </w:r>
      <w:r w:rsidR="00553740">
        <w:rPr>
          <w:rFonts w:hint="eastAsia"/>
        </w:rPr>
        <w:t xml:space="preserve">     </w:t>
      </w:r>
      <w:r>
        <w:t xml:space="preserve">       </w:t>
      </w:r>
      <w:r w:rsidR="00553740" w:rsidRPr="006933A6">
        <w:object w:dxaOrig="820" w:dyaOrig="360">
          <v:shape id="_x0000_i1026" type="#_x0000_t75" style="width:41.25pt;height:18pt" o:ole="">
            <v:imagedata r:id="rId22" o:title=""/>
          </v:shape>
          <o:OLEObject Type="Embed" ProgID="Equation.DSMT4" ShapeID="_x0000_i1026" DrawAspect="Content" ObjectID="_1682428886" r:id="rId23"/>
        </w:object>
      </w:r>
      <w:r>
        <w:t xml:space="preserve">    </w:t>
      </w:r>
      <w:r w:rsidR="00553740">
        <w:rPr>
          <w:rFonts w:hint="eastAsia"/>
        </w:rPr>
        <w:t xml:space="preserve">                               </w:t>
      </w:r>
      <w:r>
        <w:t>(</w:t>
      </w:r>
      <w:r w:rsidR="00553740">
        <w:rPr>
          <w:rFonts w:hint="eastAsia"/>
        </w:rPr>
        <w:t>5</w:t>
      </w:r>
      <w:r>
        <w:t>.4.3)</w:t>
      </w:r>
    </w:p>
    <w:p w:rsidR="00B5793E" w:rsidRDefault="00B5793E" w:rsidP="00B5793E">
      <w:pPr>
        <w:pStyle w:val="afffffffffffb"/>
      </w:pPr>
      <w:r>
        <w:rPr>
          <w:rFonts w:hint="eastAsia"/>
        </w:rPr>
        <w:t>式中：γ0</w:t>
      </w:r>
      <w:r w:rsidRPr="001305F8">
        <w:rPr>
          <w:rFonts w:ascii="Times New Roman"/>
        </w:rPr>
        <w:t>——</w:t>
      </w:r>
      <w:r>
        <w:rPr>
          <w:rFonts w:hint="eastAsia"/>
        </w:rPr>
        <w:t>脚手架结构重要性系数，安全等级为I时，取1.1；安全等级为II时，取1.0；</w:t>
      </w:r>
    </w:p>
    <w:p w:rsidR="00B5793E" w:rsidRDefault="00B5793E" w:rsidP="00B5793E">
      <w:pPr>
        <w:pStyle w:val="afffffffffffb"/>
      </w:pPr>
      <w:r>
        <w:rPr>
          <w:rFonts w:hint="eastAsia"/>
        </w:rPr>
        <w:t xml:space="preserve">       S</w:t>
      </w:r>
      <w:r w:rsidRPr="001305F8">
        <w:rPr>
          <w:rFonts w:ascii="Times New Roman"/>
        </w:rPr>
        <w:t>——</w:t>
      </w:r>
      <w:r>
        <w:rPr>
          <w:rFonts w:hint="eastAsia"/>
        </w:rPr>
        <w:t>脚手架按荷载基本组合计算的效应设计值；</w:t>
      </w:r>
    </w:p>
    <w:p w:rsidR="00B5793E" w:rsidRDefault="00B5793E" w:rsidP="00B5793E">
      <w:pPr>
        <w:pStyle w:val="afffffffffffb"/>
        <w:ind w:firstLineChars="550" w:firstLine="1155"/>
      </w:pPr>
      <w:r>
        <w:rPr>
          <w:rFonts w:hint="eastAsia"/>
        </w:rPr>
        <w:t>R</w:t>
      </w:r>
      <w:r w:rsidRPr="001305F8">
        <w:rPr>
          <w:rFonts w:ascii="Times New Roman"/>
        </w:rPr>
        <w:t>——</w:t>
      </w:r>
      <w:r>
        <w:rPr>
          <w:rFonts w:hint="eastAsia"/>
        </w:rPr>
        <w:t>脚手架抗力的设计值；</w:t>
      </w:r>
    </w:p>
    <w:p w:rsidR="00B5793E" w:rsidRDefault="00553740" w:rsidP="00B5793E">
      <w:pPr>
        <w:pStyle w:val="afffffffffffb"/>
      </w:pPr>
      <w:r>
        <w:rPr>
          <w:rFonts w:hint="eastAsia"/>
        </w:rPr>
        <w:t>5</w:t>
      </w:r>
      <w:r w:rsidR="00B5793E">
        <w:rPr>
          <w:rFonts w:hint="eastAsia"/>
        </w:rPr>
        <w:t>.4.4  脚手架设计时，应根据使用过程中可能出现的荷载取其最不利荷载效应组合进行计算，荷载效应组合宜按表</w:t>
      </w:r>
      <w:r>
        <w:rPr>
          <w:rFonts w:hint="eastAsia"/>
        </w:rPr>
        <w:t>5</w:t>
      </w:r>
      <w:r w:rsidR="00B5793E">
        <w:rPr>
          <w:rFonts w:hint="eastAsia"/>
        </w:rPr>
        <w:t>.4.4采用。</w:t>
      </w:r>
    </w:p>
    <w:p w:rsidR="00B5793E" w:rsidRPr="00363849" w:rsidRDefault="00B5793E" w:rsidP="00B5793E">
      <w:pPr>
        <w:pStyle w:val="affffffffffff1"/>
        <w:spacing w:before="312" w:after="312"/>
      </w:pPr>
      <w:r w:rsidRPr="00363849">
        <w:rPr>
          <w:rFonts w:hint="eastAsia"/>
        </w:rPr>
        <w:t>表</w:t>
      </w:r>
      <w:r w:rsidR="00553740">
        <w:rPr>
          <w:rFonts w:hint="eastAsia"/>
        </w:rPr>
        <w:t>5</w:t>
      </w:r>
      <w:r w:rsidRPr="00363849">
        <w:t>.4.4</w:t>
      </w:r>
      <w:r w:rsidRPr="00363849">
        <w:rPr>
          <w:rFonts w:hint="eastAsia"/>
        </w:rPr>
        <w:t xml:space="preserve">  荷载效应组合</w:t>
      </w:r>
    </w:p>
    <w:tbl>
      <w:tblPr>
        <w:tblW w:w="0" w:type="auto"/>
        <w:jc w:val="center"/>
        <w:tblInd w:w="-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3431"/>
        <w:gridCol w:w="3431"/>
      </w:tblGrid>
      <w:tr w:rsidR="00B5793E" w:rsidRPr="00363849" w:rsidTr="00B5793E">
        <w:trPr>
          <w:trHeight w:val="397"/>
          <w:jc w:val="center"/>
        </w:trPr>
        <w:tc>
          <w:tcPr>
            <w:tcW w:w="2127" w:type="dxa"/>
            <w:vMerge w:val="restart"/>
            <w:vAlign w:val="center"/>
          </w:tcPr>
          <w:p w:rsidR="00B5793E" w:rsidRPr="00363849" w:rsidRDefault="00B5793E" w:rsidP="00B5793E">
            <w:pPr>
              <w:pStyle w:val="affffffffffff2"/>
            </w:pPr>
            <w:r w:rsidRPr="00363849">
              <w:rPr>
                <w:rFonts w:hint="eastAsia"/>
              </w:rPr>
              <w:t>计算项目</w:t>
            </w:r>
          </w:p>
        </w:tc>
        <w:tc>
          <w:tcPr>
            <w:tcW w:w="6862" w:type="dxa"/>
            <w:gridSpan w:val="2"/>
            <w:vAlign w:val="center"/>
          </w:tcPr>
          <w:p w:rsidR="00B5793E" w:rsidRPr="00363849" w:rsidRDefault="00B5793E" w:rsidP="00B5793E">
            <w:pPr>
              <w:pStyle w:val="affffffffffff2"/>
            </w:pPr>
            <w:r w:rsidRPr="00363849">
              <w:rPr>
                <w:rFonts w:hint="eastAsia"/>
              </w:rPr>
              <w:t>荷载效应组合</w:t>
            </w:r>
          </w:p>
        </w:tc>
      </w:tr>
      <w:tr w:rsidR="00B5793E" w:rsidRPr="00363849" w:rsidTr="00B5793E">
        <w:trPr>
          <w:trHeight w:val="397"/>
          <w:jc w:val="center"/>
        </w:trPr>
        <w:tc>
          <w:tcPr>
            <w:tcW w:w="2127" w:type="dxa"/>
            <w:vMerge/>
            <w:vAlign w:val="center"/>
          </w:tcPr>
          <w:p w:rsidR="00B5793E" w:rsidRPr="00363849" w:rsidRDefault="00B5793E" w:rsidP="00B5793E">
            <w:pPr>
              <w:pStyle w:val="affffffffffff2"/>
            </w:pPr>
          </w:p>
        </w:tc>
        <w:tc>
          <w:tcPr>
            <w:tcW w:w="3431" w:type="dxa"/>
            <w:vAlign w:val="center"/>
          </w:tcPr>
          <w:p w:rsidR="00B5793E" w:rsidRPr="00363849" w:rsidRDefault="00B5793E" w:rsidP="00B5793E">
            <w:pPr>
              <w:pStyle w:val="affffffffffff2"/>
            </w:pPr>
            <w:r w:rsidRPr="00363849">
              <w:rPr>
                <w:rFonts w:hint="eastAsia"/>
              </w:rPr>
              <w:t>支撑架</w:t>
            </w:r>
          </w:p>
        </w:tc>
        <w:tc>
          <w:tcPr>
            <w:tcW w:w="3431" w:type="dxa"/>
            <w:vAlign w:val="center"/>
          </w:tcPr>
          <w:p w:rsidR="00B5793E" w:rsidRPr="00363849" w:rsidRDefault="00B5793E" w:rsidP="00B5793E">
            <w:pPr>
              <w:pStyle w:val="affffffffffff2"/>
            </w:pPr>
            <w:r w:rsidRPr="00363849">
              <w:rPr>
                <w:rFonts w:hint="eastAsia"/>
              </w:rPr>
              <w:t>作业架</w:t>
            </w:r>
          </w:p>
        </w:tc>
      </w:tr>
      <w:tr w:rsidR="00B5793E" w:rsidRPr="00363849" w:rsidTr="00B5793E">
        <w:trPr>
          <w:trHeight w:val="397"/>
          <w:jc w:val="center"/>
        </w:trPr>
        <w:tc>
          <w:tcPr>
            <w:tcW w:w="2127" w:type="dxa"/>
            <w:vMerge w:val="restart"/>
            <w:vAlign w:val="center"/>
          </w:tcPr>
          <w:p w:rsidR="00B5793E" w:rsidRPr="00363849" w:rsidRDefault="00B5793E" w:rsidP="00B5793E">
            <w:pPr>
              <w:pStyle w:val="affffffffffff2"/>
            </w:pPr>
            <w:r w:rsidRPr="00363849">
              <w:rPr>
                <w:rFonts w:hint="eastAsia"/>
              </w:rPr>
              <w:t>立杆稳定</w:t>
            </w:r>
          </w:p>
        </w:tc>
        <w:tc>
          <w:tcPr>
            <w:tcW w:w="3431" w:type="dxa"/>
            <w:vAlign w:val="center"/>
          </w:tcPr>
          <w:p w:rsidR="00B5793E" w:rsidRPr="00363849" w:rsidRDefault="00B5793E" w:rsidP="00B5793E">
            <w:pPr>
              <w:pStyle w:val="affffffffffff2"/>
            </w:pPr>
            <w:r w:rsidRPr="00363849">
              <w:rPr>
                <w:rFonts w:hint="eastAsia"/>
              </w:rPr>
              <w:t>永久荷载＋施工荷载</w:t>
            </w:r>
          </w:p>
        </w:tc>
        <w:tc>
          <w:tcPr>
            <w:tcW w:w="3431" w:type="dxa"/>
            <w:vAlign w:val="center"/>
          </w:tcPr>
          <w:p w:rsidR="00B5793E" w:rsidRPr="00363849" w:rsidRDefault="00B5793E" w:rsidP="00B5793E">
            <w:pPr>
              <w:pStyle w:val="affffffffffff2"/>
            </w:pPr>
            <w:r w:rsidRPr="00363849">
              <w:rPr>
                <w:rFonts w:hint="eastAsia"/>
              </w:rPr>
              <w:t>永久荷载＋施工荷载</w:t>
            </w:r>
          </w:p>
        </w:tc>
      </w:tr>
      <w:tr w:rsidR="00B5793E" w:rsidRPr="00363849" w:rsidTr="00B5793E">
        <w:trPr>
          <w:trHeight w:val="397"/>
          <w:jc w:val="center"/>
        </w:trPr>
        <w:tc>
          <w:tcPr>
            <w:tcW w:w="2127" w:type="dxa"/>
            <w:vMerge/>
            <w:vAlign w:val="center"/>
          </w:tcPr>
          <w:p w:rsidR="00B5793E" w:rsidRPr="00363849" w:rsidRDefault="00B5793E" w:rsidP="00B5793E">
            <w:pPr>
              <w:pStyle w:val="affffffffffff2"/>
            </w:pPr>
          </w:p>
        </w:tc>
        <w:tc>
          <w:tcPr>
            <w:tcW w:w="3431" w:type="dxa"/>
            <w:vAlign w:val="center"/>
          </w:tcPr>
          <w:p w:rsidR="00B5793E" w:rsidRPr="00363849" w:rsidRDefault="00B5793E" w:rsidP="00B5793E">
            <w:pPr>
              <w:pStyle w:val="affffffffffff2"/>
            </w:pPr>
            <w:r w:rsidRPr="00363849">
              <w:rPr>
                <w:rFonts w:hint="eastAsia"/>
              </w:rPr>
              <w:t>永久荷载＋0.9（施工荷载＋风荷载）</w:t>
            </w:r>
          </w:p>
        </w:tc>
        <w:tc>
          <w:tcPr>
            <w:tcW w:w="3431" w:type="dxa"/>
            <w:vAlign w:val="center"/>
          </w:tcPr>
          <w:p w:rsidR="00B5793E" w:rsidRPr="00363849" w:rsidRDefault="00B5793E" w:rsidP="00B5793E">
            <w:pPr>
              <w:pStyle w:val="affffffffffff2"/>
            </w:pPr>
            <w:r w:rsidRPr="00363849">
              <w:rPr>
                <w:rFonts w:hint="eastAsia"/>
              </w:rPr>
              <w:t>永久荷载＋0.9（施工荷载＋风荷载）</w:t>
            </w:r>
          </w:p>
        </w:tc>
      </w:tr>
      <w:tr w:rsidR="00B5793E" w:rsidRPr="00363849" w:rsidTr="00B5793E">
        <w:trPr>
          <w:trHeight w:val="397"/>
          <w:jc w:val="center"/>
        </w:trPr>
        <w:tc>
          <w:tcPr>
            <w:tcW w:w="2127" w:type="dxa"/>
            <w:vAlign w:val="center"/>
          </w:tcPr>
          <w:p w:rsidR="00B5793E" w:rsidRPr="00363849" w:rsidRDefault="00B5793E" w:rsidP="00B5793E">
            <w:pPr>
              <w:pStyle w:val="affffffffffff2"/>
            </w:pPr>
            <w:r w:rsidRPr="00363849">
              <w:rPr>
                <w:rFonts w:hint="eastAsia"/>
              </w:rPr>
              <w:t>支架抗倾覆稳定</w:t>
            </w:r>
          </w:p>
        </w:tc>
        <w:tc>
          <w:tcPr>
            <w:tcW w:w="3431" w:type="dxa"/>
            <w:vAlign w:val="center"/>
          </w:tcPr>
          <w:p w:rsidR="00B5793E" w:rsidRPr="00363849" w:rsidRDefault="00B5793E" w:rsidP="00B5793E">
            <w:pPr>
              <w:pStyle w:val="affffffffffff2"/>
            </w:pPr>
            <w:r w:rsidRPr="00363849">
              <w:rPr>
                <w:rFonts w:hint="eastAsia"/>
              </w:rPr>
              <w:t>永久荷载＋0.9（施工荷载+未预见因素产生的水平荷载）</w:t>
            </w:r>
          </w:p>
        </w:tc>
        <w:tc>
          <w:tcPr>
            <w:tcW w:w="3431" w:type="dxa"/>
            <w:vAlign w:val="center"/>
          </w:tcPr>
          <w:p w:rsidR="00B5793E" w:rsidRPr="00363849" w:rsidRDefault="00B5793E" w:rsidP="00B5793E">
            <w:pPr>
              <w:pStyle w:val="affffffffffff2"/>
            </w:pPr>
            <w:r w:rsidRPr="00363849">
              <w:t>—</w:t>
            </w:r>
          </w:p>
        </w:tc>
      </w:tr>
      <w:tr w:rsidR="00B5793E" w:rsidRPr="00363849" w:rsidTr="00B5793E">
        <w:trPr>
          <w:cantSplit/>
          <w:trHeight w:val="397"/>
          <w:jc w:val="center"/>
        </w:trPr>
        <w:tc>
          <w:tcPr>
            <w:tcW w:w="2127" w:type="dxa"/>
            <w:vAlign w:val="center"/>
          </w:tcPr>
          <w:p w:rsidR="00B5793E" w:rsidRPr="00363849" w:rsidRDefault="00B5793E" w:rsidP="00B5793E">
            <w:pPr>
              <w:pStyle w:val="affffffffffff2"/>
            </w:pPr>
            <w:r w:rsidRPr="00363849">
              <w:rPr>
                <w:rFonts w:hint="eastAsia"/>
              </w:rPr>
              <w:t>水平杆承载力与变形</w:t>
            </w:r>
          </w:p>
        </w:tc>
        <w:tc>
          <w:tcPr>
            <w:tcW w:w="3431" w:type="dxa"/>
            <w:vAlign w:val="center"/>
          </w:tcPr>
          <w:p w:rsidR="00B5793E" w:rsidRPr="00363849" w:rsidRDefault="00B5793E" w:rsidP="00B5793E">
            <w:pPr>
              <w:pStyle w:val="affffffffffff2"/>
            </w:pPr>
            <w:r w:rsidRPr="00363849">
              <w:rPr>
                <w:rFonts w:hint="eastAsia"/>
              </w:rPr>
              <w:t>永久荷载＋施工荷载</w:t>
            </w:r>
          </w:p>
        </w:tc>
        <w:tc>
          <w:tcPr>
            <w:tcW w:w="3431" w:type="dxa"/>
            <w:vAlign w:val="center"/>
          </w:tcPr>
          <w:p w:rsidR="00B5793E" w:rsidRPr="00363849" w:rsidRDefault="00B5793E" w:rsidP="00B5793E">
            <w:pPr>
              <w:pStyle w:val="affffffffffff2"/>
            </w:pPr>
            <w:r w:rsidRPr="00363849">
              <w:rPr>
                <w:rFonts w:hint="eastAsia"/>
              </w:rPr>
              <w:t>永久荷载＋施工荷载</w:t>
            </w:r>
          </w:p>
        </w:tc>
      </w:tr>
      <w:tr w:rsidR="00B5793E" w:rsidRPr="00363849" w:rsidTr="00B5793E">
        <w:trPr>
          <w:trHeight w:val="397"/>
          <w:jc w:val="center"/>
        </w:trPr>
        <w:tc>
          <w:tcPr>
            <w:tcW w:w="2127" w:type="dxa"/>
            <w:vAlign w:val="center"/>
          </w:tcPr>
          <w:p w:rsidR="00B5793E" w:rsidRPr="00363849" w:rsidRDefault="00B5793E" w:rsidP="00B5793E">
            <w:pPr>
              <w:pStyle w:val="affffffffffff2"/>
            </w:pPr>
            <w:proofErr w:type="gramStart"/>
            <w:r w:rsidRPr="00363849">
              <w:rPr>
                <w:rFonts w:hint="eastAsia"/>
              </w:rPr>
              <w:t>连墙件承载力</w:t>
            </w:r>
            <w:proofErr w:type="gramEnd"/>
          </w:p>
        </w:tc>
        <w:tc>
          <w:tcPr>
            <w:tcW w:w="3431" w:type="dxa"/>
            <w:vAlign w:val="center"/>
          </w:tcPr>
          <w:p w:rsidR="00B5793E" w:rsidRPr="00363849" w:rsidRDefault="00B5793E" w:rsidP="00B5793E">
            <w:pPr>
              <w:pStyle w:val="affffffffffff2"/>
            </w:pPr>
            <w:r w:rsidRPr="00363849">
              <w:t>—</w:t>
            </w:r>
          </w:p>
        </w:tc>
        <w:tc>
          <w:tcPr>
            <w:tcW w:w="3431" w:type="dxa"/>
            <w:vAlign w:val="center"/>
          </w:tcPr>
          <w:p w:rsidR="00B5793E" w:rsidRPr="00363849" w:rsidRDefault="00B5793E" w:rsidP="00B5793E">
            <w:pPr>
              <w:pStyle w:val="affffffffffff2"/>
            </w:pPr>
            <w:r w:rsidRPr="00363849">
              <w:rPr>
                <w:rFonts w:hint="eastAsia"/>
              </w:rPr>
              <w:t>风荷载＋3.0kN</w:t>
            </w:r>
          </w:p>
        </w:tc>
      </w:tr>
    </w:tbl>
    <w:p w:rsidR="00A67E15" w:rsidRDefault="00553740" w:rsidP="002F6F83">
      <w:pPr>
        <w:pStyle w:val="afff2"/>
        <w:spacing w:before="312" w:after="312"/>
      </w:pPr>
      <w:bookmarkStart w:id="57" w:name="_Toc71816003"/>
      <w:r>
        <w:rPr>
          <w:rFonts w:hint="eastAsia"/>
        </w:rPr>
        <w:t>结构</w:t>
      </w:r>
      <w:r w:rsidR="002F6F83">
        <w:rPr>
          <w:rFonts w:hint="eastAsia"/>
        </w:rPr>
        <w:t>设计</w:t>
      </w:r>
      <w:bookmarkEnd w:id="57"/>
    </w:p>
    <w:p w:rsidR="00BF3400" w:rsidRDefault="00553740" w:rsidP="00C040E4">
      <w:pPr>
        <w:pStyle w:val="afff3"/>
        <w:spacing w:before="156" w:after="156"/>
      </w:pPr>
      <w:bookmarkStart w:id="58" w:name="_Toc71816004"/>
      <w:r>
        <w:rPr>
          <w:rFonts w:hint="eastAsia"/>
        </w:rPr>
        <w:t>基本设计</w:t>
      </w:r>
      <w:r w:rsidR="00C040E4">
        <w:rPr>
          <w:rFonts w:hint="eastAsia"/>
        </w:rPr>
        <w:t>规定</w:t>
      </w:r>
      <w:bookmarkEnd w:id="58"/>
    </w:p>
    <w:p w:rsidR="00553740" w:rsidRDefault="00553740" w:rsidP="00553740">
      <w:pPr>
        <w:pStyle w:val="afffffffffffb"/>
      </w:pPr>
      <w:r>
        <w:rPr>
          <w:rFonts w:hint="eastAsia"/>
        </w:rPr>
        <w:t>6.1.1  结构设计应依据现行国家标准《建筑结构荷载规范》GB 50009、《钢结构设计标准》GB 50017、《冷弯薄壁型钢结构技术规范》GB 50018和《建筑结构可靠性设计统一标准》GB 50068的规定，采用概率极限状态设计法，采用分项系数的设计表达式。</w:t>
      </w:r>
    </w:p>
    <w:p w:rsidR="00553740" w:rsidRDefault="00553740" w:rsidP="00553740">
      <w:pPr>
        <w:pStyle w:val="afffffffffffb"/>
      </w:pPr>
      <w:r>
        <w:rPr>
          <w:rFonts w:hint="eastAsia"/>
        </w:rPr>
        <w:t xml:space="preserve">6.1.2  </w:t>
      </w:r>
      <w:proofErr w:type="gramStart"/>
      <w:r>
        <w:rPr>
          <w:rFonts w:hint="eastAsia"/>
        </w:rPr>
        <w:t>支撑架应进行</w:t>
      </w:r>
      <w:proofErr w:type="gramEnd"/>
      <w:r>
        <w:rPr>
          <w:rFonts w:hint="eastAsia"/>
        </w:rPr>
        <w:t>下列设计计算：</w:t>
      </w:r>
    </w:p>
    <w:p w:rsidR="00553740" w:rsidRDefault="00553740" w:rsidP="003E6CD1">
      <w:pPr>
        <w:pStyle w:val="afffffffffffb"/>
        <w:numPr>
          <w:ilvl w:val="0"/>
          <w:numId w:val="41"/>
        </w:numPr>
        <w:ind w:firstLineChars="0"/>
      </w:pPr>
      <w:r>
        <w:rPr>
          <w:rFonts w:hint="eastAsia"/>
        </w:rPr>
        <w:t>立杆的稳定性计算；</w:t>
      </w:r>
    </w:p>
    <w:p w:rsidR="00553740" w:rsidRDefault="00553740" w:rsidP="003E6CD1">
      <w:pPr>
        <w:pStyle w:val="afffffffffffb"/>
        <w:numPr>
          <w:ilvl w:val="0"/>
          <w:numId w:val="41"/>
        </w:numPr>
        <w:ind w:firstLineChars="0"/>
      </w:pPr>
      <w:r>
        <w:rPr>
          <w:rFonts w:hint="eastAsia"/>
        </w:rPr>
        <w:t>独立支撑架超出规定高宽比时的抗倾覆验算；</w:t>
      </w:r>
    </w:p>
    <w:p w:rsidR="00553740" w:rsidRDefault="00553740" w:rsidP="003E6CD1">
      <w:pPr>
        <w:pStyle w:val="afffffffffffb"/>
        <w:numPr>
          <w:ilvl w:val="0"/>
          <w:numId w:val="41"/>
        </w:numPr>
        <w:ind w:firstLineChars="0"/>
      </w:pPr>
      <w:r>
        <w:rPr>
          <w:rFonts w:hint="eastAsia"/>
        </w:rPr>
        <w:t>当通过立杆</w:t>
      </w:r>
      <w:proofErr w:type="gramStart"/>
      <w:r>
        <w:rPr>
          <w:rFonts w:hint="eastAsia"/>
        </w:rPr>
        <w:t>连接盘传力时</w:t>
      </w:r>
      <w:proofErr w:type="gramEnd"/>
      <w:r>
        <w:rPr>
          <w:rFonts w:hint="eastAsia"/>
        </w:rPr>
        <w:t>的</w:t>
      </w:r>
      <w:proofErr w:type="gramStart"/>
      <w:r>
        <w:rPr>
          <w:rFonts w:hint="eastAsia"/>
        </w:rPr>
        <w:t>连接盘抗剪承载力</w:t>
      </w:r>
      <w:proofErr w:type="gramEnd"/>
      <w:r>
        <w:rPr>
          <w:rFonts w:hint="eastAsia"/>
        </w:rPr>
        <w:t>验算；</w:t>
      </w:r>
    </w:p>
    <w:p w:rsidR="00553740" w:rsidRDefault="00553740" w:rsidP="003E6CD1">
      <w:pPr>
        <w:pStyle w:val="afffffffffffb"/>
        <w:numPr>
          <w:ilvl w:val="0"/>
          <w:numId w:val="41"/>
        </w:numPr>
        <w:ind w:firstLineChars="0"/>
      </w:pPr>
      <w:r>
        <w:rPr>
          <w:rFonts w:hint="eastAsia"/>
        </w:rPr>
        <w:t>立杆地基承载力计算。</w:t>
      </w:r>
    </w:p>
    <w:p w:rsidR="00553740" w:rsidRDefault="00553740" w:rsidP="00553740">
      <w:pPr>
        <w:pStyle w:val="afffffffffffb"/>
      </w:pPr>
      <w:r>
        <w:rPr>
          <w:rFonts w:hint="eastAsia"/>
        </w:rPr>
        <w:t xml:space="preserve">6.1.3  </w:t>
      </w:r>
      <w:proofErr w:type="gramStart"/>
      <w:r>
        <w:rPr>
          <w:rFonts w:hint="eastAsia"/>
        </w:rPr>
        <w:t>作业架应进行</w:t>
      </w:r>
      <w:proofErr w:type="gramEnd"/>
      <w:r>
        <w:rPr>
          <w:rFonts w:hint="eastAsia"/>
        </w:rPr>
        <w:t>下列设计计算：</w:t>
      </w:r>
    </w:p>
    <w:p w:rsidR="00553740" w:rsidRDefault="00553740" w:rsidP="003E6CD1">
      <w:pPr>
        <w:pStyle w:val="afffffffffffb"/>
        <w:numPr>
          <w:ilvl w:val="0"/>
          <w:numId w:val="42"/>
        </w:numPr>
        <w:ind w:firstLineChars="0"/>
      </w:pPr>
      <w:r>
        <w:rPr>
          <w:rFonts w:hint="eastAsia"/>
        </w:rPr>
        <w:t>立杆的稳定性计算；</w:t>
      </w:r>
    </w:p>
    <w:p w:rsidR="00553740" w:rsidRDefault="00553740" w:rsidP="003E6CD1">
      <w:pPr>
        <w:pStyle w:val="afffffffffffb"/>
        <w:numPr>
          <w:ilvl w:val="0"/>
          <w:numId w:val="42"/>
        </w:numPr>
        <w:ind w:firstLineChars="0"/>
      </w:pPr>
      <w:r>
        <w:rPr>
          <w:rFonts w:hint="eastAsia"/>
        </w:rPr>
        <w:t>纵、横向水平杆的承载力计算；</w:t>
      </w:r>
    </w:p>
    <w:p w:rsidR="00553740" w:rsidRDefault="00553740" w:rsidP="003E6CD1">
      <w:pPr>
        <w:pStyle w:val="afffffffffffb"/>
        <w:numPr>
          <w:ilvl w:val="0"/>
          <w:numId w:val="42"/>
        </w:numPr>
        <w:ind w:firstLineChars="0"/>
      </w:pPr>
      <w:proofErr w:type="gramStart"/>
      <w:r>
        <w:rPr>
          <w:rFonts w:hint="eastAsia"/>
        </w:rPr>
        <w:t>连墙件的</w:t>
      </w:r>
      <w:proofErr w:type="gramEnd"/>
      <w:r>
        <w:rPr>
          <w:rFonts w:hint="eastAsia"/>
        </w:rPr>
        <w:t>强度、稳定性和连接强度的计算；</w:t>
      </w:r>
    </w:p>
    <w:p w:rsidR="00553740" w:rsidRDefault="00553740" w:rsidP="003E6CD1">
      <w:pPr>
        <w:pStyle w:val="afffffffffffb"/>
        <w:numPr>
          <w:ilvl w:val="0"/>
          <w:numId w:val="42"/>
        </w:numPr>
        <w:ind w:firstLineChars="0"/>
      </w:pPr>
      <w:proofErr w:type="gramStart"/>
      <w:r>
        <w:rPr>
          <w:rFonts w:hint="eastAsia"/>
        </w:rPr>
        <w:t>连接盘抗剪承载力</w:t>
      </w:r>
      <w:proofErr w:type="gramEnd"/>
      <w:r>
        <w:rPr>
          <w:rFonts w:hint="eastAsia"/>
        </w:rPr>
        <w:t>验算；</w:t>
      </w:r>
    </w:p>
    <w:p w:rsidR="00553740" w:rsidRDefault="00553740" w:rsidP="003E6CD1">
      <w:pPr>
        <w:pStyle w:val="afffffffffffb"/>
        <w:numPr>
          <w:ilvl w:val="0"/>
          <w:numId w:val="42"/>
        </w:numPr>
        <w:ind w:firstLineChars="0"/>
      </w:pPr>
      <w:r>
        <w:rPr>
          <w:rFonts w:hint="eastAsia"/>
        </w:rPr>
        <w:t>立杆地基承载力计算。</w:t>
      </w:r>
    </w:p>
    <w:p w:rsidR="00553740" w:rsidRDefault="00553740" w:rsidP="00553740">
      <w:pPr>
        <w:pStyle w:val="afffffffffffb"/>
      </w:pPr>
      <w:r>
        <w:rPr>
          <w:rFonts w:hint="eastAsia"/>
        </w:rPr>
        <w:t>6.1.4  当支撑架搭设成双向均有竖向斜杆的独立方塔架形式时（图</w:t>
      </w:r>
      <w:r w:rsidR="008938D6">
        <w:rPr>
          <w:rFonts w:hint="eastAsia"/>
        </w:rPr>
        <w:t>6</w:t>
      </w:r>
      <w:r>
        <w:rPr>
          <w:rFonts w:hint="eastAsia"/>
        </w:rPr>
        <w:t>.1.4），可按带有斜腹杆的</w:t>
      </w:r>
      <w:proofErr w:type="gramStart"/>
      <w:r>
        <w:rPr>
          <w:rFonts w:hint="eastAsia"/>
        </w:rPr>
        <w:t>格构柱</w:t>
      </w:r>
      <w:proofErr w:type="gramEnd"/>
      <w:r>
        <w:rPr>
          <w:rFonts w:hint="eastAsia"/>
        </w:rPr>
        <w:t>结构形式进行计算分析。</w:t>
      </w:r>
    </w:p>
    <w:p w:rsidR="00553740" w:rsidRDefault="00553740" w:rsidP="00553740">
      <w:pPr>
        <w:pStyle w:val="affffffffffff2"/>
      </w:pPr>
      <w:r>
        <w:rPr>
          <w:rFonts w:hint="eastAsia"/>
          <w:noProof/>
        </w:rPr>
        <w:lastRenderedPageBreak/>
        <w:drawing>
          <wp:inline distT="0" distB="0" distL="0" distR="0" wp14:anchorId="597978C2" wp14:editId="241A8956">
            <wp:extent cx="2171700" cy="28765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171700" cy="2876550"/>
                    </a:xfrm>
                    <a:prstGeom prst="rect">
                      <a:avLst/>
                    </a:prstGeom>
                    <a:noFill/>
                    <a:ln>
                      <a:noFill/>
                    </a:ln>
                  </pic:spPr>
                </pic:pic>
              </a:graphicData>
            </a:graphic>
          </wp:inline>
        </w:drawing>
      </w:r>
    </w:p>
    <w:p w:rsidR="00553740" w:rsidRPr="00363849" w:rsidRDefault="00553740" w:rsidP="00553740">
      <w:pPr>
        <w:pStyle w:val="affffffffffff2"/>
      </w:pPr>
      <w:r w:rsidRPr="00363849">
        <w:rPr>
          <w:rFonts w:hint="eastAsia"/>
        </w:rPr>
        <w:t>图</w:t>
      </w:r>
      <w:r w:rsidR="008938D6">
        <w:rPr>
          <w:rFonts w:hint="eastAsia"/>
        </w:rPr>
        <w:t>6</w:t>
      </w:r>
      <w:r w:rsidRPr="00363849">
        <w:rPr>
          <w:rFonts w:hint="eastAsia"/>
        </w:rPr>
        <w:t>.1.4  独立方塔架</w:t>
      </w:r>
    </w:p>
    <w:p w:rsidR="00553740" w:rsidRDefault="00553740" w:rsidP="00553740">
      <w:pPr>
        <w:pStyle w:val="affffffffffff2"/>
      </w:pPr>
      <w:r w:rsidRPr="00363849">
        <w:rPr>
          <w:rFonts w:hint="eastAsia"/>
        </w:rPr>
        <w:t>1－</w:t>
      </w:r>
      <w:r>
        <w:rPr>
          <w:rFonts w:hint="eastAsia"/>
        </w:rPr>
        <w:t>竖向</w:t>
      </w:r>
      <w:r w:rsidRPr="00363849">
        <w:rPr>
          <w:rFonts w:hint="eastAsia"/>
        </w:rPr>
        <w:t>斜杆；2－水平杆；3－立杆</w:t>
      </w:r>
      <w:r>
        <w:rPr>
          <w:rFonts w:hint="eastAsia"/>
        </w:rPr>
        <w:t>；4</w:t>
      </w:r>
      <w:r w:rsidRPr="00363849">
        <w:rPr>
          <w:rFonts w:hint="eastAsia"/>
        </w:rPr>
        <w:t>－</w:t>
      </w:r>
      <w:r>
        <w:rPr>
          <w:rFonts w:hint="eastAsia"/>
        </w:rPr>
        <w:t>可调底座；5</w:t>
      </w:r>
      <w:r w:rsidRPr="00363849">
        <w:rPr>
          <w:rFonts w:hint="eastAsia"/>
        </w:rPr>
        <w:t>－</w:t>
      </w:r>
      <w:r>
        <w:rPr>
          <w:rFonts w:hint="eastAsia"/>
        </w:rPr>
        <w:t>可调托撑</w:t>
      </w:r>
    </w:p>
    <w:p w:rsidR="00553740" w:rsidRPr="009B50D0" w:rsidRDefault="008938D6" w:rsidP="00553740">
      <w:pPr>
        <w:pStyle w:val="afffffffffffb"/>
      </w:pPr>
      <w:r>
        <w:rPr>
          <w:rFonts w:hint="eastAsia"/>
        </w:rPr>
        <w:t>6</w:t>
      </w:r>
      <w:r w:rsidR="00553740" w:rsidRPr="006933A6">
        <w:t>.1.5</w:t>
      </w:r>
      <w:r w:rsidR="00553740" w:rsidRPr="006933A6">
        <w:rPr>
          <w:rFonts w:hint="eastAsia"/>
        </w:rPr>
        <w:t xml:space="preserve">  </w:t>
      </w:r>
      <w:r w:rsidR="00553740" w:rsidRPr="006933A6">
        <w:t>当杆件变形量有控制要求时，应按正常使用极限状态验算其变形量。</w:t>
      </w:r>
      <w:proofErr w:type="gramStart"/>
      <w:r w:rsidR="00553740" w:rsidRPr="006933A6">
        <w:t>受弯构件</w:t>
      </w:r>
      <w:proofErr w:type="gramEnd"/>
      <w:r w:rsidR="00553740" w:rsidRPr="006933A6">
        <w:t>的挠度不应超过表</w:t>
      </w:r>
      <w:r>
        <w:rPr>
          <w:rFonts w:hint="eastAsia"/>
        </w:rPr>
        <w:t>6</w:t>
      </w:r>
      <w:r w:rsidR="00553740" w:rsidRPr="006933A6">
        <w:t>.1.5中规定的容许值。</w:t>
      </w:r>
    </w:p>
    <w:p w:rsidR="00553740" w:rsidRPr="00363849" w:rsidRDefault="00553740" w:rsidP="00553740">
      <w:pPr>
        <w:pStyle w:val="affffffffffff1"/>
        <w:spacing w:before="312" w:after="312"/>
      </w:pPr>
      <w:r w:rsidRPr="00363849">
        <w:rPr>
          <w:rFonts w:hint="eastAsia"/>
        </w:rPr>
        <w:t>表</w:t>
      </w:r>
      <w:r w:rsidR="008938D6">
        <w:rPr>
          <w:rFonts w:hint="eastAsia"/>
        </w:rPr>
        <w:t>6</w:t>
      </w:r>
      <w:r w:rsidRPr="00363849">
        <w:t xml:space="preserve">.1.5 </w:t>
      </w:r>
      <w:r w:rsidRPr="00363849">
        <w:rPr>
          <w:rFonts w:hint="eastAsia"/>
        </w:rPr>
        <w:t xml:space="preserve"> </w:t>
      </w:r>
      <w:proofErr w:type="gramStart"/>
      <w:r w:rsidRPr="00363849">
        <w:rPr>
          <w:rFonts w:hint="eastAsia"/>
        </w:rPr>
        <w:t>受弯构件</w:t>
      </w:r>
      <w:proofErr w:type="gramEnd"/>
      <w:r w:rsidRPr="00363849">
        <w:rPr>
          <w:rFonts w:hint="eastAsia"/>
        </w:rPr>
        <w:t>的容许挠度</w:t>
      </w:r>
    </w:p>
    <w:tbl>
      <w:tblPr>
        <w:tblW w:w="0" w:type="auto"/>
        <w:jc w:val="center"/>
        <w:tblInd w:w="-2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67"/>
        <w:gridCol w:w="4468"/>
      </w:tblGrid>
      <w:tr w:rsidR="00553740" w:rsidRPr="00363849" w:rsidTr="00B54441">
        <w:trPr>
          <w:trHeight w:val="340"/>
          <w:jc w:val="center"/>
        </w:trPr>
        <w:tc>
          <w:tcPr>
            <w:tcW w:w="4467" w:type="dxa"/>
            <w:vAlign w:val="center"/>
          </w:tcPr>
          <w:p w:rsidR="00553740" w:rsidRPr="00363849" w:rsidRDefault="00553740" w:rsidP="00B54441">
            <w:pPr>
              <w:pStyle w:val="affffffffffff2"/>
              <w:ind w:firstLine="1050"/>
            </w:pPr>
            <w:r w:rsidRPr="00363849">
              <w:rPr>
                <w:rFonts w:hint="eastAsia"/>
              </w:rPr>
              <w:t>构件类别</w:t>
            </w:r>
          </w:p>
        </w:tc>
        <w:tc>
          <w:tcPr>
            <w:tcW w:w="4468" w:type="dxa"/>
            <w:vAlign w:val="center"/>
          </w:tcPr>
          <w:p w:rsidR="00553740" w:rsidRPr="00363849" w:rsidRDefault="00553740" w:rsidP="00B54441">
            <w:pPr>
              <w:pStyle w:val="affffffffffff2"/>
              <w:ind w:firstLine="1050"/>
            </w:pPr>
            <w:r w:rsidRPr="00363849">
              <w:t>容许挠度[v]</w:t>
            </w:r>
          </w:p>
        </w:tc>
      </w:tr>
      <w:tr w:rsidR="00553740" w:rsidRPr="00363849" w:rsidTr="00B54441">
        <w:trPr>
          <w:trHeight w:val="340"/>
          <w:jc w:val="center"/>
        </w:trPr>
        <w:tc>
          <w:tcPr>
            <w:tcW w:w="4467" w:type="dxa"/>
            <w:vAlign w:val="center"/>
          </w:tcPr>
          <w:p w:rsidR="00553740" w:rsidRPr="00363849" w:rsidRDefault="00553740" w:rsidP="00B54441">
            <w:pPr>
              <w:pStyle w:val="affffffffffff2"/>
              <w:ind w:firstLine="1050"/>
            </w:pPr>
            <w:proofErr w:type="gramStart"/>
            <w:r w:rsidRPr="00363849">
              <w:rPr>
                <w:rFonts w:hint="eastAsia"/>
              </w:rPr>
              <w:t>受弯构件</w:t>
            </w:r>
            <w:proofErr w:type="gramEnd"/>
          </w:p>
        </w:tc>
        <w:tc>
          <w:tcPr>
            <w:tcW w:w="4468" w:type="dxa"/>
            <w:vAlign w:val="center"/>
          </w:tcPr>
          <w:p w:rsidR="00553740" w:rsidRPr="00363849" w:rsidRDefault="00553740" w:rsidP="00B54441">
            <w:pPr>
              <w:pStyle w:val="affffffffffff2"/>
              <w:ind w:firstLine="1050"/>
            </w:pPr>
            <w:r w:rsidRPr="00363849">
              <w:t>l/150与10mm取</w:t>
            </w:r>
            <w:proofErr w:type="gramStart"/>
            <w:r w:rsidRPr="00363849">
              <w:t>较小值</w:t>
            </w:r>
            <w:proofErr w:type="gramEnd"/>
          </w:p>
        </w:tc>
      </w:tr>
    </w:tbl>
    <w:p w:rsidR="00553740" w:rsidRPr="00363849" w:rsidRDefault="00553740" w:rsidP="00553740">
      <w:pPr>
        <w:pStyle w:val="affffffffffff2"/>
        <w:spacing w:beforeLines="50" w:before="156" w:afterLines="50" w:after="156"/>
        <w:ind w:firstLineChars="50" w:firstLine="90"/>
        <w:jc w:val="left"/>
        <w:rPr>
          <w:szCs w:val="21"/>
        </w:rPr>
      </w:pPr>
      <w:r w:rsidRPr="00363849">
        <w:rPr>
          <w:szCs w:val="21"/>
        </w:rPr>
        <w:t>注：</w:t>
      </w:r>
      <w:r w:rsidRPr="00363849">
        <w:rPr>
          <w:i/>
          <w:szCs w:val="21"/>
        </w:rPr>
        <w:t>l</w:t>
      </w:r>
      <w:proofErr w:type="gramStart"/>
      <w:r w:rsidRPr="00363849">
        <w:rPr>
          <w:szCs w:val="21"/>
        </w:rPr>
        <w:t>为受弯构件</w:t>
      </w:r>
      <w:proofErr w:type="gramEnd"/>
      <w:r w:rsidRPr="00363849">
        <w:rPr>
          <w:szCs w:val="21"/>
        </w:rPr>
        <w:t>跨度。</w:t>
      </w:r>
    </w:p>
    <w:p w:rsidR="00553740" w:rsidRPr="006933A6" w:rsidRDefault="008938D6" w:rsidP="00553740">
      <w:pPr>
        <w:pStyle w:val="afffffffffffb"/>
      </w:pPr>
      <w:r>
        <w:rPr>
          <w:rFonts w:hint="eastAsia"/>
        </w:rPr>
        <w:t>6</w:t>
      </w:r>
      <w:r w:rsidR="00553740" w:rsidRPr="006933A6">
        <w:t>.1.6</w:t>
      </w:r>
      <w:r w:rsidR="00553740" w:rsidRPr="006933A6">
        <w:rPr>
          <w:rFonts w:hint="eastAsia"/>
        </w:rPr>
        <w:t xml:space="preserve"> </w:t>
      </w:r>
      <w:r w:rsidR="00553740" w:rsidRPr="006933A6">
        <w:t xml:space="preserve"> </w:t>
      </w:r>
      <w:r w:rsidR="00553740" w:rsidRPr="006933A6">
        <w:rPr>
          <w:rFonts w:hint="eastAsia"/>
        </w:rPr>
        <w:t>支撑架</w:t>
      </w:r>
      <w:r w:rsidR="00553740" w:rsidRPr="006933A6">
        <w:t>立杆几何长细比不得大于150，</w:t>
      </w:r>
      <w:r w:rsidR="00553740" w:rsidRPr="006933A6">
        <w:rPr>
          <w:rFonts w:hint="eastAsia"/>
        </w:rPr>
        <w:t>作业架</w:t>
      </w:r>
      <w:r w:rsidR="00553740" w:rsidRPr="006933A6">
        <w:t>立杆几何长细比不得大于210；其它杆件中的受压杆件几何长细比不得大于230，受拉杆件几何长细比不得大于350。</w:t>
      </w:r>
    </w:p>
    <w:p w:rsidR="00553740" w:rsidRPr="006933A6" w:rsidRDefault="008938D6" w:rsidP="00553740">
      <w:pPr>
        <w:pStyle w:val="afffffffffffb"/>
      </w:pPr>
      <w:r>
        <w:rPr>
          <w:rFonts w:hint="eastAsia"/>
        </w:rPr>
        <w:t>6</w:t>
      </w:r>
      <w:r w:rsidR="00553740" w:rsidRPr="006933A6">
        <w:t>.1.7</w:t>
      </w:r>
      <w:r w:rsidR="00553740" w:rsidRPr="006933A6">
        <w:rPr>
          <w:rFonts w:hint="eastAsia"/>
        </w:rPr>
        <w:t xml:space="preserve">  </w:t>
      </w:r>
      <w:r w:rsidR="00553740" w:rsidRPr="006933A6">
        <w:t>立杆不考虑风荷载时，应按承受轴向荷载杆件计算；</w:t>
      </w:r>
      <w:proofErr w:type="gramStart"/>
      <w:r w:rsidR="00553740" w:rsidRPr="006933A6">
        <w:t>当考虑</w:t>
      </w:r>
      <w:proofErr w:type="gramEnd"/>
      <w:r w:rsidR="00553740" w:rsidRPr="006933A6">
        <w:t>风荷载时，应按压弯杆件计算。</w:t>
      </w:r>
    </w:p>
    <w:p w:rsidR="00553740" w:rsidRDefault="008938D6" w:rsidP="00553740">
      <w:pPr>
        <w:pStyle w:val="afffffffffffb"/>
      </w:pPr>
      <w:r>
        <w:rPr>
          <w:rFonts w:hint="eastAsia"/>
        </w:rPr>
        <w:t>6</w:t>
      </w:r>
      <w:r w:rsidR="00553740" w:rsidRPr="006933A6">
        <w:t xml:space="preserve">.1.8 </w:t>
      </w:r>
      <w:r w:rsidR="00553740" w:rsidRPr="006933A6">
        <w:rPr>
          <w:rFonts w:hint="eastAsia"/>
        </w:rPr>
        <w:t xml:space="preserve"> </w:t>
      </w:r>
      <w:r w:rsidR="00553740" w:rsidRPr="006933A6">
        <w:t>钢材的强度设计值、截面</w:t>
      </w:r>
      <w:r w:rsidR="00553740" w:rsidRPr="006933A6">
        <w:rPr>
          <w:rFonts w:hint="eastAsia"/>
        </w:rPr>
        <w:t>面</w:t>
      </w:r>
      <w:r w:rsidR="00553740" w:rsidRPr="006933A6">
        <w:t>积等设计参数应符合附录C的规定。</w:t>
      </w:r>
    </w:p>
    <w:p w:rsidR="00553740" w:rsidRDefault="00553740" w:rsidP="00553740">
      <w:pPr>
        <w:pStyle w:val="afff3"/>
        <w:spacing w:before="156" w:after="156"/>
        <w:rPr>
          <w:color w:val="000000"/>
        </w:rPr>
      </w:pPr>
      <w:bookmarkStart w:id="59" w:name="_Toc71816005"/>
      <w:r w:rsidRPr="00553740">
        <w:rPr>
          <w:rFonts w:hint="eastAsia"/>
        </w:rPr>
        <w:t>地基承载力</w:t>
      </w:r>
      <w:r>
        <w:rPr>
          <w:rFonts w:hint="eastAsia"/>
          <w:color w:val="000000"/>
        </w:rPr>
        <w:t>计算</w:t>
      </w:r>
      <w:bookmarkEnd w:id="59"/>
    </w:p>
    <w:p w:rsidR="00553740" w:rsidRPr="006933A6" w:rsidRDefault="008938D6" w:rsidP="00553740">
      <w:pPr>
        <w:pStyle w:val="afffffffffffb"/>
      </w:pPr>
      <w:bookmarkStart w:id="60" w:name="_Toc532892948"/>
      <w:r>
        <w:rPr>
          <w:rFonts w:hint="eastAsia"/>
        </w:rPr>
        <w:t>6</w:t>
      </w:r>
      <w:r w:rsidR="00553740" w:rsidRPr="006933A6">
        <w:t xml:space="preserve">.2.1 </w:t>
      </w:r>
      <w:r w:rsidR="00553740" w:rsidRPr="006933A6">
        <w:rPr>
          <w:rFonts w:hint="eastAsia"/>
        </w:rPr>
        <w:t xml:space="preserve"> 可调底座</w:t>
      </w:r>
      <w:r w:rsidR="00553740" w:rsidRPr="006933A6">
        <w:t>底部地基承载力应满足下列公式的要求：</w:t>
      </w:r>
    </w:p>
    <w:p w:rsidR="00553740" w:rsidRPr="006933A6" w:rsidRDefault="00553740" w:rsidP="008938D6">
      <w:pPr>
        <w:wordWrap w:val="0"/>
        <w:ind w:firstLine="420"/>
        <w:jc w:val="right"/>
        <w:textAlignment w:val="center"/>
      </w:pPr>
      <w:r w:rsidRPr="006933A6">
        <w:object w:dxaOrig="760" w:dyaOrig="360">
          <v:shape id="_x0000_i1027" type="#_x0000_t75" style="width:42.75pt;height:20.25pt" o:ole="">
            <v:imagedata r:id="rId25" o:title=""/>
          </v:shape>
          <o:OLEObject Type="Embed" ProgID="Equation.DSMT4" ShapeID="_x0000_i1027" DrawAspect="Content" ObjectID="_1682428887" r:id="rId26"/>
        </w:object>
      </w:r>
      <w:r w:rsidRPr="006933A6">
        <w:rPr>
          <w:rFonts w:hint="eastAsia"/>
        </w:rPr>
        <w:t xml:space="preserve"> </w:t>
      </w:r>
      <w:r w:rsidRPr="006933A6">
        <w:t xml:space="preserve">      </w:t>
      </w:r>
      <w:r w:rsidRPr="006933A6">
        <w:fldChar w:fldCharType="begin"/>
      </w:r>
      <w:r w:rsidRPr="006933A6">
        <w:instrText xml:space="preserve"> QUOTE </w:instrText>
      </w:r>
      <m:oMath>
        <m:sSub>
          <m:sSubPr>
            <m:ctrlPr>
              <w:rPr>
                <w:rFonts w:ascii="Cambria Math" w:hAnsi="Cambria Math"/>
                <w:i/>
                <w:sz w:val="28"/>
                <w:szCs w:val="28"/>
              </w:rPr>
            </m:ctrlPr>
          </m:sSubPr>
          <m:e>
            <m:r>
              <m:rPr>
                <m:sty m:val="p"/>
              </m:rPr>
              <w:rPr>
                <w:rFonts w:ascii="Cambria Math"/>
                <w:sz w:val="28"/>
                <w:szCs w:val="28"/>
              </w:rPr>
              <m:t>P</m:t>
            </m:r>
          </m:e>
          <m:sub>
            <m:r>
              <m:rPr>
                <m:sty m:val="p"/>
              </m:rPr>
              <w:rPr>
                <w:rFonts w:ascii="Cambria Math"/>
                <w:sz w:val="28"/>
                <w:szCs w:val="28"/>
              </w:rPr>
              <m:t>k</m:t>
            </m:r>
          </m:sub>
        </m:sSub>
        <m:r>
          <m:rPr>
            <m:sty m:val="p"/>
          </m:rPr>
          <w:rPr>
            <w:rFonts w:ascii="Cambria Math"/>
            <w:sz w:val="28"/>
            <w:szCs w:val="28"/>
          </w:rPr>
          <m:t>≤</m:t>
        </m:r>
        <m:sSub>
          <m:sSubPr>
            <m:ctrlPr>
              <w:rPr>
                <w:rFonts w:ascii="Cambria Math" w:hAnsi="Cambria Math"/>
                <w:i/>
                <w:sz w:val="28"/>
                <w:szCs w:val="28"/>
              </w:rPr>
            </m:ctrlPr>
          </m:sSubPr>
          <m:e>
            <m:r>
              <m:rPr>
                <m:sty m:val="p"/>
              </m:rPr>
              <w:rPr>
                <w:rFonts w:ascii="Cambria Math"/>
                <w:sz w:val="28"/>
                <w:szCs w:val="28"/>
              </w:rPr>
              <m:t>f</m:t>
            </m:r>
          </m:e>
          <m:sub>
            <m:r>
              <m:rPr>
                <m:sty m:val="p"/>
              </m:rPr>
              <w:rPr>
                <w:rFonts w:ascii="Cambria Math"/>
                <w:sz w:val="28"/>
                <w:szCs w:val="28"/>
              </w:rPr>
              <m:t>a</m:t>
            </m:r>
          </m:sub>
        </m:sSub>
      </m:oMath>
      <w:r w:rsidRPr="006933A6">
        <w:instrText xml:space="preserve"> </w:instrText>
      </w:r>
      <w:r w:rsidRPr="006933A6">
        <w:fldChar w:fldCharType="end"/>
      </w:r>
      <w:r w:rsidRPr="006933A6">
        <w:rPr>
          <w:rFonts w:hint="eastAsia"/>
        </w:rPr>
        <w:t xml:space="preserve"> </w:t>
      </w:r>
      <w:r>
        <w:rPr>
          <w:rFonts w:hint="eastAsia"/>
        </w:rPr>
        <w:t xml:space="preserve">     </w:t>
      </w:r>
      <w:r w:rsidRPr="006933A6">
        <w:rPr>
          <w:rFonts w:hint="eastAsia"/>
        </w:rPr>
        <w:t xml:space="preserve">  </w:t>
      </w:r>
      <w:r>
        <w:rPr>
          <w:rFonts w:hint="eastAsia"/>
        </w:rPr>
        <w:t xml:space="preserve">   </w:t>
      </w:r>
      <w:r w:rsidRPr="006933A6">
        <w:rPr>
          <w:rFonts w:hint="eastAsia"/>
        </w:rPr>
        <w:t xml:space="preserve">   </w:t>
      </w:r>
      <w:r w:rsidRPr="006933A6">
        <w:t xml:space="preserve">          (</w:t>
      </w:r>
      <w:r w:rsidR="008938D6">
        <w:rPr>
          <w:rFonts w:hint="eastAsia"/>
        </w:rPr>
        <w:t>6</w:t>
      </w:r>
      <w:r w:rsidRPr="006933A6">
        <w:t>.2.1-1)</w:t>
      </w:r>
    </w:p>
    <w:p w:rsidR="00553740" w:rsidRPr="006933A6" w:rsidRDefault="00553740" w:rsidP="008938D6">
      <w:pPr>
        <w:wordWrap w:val="0"/>
        <w:spacing w:line="240" w:lineRule="auto"/>
        <w:ind w:firstLine="420"/>
        <w:jc w:val="right"/>
        <w:textAlignment w:val="center"/>
      </w:pPr>
      <w:r w:rsidRPr="006933A6">
        <w:object w:dxaOrig="940" w:dyaOrig="700">
          <v:shape id="_x0000_i1028" type="#_x0000_t75" style="width:53.25pt;height:39pt" o:ole="">
            <v:imagedata r:id="rId27" o:title=""/>
          </v:shape>
          <o:OLEObject Type="Embed" ProgID="Equation.DSMT4" ShapeID="_x0000_i1028" DrawAspect="Content" ObjectID="_1682428888" r:id="rId28"/>
        </w:object>
      </w:r>
      <w:r w:rsidRPr="006933A6">
        <w:fldChar w:fldCharType="begin"/>
      </w:r>
      <w:r w:rsidRPr="006933A6">
        <w:instrText xml:space="preserve"> QUOTE </w:instrText>
      </w:r>
      <m:oMath>
        <m:sSub>
          <m:sSubPr>
            <m:ctrlPr>
              <w:rPr>
                <w:rFonts w:ascii="Cambria Math" w:hAnsi="Cambria Math"/>
                <w:i/>
                <w:sz w:val="28"/>
                <w:szCs w:val="28"/>
              </w:rPr>
            </m:ctrlPr>
          </m:sSubPr>
          <m:e>
            <m:r>
              <m:rPr>
                <m:sty m:val="p"/>
              </m:rPr>
              <w:rPr>
                <w:rFonts w:ascii="Cambria Math"/>
                <w:sz w:val="28"/>
                <w:szCs w:val="28"/>
              </w:rPr>
              <m:t>P</m:t>
            </m:r>
          </m:e>
          <m:sub>
            <m:r>
              <m:rPr>
                <m:sty m:val="p"/>
              </m:rPr>
              <w:rPr>
                <w:rFonts w:ascii="Cambria Math"/>
                <w:sz w:val="28"/>
                <w:szCs w:val="28"/>
              </w:rPr>
              <m:t>k</m:t>
            </m:r>
          </m:sub>
        </m:sSub>
        <m:r>
          <m:rPr>
            <m:sty m:val="p"/>
          </m:rPr>
          <w:rPr>
            <w:rFonts w:asci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m:rPr>
                    <m:sty m:val="p"/>
                  </m:rPr>
                  <w:rPr>
                    <w:rFonts w:ascii="Cambria Math"/>
                    <w:sz w:val="28"/>
                    <w:szCs w:val="28"/>
                  </w:rPr>
                  <m:t>N</m:t>
                </m:r>
              </m:e>
              <m:sub>
                <m:r>
                  <m:rPr>
                    <m:sty m:val="p"/>
                  </m:rPr>
                  <w:rPr>
                    <w:rFonts w:ascii="Cambria Math"/>
                    <w:sz w:val="28"/>
                    <w:szCs w:val="28"/>
                  </w:rPr>
                  <m:t>k</m:t>
                </m:r>
              </m:sub>
            </m:sSub>
          </m:num>
          <m:den>
            <m:sSub>
              <m:sSubPr>
                <m:ctrlPr>
                  <w:rPr>
                    <w:rFonts w:ascii="Cambria Math" w:hAnsi="Cambria Math"/>
                    <w:i/>
                    <w:sz w:val="28"/>
                    <w:szCs w:val="28"/>
                  </w:rPr>
                </m:ctrlPr>
              </m:sSubPr>
              <m:e>
                <m:r>
                  <m:rPr>
                    <m:sty m:val="p"/>
                  </m:rPr>
                  <w:rPr>
                    <w:rFonts w:ascii="Cambria Math"/>
                    <w:sz w:val="28"/>
                    <w:szCs w:val="28"/>
                  </w:rPr>
                  <m:t>A</m:t>
                </m:r>
              </m:e>
              <m:sub>
                <m:r>
                  <m:rPr>
                    <m:sty m:val="p"/>
                  </m:rPr>
                  <w:rPr>
                    <w:rFonts w:ascii="Cambria Math"/>
                    <w:sz w:val="28"/>
                    <w:szCs w:val="28"/>
                  </w:rPr>
                  <m:t>g</m:t>
                </m:r>
              </m:sub>
            </m:sSub>
          </m:den>
        </m:f>
      </m:oMath>
      <w:r w:rsidRPr="006933A6">
        <w:instrText xml:space="preserve"> </w:instrText>
      </w:r>
      <w:r w:rsidRPr="006933A6">
        <w:fldChar w:fldCharType="end"/>
      </w:r>
      <w:r w:rsidRPr="006933A6">
        <w:t xml:space="preserve">  </w:t>
      </w:r>
      <w:r w:rsidRPr="006933A6">
        <w:rPr>
          <w:rFonts w:hint="eastAsia"/>
        </w:rPr>
        <w:t xml:space="preserve">    </w:t>
      </w:r>
      <w:r w:rsidRPr="006933A6">
        <w:t xml:space="preserve">   </w:t>
      </w:r>
      <w:r>
        <w:rPr>
          <w:rFonts w:hint="eastAsia"/>
        </w:rPr>
        <w:t xml:space="preserve">        </w:t>
      </w:r>
      <w:r w:rsidRPr="006933A6">
        <w:t xml:space="preserve">             (</w:t>
      </w:r>
      <w:r w:rsidR="008938D6">
        <w:rPr>
          <w:rFonts w:hint="eastAsia"/>
        </w:rPr>
        <w:t>6</w:t>
      </w:r>
      <w:r w:rsidRPr="006933A6">
        <w:t>.2.1-2)</w:t>
      </w:r>
    </w:p>
    <w:p w:rsidR="00553740" w:rsidRPr="006933A6" w:rsidRDefault="00553740" w:rsidP="00553740">
      <w:pPr>
        <w:ind w:firstLine="420"/>
      </w:pPr>
      <w:r w:rsidRPr="006933A6">
        <w:t>式中：</w:t>
      </w:r>
      <w:proofErr w:type="spellStart"/>
      <w:r w:rsidRPr="006933A6">
        <w:rPr>
          <w:rFonts w:hint="eastAsia"/>
        </w:rPr>
        <w:t>Pk</w:t>
      </w:r>
      <w:proofErr w:type="spellEnd"/>
      <w:r w:rsidRPr="006933A6">
        <w:t>——</w:t>
      </w:r>
      <w:r w:rsidRPr="006933A6">
        <w:t>相应于荷载效应标准组合时，立杆基础底面处的平均压力（</w:t>
      </w:r>
      <w:proofErr w:type="spellStart"/>
      <w:r w:rsidRPr="006933A6">
        <w:t>kPa</w:t>
      </w:r>
      <w:proofErr w:type="spellEnd"/>
      <w:r w:rsidRPr="006933A6">
        <w:t>）；</w:t>
      </w:r>
    </w:p>
    <w:p w:rsidR="00553740" w:rsidRPr="006933A6" w:rsidRDefault="00553740" w:rsidP="00553740">
      <w:pPr>
        <w:ind w:firstLine="420"/>
      </w:pPr>
      <w:r w:rsidRPr="006933A6">
        <w:t xml:space="preserve">　</w:t>
      </w:r>
      <w:r w:rsidRPr="006933A6">
        <w:t xml:space="preserve">    </w:t>
      </w:r>
      <w:proofErr w:type="spellStart"/>
      <w:r w:rsidRPr="006933A6">
        <w:rPr>
          <w:rFonts w:hint="eastAsia"/>
        </w:rPr>
        <w:t>Nk</w:t>
      </w:r>
      <w:proofErr w:type="spellEnd"/>
      <w:r w:rsidRPr="006933A6">
        <w:t>——</w:t>
      </w:r>
      <w:r w:rsidRPr="006933A6">
        <w:t>立杆传至基础顶面的轴向力</w:t>
      </w:r>
      <w:r w:rsidRPr="006933A6">
        <w:rPr>
          <w:rFonts w:hint="eastAsia"/>
        </w:rPr>
        <w:t>标准组合</w:t>
      </w:r>
      <w:r w:rsidRPr="006933A6">
        <w:t>值（</w:t>
      </w:r>
      <w:r w:rsidRPr="006933A6">
        <w:t>kN</w:t>
      </w:r>
      <w:r w:rsidRPr="006933A6">
        <w:t>）；</w:t>
      </w:r>
    </w:p>
    <w:p w:rsidR="00553740" w:rsidRPr="006933A6" w:rsidRDefault="00553740" w:rsidP="00553740">
      <w:pPr>
        <w:ind w:firstLine="420"/>
      </w:pPr>
      <w:r w:rsidRPr="006933A6">
        <w:t xml:space="preserve">　</w:t>
      </w:r>
      <w:r w:rsidRPr="006933A6">
        <w:t xml:space="preserve">   </w:t>
      </w:r>
      <w:r w:rsidRPr="006933A6">
        <w:rPr>
          <w:rFonts w:hint="eastAsia"/>
        </w:rPr>
        <w:t xml:space="preserve"> Ag</w:t>
      </w:r>
      <w:r w:rsidRPr="006933A6">
        <w:t>——</w:t>
      </w:r>
      <w:r w:rsidRPr="006933A6">
        <w:t>可调底座底板对应的基础底面面积（</w:t>
      </w:r>
      <w:r w:rsidRPr="006933A6">
        <w:t>m2</w:t>
      </w:r>
      <w:r w:rsidRPr="006933A6">
        <w:t>）；</w:t>
      </w:r>
    </w:p>
    <w:p w:rsidR="00553740" w:rsidRPr="006933A6" w:rsidRDefault="00553740" w:rsidP="00237EAE">
      <w:pPr>
        <w:ind w:leftChars="200" w:left="1575" w:hangingChars="550" w:hanging="1155"/>
      </w:pPr>
      <w:r w:rsidRPr="006933A6">
        <w:t xml:space="preserve">　</w:t>
      </w:r>
      <w:r w:rsidRPr="006933A6">
        <w:t xml:space="preserve">    </w:t>
      </w:r>
      <w:proofErr w:type="spellStart"/>
      <w:r w:rsidRPr="006933A6">
        <w:t>f</w:t>
      </w:r>
      <w:r w:rsidRPr="006933A6">
        <w:rPr>
          <w:rFonts w:hint="eastAsia"/>
        </w:rPr>
        <w:t>a</w:t>
      </w:r>
      <w:proofErr w:type="spellEnd"/>
      <w:r w:rsidRPr="006933A6">
        <w:t>——</w:t>
      </w:r>
      <w:r w:rsidRPr="006933A6">
        <w:t>地基承载力特征值（</w:t>
      </w:r>
      <w:proofErr w:type="spellStart"/>
      <w:r w:rsidRPr="006933A6">
        <w:t>kPa</w:t>
      </w:r>
      <w:proofErr w:type="spellEnd"/>
      <w:r w:rsidRPr="006933A6">
        <w:t>），应按现行国家标准《建筑地基基础设计规范》</w:t>
      </w:r>
      <w:r w:rsidRPr="006933A6">
        <w:t>GB 50007</w:t>
      </w:r>
      <w:r w:rsidRPr="006933A6">
        <w:t>的</w:t>
      </w:r>
      <w:r w:rsidRPr="006933A6">
        <w:lastRenderedPageBreak/>
        <w:t>规定确定</w:t>
      </w:r>
      <w:r w:rsidRPr="006933A6">
        <w:rPr>
          <w:rFonts w:hint="eastAsia"/>
        </w:rPr>
        <w:t>。</w:t>
      </w:r>
    </w:p>
    <w:p w:rsidR="00553740" w:rsidRDefault="008938D6" w:rsidP="00553740">
      <w:pPr>
        <w:pStyle w:val="afffffffffffe"/>
        <w:ind w:left="0" w:firstLineChars="200" w:firstLine="420"/>
        <w:jc w:val="left"/>
        <w:rPr>
          <w:color w:val="000000"/>
        </w:rPr>
      </w:pPr>
      <w:r>
        <w:rPr>
          <w:rFonts w:hint="eastAsia"/>
        </w:rPr>
        <w:t>6</w:t>
      </w:r>
      <w:r w:rsidR="00553740" w:rsidRPr="006933A6">
        <w:t xml:space="preserve">.2.2 </w:t>
      </w:r>
      <w:r w:rsidR="00553740" w:rsidRPr="006933A6">
        <w:rPr>
          <w:rFonts w:hint="eastAsia"/>
        </w:rPr>
        <w:t xml:space="preserve"> </w:t>
      </w:r>
      <w:r w:rsidR="00553740" w:rsidRPr="006933A6">
        <w:t>当脚手架搭设在结构楼面上时，应对支承架体的楼面结构进行承载力验算，当不能满足承载力要求时应采取楼面结构下方设置附加支撑等加固措施。</w:t>
      </w:r>
    </w:p>
    <w:p w:rsidR="00553740" w:rsidRDefault="00553740" w:rsidP="00553740">
      <w:pPr>
        <w:pStyle w:val="afff3"/>
        <w:spacing w:before="156" w:after="156"/>
        <w:rPr>
          <w:color w:val="000000"/>
        </w:rPr>
      </w:pPr>
      <w:bookmarkStart w:id="61" w:name="_Toc532892949"/>
      <w:bookmarkStart w:id="62" w:name="_Toc71816006"/>
      <w:bookmarkEnd w:id="60"/>
      <w:r>
        <w:rPr>
          <w:rFonts w:hint="eastAsia"/>
          <w:color w:val="000000"/>
        </w:rPr>
        <w:t>支撑架计算</w:t>
      </w:r>
      <w:bookmarkEnd w:id="61"/>
      <w:bookmarkEnd w:id="62"/>
    </w:p>
    <w:p w:rsidR="00553740" w:rsidRPr="006933A6" w:rsidRDefault="008938D6" w:rsidP="00553740">
      <w:pPr>
        <w:pStyle w:val="afffffffffffe"/>
        <w:ind w:left="0" w:firstLineChars="200" w:firstLine="420"/>
        <w:jc w:val="left"/>
      </w:pPr>
      <w:r>
        <w:rPr>
          <w:rFonts w:hint="eastAsia"/>
        </w:rPr>
        <w:t>6</w:t>
      </w:r>
      <w:r w:rsidR="00553740" w:rsidRPr="006933A6">
        <w:t xml:space="preserve">.3.1 </w:t>
      </w:r>
      <w:r w:rsidR="00553740" w:rsidRPr="006933A6">
        <w:rPr>
          <w:rFonts w:hint="eastAsia"/>
        </w:rPr>
        <w:t xml:space="preserve"> </w:t>
      </w:r>
      <w:r w:rsidR="00553740" w:rsidRPr="006933A6">
        <w:t>立杆轴向力设计值应按下列公式计算：</w:t>
      </w:r>
    </w:p>
    <w:p w:rsidR="00553740" w:rsidRPr="006933A6" w:rsidRDefault="00553740" w:rsidP="00553740">
      <w:pPr>
        <w:ind w:firstLine="420"/>
      </w:pPr>
      <w:r w:rsidRPr="006933A6">
        <w:t>不组合风荷载时：</w:t>
      </w:r>
    </w:p>
    <w:p w:rsidR="00553740" w:rsidRPr="006933A6" w:rsidRDefault="00553740" w:rsidP="008938D6">
      <w:pPr>
        <w:wordWrap w:val="0"/>
        <w:ind w:firstLine="420"/>
        <w:jc w:val="right"/>
        <w:textAlignment w:val="center"/>
      </w:pPr>
      <w:r w:rsidRPr="006933A6">
        <w:object w:dxaOrig="2439" w:dyaOrig="380">
          <v:shape id="_x0000_i1029" type="#_x0000_t75" style="width:122.25pt;height:18.75pt" o:ole="">
            <v:imagedata r:id="rId29" o:title=""/>
          </v:shape>
          <o:OLEObject Type="Embed" ProgID="Equation.DSMT4" ShapeID="_x0000_i1029" DrawAspect="Content" ObjectID="_1682428889" r:id="rId30"/>
        </w:object>
      </w:r>
      <w:r w:rsidRPr="006933A6">
        <w:rPr>
          <w:rFonts w:hint="eastAsia"/>
        </w:rPr>
        <w:t xml:space="preserve"> </w:t>
      </w:r>
      <w:r w:rsidRPr="006933A6">
        <w:fldChar w:fldCharType="begin"/>
      </w:r>
      <w:r w:rsidRPr="006933A6">
        <w:instrText xml:space="preserve"> QUOTE </w:instrText>
      </w:r>
      <m:oMath>
        <m:r>
          <m:rPr>
            <m:sty m:val="p"/>
          </m:rPr>
          <w:rPr>
            <w:rFonts w:ascii="Cambria Math" w:eastAsia="仿宋" w:hAnsi="Cambria Math"/>
            <w:sz w:val="28"/>
            <w:szCs w:val="28"/>
          </w:rPr>
          <m:t>N=</m:t>
        </m:r>
        <m:sSub>
          <m:sSubPr>
            <m:ctrlPr>
              <w:rPr>
                <w:rFonts w:ascii="Cambria Math" w:eastAsia="仿宋" w:hAnsi="Cambria Math"/>
                <w:i/>
                <w:sz w:val="28"/>
                <w:szCs w:val="28"/>
              </w:rPr>
            </m:ctrlPr>
          </m:sSubPr>
          <m:e>
            <m:r>
              <m:rPr>
                <m:sty m:val="p"/>
              </m:rPr>
              <w:rPr>
                <w:rFonts w:ascii="Cambria Math" w:eastAsia="仿宋" w:hAnsi="Cambria Math"/>
                <w:sz w:val="28"/>
                <w:szCs w:val="28"/>
              </w:rPr>
              <m:t>γ</m:t>
            </m:r>
          </m:e>
          <m:sub>
            <m:r>
              <m:rPr>
                <m:sty m:val="p"/>
              </m:rPr>
              <w:rPr>
                <w:rFonts w:ascii="Cambria Math" w:eastAsia="仿宋" w:hAnsi="Cambria Math"/>
                <w:sz w:val="28"/>
                <w:szCs w:val="28"/>
              </w:rPr>
              <m:t>G</m:t>
            </m:r>
          </m:sub>
        </m:sSub>
        <m:r>
          <m:rPr>
            <m:sty m:val="p"/>
          </m:rPr>
          <w:rPr>
            <w:rFonts w:ascii="Cambria Math" w:eastAsia="仿宋" w:hAnsi="Cambria Math"/>
            <w:sz w:val="28"/>
            <w:szCs w:val="28"/>
          </w:rPr>
          <m:t>∑</m:t>
        </m:r>
        <m:sSub>
          <m:sSubPr>
            <m:ctrlPr>
              <w:rPr>
                <w:rFonts w:ascii="Cambria Math" w:eastAsia="仿宋" w:hAnsi="Cambria Math"/>
                <w:i/>
                <w:sz w:val="28"/>
                <w:szCs w:val="28"/>
              </w:rPr>
            </m:ctrlPr>
          </m:sSubPr>
          <m:e>
            <m:r>
              <m:rPr>
                <m:sty m:val="p"/>
              </m:rPr>
              <w:rPr>
                <w:rFonts w:ascii="Cambria Math" w:eastAsia="仿宋" w:hAnsi="Cambria Math"/>
                <w:sz w:val="28"/>
                <w:szCs w:val="28"/>
              </w:rPr>
              <m:t>N</m:t>
            </m:r>
          </m:e>
          <m:sub>
            <m:r>
              <m:rPr>
                <m:nor/>
              </m:rPr>
              <w:rPr>
                <w:rFonts w:ascii="仿宋" w:eastAsia="仿宋" w:hAnsi="仿宋"/>
                <w:i/>
                <w:sz w:val="28"/>
                <w:szCs w:val="28"/>
              </w:rPr>
              <m:t>Gk</m:t>
            </m:r>
          </m:sub>
        </m:sSub>
        <m:r>
          <m:rPr>
            <m:sty m:val="p"/>
          </m:rPr>
          <w:rPr>
            <w:rFonts w:ascii="Cambria Math" w:eastAsia="仿宋" w:hAnsi="Cambria Math"/>
            <w:sz w:val="28"/>
            <w:szCs w:val="28"/>
          </w:rPr>
          <m:t>+</m:t>
        </m:r>
        <m:sSub>
          <m:sSubPr>
            <m:ctrlPr>
              <w:rPr>
                <w:rFonts w:ascii="Cambria Math" w:eastAsia="仿宋" w:hAnsi="Cambria Math"/>
                <w:i/>
                <w:sz w:val="28"/>
                <w:szCs w:val="28"/>
              </w:rPr>
            </m:ctrlPr>
          </m:sSubPr>
          <m:e>
            <m:r>
              <m:rPr>
                <m:sty m:val="p"/>
              </m:rPr>
              <w:rPr>
                <w:rFonts w:ascii="Cambria Math" w:eastAsia="仿宋" w:hAnsi="Cambria Math"/>
                <w:sz w:val="28"/>
                <w:szCs w:val="28"/>
              </w:rPr>
              <m:t>γ</m:t>
            </m:r>
          </m:e>
          <m:sub>
            <m:r>
              <m:rPr>
                <m:sty m:val="p"/>
              </m:rPr>
              <w:rPr>
                <w:rFonts w:ascii="Cambria Math" w:eastAsia="仿宋" w:hAnsi="Cambria Math"/>
                <w:sz w:val="28"/>
                <w:szCs w:val="28"/>
              </w:rPr>
              <m:t>Q</m:t>
            </m:r>
          </m:sub>
        </m:sSub>
        <m:r>
          <m:rPr>
            <m:sty m:val="p"/>
          </m:rPr>
          <w:rPr>
            <w:rFonts w:ascii="Cambria Math" w:eastAsia="仿宋" w:hAnsi="Cambria Math"/>
            <w:sz w:val="28"/>
            <w:szCs w:val="28"/>
          </w:rPr>
          <m:t>∑</m:t>
        </m:r>
        <m:sSub>
          <m:sSubPr>
            <m:ctrlPr>
              <w:rPr>
                <w:rFonts w:ascii="Cambria Math" w:eastAsia="仿宋" w:hAnsi="Cambria Math"/>
                <w:i/>
                <w:sz w:val="28"/>
                <w:szCs w:val="28"/>
              </w:rPr>
            </m:ctrlPr>
          </m:sSubPr>
          <m:e>
            <m:r>
              <m:rPr>
                <m:sty m:val="p"/>
              </m:rPr>
              <w:rPr>
                <w:rFonts w:ascii="Cambria Math" w:eastAsia="仿宋" w:hAnsi="Cambria Math"/>
                <w:sz w:val="28"/>
                <w:szCs w:val="28"/>
              </w:rPr>
              <m:t>N</m:t>
            </m:r>
          </m:e>
          <m:sub>
            <m:r>
              <m:rPr>
                <m:nor/>
              </m:rPr>
              <w:rPr>
                <w:rFonts w:ascii="仿宋" w:eastAsia="仿宋" w:hAnsi="仿宋"/>
                <w:i/>
                <w:sz w:val="28"/>
                <w:szCs w:val="28"/>
              </w:rPr>
              <m:t>Qk</m:t>
            </m:r>
          </m:sub>
        </m:sSub>
      </m:oMath>
      <w:r w:rsidRPr="006933A6">
        <w:instrText xml:space="preserve"> </w:instrText>
      </w:r>
      <w:r w:rsidRPr="006933A6">
        <w:fldChar w:fldCharType="end"/>
      </w:r>
      <w:r w:rsidRPr="006933A6">
        <w:t xml:space="preserve">   </w:t>
      </w:r>
      <w:r w:rsidRPr="006933A6">
        <w:rPr>
          <w:rFonts w:hint="eastAsia"/>
        </w:rPr>
        <w:t xml:space="preserve">  </w:t>
      </w:r>
      <w:r>
        <w:rPr>
          <w:rFonts w:hint="eastAsia"/>
        </w:rPr>
        <w:t xml:space="preserve">    </w:t>
      </w:r>
      <w:r w:rsidRPr="006933A6">
        <w:t xml:space="preserve">  </w:t>
      </w:r>
      <w:r w:rsidRPr="006933A6">
        <w:rPr>
          <w:rFonts w:hint="eastAsia"/>
        </w:rPr>
        <w:t xml:space="preserve"> </w:t>
      </w:r>
      <w:r w:rsidRPr="006933A6">
        <w:t xml:space="preserve">        (</w:t>
      </w:r>
      <w:r w:rsidR="008938D6">
        <w:rPr>
          <w:rFonts w:hint="eastAsia"/>
        </w:rPr>
        <w:t>6</w:t>
      </w:r>
      <w:r w:rsidRPr="006933A6">
        <w:t>.3.1-1)</w:t>
      </w:r>
    </w:p>
    <w:p w:rsidR="00553740" w:rsidRPr="006933A6" w:rsidRDefault="00553740" w:rsidP="00553740">
      <w:pPr>
        <w:ind w:firstLine="420"/>
      </w:pPr>
      <w:r w:rsidRPr="006933A6">
        <w:t>组合风荷载时：</w:t>
      </w:r>
    </w:p>
    <w:bookmarkStart w:id="63" w:name="_Hlk28005943"/>
    <w:p w:rsidR="00553740" w:rsidRPr="006933A6" w:rsidRDefault="00553740" w:rsidP="008938D6">
      <w:pPr>
        <w:wordWrap w:val="0"/>
        <w:ind w:firstLine="420"/>
        <w:jc w:val="right"/>
        <w:textAlignment w:val="center"/>
      </w:pPr>
      <w:r w:rsidRPr="006933A6">
        <w:fldChar w:fldCharType="begin"/>
      </w:r>
      <w:r w:rsidRPr="006933A6">
        <w:instrText xml:space="preserve"> QUOTE </w:instrText>
      </w:r>
      <m:oMath>
        <m:r>
          <m:rPr>
            <m:sty m:val="p"/>
          </m:rPr>
          <w:rPr>
            <w:rFonts w:ascii="Cambria Math" w:hAnsi="Cambria Math"/>
            <w:sz w:val="28"/>
            <w:szCs w:val="28"/>
          </w:rPr>
          <m:t>N=</m:t>
        </m:r>
        <m:sSub>
          <m:sSubPr>
            <m:ctrlPr>
              <w:rPr>
                <w:rFonts w:ascii="Cambria Math" w:hAnsi="Cambria Math"/>
                <w:i/>
                <w:sz w:val="28"/>
                <w:szCs w:val="28"/>
              </w:rPr>
            </m:ctrlPr>
          </m:sSubPr>
          <m:e>
            <m:r>
              <m:rPr>
                <m:sty m:val="p"/>
              </m:rPr>
              <w:rPr>
                <w:rFonts w:ascii="Cambria Math" w:hAnsi="Cambria Math"/>
                <w:sz w:val="28"/>
                <w:szCs w:val="28"/>
              </w:rPr>
              <m:t>γ</m:t>
            </m:r>
          </m:e>
          <m:sub>
            <m:r>
              <m:rPr>
                <m:sty m:val="p"/>
              </m:rPr>
              <w:rPr>
                <w:rFonts w:ascii="Cambria Math" w:hAnsi="Cambria Math"/>
                <w:sz w:val="28"/>
                <w:szCs w:val="28"/>
              </w:rPr>
              <m:t>G</m:t>
            </m:r>
          </m:sub>
        </m:sSub>
        <m:r>
          <m:rPr>
            <m:sty m:val="p"/>
          </m:rPr>
          <w:rPr>
            <w:rFonts w:ascii="Cambria Math" w:hAnsi="Cambria Math"/>
            <w:sz w:val="28"/>
            <w:szCs w:val="28"/>
          </w:rPr>
          <m:t>∑</m:t>
        </m:r>
        <m:sSub>
          <m:sSubPr>
            <m:ctrlPr>
              <w:rPr>
                <w:rFonts w:ascii="Cambria Math" w:hAnsi="Cambria Math"/>
                <w:i/>
                <w:sz w:val="28"/>
                <w:szCs w:val="28"/>
              </w:rPr>
            </m:ctrlPr>
          </m:sSubPr>
          <m:e>
            <m:r>
              <m:rPr>
                <m:sty m:val="p"/>
              </m:rPr>
              <w:rPr>
                <w:rFonts w:ascii="Cambria Math" w:hAnsi="Cambria Math"/>
                <w:sz w:val="28"/>
                <w:szCs w:val="28"/>
              </w:rPr>
              <m:t>N</m:t>
            </m:r>
          </m:e>
          <m:sub>
            <m:r>
              <m:rPr>
                <m:nor/>
              </m:rPr>
              <w:rPr>
                <w:rFonts w:ascii="宋体" w:hAnsi="宋体"/>
                <w:i/>
                <w:sz w:val="28"/>
                <w:szCs w:val="28"/>
              </w:rPr>
              <m:t>Gk</m:t>
            </m:r>
          </m:sub>
        </m:sSub>
        <m:r>
          <m:rPr>
            <m:sty m:val="p"/>
          </m:rPr>
          <w:rPr>
            <w:rFonts w:ascii="Cambria Math" w:hAnsi="Cambria Math"/>
            <w:sz w:val="28"/>
            <w:szCs w:val="28"/>
          </w:rPr>
          <m:t>+0.9×</m:t>
        </m:r>
        <m:sSub>
          <m:sSubPr>
            <m:ctrlPr>
              <w:rPr>
                <w:rFonts w:ascii="Cambria Math" w:hAnsi="Cambria Math"/>
                <w:i/>
                <w:sz w:val="28"/>
                <w:szCs w:val="28"/>
              </w:rPr>
            </m:ctrlPr>
          </m:sSubPr>
          <m:e>
            <m:r>
              <m:rPr>
                <m:sty m:val="p"/>
              </m:rPr>
              <w:rPr>
                <w:rFonts w:ascii="Cambria Math" w:hAnsi="Cambria Math"/>
                <w:sz w:val="28"/>
                <w:szCs w:val="28"/>
              </w:rPr>
              <m:t>γ</m:t>
            </m:r>
          </m:e>
          <m:sub>
            <m:r>
              <m:rPr>
                <m:sty m:val="p"/>
              </m:rPr>
              <w:rPr>
                <w:rFonts w:ascii="Cambria Math" w:hAnsi="Cambria Math"/>
                <w:sz w:val="28"/>
                <w:szCs w:val="28"/>
              </w:rPr>
              <m:t>Q</m:t>
            </m:r>
          </m:sub>
        </m:sSub>
        <m:r>
          <m:rPr>
            <m:sty m:val="p"/>
          </m:rPr>
          <w:rPr>
            <w:rFonts w:ascii="Cambria Math" w:hAnsi="Cambria Math"/>
            <w:sz w:val="28"/>
            <w:szCs w:val="28"/>
          </w:rPr>
          <m:t>∑</m:t>
        </m:r>
        <m:sSub>
          <m:sSubPr>
            <m:ctrlPr>
              <w:rPr>
                <w:rFonts w:ascii="Cambria Math" w:hAnsi="Cambria Math"/>
                <w:i/>
                <w:sz w:val="28"/>
                <w:szCs w:val="28"/>
              </w:rPr>
            </m:ctrlPr>
          </m:sSubPr>
          <m:e>
            <m:r>
              <m:rPr>
                <m:sty m:val="p"/>
              </m:rPr>
              <w:rPr>
                <w:rFonts w:ascii="Cambria Math" w:hAnsi="Cambria Math"/>
                <w:sz w:val="28"/>
                <w:szCs w:val="28"/>
              </w:rPr>
              <m:t>N</m:t>
            </m:r>
          </m:e>
          <m:sub>
            <m:r>
              <m:rPr>
                <m:nor/>
              </m:rPr>
              <w:rPr>
                <w:rFonts w:ascii="宋体" w:hAnsi="宋体"/>
                <w:i/>
                <w:sz w:val="28"/>
                <w:szCs w:val="28"/>
              </w:rPr>
              <m:t>Qk</m:t>
            </m:r>
          </m:sub>
        </m:sSub>
      </m:oMath>
      <w:r w:rsidRPr="006933A6">
        <w:instrText xml:space="preserve"> </w:instrText>
      </w:r>
      <w:r w:rsidRPr="006933A6">
        <w:fldChar w:fldCharType="end"/>
      </w:r>
      <w:r w:rsidRPr="006933A6">
        <w:object w:dxaOrig="2900" w:dyaOrig="380">
          <v:shape id="_x0000_i1030" type="#_x0000_t75" style="width:144.75pt;height:18.75pt" o:ole="">
            <v:imagedata r:id="rId31" o:title=""/>
          </v:shape>
          <o:OLEObject Type="Embed" ProgID="Equation.DSMT4" ShapeID="_x0000_i1030" DrawAspect="Content" ObjectID="_1682428890" r:id="rId32"/>
        </w:object>
      </w:r>
      <w:r w:rsidRPr="006933A6">
        <w:rPr>
          <w:rFonts w:hint="eastAsia"/>
        </w:rPr>
        <w:t xml:space="preserve"> </w:t>
      </w:r>
      <w:bookmarkEnd w:id="63"/>
      <w:r w:rsidRPr="006933A6">
        <w:rPr>
          <w:rFonts w:hint="eastAsia"/>
        </w:rPr>
        <w:t xml:space="preserve">   </w:t>
      </w:r>
      <w:r>
        <w:rPr>
          <w:rFonts w:hint="eastAsia"/>
        </w:rPr>
        <w:t xml:space="preserve">    </w:t>
      </w:r>
      <w:r w:rsidRPr="006933A6">
        <w:rPr>
          <w:rFonts w:hint="eastAsia"/>
        </w:rPr>
        <w:t xml:space="preserve">    </w:t>
      </w:r>
      <w:r w:rsidRPr="006933A6">
        <w:t xml:space="preserve">      (</w:t>
      </w:r>
      <w:r w:rsidR="008938D6">
        <w:rPr>
          <w:rFonts w:hint="eastAsia"/>
        </w:rPr>
        <w:t>6</w:t>
      </w:r>
      <w:r w:rsidRPr="006933A6">
        <w:t>.3.1-2)</w:t>
      </w:r>
    </w:p>
    <w:p w:rsidR="00553740" w:rsidRPr="006933A6" w:rsidRDefault="00553740" w:rsidP="00553740">
      <w:pPr>
        <w:ind w:firstLine="420"/>
      </w:pPr>
      <w:r w:rsidRPr="006933A6">
        <w:t>式中：</w:t>
      </w:r>
      <w:r w:rsidRPr="001933A1">
        <w:rPr>
          <w:rFonts w:hint="eastAsia"/>
          <w:i/>
        </w:rPr>
        <w:t>γ</w:t>
      </w:r>
      <w:r w:rsidRPr="001933A1">
        <w:rPr>
          <w:rFonts w:hint="eastAsia"/>
          <w:i/>
          <w:vertAlign w:val="subscript"/>
        </w:rPr>
        <w:t>G</w:t>
      </w:r>
      <w:r w:rsidRPr="006933A6">
        <w:t>——</w:t>
      </w:r>
      <w:r w:rsidRPr="006933A6">
        <w:rPr>
          <w:rFonts w:hint="eastAsia"/>
        </w:rPr>
        <w:t>永久荷载分项系数；</w:t>
      </w:r>
      <w:r w:rsidRPr="006933A6">
        <w:rPr>
          <w:rFonts w:hint="eastAsia"/>
        </w:rPr>
        <w:t xml:space="preserve"> </w:t>
      </w:r>
    </w:p>
    <w:p w:rsidR="00553740" w:rsidRPr="006933A6" w:rsidRDefault="00553740" w:rsidP="00553740">
      <w:pPr>
        <w:ind w:firstLineChars="500" w:firstLine="1050"/>
      </w:pPr>
      <w:r w:rsidRPr="001933A1">
        <w:rPr>
          <w:rFonts w:hint="eastAsia"/>
          <w:i/>
        </w:rPr>
        <w:t>γ</w:t>
      </w:r>
      <w:r w:rsidRPr="001933A1">
        <w:rPr>
          <w:rFonts w:hint="eastAsia"/>
          <w:i/>
          <w:vertAlign w:val="subscript"/>
        </w:rPr>
        <w:t>Q</w:t>
      </w:r>
      <w:r w:rsidRPr="006933A6">
        <w:t>——</w:t>
      </w:r>
      <w:r w:rsidRPr="006933A6">
        <w:rPr>
          <w:rFonts w:hint="eastAsia"/>
        </w:rPr>
        <w:t>可变荷载分项系数；</w:t>
      </w:r>
    </w:p>
    <w:p w:rsidR="00553740" w:rsidRPr="006933A6" w:rsidRDefault="00553740" w:rsidP="00553740">
      <w:pPr>
        <w:ind w:firstLineChars="500" w:firstLine="1050"/>
      </w:pPr>
      <w:r w:rsidRPr="005A5E46">
        <w:rPr>
          <w:rFonts w:hint="eastAsia"/>
          <w:i/>
        </w:rPr>
        <w:t>N</w:t>
      </w:r>
      <w:r w:rsidRPr="006933A6">
        <w:t>——</w:t>
      </w:r>
      <w:r w:rsidRPr="006933A6">
        <w:t>立杆轴向力设计值（</w:t>
      </w:r>
      <w:r w:rsidRPr="006933A6">
        <w:t>kN</w:t>
      </w:r>
      <w:r w:rsidRPr="006933A6">
        <w:t>）；</w:t>
      </w:r>
    </w:p>
    <w:p w:rsidR="00553740" w:rsidRPr="006933A6" w:rsidRDefault="00553740" w:rsidP="00553740">
      <w:pPr>
        <w:ind w:firstLine="420"/>
      </w:pPr>
      <w:r w:rsidRPr="006933A6">
        <w:t xml:space="preserve">   </w:t>
      </w:r>
      <w:r w:rsidRPr="006933A6">
        <w:rPr>
          <w:rFonts w:hint="eastAsia"/>
        </w:rPr>
        <w:t xml:space="preserve">   </w:t>
      </w:r>
      <w:r w:rsidRPr="006933A6">
        <w:rPr>
          <w:rFonts w:hint="eastAsia"/>
        </w:rPr>
        <w:t>∑</w:t>
      </w:r>
      <w:proofErr w:type="spellStart"/>
      <w:r w:rsidRPr="005A5E46">
        <w:rPr>
          <w:i/>
        </w:rPr>
        <w:t>N</w:t>
      </w:r>
      <w:r w:rsidRPr="005A5E46">
        <w:rPr>
          <w:i/>
          <w:vertAlign w:val="subscript"/>
        </w:rPr>
        <w:t>G</w:t>
      </w:r>
      <w:r w:rsidRPr="005A5E46">
        <w:rPr>
          <w:rFonts w:hint="eastAsia"/>
          <w:i/>
          <w:vertAlign w:val="subscript"/>
        </w:rPr>
        <w:t>k</w:t>
      </w:r>
      <w:proofErr w:type="spellEnd"/>
      <w:r w:rsidRPr="006933A6">
        <w:t>——</w:t>
      </w:r>
      <w:r w:rsidRPr="006933A6">
        <w:rPr>
          <w:rFonts w:hint="eastAsia"/>
        </w:rPr>
        <w:t>永久荷载标准值产生的立杆轴向力总和</w:t>
      </w:r>
      <w:r w:rsidRPr="006933A6">
        <w:t>（</w:t>
      </w:r>
      <w:r w:rsidRPr="006933A6">
        <w:t>kN</w:t>
      </w:r>
      <w:r w:rsidRPr="006933A6">
        <w:t>）；</w:t>
      </w:r>
    </w:p>
    <w:p w:rsidR="00553740" w:rsidRPr="006933A6" w:rsidRDefault="00553740" w:rsidP="00553740">
      <w:pPr>
        <w:ind w:firstLineChars="500" w:firstLine="1050"/>
      </w:pPr>
      <w:r w:rsidRPr="006933A6">
        <w:rPr>
          <w:rFonts w:hint="eastAsia"/>
        </w:rPr>
        <w:t>∑</w:t>
      </w:r>
      <w:proofErr w:type="spellStart"/>
      <w:r w:rsidRPr="005A5E46">
        <w:rPr>
          <w:rFonts w:hint="eastAsia"/>
          <w:i/>
        </w:rPr>
        <w:t>N</w:t>
      </w:r>
      <w:r w:rsidRPr="005A5E46">
        <w:rPr>
          <w:rFonts w:hint="eastAsia"/>
          <w:i/>
          <w:vertAlign w:val="subscript"/>
        </w:rPr>
        <w:t>Qk</w:t>
      </w:r>
      <w:proofErr w:type="spellEnd"/>
      <w:r w:rsidRPr="006933A6">
        <w:t>——</w:t>
      </w:r>
      <w:r w:rsidRPr="006933A6">
        <w:rPr>
          <w:rFonts w:hint="eastAsia"/>
        </w:rPr>
        <w:t>可变荷载标准值产生的立杆轴向力总和</w:t>
      </w:r>
      <w:r w:rsidRPr="006933A6">
        <w:t>（</w:t>
      </w:r>
      <w:r w:rsidRPr="006933A6">
        <w:t>kN</w:t>
      </w:r>
      <w:r w:rsidRPr="006933A6">
        <w:t>）；</w:t>
      </w:r>
    </w:p>
    <w:p w:rsidR="00553740" w:rsidRPr="006933A6" w:rsidRDefault="008938D6" w:rsidP="00553740">
      <w:pPr>
        <w:pStyle w:val="afffffffffffe"/>
        <w:ind w:left="0" w:firstLineChars="200" w:firstLine="420"/>
        <w:jc w:val="left"/>
      </w:pPr>
      <w:r>
        <w:rPr>
          <w:rFonts w:hint="eastAsia"/>
        </w:rPr>
        <w:t>6</w:t>
      </w:r>
      <w:r w:rsidR="00553740" w:rsidRPr="006933A6">
        <w:t xml:space="preserve">.3.2 </w:t>
      </w:r>
      <w:r w:rsidR="00553740" w:rsidRPr="006933A6">
        <w:rPr>
          <w:rFonts w:hint="eastAsia"/>
        </w:rPr>
        <w:t xml:space="preserve"> </w:t>
      </w:r>
      <w:r w:rsidR="00553740" w:rsidRPr="006933A6">
        <w:t>立杆计算长度应按下列公式计算，并应取其中的较大值：</w:t>
      </w:r>
    </w:p>
    <w:p w:rsidR="00553740" w:rsidRPr="006933A6" w:rsidRDefault="00553740" w:rsidP="008938D6">
      <w:pPr>
        <w:wordWrap w:val="0"/>
        <w:ind w:firstLine="420"/>
        <w:jc w:val="right"/>
        <w:textAlignment w:val="center"/>
      </w:pPr>
      <w:r w:rsidRPr="006933A6">
        <w:object w:dxaOrig="980" w:dyaOrig="360">
          <v:shape id="_x0000_i1031" type="#_x0000_t75" style="width:48.75pt;height:18pt" o:ole="">
            <v:imagedata r:id="rId33" o:title=""/>
          </v:shape>
          <o:OLEObject Type="Embed" ProgID="Equation.DSMT4" ShapeID="_x0000_i1031" DrawAspect="Content" ObjectID="_1682428891" r:id="rId34"/>
        </w:object>
      </w:r>
      <w:r w:rsidRPr="006933A6">
        <w:t xml:space="preserve"> </w:t>
      </w:r>
      <w:r w:rsidRPr="006933A6">
        <w:rPr>
          <w:rFonts w:hint="eastAsia"/>
        </w:rPr>
        <w:t xml:space="preserve">          </w:t>
      </w:r>
      <w:r w:rsidRPr="006933A6">
        <w:t xml:space="preserve">  </w:t>
      </w:r>
      <w:r>
        <w:rPr>
          <w:rFonts w:hint="eastAsia"/>
        </w:rPr>
        <w:t xml:space="preserve">        </w:t>
      </w:r>
      <w:r w:rsidRPr="006933A6">
        <w:t xml:space="preserve">   </w:t>
      </w:r>
      <w:r w:rsidRPr="006933A6">
        <w:rPr>
          <w:rFonts w:hint="eastAsia"/>
        </w:rPr>
        <w:t xml:space="preserve">  </w:t>
      </w:r>
      <w:r w:rsidRPr="006933A6">
        <w:t xml:space="preserve">  </w:t>
      </w:r>
      <w:r w:rsidRPr="006933A6">
        <w:rPr>
          <w:rFonts w:hint="eastAsia"/>
        </w:rPr>
        <w:t xml:space="preserve"> </w:t>
      </w:r>
      <w:r w:rsidRPr="006933A6">
        <w:t xml:space="preserve">  (</w:t>
      </w:r>
      <w:r w:rsidR="008938D6">
        <w:rPr>
          <w:rFonts w:hint="eastAsia"/>
        </w:rPr>
        <w:t>6</w:t>
      </w:r>
      <w:r w:rsidRPr="006933A6">
        <w:t>.3.2-1)</w:t>
      </w:r>
    </w:p>
    <w:p w:rsidR="00553740" w:rsidRPr="006933A6" w:rsidRDefault="00553740" w:rsidP="008938D6">
      <w:pPr>
        <w:wordWrap w:val="0"/>
        <w:ind w:firstLine="420"/>
        <w:jc w:val="right"/>
        <w:textAlignment w:val="center"/>
      </w:pPr>
      <w:r w:rsidRPr="006933A6">
        <w:object w:dxaOrig="1560" w:dyaOrig="360">
          <v:shape id="_x0000_i1032" type="#_x0000_t75" style="width:78pt;height:18pt" o:ole="">
            <v:imagedata r:id="rId35" o:title=""/>
          </v:shape>
          <o:OLEObject Type="Embed" ProgID="Equation.DSMT4" ShapeID="_x0000_i1032" DrawAspect="Content" ObjectID="_1682428892" r:id="rId36"/>
        </w:object>
      </w:r>
      <w:r w:rsidRPr="006933A6">
        <w:t xml:space="preserve"> </w:t>
      </w:r>
      <w:r w:rsidRPr="006933A6">
        <w:rPr>
          <w:rFonts w:hint="eastAsia"/>
        </w:rPr>
        <w:t xml:space="preserve">         </w:t>
      </w:r>
      <w:r>
        <w:rPr>
          <w:rFonts w:hint="eastAsia"/>
        </w:rPr>
        <w:t xml:space="preserve">        </w:t>
      </w:r>
      <w:r w:rsidRPr="006933A6">
        <w:rPr>
          <w:rFonts w:hint="eastAsia"/>
        </w:rPr>
        <w:t xml:space="preserve"> </w:t>
      </w:r>
      <w:r w:rsidRPr="006933A6">
        <w:t xml:space="preserve">        (</w:t>
      </w:r>
      <w:r w:rsidR="008938D6">
        <w:rPr>
          <w:rFonts w:hint="eastAsia"/>
        </w:rPr>
        <w:t>6</w:t>
      </w:r>
      <w:r w:rsidRPr="006933A6">
        <w:t>.3.2-2)</w:t>
      </w:r>
    </w:p>
    <w:p w:rsidR="00553740" w:rsidRPr="006933A6" w:rsidRDefault="00553740" w:rsidP="00553740">
      <w:pPr>
        <w:ind w:firstLine="420"/>
      </w:pPr>
      <w:r w:rsidRPr="006933A6">
        <w:t>式中：</w:t>
      </w:r>
      <w:r w:rsidRPr="006933A6">
        <w:rPr>
          <w:rFonts w:hint="eastAsia"/>
        </w:rPr>
        <w:t>l0</w:t>
      </w:r>
      <w:r w:rsidRPr="006933A6">
        <w:t>——</w:t>
      </w:r>
      <w:r w:rsidRPr="006933A6">
        <w:rPr>
          <w:rFonts w:hint="eastAsia"/>
        </w:rPr>
        <w:t>支架立杆计算长度（</w:t>
      </w:r>
      <w:r w:rsidRPr="006933A6">
        <w:rPr>
          <w:rFonts w:hint="eastAsia"/>
        </w:rPr>
        <w:t>m</w:t>
      </w:r>
      <w:r w:rsidRPr="006933A6">
        <w:rPr>
          <w:rFonts w:hint="eastAsia"/>
        </w:rPr>
        <w:t>）；</w:t>
      </w:r>
    </w:p>
    <w:p w:rsidR="00553740" w:rsidRPr="006933A6" w:rsidRDefault="00553740" w:rsidP="00553740">
      <w:pPr>
        <w:ind w:firstLineChars="500" w:firstLine="1050"/>
      </w:pPr>
      <w:r w:rsidRPr="006933A6">
        <w:rPr>
          <w:rFonts w:hint="eastAsia"/>
        </w:rPr>
        <w:t>a</w:t>
      </w:r>
      <w:r w:rsidRPr="006933A6">
        <w:t>——</w:t>
      </w:r>
      <w:proofErr w:type="gramStart"/>
      <w:r w:rsidRPr="006933A6">
        <w:rPr>
          <w:rFonts w:hint="eastAsia"/>
        </w:rPr>
        <w:t>可调托撑支撑点</w:t>
      </w:r>
      <w:proofErr w:type="gramEnd"/>
      <w:r w:rsidRPr="006933A6">
        <w:rPr>
          <w:rFonts w:hint="eastAsia"/>
        </w:rPr>
        <w:t>至顶层水平杆中心线的距离（</w:t>
      </w:r>
      <w:r w:rsidRPr="006933A6">
        <w:rPr>
          <w:rFonts w:hint="eastAsia"/>
        </w:rPr>
        <w:t>m</w:t>
      </w:r>
      <w:r w:rsidRPr="006933A6">
        <w:rPr>
          <w:rFonts w:hint="eastAsia"/>
        </w:rPr>
        <w:t>），满堂作业架取</w:t>
      </w:r>
      <w:r w:rsidRPr="006933A6">
        <w:rPr>
          <w:rFonts w:hint="eastAsia"/>
        </w:rPr>
        <w:t>0</w:t>
      </w:r>
      <w:r w:rsidRPr="006933A6">
        <w:rPr>
          <w:rFonts w:hint="eastAsia"/>
        </w:rPr>
        <w:t>；</w:t>
      </w:r>
    </w:p>
    <w:p w:rsidR="00553740" w:rsidRPr="006933A6" w:rsidRDefault="00553740" w:rsidP="00553740">
      <w:pPr>
        <w:ind w:firstLineChars="500" w:firstLine="1050"/>
      </w:pPr>
      <w:r w:rsidRPr="006933A6">
        <w:rPr>
          <w:rFonts w:hint="eastAsia"/>
        </w:rPr>
        <w:t>h</w:t>
      </w:r>
      <w:r w:rsidRPr="006933A6">
        <w:t>——</w:t>
      </w:r>
      <w:r w:rsidRPr="006933A6">
        <w:rPr>
          <w:rFonts w:hint="eastAsia"/>
        </w:rPr>
        <w:t>架体</w:t>
      </w:r>
      <w:r w:rsidRPr="006933A6">
        <w:t>步距</w:t>
      </w:r>
      <w:r w:rsidRPr="006933A6">
        <w:rPr>
          <w:rFonts w:hint="eastAsia"/>
        </w:rPr>
        <w:t>（</w:t>
      </w:r>
      <w:r w:rsidRPr="006933A6">
        <w:rPr>
          <w:rFonts w:hint="eastAsia"/>
        </w:rPr>
        <w:t>m</w:t>
      </w:r>
      <w:r w:rsidRPr="006933A6">
        <w:rPr>
          <w:rFonts w:hint="eastAsia"/>
        </w:rPr>
        <w:t>），</w:t>
      </w:r>
      <w:r w:rsidRPr="006933A6">
        <w:t>取最大值</w:t>
      </w:r>
      <w:r w:rsidRPr="006933A6">
        <w:rPr>
          <w:rFonts w:hint="eastAsia"/>
        </w:rPr>
        <w:t>；</w:t>
      </w:r>
    </w:p>
    <w:p w:rsidR="00553740" w:rsidRPr="006933A6" w:rsidRDefault="00553740" w:rsidP="00553740">
      <w:pPr>
        <w:ind w:firstLineChars="500" w:firstLine="1050"/>
      </w:pPr>
      <w:r w:rsidRPr="006933A6">
        <w:t>h′——</w:t>
      </w:r>
      <w:r w:rsidRPr="006933A6">
        <w:rPr>
          <w:rFonts w:hint="eastAsia"/>
        </w:rPr>
        <w:t>架体顶层步距（</w:t>
      </w:r>
      <w:r w:rsidRPr="006933A6">
        <w:rPr>
          <w:rFonts w:hint="eastAsia"/>
        </w:rPr>
        <w:t>m</w:t>
      </w:r>
      <w:r w:rsidRPr="006933A6">
        <w:rPr>
          <w:rFonts w:hint="eastAsia"/>
        </w:rPr>
        <w:t>）；</w:t>
      </w:r>
    </w:p>
    <w:p w:rsidR="00553740" w:rsidRPr="006933A6" w:rsidRDefault="00553740" w:rsidP="00553740">
      <w:pPr>
        <w:ind w:firstLineChars="500" w:firstLine="1050"/>
      </w:pPr>
      <w:r w:rsidRPr="006933A6">
        <w:t>η——</w:t>
      </w:r>
      <w:r w:rsidRPr="006933A6">
        <w:rPr>
          <w:rFonts w:hint="eastAsia"/>
        </w:rPr>
        <w:t>立杆计算长度修正系数，</w:t>
      </w:r>
      <w:r w:rsidRPr="006933A6">
        <w:rPr>
          <w:rFonts w:hint="eastAsia"/>
        </w:rPr>
        <w:t>h=0.5m</w:t>
      </w:r>
      <w:r w:rsidRPr="006933A6">
        <w:rPr>
          <w:rFonts w:hint="eastAsia"/>
        </w:rPr>
        <w:t>或</w:t>
      </w:r>
      <w:r w:rsidRPr="006933A6">
        <w:rPr>
          <w:rFonts w:hint="eastAsia"/>
        </w:rPr>
        <w:t>1.0m</w:t>
      </w:r>
      <w:r w:rsidRPr="006933A6">
        <w:rPr>
          <w:rFonts w:hint="eastAsia"/>
        </w:rPr>
        <w:t>时，取值</w:t>
      </w:r>
      <w:r w:rsidRPr="006933A6">
        <w:rPr>
          <w:rFonts w:hint="eastAsia"/>
        </w:rPr>
        <w:t>1.5</w:t>
      </w:r>
      <w:r w:rsidRPr="006933A6">
        <w:rPr>
          <w:rFonts w:hint="eastAsia"/>
        </w:rPr>
        <w:t>；</w:t>
      </w:r>
      <w:r w:rsidRPr="006933A6">
        <w:rPr>
          <w:rFonts w:hint="eastAsia"/>
        </w:rPr>
        <w:t>h=1.5m</w:t>
      </w:r>
      <w:r w:rsidRPr="006933A6">
        <w:rPr>
          <w:rFonts w:hint="eastAsia"/>
        </w:rPr>
        <w:t>时，取值</w:t>
      </w:r>
      <w:r w:rsidRPr="006933A6">
        <w:rPr>
          <w:rFonts w:hint="eastAsia"/>
        </w:rPr>
        <w:t>1.05</w:t>
      </w:r>
      <w:r w:rsidRPr="006933A6">
        <w:rPr>
          <w:rFonts w:hint="eastAsia"/>
        </w:rPr>
        <w:t>；</w:t>
      </w:r>
    </w:p>
    <w:p w:rsidR="00553740" w:rsidRPr="006933A6" w:rsidRDefault="00553740" w:rsidP="00553740">
      <w:pPr>
        <w:ind w:firstLineChars="500" w:firstLine="1050"/>
      </w:pPr>
      <w:r w:rsidRPr="006933A6">
        <w:rPr>
          <w:rFonts w:hint="eastAsia"/>
        </w:rPr>
        <w:t>γ</w:t>
      </w:r>
      <w:r w:rsidRPr="006933A6">
        <w:t>——</w:t>
      </w:r>
      <w:r w:rsidRPr="006933A6">
        <w:rPr>
          <w:rFonts w:hint="eastAsia"/>
        </w:rPr>
        <w:t>架体顶层步距修正系数，</w:t>
      </w:r>
      <w:r w:rsidRPr="006933A6">
        <w:t>h′=</w:t>
      </w:r>
      <w:r w:rsidRPr="006933A6">
        <w:rPr>
          <w:rFonts w:hint="eastAsia"/>
        </w:rPr>
        <w:t>1.0m</w:t>
      </w:r>
      <w:r w:rsidRPr="006933A6">
        <w:rPr>
          <w:rFonts w:hint="eastAsia"/>
        </w:rPr>
        <w:t>或</w:t>
      </w:r>
      <w:r w:rsidRPr="006933A6">
        <w:rPr>
          <w:rFonts w:hint="eastAsia"/>
        </w:rPr>
        <w:t>1.5m</w:t>
      </w:r>
      <w:r w:rsidRPr="006933A6">
        <w:rPr>
          <w:rFonts w:hint="eastAsia"/>
        </w:rPr>
        <w:t>时，取值</w:t>
      </w:r>
      <w:r w:rsidRPr="006933A6">
        <w:rPr>
          <w:rFonts w:hint="eastAsia"/>
        </w:rPr>
        <w:t>0.9</w:t>
      </w:r>
      <w:r w:rsidRPr="006933A6">
        <w:rPr>
          <w:rFonts w:hint="eastAsia"/>
        </w:rPr>
        <w:t>；</w:t>
      </w:r>
      <w:r w:rsidRPr="006933A6">
        <w:t>h′=</w:t>
      </w:r>
      <w:r w:rsidRPr="006933A6">
        <w:rPr>
          <w:rFonts w:hint="eastAsia"/>
        </w:rPr>
        <w:t>0.5m</w:t>
      </w:r>
      <w:r w:rsidRPr="006933A6">
        <w:rPr>
          <w:rFonts w:hint="eastAsia"/>
        </w:rPr>
        <w:t>时，取值</w:t>
      </w:r>
      <w:r w:rsidRPr="006933A6">
        <w:rPr>
          <w:rFonts w:hint="eastAsia"/>
        </w:rPr>
        <w:t>1.5</w:t>
      </w:r>
      <w:r w:rsidRPr="006933A6">
        <w:rPr>
          <w:rFonts w:hint="eastAsia"/>
        </w:rPr>
        <w:t>；</w:t>
      </w:r>
    </w:p>
    <w:p w:rsidR="00553740" w:rsidRPr="006933A6" w:rsidRDefault="00553740" w:rsidP="00553740">
      <w:pPr>
        <w:ind w:firstLineChars="500" w:firstLine="1050"/>
      </w:pPr>
      <w:r w:rsidRPr="005A5E46">
        <w:rPr>
          <w:i/>
        </w:rPr>
        <w:t>β</w:t>
      </w:r>
      <w:r w:rsidRPr="005A5E46">
        <w:rPr>
          <w:i/>
          <w:vertAlign w:val="subscript"/>
        </w:rPr>
        <w:t>H</w:t>
      </w:r>
      <w:r w:rsidRPr="006933A6">
        <w:t>——</w:t>
      </w:r>
      <w:r w:rsidRPr="006933A6">
        <w:rPr>
          <w:rFonts w:hint="eastAsia"/>
        </w:rPr>
        <w:t>支撑架搭设高度调整系数，可按表</w:t>
      </w:r>
      <w:r w:rsidR="008938D6">
        <w:rPr>
          <w:rFonts w:hint="eastAsia"/>
        </w:rPr>
        <w:t>6</w:t>
      </w:r>
      <w:r w:rsidRPr="006933A6">
        <w:rPr>
          <w:rFonts w:hint="eastAsia"/>
        </w:rPr>
        <w:t>.3.2</w:t>
      </w:r>
      <w:r w:rsidRPr="006933A6">
        <w:rPr>
          <w:rFonts w:hint="eastAsia"/>
        </w:rPr>
        <w:t>采用；</w:t>
      </w:r>
    </w:p>
    <w:p w:rsidR="00553740" w:rsidRDefault="00553740" w:rsidP="00553740">
      <w:pPr>
        <w:pStyle w:val="afffffffffffb"/>
        <w:ind w:firstLineChars="500" w:firstLine="1050"/>
      </w:pPr>
      <w:r w:rsidRPr="006933A6">
        <w:t>k</w:t>
      </w:r>
      <w:r w:rsidRPr="006933A6">
        <w:t>——</w:t>
      </w:r>
      <w:r w:rsidRPr="006933A6">
        <w:rPr>
          <w:rFonts w:hint="eastAsia"/>
        </w:rPr>
        <w:t>支撑架</w:t>
      </w:r>
      <w:r w:rsidRPr="006933A6">
        <w:t>悬臂端</w:t>
      </w:r>
      <w:proofErr w:type="gramStart"/>
      <w:r w:rsidRPr="006933A6">
        <w:t>计算长度折减系数</w:t>
      </w:r>
      <w:proofErr w:type="gramEnd"/>
      <w:r w:rsidRPr="006933A6">
        <w:rPr>
          <w:rFonts w:hint="eastAsia"/>
        </w:rPr>
        <w:t>，取值0.6</w:t>
      </w:r>
      <w:r w:rsidRPr="006933A6">
        <w:t>。</w:t>
      </w:r>
    </w:p>
    <w:p w:rsidR="00553740" w:rsidRPr="00363849" w:rsidRDefault="00553740" w:rsidP="00553740">
      <w:pPr>
        <w:pStyle w:val="affffffffffff1"/>
        <w:spacing w:before="312" w:after="312"/>
      </w:pPr>
      <w:r w:rsidRPr="00363849">
        <w:rPr>
          <w:rFonts w:hint="eastAsia"/>
        </w:rPr>
        <w:t>按表</w:t>
      </w:r>
      <w:r w:rsidR="008938D6">
        <w:rPr>
          <w:rFonts w:hint="eastAsia"/>
        </w:rPr>
        <w:t>6</w:t>
      </w:r>
      <w:r w:rsidRPr="00363849">
        <w:rPr>
          <w:rFonts w:hint="eastAsia"/>
        </w:rPr>
        <w:t>.3.2  支撑脚手架搭设高度调整系数</w:t>
      </w:r>
    </w:p>
    <w:tbl>
      <w:tblPr>
        <w:tblW w:w="0" w:type="auto"/>
        <w:jc w:val="center"/>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3"/>
        <w:gridCol w:w="1774"/>
        <w:gridCol w:w="1774"/>
        <w:gridCol w:w="1774"/>
        <w:gridCol w:w="1774"/>
      </w:tblGrid>
      <w:tr w:rsidR="00553740" w:rsidRPr="00363849" w:rsidTr="00B54441">
        <w:trPr>
          <w:trHeight w:val="340"/>
          <w:jc w:val="center"/>
        </w:trPr>
        <w:tc>
          <w:tcPr>
            <w:tcW w:w="1773" w:type="dxa"/>
            <w:vAlign w:val="center"/>
          </w:tcPr>
          <w:p w:rsidR="00553740" w:rsidRPr="00363849" w:rsidRDefault="00553740" w:rsidP="00B54441">
            <w:pPr>
              <w:pStyle w:val="affffffffffff2"/>
            </w:pPr>
            <w:r w:rsidRPr="00363849">
              <w:t>搭设高度H(m)</w:t>
            </w:r>
          </w:p>
        </w:tc>
        <w:tc>
          <w:tcPr>
            <w:tcW w:w="1774" w:type="dxa"/>
            <w:vAlign w:val="center"/>
          </w:tcPr>
          <w:p w:rsidR="00553740" w:rsidRPr="00363849" w:rsidRDefault="00553740" w:rsidP="00B54441">
            <w:pPr>
              <w:pStyle w:val="affffffffffff2"/>
            </w:pPr>
            <w:r w:rsidRPr="00363849">
              <w:t>H</w:t>
            </w:r>
            <w:r w:rsidRPr="00363849">
              <w:t>≤</w:t>
            </w:r>
            <w:r w:rsidRPr="00363849">
              <w:t>8</w:t>
            </w:r>
          </w:p>
        </w:tc>
        <w:tc>
          <w:tcPr>
            <w:tcW w:w="1774" w:type="dxa"/>
            <w:vAlign w:val="center"/>
          </w:tcPr>
          <w:p w:rsidR="00553740" w:rsidRPr="00363849" w:rsidRDefault="00553740" w:rsidP="00B54441">
            <w:pPr>
              <w:pStyle w:val="affffffffffff2"/>
            </w:pPr>
            <w:r w:rsidRPr="00363849">
              <w:t>8&lt;H</w:t>
            </w:r>
            <w:r w:rsidRPr="00363849">
              <w:t>≤</w:t>
            </w:r>
            <w:r w:rsidRPr="00363849">
              <w:t>16</w:t>
            </w:r>
          </w:p>
        </w:tc>
        <w:tc>
          <w:tcPr>
            <w:tcW w:w="1774" w:type="dxa"/>
            <w:vAlign w:val="center"/>
          </w:tcPr>
          <w:p w:rsidR="00553740" w:rsidRPr="00363849" w:rsidRDefault="00553740" w:rsidP="00B54441">
            <w:pPr>
              <w:pStyle w:val="affffffffffff2"/>
            </w:pPr>
            <w:r w:rsidRPr="00363849">
              <w:rPr>
                <w:rFonts w:hint="eastAsia"/>
              </w:rPr>
              <w:t>16</w:t>
            </w:r>
            <w:r w:rsidRPr="00363849">
              <w:t>&lt;H</w:t>
            </w:r>
            <w:r w:rsidRPr="00363849">
              <w:t>≤</w:t>
            </w:r>
            <w:r w:rsidRPr="00363849">
              <w:rPr>
                <w:rFonts w:hint="eastAsia"/>
              </w:rPr>
              <w:t>24</w:t>
            </w:r>
          </w:p>
        </w:tc>
        <w:tc>
          <w:tcPr>
            <w:tcW w:w="1774" w:type="dxa"/>
            <w:vAlign w:val="center"/>
          </w:tcPr>
          <w:p w:rsidR="00553740" w:rsidRPr="00363849" w:rsidRDefault="00553740" w:rsidP="00B54441">
            <w:pPr>
              <w:pStyle w:val="affffffffffff2"/>
            </w:pPr>
            <w:r w:rsidRPr="00363849">
              <w:t>H＞</w:t>
            </w:r>
            <w:r w:rsidRPr="00363849">
              <w:rPr>
                <w:rFonts w:hint="eastAsia"/>
              </w:rPr>
              <w:t>24</w:t>
            </w:r>
          </w:p>
        </w:tc>
      </w:tr>
      <w:tr w:rsidR="00553740" w:rsidRPr="00363849" w:rsidTr="00B54441">
        <w:trPr>
          <w:trHeight w:val="340"/>
          <w:jc w:val="center"/>
        </w:trPr>
        <w:tc>
          <w:tcPr>
            <w:tcW w:w="1773" w:type="dxa"/>
            <w:vAlign w:val="center"/>
          </w:tcPr>
          <w:p w:rsidR="00553740" w:rsidRPr="00363849" w:rsidRDefault="00553740" w:rsidP="00B54441">
            <w:pPr>
              <w:pStyle w:val="affffffffffff2"/>
            </w:pPr>
            <w:r w:rsidRPr="00363849">
              <w:t>β</w:t>
            </w:r>
            <w:r w:rsidRPr="00363849">
              <w:rPr>
                <w:vertAlign w:val="subscript"/>
              </w:rPr>
              <w:t>H</w:t>
            </w:r>
          </w:p>
        </w:tc>
        <w:tc>
          <w:tcPr>
            <w:tcW w:w="1774" w:type="dxa"/>
            <w:vAlign w:val="center"/>
          </w:tcPr>
          <w:p w:rsidR="00553740" w:rsidRPr="00363849" w:rsidRDefault="00553740" w:rsidP="00B54441">
            <w:pPr>
              <w:pStyle w:val="affffffffffff2"/>
            </w:pPr>
            <w:r w:rsidRPr="00363849">
              <w:t>1.00</w:t>
            </w:r>
          </w:p>
        </w:tc>
        <w:tc>
          <w:tcPr>
            <w:tcW w:w="1774" w:type="dxa"/>
            <w:vAlign w:val="center"/>
          </w:tcPr>
          <w:p w:rsidR="00553740" w:rsidRPr="00363849" w:rsidRDefault="00553740" w:rsidP="00B54441">
            <w:pPr>
              <w:pStyle w:val="affffffffffff2"/>
            </w:pPr>
            <w:r w:rsidRPr="00363849">
              <w:t>1.</w:t>
            </w:r>
            <w:r w:rsidRPr="00363849">
              <w:rPr>
                <w:rFonts w:hint="eastAsia"/>
              </w:rPr>
              <w:t>05</w:t>
            </w:r>
          </w:p>
        </w:tc>
        <w:tc>
          <w:tcPr>
            <w:tcW w:w="1774" w:type="dxa"/>
            <w:vAlign w:val="center"/>
          </w:tcPr>
          <w:p w:rsidR="00553740" w:rsidRPr="00363849" w:rsidRDefault="00553740" w:rsidP="00B54441">
            <w:pPr>
              <w:pStyle w:val="affffffffffff2"/>
            </w:pPr>
            <w:r w:rsidRPr="00363849">
              <w:t>1.1</w:t>
            </w:r>
            <w:r w:rsidRPr="00363849">
              <w:rPr>
                <w:rFonts w:hint="eastAsia"/>
              </w:rPr>
              <w:t>0</w:t>
            </w:r>
          </w:p>
        </w:tc>
        <w:tc>
          <w:tcPr>
            <w:tcW w:w="1774" w:type="dxa"/>
            <w:vAlign w:val="center"/>
          </w:tcPr>
          <w:p w:rsidR="00553740" w:rsidRPr="00363849" w:rsidRDefault="00553740" w:rsidP="00B54441">
            <w:pPr>
              <w:pStyle w:val="affffffffffff2"/>
            </w:pPr>
            <w:r w:rsidRPr="00363849">
              <w:rPr>
                <w:rFonts w:hint="eastAsia"/>
              </w:rPr>
              <w:t>1.20</w:t>
            </w:r>
          </w:p>
        </w:tc>
      </w:tr>
    </w:tbl>
    <w:p w:rsidR="00553740" w:rsidRPr="006933A6" w:rsidRDefault="008938D6" w:rsidP="00553740">
      <w:pPr>
        <w:pStyle w:val="afffffffffffe"/>
        <w:ind w:left="0" w:firstLineChars="200" w:firstLine="420"/>
        <w:jc w:val="left"/>
      </w:pPr>
      <w:r>
        <w:rPr>
          <w:rFonts w:hint="eastAsia"/>
        </w:rPr>
        <w:t>6</w:t>
      </w:r>
      <w:r w:rsidR="00553740" w:rsidRPr="006933A6">
        <w:t xml:space="preserve">.3.3 </w:t>
      </w:r>
      <w:r w:rsidR="00553740" w:rsidRPr="006933A6">
        <w:rPr>
          <w:rFonts w:hint="eastAsia"/>
        </w:rPr>
        <w:t xml:space="preserve"> </w:t>
      </w:r>
      <w:r w:rsidR="00553740" w:rsidRPr="006933A6">
        <w:t>立杆稳定性应按下列公式计算：</w:t>
      </w:r>
    </w:p>
    <w:p w:rsidR="00553740" w:rsidRPr="006933A6" w:rsidRDefault="00553740" w:rsidP="00553740">
      <w:pPr>
        <w:ind w:firstLine="420"/>
      </w:pPr>
      <w:r w:rsidRPr="006933A6">
        <w:t>不组合风荷载时：</w:t>
      </w:r>
    </w:p>
    <w:p w:rsidR="00553740" w:rsidRPr="006933A6" w:rsidRDefault="00553740" w:rsidP="008938D6">
      <w:pPr>
        <w:wordWrap w:val="0"/>
        <w:spacing w:line="240" w:lineRule="auto"/>
        <w:ind w:firstLine="420"/>
        <w:jc w:val="right"/>
        <w:textAlignment w:val="center"/>
      </w:pPr>
      <w:r w:rsidRPr="006933A6">
        <w:object w:dxaOrig="820" w:dyaOrig="660">
          <v:shape id="_x0000_i1033" type="#_x0000_t75" style="width:41.25pt;height:33pt" o:ole="">
            <v:imagedata r:id="rId37" o:title=""/>
          </v:shape>
          <o:OLEObject Type="Embed" ProgID="Equation.DSMT4" ShapeID="_x0000_i1033" DrawAspect="Content" ObjectID="_1682428893" r:id="rId38"/>
        </w:object>
      </w:r>
      <w:r w:rsidRPr="006933A6">
        <w:t xml:space="preserve">   </w:t>
      </w:r>
      <w:r>
        <w:rPr>
          <w:rFonts w:hint="eastAsia"/>
        </w:rPr>
        <w:t xml:space="preserve">      </w:t>
      </w:r>
      <w:r w:rsidRPr="006933A6">
        <w:t xml:space="preserve">        </w:t>
      </w:r>
      <w:r w:rsidRPr="006933A6">
        <w:rPr>
          <w:rFonts w:hint="eastAsia"/>
        </w:rPr>
        <w:t xml:space="preserve">     </w:t>
      </w:r>
      <w:r w:rsidRPr="006933A6">
        <w:t xml:space="preserve">        (</w:t>
      </w:r>
      <w:r w:rsidR="008938D6">
        <w:rPr>
          <w:rFonts w:hint="eastAsia"/>
        </w:rPr>
        <w:t>6</w:t>
      </w:r>
      <w:r w:rsidRPr="006933A6">
        <w:t>.3.3-1)</w:t>
      </w:r>
    </w:p>
    <w:p w:rsidR="00553740" w:rsidRPr="006933A6" w:rsidRDefault="00553740" w:rsidP="00553740">
      <w:pPr>
        <w:ind w:firstLine="420"/>
      </w:pPr>
      <w:r w:rsidRPr="006933A6">
        <w:t>组合风荷载时：</w:t>
      </w:r>
    </w:p>
    <w:p w:rsidR="00553740" w:rsidRPr="006933A6" w:rsidRDefault="00553740" w:rsidP="008938D6">
      <w:pPr>
        <w:wordWrap w:val="0"/>
        <w:spacing w:line="240" w:lineRule="auto"/>
        <w:ind w:firstLine="420"/>
        <w:jc w:val="right"/>
        <w:textAlignment w:val="center"/>
      </w:pPr>
      <w:r w:rsidRPr="006933A6">
        <w:object w:dxaOrig="1440" w:dyaOrig="660">
          <v:shape id="_x0000_i1034" type="#_x0000_t75" style="width:1in;height:33pt" o:ole="">
            <v:imagedata r:id="rId39" o:title=""/>
          </v:shape>
          <o:OLEObject Type="Embed" ProgID="Equation.DSMT4" ShapeID="_x0000_i1034" DrawAspect="Content" ObjectID="_1682428894" r:id="rId40"/>
        </w:object>
      </w:r>
      <w:r w:rsidRPr="006933A6">
        <w:t xml:space="preserve"> </w:t>
      </w:r>
      <w:r w:rsidRPr="006933A6">
        <w:rPr>
          <w:rFonts w:hint="eastAsia"/>
        </w:rPr>
        <w:t xml:space="preserve">     </w:t>
      </w:r>
      <w:r w:rsidRPr="006933A6">
        <w:t xml:space="preserve"> </w:t>
      </w:r>
      <w:r>
        <w:rPr>
          <w:rFonts w:hint="eastAsia"/>
        </w:rPr>
        <w:t xml:space="preserve">     </w:t>
      </w:r>
      <w:r w:rsidRPr="006933A6">
        <w:t xml:space="preserve">     </w:t>
      </w:r>
      <w:r w:rsidRPr="006933A6">
        <w:rPr>
          <w:rFonts w:hint="eastAsia"/>
        </w:rPr>
        <w:t xml:space="preserve">   </w:t>
      </w:r>
      <w:r w:rsidRPr="006933A6">
        <w:t xml:space="preserve">       (</w:t>
      </w:r>
      <w:r w:rsidR="008938D6">
        <w:rPr>
          <w:rFonts w:hint="eastAsia"/>
        </w:rPr>
        <w:t>6</w:t>
      </w:r>
      <w:r w:rsidRPr="006933A6">
        <w:t>.3.3-2)</w:t>
      </w:r>
    </w:p>
    <w:p w:rsidR="00553740" w:rsidRPr="006933A6" w:rsidRDefault="00553740" w:rsidP="00553740">
      <w:pPr>
        <w:ind w:firstLine="420"/>
      </w:pPr>
      <w:r w:rsidRPr="006933A6">
        <w:t>式中：</w:t>
      </w:r>
      <w:r w:rsidRPr="006933A6">
        <w:rPr>
          <w:rFonts w:hint="eastAsia"/>
        </w:rPr>
        <w:t>Mw</w:t>
      </w:r>
      <w:r w:rsidRPr="006933A6">
        <w:t>——</w:t>
      </w:r>
      <w:r w:rsidRPr="006933A6">
        <w:t>立杆段由风荷载设计值产生的弯矩（</w:t>
      </w:r>
      <w:proofErr w:type="spellStart"/>
      <w:r w:rsidRPr="006933A6">
        <w:t>kN·m</w:t>
      </w:r>
      <w:proofErr w:type="spellEnd"/>
      <w:r w:rsidRPr="006933A6">
        <w:t>），可按本标准式（</w:t>
      </w:r>
      <w:r w:rsidR="008938D6">
        <w:rPr>
          <w:rFonts w:hint="eastAsia"/>
        </w:rPr>
        <w:t>6</w:t>
      </w:r>
      <w:r w:rsidRPr="006933A6">
        <w:t>.4.2-2</w:t>
      </w:r>
      <w:r w:rsidRPr="006933A6">
        <w:t>）计算；</w:t>
      </w:r>
    </w:p>
    <w:p w:rsidR="00553740" w:rsidRPr="006933A6" w:rsidRDefault="00553740" w:rsidP="00553740">
      <w:pPr>
        <w:ind w:firstLineChars="500" w:firstLine="1050"/>
      </w:pPr>
      <w:r w:rsidRPr="006933A6">
        <w:rPr>
          <w:rFonts w:hint="eastAsia"/>
        </w:rPr>
        <w:t>f</w:t>
      </w:r>
      <w:r w:rsidRPr="006933A6">
        <w:t>——</w:t>
      </w:r>
      <w:r w:rsidRPr="006933A6">
        <w:t>钢材的抗拉、抗压和抗弯强度设计值</w:t>
      </w:r>
      <w:r w:rsidRPr="006933A6">
        <w:t>(N/mm2)</w:t>
      </w:r>
      <w:r w:rsidRPr="006933A6">
        <w:rPr>
          <w:rFonts w:hint="eastAsia"/>
        </w:rPr>
        <w:t>，</w:t>
      </w:r>
      <w:r w:rsidRPr="006933A6">
        <w:t>应按本标准附录</w:t>
      </w:r>
      <w:r w:rsidRPr="006933A6">
        <w:t>C</w:t>
      </w:r>
      <w:r w:rsidRPr="006933A6">
        <w:t>表</w:t>
      </w:r>
      <w:r w:rsidRPr="006933A6">
        <w:t>C-1</w:t>
      </w:r>
      <w:r w:rsidRPr="006933A6">
        <w:t>采用；</w:t>
      </w:r>
    </w:p>
    <w:p w:rsidR="00553740" w:rsidRPr="006933A6" w:rsidRDefault="00553740" w:rsidP="00553740">
      <w:pPr>
        <w:ind w:firstLineChars="500" w:firstLine="1050"/>
      </w:pPr>
      <w:r w:rsidRPr="006933A6">
        <w:t>φ——</w:t>
      </w:r>
      <w:r w:rsidRPr="006933A6">
        <w:t>轴心受压构件稳定系数，应根据立杆长细比</w:t>
      </w:r>
      <w:r w:rsidRPr="006933A6">
        <w:object w:dxaOrig="639" w:dyaOrig="620">
          <v:shape id="_x0000_i1035" type="#_x0000_t75" style="width:32.25pt;height:30.75pt" o:ole="">
            <v:imagedata r:id="rId41" o:title=""/>
          </v:shape>
          <o:OLEObject Type="Embed" ProgID="Equation.DSMT4" ShapeID="_x0000_i1035" DrawAspect="Content" ObjectID="_1682428895" r:id="rId42"/>
        </w:object>
      </w:r>
      <w:r w:rsidRPr="006933A6">
        <w:t>按本标准附录</w:t>
      </w:r>
      <w:r w:rsidRPr="006933A6">
        <w:t>D</w:t>
      </w:r>
      <w:r w:rsidRPr="006933A6">
        <w:t>取值；</w:t>
      </w:r>
    </w:p>
    <w:p w:rsidR="00553740" w:rsidRPr="006933A6" w:rsidRDefault="00553740" w:rsidP="00553740">
      <w:pPr>
        <w:ind w:firstLine="420"/>
      </w:pPr>
      <w:r w:rsidRPr="006933A6">
        <w:t xml:space="preserve">  </w:t>
      </w:r>
      <w:r>
        <w:rPr>
          <w:rFonts w:hint="eastAsia"/>
        </w:rPr>
        <w:t xml:space="preserve"> </w:t>
      </w:r>
      <w:r w:rsidRPr="006933A6">
        <w:t xml:space="preserve">   </w:t>
      </w:r>
      <w:r w:rsidRPr="006933A6">
        <w:rPr>
          <w:rFonts w:hint="eastAsia"/>
        </w:rPr>
        <w:t>W</w:t>
      </w:r>
      <w:r w:rsidRPr="006933A6">
        <w:t>——</w:t>
      </w:r>
      <w:r w:rsidRPr="006933A6">
        <w:rPr>
          <w:rFonts w:hint="eastAsia"/>
        </w:rPr>
        <w:t>立杆的</w:t>
      </w:r>
      <w:r w:rsidRPr="006933A6">
        <w:t>截面模量（</w:t>
      </w:r>
      <w:r w:rsidRPr="006933A6">
        <w:rPr>
          <w:rFonts w:hint="eastAsia"/>
        </w:rPr>
        <w:t>m</w:t>
      </w:r>
      <w:r w:rsidRPr="006933A6">
        <w:t>m3</w:t>
      </w:r>
      <w:r w:rsidRPr="006933A6">
        <w:t>），应按本标准附录</w:t>
      </w:r>
      <w:r w:rsidRPr="006933A6">
        <w:t>C</w:t>
      </w:r>
      <w:r w:rsidRPr="006933A6">
        <w:t>表</w:t>
      </w:r>
      <w:r w:rsidRPr="006933A6">
        <w:t>C-2</w:t>
      </w:r>
      <w:r w:rsidRPr="006933A6">
        <w:t>采用；</w:t>
      </w:r>
    </w:p>
    <w:p w:rsidR="00553740" w:rsidRPr="006933A6" w:rsidRDefault="00553740" w:rsidP="00553740">
      <w:pPr>
        <w:ind w:firstLineChars="500" w:firstLine="1050"/>
      </w:pPr>
      <w:r w:rsidRPr="006933A6">
        <w:rPr>
          <w:rFonts w:hint="eastAsia"/>
        </w:rPr>
        <w:t>A</w:t>
      </w:r>
      <w:r w:rsidRPr="006933A6">
        <w:t>——</w:t>
      </w:r>
      <w:r w:rsidRPr="006933A6">
        <w:rPr>
          <w:rFonts w:hint="eastAsia"/>
        </w:rPr>
        <w:t>立杆的横</w:t>
      </w:r>
      <w:r w:rsidRPr="006933A6">
        <w:t>截面面积（</w:t>
      </w:r>
      <w:r w:rsidRPr="006933A6">
        <w:rPr>
          <w:rFonts w:hint="eastAsia"/>
        </w:rPr>
        <w:t>m</w:t>
      </w:r>
      <w:r w:rsidRPr="006933A6">
        <w:t>m2</w:t>
      </w:r>
      <w:r w:rsidRPr="006933A6">
        <w:t>），应按本标准附录</w:t>
      </w:r>
      <w:r w:rsidRPr="006933A6">
        <w:t>C</w:t>
      </w:r>
      <w:r w:rsidRPr="006933A6">
        <w:t>表</w:t>
      </w:r>
      <w:r w:rsidRPr="006933A6">
        <w:t>C-2</w:t>
      </w:r>
      <w:r w:rsidRPr="006933A6">
        <w:t>采用。</w:t>
      </w:r>
    </w:p>
    <w:p w:rsidR="00553740" w:rsidRPr="006933A6" w:rsidRDefault="008938D6" w:rsidP="00553740">
      <w:pPr>
        <w:pStyle w:val="afffffffffffe"/>
        <w:ind w:left="0" w:firstLineChars="200" w:firstLine="420"/>
        <w:jc w:val="left"/>
      </w:pPr>
      <w:r>
        <w:rPr>
          <w:rFonts w:hint="eastAsia"/>
        </w:rPr>
        <w:t>6</w:t>
      </w:r>
      <w:r w:rsidR="00553740" w:rsidRPr="006933A6">
        <w:t xml:space="preserve">.3.4 </w:t>
      </w:r>
      <w:r w:rsidR="00553740" w:rsidRPr="006933A6">
        <w:rPr>
          <w:rFonts w:hint="eastAsia"/>
        </w:rPr>
        <w:t xml:space="preserve"> </w:t>
      </w:r>
      <w:proofErr w:type="gramStart"/>
      <w:r w:rsidR="00553740" w:rsidRPr="006933A6">
        <w:rPr>
          <w:rFonts w:hint="eastAsia"/>
        </w:rPr>
        <w:t>当符合</w:t>
      </w:r>
      <w:proofErr w:type="gramEnd"/>
      <w:r w:rsidR="00553740" w:rsidRPr="006933A6">
        <w:rPr>
          <w:rFonts w:hint="eastAsia"/>
        </w:rPr>
        <w:t>下列条件之一时，模板支撑架立杆可不计入由风荷载产生的附加轴力标准值：</w:t>
      </w:r>
    </w:p>
    <w:p w:rsidR="00553740" w:rsidRPr="006933A6" w:rsidRDefault="00553740" w:rsidP="003E6CD1">
      <w:pPr>
        <w:pStyle w:val="afffffffffffe"/>
        <w:numPr>
          <w:ilvl w:val="1"/>
          <w:numId w:val="43"/>
        </w:numPr>
        <w:ind w:left="851" w:hanging="425"/>
        <w:jc w:val="left"/>
      </w:pPr>
      <w:proofErr w:type="gramStart"/>
      <w:r w:rsidRPr="006933A6">
        <w:rPr>
          <w:rFonts w:hint="eastAsia"/>
        </w:rPr>
        <w:t>独立架</w:t>
      </w:r>
      <w:proofErr w:type="gramEnd"/>
      <w:r w:rsidRPr="006933A6">
        <w:rPr>
          <w:rFonts w:hint="eastAsia"/>
        </w:rPr>
        <w:t>体高宽比不大于3，且作业层上竖向栏杆围挡（模板）高度不大于1.2m；</w:t>
      </w:r>
    </w:p>
    <w:p w:rsidR="00553740" w:rsidRPr="006933A6" w:rsidRDefault="00553740" w:rsidP="003E6CD1">
      <w:pPr>
        <w:pStyle w:val="afffffffffffe"/>
        <w:numPr>
          <w:ilvl w:val="1"/>
          <w:numId w:val="43"/>
        </w:numPr>
        <w:ind w:left="851" w:hanging="425"/>
        <w:jc w:val="left"/>
      </w:pPr>
      <w:proofErr w:type="gramStart"/>
      <w:r w:rsidRPr="006933A6">
        <w:rPr>
          <w:rFonts w:hint="eastAsia"/>
        </w:rPr>
        <w:t>架体按本</w:t>
      </w:r>
      <w:proofErr w:type="gramEnd"/>
      <w:r w:rsidRPr="006933A6">
        <w:rPr>
          <w:rFonts w:hint="eastAsia"/>
        </w:rPr>
        <w:t>规范第6.2.5条的构造要求与既有建筑结构进行了可靠连接；</w:t>
      </w:r>
    </w:p>
    <w:p w:rsidR="00553740" w:rsidRPr="006933A6" w:rsidRDefault="00553740" w:rsidP="003E6CD1">
      <w:pPr>
        <w:pStyle w:val="afffffffffffe"/>
        <w:numPr>
          <w:ilvl w:val="1"/>
          <w:numId w:val="43"/>
        </w:numPr>
        <w:ind w:left="851" w:hanging="425"/>
        <w:jc w:val="left"/>
      </w:pPr>
      <w:r w:rsidRPr="006933A6">
        <w:rPr>
          <w:rFonts w:hint="eastAsia"/>
        </w:rPr>
        <w:t>采取了其他防倾覆措施。</w:t>
      </w:r>
    </w:p>
    <w:p w:rsidR="00553740" w:rsidRPr="006933A6" w:rsidRDefault="008938D6" w:rsidP="00553740">
      <w:pPr>
        <w:pStyle w:val="afffffffffffe"/>
        <w:ind w:left="0" w:firstLineChars="200" w:firstLine="420"/>
        <w:jc w:val="left"/>
      </w:pPr>
      <w:r>
        <w:rPr>
          <w:rFonts w:hint="eastAsia"/>
        </w:rPr>
        <w:t>6</w:t>
      </w:r>
      <w:r w:rsidR="00553740" w:rsidRPr="006933A6">
        <w:t xml:space="preserve">.3.5 </w:t>
      </w:r>
      <w:r w:rsidR="00553740" w:rsidRPr="006933A6">
        <w:rPr>
          <w:rFonts w:hint="eastAsia"/>
        </w:rPr>
        <w:t xml:space="preserve"> </w:t>
      </w:r>
      <w:r w:rsidR="00553740" w:rsidRPr="006933A6">
        <w:t>架体高度8m以上，高宽比大于3</w:t>
      </w:r>
      <w:r w:rsidR="00553740" w:rsidRPr="006933A6">
        <w:rPr>
          <w:rFonts w:hint="eastAsia"/>
        </w:rPr>
        <w:t>，</w:t>
      </w:r>
      <w:proofErr w:type="gramStart"/>
      <w:r w:rsidR="00553740" w:rsidRPr="006933A6">
        <w:t>四周无拉结</w:t>
      </w:r>
      <w:proofErr w:type="gramEnd"/>
      <w:r w:rsidR="00553740" w:rsidRPr="006933A6">
        <w:t>的高大</w:t>
      </w:r>
      <w:r w:rsidR="00553740" w:rsidRPr="006933A6">
        <w:rPr>
          <w:rFonts w:hint="eastAsia"/>
        </w:rPr>
        <w:t>支撑架</w:t>
      </w:r>
      <w:r w:rsidR="00553740" w:rsidRPr="006933A6">
        <w:t>应验</w:t>
      </w:r>
      <w:proofErr w:type="gramStart"/>
      <w:r w:rsidR="00553740" w:rsidRPr="006933A6">
        <w:t>算整体</w:t>
      </w:r>
      <w:proofErr w:type="gramEnd"/>
      <w:r w:rsidR="00553740" w:rsidRPr="006933A6">
        <w:t>抗倾覆稳定性。计算倾覆力矩时，作用</w:t>
      </w:r>
      <w:proofErr w:type="gramStart"/>
      <w:r w:rsidR="00553740" w:rsidRPr="006933A6">
        <w:t>在架顶的</w:t>
      </w:r>
      <w:proofErr w:type="gramEnd"/>
      <w:r w:rsidR="00553740" w:rsidRPr="006933A6">
        <w:t>水平力</w:t>
      </w:r>
      <w:proofErr w:type="gramStart"/>
      <w:r w:rsidR="00553740" w:rsidRPr="006933A6">
        <w:t>指考虑</w:t>
      </w:r>
      <w:proofErr w:type="gramEnd"/>
      <w:r w:rsidR="00553740" w:rsidRPr="006933A6">
        <w:t>施工中的混凝土浇筑</w:t>
      </w:r>
      <w:proofErr w:type="gramStart"/>
      <w:r w:rsidR="00553740" w:rsidRPr="006933A6">
        <w:t>时泵管振动</w:t>
      </w:r>
      <w:proofErr w:type="gramEnd"/>
      <w:r w:rsidR="00553740" w:rsidRPr="006933A6">
        <w:t>等因素产生的水平荷载，并且以线荷载的形式作用在架体顶部水平方向上，其荷载标准值应按照本标准第</w:t>
      </w:r>
      <w:r>
        <w:rPr>
          <w:rFonts w:hint="eastAsia"/>
        </w:rPr>
        <w:t>5</w:t>
      </w:r>
      <w:r w:rsidR="00553740" w:rsidRPr="006933A6">
        <w:t>.2.</w:t>
      </w:r>
      <w:r w:rsidR="00553740" w:rsidRPr="006933A6">
        <w:rPr>
          <w:rFonts w:hint="eastAsia"/>
        </w:rPr>
        <w:t>3</w:t>
      </w:r>
      <w:r w:rsidR="00553740" w:rsidRPr="006933A6">
        <w:t>条取值；计算抗倾覆力矩时，作用在架体的竖向荷载包括架体自重以及钢筋混凝土自重。整体抗倾覆稳定性应按下式计算：</w:t>
      </w:r>
    </w:p>
    <w:p w:rsidR="00553740" w:rsidRPr="006933A6" w:rsidRDefault="00553740" w:rsidP="008938D6">
      <w:pPr>
        <w:wordWrap w:val="0"/>
        <w:spacing w:line="240" w:lineRule="auto"/>
        <w:ind w:firstLine="420"/>
        <w:jc w:val="right"/>
        <w:textAlignment w:val="center"/>
      </w:pPr>
      <w:r w:rsidRPr="006933A6">
        <w:object w:dxaOrig="980" w:dyaOrig="360">
          <v:shape id="_x0000_i1036" type="#_x0000_t75" style="width:48.75pt;height:18pt" o:ole="">
            <v:imagedata r:id="rId43" o:title=""/>
          </v:shape>
          <o:OLEObject Type="Embed" ProgID="Equation.DSMT4" ShapeID="_x0000_i1036" DrawAspect="Content" ObjectID="_1682428896" r:id="rId44"/>
        </w:object>
      </w:r>
      <w:r w:rsidRPr="006933A6">
        <w:t xml:space="preserve">    </w:t>
      </w:r>
      <w:r>
        <w:rPr>
          <w:rFonts w:hint="eastAsia"/>
        </w:rPr>
        <w:t xml:space="preserve">          </w:t>
      </w:r>
      <w:r w:rsidRPr="006933A6">
        <w:rPr>
          <w:rFonts w:hint="eastAsia"/>
        </w:rPr>
        <w:t xml:space="preserve">        </w:t>
      </w:r>
      <w:r w:rsidRPr="006933A6">
        <w:t xml:space="preserve">         </w:t>
      </w:r>
      <w:r w:rsidRPr="006933A6">
        <w:t>（</w:t>
      </w:r>
      <w:r w:rsidR="008938D6">
        <w:rPr>
          <w:rFonts w:hint="eastAsia"/>
        </w:rPr>
        <w:t>6</w:t>
      </w:r>
      <w:r w:rsidRPr="006933A6">
        <w:t>.3.4</w:t>
      </w:r>
      <w:r w:rsidRPr="006933A6">
        <w:t>）</w:t>
      </w:r>
    </w:p>
    <w:p w:rsidR="00553740" w:rsidRPr="006933A6" w:rsidRDefault="00553740" w:rsidP="00553740">
      <w:pPr>
        <w:ind w:firstLine="420"/>
      </w:pPr>
      <w:r w:rsidRPr="006933A6">
        <w:t>式中：</w:t>
      </w:r>
      <w:r w:rsidRPr="006933A6">
        <w:t>MR——</w:t>
      </w:r>
      <w:r w:rsidRPr="006933A6">
        <w:t>设计荷载下</w:t>
      </w:r>
      <w:r w:rsidRPr="006933A6">
        <w:rPr>
          <w:rFonts w:hint="eastAsia"/>
        </w:rPr>
        <w:t>脚手架</w:t>
      </w:r>
      <w:r w:rsidRPr="006933A6">
        <w:t>抗倾覆力矩（</w:t>
      </w:r>
      <w:proofErr w:type="spellStart"/>
      <w:r w:rsidRPr="006933A6">
        <w:t>kN·m</w:t>
      </w:r>
      <w:proofErr w:type="spellEnd"/>
      <w:r w:rsidRPr="006933A6">
        <w:t>）；</w:t>
      </w:r>
    </w:p>
    <w:p w:rsidR="00553740" w:rsidRDefault="00553740" w:rsidP="00553740">
      <w:pPr>
        <w:pStyle w:val="afffffffffffb"/>
        <w:ind w:firstLineChars="500" w:firstLine="1050"/>
      </w:pPr>
      <w:r w:rsidRPr="006933A6">
        <w:t>M</w:t>
      </w:r>
      <w:r w:rsidRPr="006933A6">
        <w:rPr>
          <w:rFonts w:hint="eastAsia"/>
        </w:rPr>
        <w:t>T</w:t>
      </w:r>
      <w:r w:rsidRPr="006933A6">
        <w:t>——</w:t>
      </w:r>
      <w:r w:rsidRPr="006933A6">
        <w:t>设计荷载下</w:t>
      </w:r>
      <w:r w:rsidRPr="006933A6">
        <w:rPr>
          <w:rFonts w:hint="eastAsia"/>
        </w:rPr>
        <w:t>脚手架</w:t>
      </w:r>
      <w:r w:rsidRPr="006933A6">
        <w:t>倾覆力矩（</w:t>
      </w:r>
      <w:proofErr w:type="spellStart"/>
      <w:r w:rsidRPr="006933A6">
        <w:t>kN</w:t>
      </w:r>
      <w:r w:rsidRPr="006933A6">
        <w:t>·</w:t>
      </w:r>
      <w:r w:rsidRPr="006933A6">
        <w:t>m</w:t>
      </w:r>
      <w:proofErr w:type="spellEnd"/>
      <w:r w:rsidRPr="006933A6">
        <w:t>）。</w:t>
      </w:r>
    </w:p>
    <w:p w:rsidR="00553740" w:rsidRDefault="00553740" w:rsidP="00553740">
      <w:pPr>
        <w:pStyle w:val="afff3"/>
        <w:spacing w:before="156" w:after="156"/>
      </w:pPr>
      <w:bookmarkStart w:id="64" w:name="_Toc71816007"/>
      <w:r>
        <w:rPr>
          <w:rFonts w:hint="eastAsia"/>
        </w:rPr>
        <w:t>作业架</w:t>
      </w:r>
      <w:r w:rsidRPr="005A5E46">
        <w:rPr>
          <w:rFonts w:hint="eastAsia"/>
          <w:color w:val="000000"/>
        </w:rPr>
        <w:t>计算</w:t>
      </w:r>
      <w:bookmarkEnd w:id="64"/>
    </w:p>
    <w:p w:rsidR="00553740" w:rsidRPr="006933A6" w:rsidRDefault="008938D6" w:rsidP="00553740">
      <w:pPr>
        <w:pStyle w:val="afffffffffffe"/>
        <w:ind w:left="0" w:firstLineChars="200" w:firstLine="420"/>
        <w:jc w:val="left"/>
      </w:pPr>
      <w:r>
        <w:rPr>
          <w:rFonts w:hint="eastAsia"/>
        </w:rPr>
        <w:t>6</w:t>
      </w:r>
      <w:r w:rsidR="00553740" w:rsidRPr="006933A6">
        <w:t xml:space="preserve">.4.1 </w:t>
      </w:r>
      <w:r w:rsidR="00553740" w:rsidRPr="006933A6">
        <w:rPr>
          <w:rFonts w:hint="eastAsia"/>
        </w:rPr>
        <w:t xml:space="preserve"> </w:t>
      </w:r>
      <w:r w:rsidR="00553740" w:rsidRPr="006933A6">
        <w:t>无风荷载时，立杆承载验算应符合下列要求：</w:t>
      </w:r>
    </w:p>
    <w:p w:rsidR="00553740" w:rsidRPr="006933A6" w:rsidRDefault="00553740" w:rsidP="003E6CD1">
      <w:pPr>
        <w:pStyle w:val="afffffffffffe"/>
        <w:numPr>
          <w:ilvl w:val="1"/>
          <w:numId w:val="44"/>
        </w:numPr>
        <w:tabs>
          <w:tab w:val="clear" w:pos="839"/>
          <w:tab w:val="left" w:pos="851"/>
        </w:tabs>
        <w:ind w:hanging="834"/>
        <w:jc w:val="left"/>
      </w:pPr>
      <w:r w:rsidRPr="006933A6">
        <w:t>立杆轴向力设计值应按下式计算：</w:t>
      </w:r>
    </w:p>
    <w:p w:rsidR="00553740" w:rsidRPr="006933A6" w:rsidRDefault="00553740" w:rsidP="008938D6">
      <w:pPr>
        <w:wordWrap w:val="0"/>
        <w:spacing w:line="240" w:lineRule="auto"/>
        <w:ind w:firstLine="420"/>
        <w:jc w:val="right"/>
        <w:textAlignment w:val="center"/>
      </w:pPr>
      <w:r w:rsidRPr="006933A6">
        <w:object w:dxaOrig="2320" w:dyaOrig="400">
          <v:shape id="_x0000_i1037" type="#_x0000_t75" style="width:116.25pt;height:20.25pt" o:ole="">
            <v:imagedata r:id="rId45" o:title=""/>
          </v:shape>
          <o:OLEObject Type="Embed" ProgID="Equation.DSMT4" ShapeID="_x0000_i1037" DrawAspect="Content" ObjectID="_1682428897" r:id="rId46"/>
        </w:object>
      </w:r>
      <w:r w:rsidRPr="006933A6">
        <w:fldChar w:fldCharType="begin"/>
      </w:r>
      <w:r w:rsidRPr="006933A6">
        <w:instrText xml:space="preserve"> QUOTE </w:instrText>
      </w:r>
      <m:oMath>
        <m:r>
          <m:rPr>
            <m:sty m:val="p"/>
          </m:rPr>
          <w:rPr>
            <w:rFonts w:ascii="Cambria Math" w:eastAsia="仿宋" w:hAnsi="Cambria Math"/>
            <w:sz w:val="28"/>
            <w:szCs w:val="28"/>
          </w:rPr>
          <m:t>N=</m:t>
        </m:r>
        <m:sSub>
          <m:sSubPr>
            <m:ctrlPr>
              <w:rPr>
                <w:rFonts w:ascii="Cambria Math" w:eastAsia="仿宋" w:hAnsi="Cambria Math"/>
                <w:i/>
                <w:sz w:val="28"/>
                <w:szCs w:val="28"/>
              </w:rPr>
            </m:ctrlPr>
          </m:sSubPr>
          <m:e>
            <m:r>
              <m:rPr>
                <m:sty m:val="p"/>
              </m:rPr>
              <w:rPr>
                <w:rFonts w:ascii="Cambria Math" w:eastAsia="仿宋" w:hAnsi="Cambria Math"/>
                <w:sz w:val="28"/>
                <w:szCs w:val="28"/>
              </w:rPr>
              <m:t>γ</m:t>
            </m:r>
          </m:e>
          <m:sub>
            <m:r>
              <m:rPr>
                <m:sty m:val="p"/>
              </m:rPr>
              <w:rPr>
                <w:rFonts w:ascii="Cambria Math" w:eastAsia="仿宋" w:hAnsi="Cambria Math"/>
                <w:sz w:val="28"/>
                <w:szCs w:val="28"/>
              </w:rPr>
              <m:t>G</m:t>
            </m:r>
          </m:sub>
        </m:sSub>
        <m:sSub>
          <m:sSubPr>
            <m:ctrlPr>
              <w:rPr>
                <w:rFonts w:ascii="Cambria Math" w:eastAsia="仿宋" w:hAnsi="Cambria Math"/>
                <w:i/>
                <w:sz w:val="28"/>
                <w:szCs w:val="28"/>
              </w:rPr>
            </m:ctrlPr>
          </m:sSubPr>
          <m:e>
            <m:r>
              <m:rPr>
                <m:sty m:val="p"/>
              </m:rPr>
              <w:rPr>
                <w:rFonts w:ascii="Cambria Math" w:eastAsia="仿宋" w:hAnsi="Cambria Math"/>
                <w:sz w:val="28"/>
                <w:szCs w:val="28"/>
              </w:rPr>
              <m:t>N</m:t>
            </m:r>
          </m:e>
          <m:sub>
            <m:r>
              <m:rPr>
                <m:nor/>
              </m:rPr>
              <w:rPr>
                <w:rFonts w:ascii="仿宋" w:eastAsia="仿宋" w:hAnsi="仿宋"/>
                <w:i/>
                <w:sz w:val="28"/>
                <w:szCs w:val="28"/>
              </w:rPr>
              <m:t>Gk</m:t>
            </m:r>
          </m:sub>
        </m:sSub>
        <m:r>
          <m:rPr>
            <m:sty m:val="p"/>
          </m:rPr>
          <w:rPr>
            <w:rFonts w:ascii="Cambria Math" w:eastAsia="仿宋" w:hAnsi="Cambria Math"/>
            <w:sz w:val="28"/>
            <w:szCs w:val="28"/>
          </w:rPr>
          <m:t>+</m:t>
        </m:r>
        <m:sSub>
          <m:sSubPr>
            <m:ctrlPr>
              <w:rPr>
                <w:rFonts w:ascii="Cambria Math" w:eastAsia="仿宋" w:hAnsi="Cambria Math"/>
                <w:i/>
                <w:sz w:val="28"/>
                <w:szCs w:val="28"/>
              </w:rPr>
            </m:ctrlPr>
          </m:sSubPr>
          <m:e>
            <m:r>
              <m:rPr>
                <m:sty m:val="p"/>
              </m:rPr>
              <w:rPr>
                <w:rFonts w:ascii="Cambria Math" w:eastAsia="仿宋" w:hAnsi="Cambria Math"/>
                <w:sz w:val="28"/>
                <w:szCs w:val="28"/>
              </w:rPr>
              <m:t>γ</m:t>
            </m:r>
          </m:e>
          <m:sub>
            <m:r>
              <m:rPr>
                <m:sty m:val="p"/>
              </m:rPr>
              <w:rPr>
                <w:rFonts w:ascii="Cambria Math" w:eastAsia="仿宋" w:hAnsi="Cambria Math"/>
                <w:sz w:val="28"/>
                <w:szCs w:val="28"/>
              </w:rPr>
              <m:t>Q</m:t>
            </m:r>
          </m:sub>
        </m:sSub>
        <m:r>
          <m:rPr>
            <m:sty m:val="p"/>
          </m:rPr>
          <w:rPr>
            <w:rFonts w:ascii="Cambria Math" w:eastAsia="仿宋" w:hAnsi="Cambria Math"/>
            <w:sz w:val="28"/>
            <w:szCs w:val="28"/>
          </w:rPr>
          <m:t>∑</m:t>
        </m:r>
        <m:sSub>
          <m:sSubPr>
            <m:ctrlPr>
              <w:rPr>
                <w:rFonts w:ascii="Cambria Math" w:eastAsia="仿宋" w:hAnsi="Cambria Math"/>
                <w:i/>
                <w:sz w:val="28"/>
                <w:szCs w:val="28"/>
              </w:rPr>
            </m:ctrlPr>
          </m:sSubPr>
          <m:e>
            <m:r>
              <m:rPr>
                <m:sty m:val="p"/>
              </m:rPr>
              <w:rPr>
                <w:rFonts w:ascii="Cambria Math" w:eastAsia="仿宋" w:hAnsi="Cambria Math"/>
                <w:sz w:val="28"/>
                <w:szCs w:val="28"/>
              </w:rPr>
              <m:t>N</m:t>
            </m:r>
          </m:e>
          <m:sub>
            <m:r>
              <m:rPr>
                <m:nor/>
              </m:rPr>
              <w:rPr>
                <w:rFonts w:ascii="仿宋" w:eastAsia="仿宋" w:hAnsi="仿宋"/>
                <w:i/>
                <w:sz w:val="28"/>
                <w:szCs w:val="28"/>
              </w:rPr>
              <m:t>Qk</m:t>
            </m:r>
          </m:sub>
        </m:sSub>
      </m:oMath>
      <w:r w:rsidRPr="006933A6">
        <w:instrText xml:space="preserve"> </w:instrText>
      </w:r>
      <w:r w:rsidRPr="006933A6">
        <w:fldChar w:fldCharType="end"/>
      </w:r>
      <w:r w:rsidRPr="006933A6">
        <w:t xml:space="preserve"> </w:t>
      </w:r>
      <w:r w:rsidRPr="006933A6">
        <w:rPr>
          <w:rFonts w:hint="eastAsia"/>
        </w:rPr>
        <w:t xml:space="preserve">   </w:t>
      </w:r>
      <w:r w:rsidRPr="006933A6">
        <w:t xml:space="preserve">  </w:t>
      </w:r>
      <w:r w:rsidRPr="006933A6">
        <w:rPr>
          <w:rFonts w:hint="eastAsia"/>
        </w:rPr>
        <w:t xml:space="preserve">  </w:t>
      </w:r>
      <w:r w:rsidRPr="006933A6">
        <w:t xml:space="preserve"> </w:t>
      </w:r>
      <w:r w:rsidRPr="006933A6">
        <w:rPr>
          <w:rFonts w:hint="eastAsia"/>
        </w:rPr>
        <w:t xml:space="preserve"> </w:t>
      </w:r>
      <w:r w:rsidRPr="006933A6">
        <w:t xml:space="preserve"> </w:t>
      </w:r>
      <w:r w:rsidRPr="006933A6">
        <w:rPr>
          <w:rFonts w:hint="eastAsia"/>
        </w:rPr>
        <w:t xml:space="preserve"> </w:t>
      </w:r>
      <w:r>
        <w:rPr>
          <w:rFonts w:hint="eastAsia"/>
        </w:rPr>
        <w:t xml:space="preserve">   </w:t>
      </w:r>
      <w:r w:rsidRPr="006933A6">
        <w:rPr>
          <w:rFonts w:hint="eastAsia"/>
        </w:rPr>
        <w:t xml:space="preserve">  </w:t>
      </w:r>
      <w:r w:rsidRPr="006933A6">
        <w:t xml:space="preserve">   </w:t>
      </w:r>
      <w:r w:rsidRPr="006933A6">
        <w:t>（</w:t>
      </w:r>
      <w:r w:rsidR="008938D6">
        <w:rPr>
          <w:rFonts w:hint="eastAsia"/>
        </w:rPr>
        <w:t>6</w:t>
      </w:r>
      <w:r w:rsidRPr="006933A6">
        <w:t>.4.1-1</w:t>
      </w:r>
      <w:r w:rsidRPr="006933A6">
        <w:t>）</w:t>
      </w:r>
    </w:p>
    <w:p w:rsidR="00553740" w:rsidRPr="006933A6" w:rsidRDefault="00553740" w:rsidP="00553740">
      <w:pPr>
        <w:ind w:firstLine="420"/>
      </w:pPr>
      <w:r w:rsidRPr="006933A6">
        <w:t>式中：</w:t>
      </w:r>
      <w:r w:rsidRPr="006933A6">
        <w:rPr>
          <w:rFonts w:hint="eastAsia"/>
        </w:rPr>
        <w:t>∑</w:t>
      </w:r>
      <w:proofErr w:type="spellStart"/>
      <w:r w:rsidRPr="006933A6">
        <w:t>NG</w:t>
      </w:r>
      <w:r w:rsidRPr="006933A6">
        <w:rPr>
          <w:rFonts w:hint="eastAsia"/>
        </w:rPr>
        <w:t>k</w:t>
      </w:r>
      <w:proofErr w:type="spellEnd"/>
      <w:r w:rsidRPr="006933A6">
        <w:t>——</w:t>
      </w:r>
      <w:r w:rsidRPr="006933A6">
        <w:rPr>
          <w:rFonts w:hint="eastAsia"/>
        </w:rPr>
        <w:t>永久荷载标准值产生的立杆轴向力总和</w:t>
      </w:r>
      <w:r w:rsidRPr="006933A6">
        <w:t>（</w:t>
      </w:r>
      <w:r w:rsidRPr="006933A6">
        <w:t>kN</w:t>
      </w:r>
      <w:r w:rsidRPr="006933A6">
        <w:t>）；</w:t>
      </w:r>
    </w:p>
    <w:p w:rsidR="00553740" w:rsidRPr="006933A6" w:rsidRDefault="00553740" w:rsidP="00237EAE">
      <w:pPr>
        <w:ind w:leftChars="500" w:left="1995" w:hangingChars="450" w:hanging="945"/>
      </w:pPr>
      <w:r w:rsidRPr="006933A6">
        <w:rPr>
          <w:rFonts w:hint="eastAsia"/>
        </w:rPr>
        <w:t>∑</w:t>
      </w:r>
      <w:r w:rsidRPr="006933A6">
        <w:t>NQK——</w:t>
      </w:r>
      <w:r w:rsidRPr="006933A6">
        <w:rPr>
          <w:rFonts w:hint="eastAsia"/>
        </w:rPr>
        <w:t>可变</w:t>
      </w:r>
      <w:r w:rsidRPr="006933A6">
        <w:t>荷载标准值产生的</w:t>
      </w:r>
      <w:r w:rsidRPr="006933A6">
        <w:rPr>
          <w:rFonts w:hint="eastAsia"/>
        </w:rPr>
        <w:t>立杆</w:t>
      </w:r>
      <w:r w:rsidRPr="006933A6">
        <w:t>轴向力总和（</w:t>
      </w:r>
      <w:r w:rsidRPr="006933A6">
        <w:t>kN</w:t>
      </w:r>
      <w:r w:rsidRPr="006933A6">
        <w:t>），内外立杆可按</w:t>
      </w:r>
      <w:proofErr w:type="gramStart"/>
      <w:r w:rsidRPr="006933A6">
        <w:t>一</w:t>
      </w:r>
      <w:proofErr w:type="gramEnd"/>
      <w:r w:rsidRPr="006933A6">
        <w:t>纵距（跨）内施工荷载总和的</w:t>
      </w:r>
      <w:r w:rsidRPr="006933A6">
        <w:t>1/2</w:t>
      </w:r>
      <w:r w:rsidRPr="006933A6">
        <w:t>取值。</w:t>
      </w:r>
    </w:p>
    <w:p w:rsidR="00553740" w:rsidRPr="006933A6" w:rsidRDefault="00553740" w:rsidP="003E6CD1">
      <w:pPr>
        <w:pStyle w:val="afffffffffffe"/>
        <w:numPr>
          <w:ilvl w:val="1"/>
          <w:numId w:val="44"/>
        </w:numPr>
        <w:tabs>
          <w:tab w:val="clear" w:pos="839"/>
          <w:tab w:val="left" w:pos="851"/>
        </w:tabs>
        <w:ind w:hanging="834"/>
        <w:jc w:val="left"/>
      </w:pPr>
      <w:r w:rsidRPr="006933A6">
        <w:t>立杆计算长度应按下式计算：</w:t>
      </w:r>
    </w:p>
    <w:p w:rsidR="00553740" w:rsidRPr="006933A6" w:rsidRDefault="00553740" w:rsidP="008938D6">
      <w:pPr>
        <w:wordWrap w:val="0"/>
        <w:spacing w:line="240" w:lineRule="auto"/>
        <w:ind w:firstLine="420"/>
        <w:jc w:val="right"/>
        <w:textAlignment w:val="center"/>
      </w:pPr>
      <w:r w:rsidRPr="006933A6">
        <w:object w:dxaOrig="740" w:dyaOrig="360">
          <v:shape id="_x0000_i1038" type="#_x0000_t75" style="width:36.75pt;height:18pt" o:ole="">
            <v:imagedata r:id="rId47" o:title=""/>
          </v:shape>
          <o:OLEObject Type="Embed" ProgID="Equation.DSMT4" ShapeID="_x0000_i1038" DrawAspect="Content" ObjectID="_1682428898" r:id="rId48"/>
        </w:object>
      </w:r>
      <w:r w:rsidRPr="006933A6">
        <w:t xml:space="preserve"> </w:t>
      </w:r>
      <w:r>
        <w:rPr>
          <w:rFonts w:hint="eastAsia"/>
        </w:rPr>
        <w:t xml:space="preserve">         </w:t>
      </w:r>
      <w:r w:rsidRPr="006933A6">
        <w:t xml:space="preserve">    </w:t>
      </w:r>
      <w:r w:rsidRPr="006933A6">
        <w:rPr>
          <w:rFonts w:hint="eastAsia"/>
        </w:rPr>
        <w:t xml:space="preserve">       </w:t>
      </w:r>
      <w:r w:rsidRPr="006933A6">
        <w:t xml:space="preserve">          </w:t>
      </w:r>
      <w:r w:rsidRPr="006933A6">
        <w:t>（</w:t>
      </w:r>
      <w:r w:rsidR="008938D6">
        <w:rPr>
          <w:rFonts w:hint="eastAsia"/>
        </w:rPr>
        <w:t>6</w:t>
      </w:r>
      <w:r w:rsidRPr="006933A6">
        <w:t>.4.1-2</w:t>
      </w:r>
      <w:r w:rsidRPr="006933A6">
        <w:t>）</w:t>
      </w:r>
    </w:p>
    <w:p w:rsidR="00553740" w:rsidRPr="006933A6" w:rsidRDefault="00553740" w:rsidP="00553740">
      <w:pPr>
        <w:ind w:firstLine="420"/>
      </w:pPr>
      <w:r w:rsidRPr="006933A6">
        <w:t>式中：</w:t>
      </w:r>
      <w:r w:rsidRPr="006933A6">
        <w:t>h——</w:t>
      </w:r>
      <w:r w:rsidRPr="006933A6">
        <w:t>脚手架水平杆竖向最大步距（</w:t>
      </w:r>
      <w:r w:rsidRPr="006933A6">
        <w:t>m</w:t>
      </w:r>
      <w:r w:rsidRPr="006933A6">
        <w:t>）；</w:t>
      </w:r>
    </w:p>
    <w:p w:rsidR="00553740" w:rsidRDefault="00553740" w:rsidP="00553740">
      <w:pPr>
        <w:pStyle w:val="afffffffffffe"/>
        <w:ind w:left="0" w:firstLineChars="500" w:firstLine="1050"/>
        <w:jc w:val="left"/>
      </w:pPr>
      <w:r w:rsidRPr="006933A6">
        <w:t>μ——</w:t>
      </w:r>
      <w:r w:rsidRPr="006933A6">
        <w:t>考虑脚手架整体稳定因素的</w:t>
      </w:r>
      <w:r w:rsidRPr="006933A6">
        <w:rPr>
          <w:rFonts w:hint="eastAsia"/>
        </w:rPr>
        <w:t>立</w:t>
      </w:r>
      <w:r w:rsidRPr="006933A6">
        <w:t>杆计算长度系数，应按表</w:t>
      </w:r>
      <w:r w:rsidR="008938D6">
        <w:rPr>
          <w:rFonts w:hint="eastAsia"/>
        </w:rPr>
        <w:t>6</w:t>
      </w:r>
      <w:r w:rsidRPr="006933A6">
        <w:t>.4.1确定。</w:t>
      </w:r>
    </w:p>
    <w:p w:rsidR="00553740" w:rsidRPr="00363849" w:rsidRDefault="00553740" w:rsidP="00553740">
      <w:pPr>
        <w:pStyle w:val="affffffffffff1"/>
        <w:spacing w:before="312" w:after="312"/>
      </w:pPr>
      <w:r w:rsidRPr="00363849">
        <w:rPr>
          <w:rFonts w:hint="eastAsia"/>
        </w:rPr>
        <w:t>表</w:t>
      </w:r>
      <w:r w:rsidR="008938D6">
        <w:rPr>
          <w:rFonts w:hint="eastAsia"/>
        </w:rPr>
        <w:t>6</w:t>
      </w:r>
      <w:r w:rsidRPr="00363849">
        <w:t xml:space="preserve">.4.1 </w:t>
      </w:r>
      <w:r w:rsidRPr="00363849">
        <w:rPr>
          <w:rFonts w:hint="eastAsia"/>
        </w:rPr>
        <w:t xml:space="preserve"> 脚手架立杆计算长度系数</w:t>
      </w:r>
    </w:p>
    <w:tbl>
      <w:tblPr>
        <w:tblW w:w="0" w:type="auto"/>
        <w:jc w:val="center"/>
        <w:tblInd w:w="-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78"/>
        <w:gridCol w:w="2835"/>
        <w:gridCol w:w="3058"/>
      </w:tblGrid>
      <w:tr w:rsidR="00553740" w:rsidRPr="00363849" w:rsidTr="00B54441">
        <w:trPr>
          <w:trHeight w:val="340"/>
          <w:jc w:val="center"/>
        </w:trPr>
        <w:tc>
          <w:tcPr>
            <w:tcW w:w="2778" w:type="dxa"/>
            <w:vMerge w:val="restart"/>
            <w:vAlign w:val="center"/>
          </w:tcPr>
          <w:p w:rsidR="00553740" w:rsidRPr="00363849" w:rsidRDefault="00553740" w:rsidP="00B54441">
            <w:pPr>
              <w:pStyle w:val="affffffffffff2"/>
            </w:pPr>
            <w:r w:rsidRPr="00363849">
              <w:t>类别</w:t>
            </w:r>
          </w:p>
        </w:tc>
        <w:tc>
          <w:tcPr>
            <w:tcW w:w="5893" w:type="dxa"/>
            <w:gridSpan w:val="2"/>
            <w:vAlign w:val="center"/>
          </w:tcPr>
          <w:p w:rsidR="00553740" w:rsidRPr="00363849" w:rsidRDefault="00553740" w:rsidP="00B54441">
            <w:pPr>
              <w:pStyle w:val="affffffffffff2"/>
            </w:pPr>
            <w:proofErr w:type="gramStart"/>
            <w:r w:rsidRPr="00363849">
              <w:t>连墙件布置</w:t>
            </w:r>
            <w:proofErr w:type="gramEnd"/>
          </w:p>
        </w:tc>
      </w:tr>
      <w:tr w:rsidR="00553740" w:rsidRPr="00363849" w:rsidTr="00B54441">
        <w:trPr>
          <w:trHeight w:val="340"/>
          <w:jc w:val="center"/>
        </w:trPr>
        <w:tc>
          <w:tcPr>
            <w:tcW w:w="2778" w:type="dxa"/>
            <w:vMerge/>
            <w:vAlign w:val="center"/>
          </w:tcPr>
          <w:p w:rsidR="00553740" w:rsidRPr="00363849" w:rsidRDefault="00553740" w:rsidP="00B54441">
            <w:pPr>
              <w:pStyle w:val="affffffffffff2"/>
            </w:pPr>
          </w:p>
        </w:tc>
        <w:tc>
          <w:tcPr>
            <w:tcW w:w="2835" w:type="dxa"/>
            <w:vAlign w:val="center"/>
          </w:tcPr>
          <w:p w:rsidR="00553740" w:rsidRPr="00363849" w:rsidRDefault="00553740" w:rsidP="00B54441">
            <w:pPr>
              <w:pStyle w:val="affffffffffff2"/>
            </w:pPr>
            <w:r w:rsidRPr="00363849">
              <w:t>2步3跨</w:t>
            </w:r>
          </w:p>
        </w:tc>
        <w:tc>
          <w:tcPr>
            <w:tcW w:w="3058" w:type="dxa"/>
            <w:vAlign w:val="center"/>
          </w:tcPr>
          <w:p w:rsidR="00553740" w:rsidRPr="00363849" w:rsidRDefault="00553740" w:rsidP="00B54441">
            <w:pPr>
              <w:pStyle w:val="affffffffffff2"/>
            </w:pPr>
            <w:r w:rsidRPr="00363849">
              <w:t>3步3跨</w:t>
            </w:r>
          </w:p>
        </w:tc>
      </w:tr>
      <w:tr w:rsidR="00553740" w:rsidRPr="00363849" w:rsidTr="00B54441">
        <w:trPr>
          <w:trHeight w:val="340"/>
          <w:jc w:val="center"/>
        </w:trPr>
        <w:tc>
          <w:tcPr>
            <w:tcW w:w="2778" w:type="dxa"/>
            <w:vAlign w:val="center"/>
          </w:tcPr>
          <w:p w:rsidR="00553740" w:rsidRPr="00363849" w:rsidRDefault="00553740" w:rsidP="00B54441">
            <w:pPr>
              <w:pStyle w:val="affffffffffff2"/>
            </w:pPr>
            <w:r w:rsidRPr="00363849">
              <w:t>双排架</w:t>
            </w:r>
          </w:p>
        </w:tc>
        <w:tc>
          <w:tcPr>
            <w:tcW w:w="2835" w:type="dxa"/>
            <w:vAlign w:val="center"/>
          </w:tcPr>
          <w:p w:rsidR="00553740" w:rsidRPr="00363849" w:rsidRDefault="00553740" w:rsidP="00B54441">
            <w:pPr>
              <w:pStyle w:val="affffffffffff2"/>
            </w:pPr>
            <w:r w:rsidRPr="00363849">
              <w:t>1.45</w:t>
            </w:r>
          </w:p>
        </w:tc>
        <w:tc>
          <w:tcPr>
            <w:tcW w:w="3058" w:type="dxa"/>
            <w:vAlign w:val="center"/>
          </w:tcPr>
          <w:p w:rsidR="00553740" w:rsidRPr="00363849" w:rsidRDefault="00553740" w:rsidP="00B54441">
            <w:pPr>
              <w:pStyle w:val="affffffffffff2"/>
            </w:pPr>
            <w:r w:rsidRPr="00363849">
              <w:t>1.70</w:t>
            </w:r>
          </w:p>
        </w:tc>
      </w:tr>
    </w:tbl>
    <w:p w:rsidR="00553740" w:rsidRPr="00E21226" w:rsidRDefault="00553740" w:rsidP="003E6CD1">
      <w:pPr>
        <w:pStyle w:val="afffffffffffe"/>
        <w:numPr>
          <w:ilvl w:val="1"/>
          <w:numId w:val="44"/>
        </w:numPr>
        <w:tabs>
          <w:tab w:val="left" w:pos="1259"/>
        </w:tabs>
        <w:ind w:left="851" w:hanging="425"/>
        <w:jc w:val="left"/>
      </w:pPr>
      <w:r w:rsidRPr="00E21226">
        <w:lastRenderedPageBreak/>
        <w:t>立杆稳定性应按本标准式（</w:t>
      </w:r>
      <w:r w:rsidR="008938D6">
        <w:rPr>
          <w:rFonts w:hint="eastAsia"/>
        </w:rPr>
        <w:t>6</w:t>
      </w:r>
      <w:r w:rsidRPr="00E21226">
        <w:t>.3.3-1）、（</w:t>
      </w:r>
      <w:r w:rsidR="008938D6">
        <w:rPr>
          <w:rFonts w:hint="eastAsia"/>
        </w:rPr>
        <w:t>6</w:t>
      </w:r>
      <w:r w:rsidRPr="00E21226">
        <w:t>.3.3-2）计算。</w:t>
      </w:r>
    </w:p>
    <w:p w:rsidR="00553740" w:rsidRPr="00E21226" w:rsidRDefault="008938D6" w:rsidP="00553740">
      <w:pPr>
        <w:pStyle w:val="afffffffffffe"/>
        <w:ind w:left="0" w:firstLineChars="200" w:firstLine="420"/>
        <w:jc w:val="left"/>
      </w:pPr>
      <w:r>
        <w:rPr>
          <w:rFonts w:hint="eastAsia"/>
        </w:rPr>
        <w:t>6</w:t>
      </w:r>
      <w:r w:rsidR="00553740" w:rsidRPr="00E21226">
        <w:t xml:space="preserve">.4.2 </w:t>
      </w:r>
      <w:r w:rsidR="00553740" w:rsidRPr="00E21226">
        <w:rPr>
          <w:rFonts w:hint="eastAsia"/>
        </w:rPr>
        <w:t xml:space="preserve"> </w:t>
      </w:r>
      <w:r w:rsidR="00553740" w:rsidRPr="00E21226">
        <w:t>采用组合风荷载时，立杆承载力应按下列公式计算：</w:t>
      </w:r>
    </w:p>
    <w:p w:rsidR="00553740" w:rsidRPr="00E21226" w:rsidRDefault="00553740" w:rsidP="003E6CD1">
      <w:pPr>
        <w:pStyle w:val="afffffffffffb"/>
        <w:numPr>
          <w:ilvl w:val="0"/>
          <w:numId w:val="45"/>
        </w:numPr>
        <w:ind w:firstLineChars="0"/>
      </w:pPr>
      <w:r w:rsidRPr="00E21226">
        <w:t>立杆轴向力设计值：</w:t>
      </w:r>
    </w:p>
    <w:p w:rsidR="00553740" w:rsidRPr="00E21226" w:rsidRDefault="00553740" w:rsidP="008938D6">
      <w:pPr>
        <w:wordWrap w:val="0"/>
        <w:spacing w:line="240" w:lineRule="auto"/>
        <w:ind w:firstLine="420"/>
        <w:jc w:val="right"/>
        <w:textAlignment w:val="center"/>
      </w:pPr>
      <w:r w:rsidRPr="00E21226">
        <w:object w:dxaOrig="2540" w:dyaOrig="380">
          <v:shape id="_x0000_i1039" type="#_x0000_t75" style="width:126.75pt;height:18.75pt" o:ole="">
            <v:imagedata r:id="rId49" o:title=""/>
          </v:shape>
          <o:OLEObject Type="Embed" ProgID="Equation.DSMT4" ShapeID="_x0000_i1039" DrawAspect="Content" ObjectID="_1682428899" r:id="rId50"/>
        </w:object>
      </w:r>
      <w:r w:rsidRPr="00E21226">
        <w:t xml:space="preserve">  </w:t>
      </w:r>
      <w:r w:rsidRPr="00E21226">
        <w:rPr>
          <w:rFonts w:hint="eastAsia"/>
        </w:rPr>
        <w:t xml:space="preserve"> </w:t>
      </w:r>
      <w:r>
        <w:rPr>
          <w:rFonts w:hint="eastAsia"/>
        </w:rPr>
        <w:t xml:space="preserve">       </w:t>
      </w:r>
      <w:r w:rsidRPr="00E21226">
        <w:rPr>
          <w:rFonts w:hint="eastAsia"/>
        </w:rPr>
        <w:t xml:space="preserve">        </w:t>
      </w:r>
      <w:r w:rsidRPr="00E21226">
        <w:t xml:space="preserve">   </w:t>
      </w:r>
      <w:r w:rsidRPr="00E21226">
        <w:t>（</w:t>
      </w:r>
      <w:r w:rsidR="008938D6">
        <w:rPr>
          <w:rFonts w:hint="eastAsia"/>
        </w:rPr>
        <w:t>6</w:t>
      </w:r>
      <w:r w:rsidRPr="00E21226">
        <w:t>.4.2-1</w:t>
      </w:r>
      <w:r w:rsidRPr="00E21226">
        <w:t>）</w:t>
      </w:r>
    </w:p>
    <w:p w:rsidR="00553740" w:rsidRPr="00E21226" w:rsidRDefault="00553740" w:rsidP="003E6CD1">
      <w:pPr>
        <w:pStyle w:val="afffffffffffb"/>
        <w:numPr>
          <w:ilvl w:val="0"/>
          <w:numId w:val="45"/>
        </w:numPr>
        <w:ind w:firstLineChars="0"/>
      </w:pPr>
      <w:r w:rsidRPr="00E21226">
        <w:t>立杆段风荷载作用弯矩设计值：</w:t>
      </w:r>
    </w:p>
    <w:p w:rsidR="00553740" w:rsidRPr="00E21226" w:rsidRDefault="00553740" w:rsidP="008938D6">
      <w:pPr>
        <w:wordWrap w:val="0"/>
        <w:spacing w:line="240" w:lineRule="auto"/>
        <w:ind w:firstLine="420"/>
        <w:jc w:val="right"/>
        <w:textAlignment w:val="center"/>
      </w:pPr>
      <w:r w:rsidRPr="00E21226">
        <w:rPr>
          <w:rFonts w:hint="eastAsia"/>
        </w:rPr>
        <w:t xml:space="preserve">  </w:t>
      </w:r>
      <w:r w:rsidRPr="00E21226">
        <w:object w:dxaOrig="3500" w:dyaOrig="660">
          <v:shape id="_x0000_i1040" type="#_x0000_t75" style="width:174.75pt;height:33pt" o:ole="">
            <v:imagedata r:id="rId51" o:title=""/>
          </v:shape>
          <o:OLEObject Type="Embed" ProgID="Equation.DSMT4" ShapeID="_x0000_i1040" DrawAspect="Content" ObjectID="_1682428900" r:id="rId52"/>
        </w:object>
      </w:r>
      <w:r w:rsidRPr="00E21226">
        <w:t xml:space="preserve"> </w:t>
      </w:r>
      <w:r w:rsidRPr="00E21226">
        <w:rPr>
          <w:rFonts w:hint="eastAsia"/>
        </w:rPr>
        <w:t xml:space="preserve">  </w:t>
      </w:r>
      <w:r>
        <w:rPr>
          <w:rFonts w:hint="eastAsia"/>
        </w:rPr>
        <w:t xml:space="preserve">       </w:t>
      </w:r>
      <w:r w:rsidRPr="00E21226">
        <w:rPr>
          <w:rFonts w:hint="eastAsia"/>
        </w:rPr>
        <w:t xml:space="preserve">     </w:t>
      </w:r>
      <w:r w:rsidRPr="00E21226">
        <w:t xml:space="preserve">  </w:t>
      </w:r>
      <w:r w:rsidRPr="00E21226">
        <w:t>（</w:t>
      </w:r>
      <w:r w:rsidR="008938D6">
        <w:rPr>
          <w:rFonts w:hint="eastAsia"/>
        </w:rPr>
        <w:t>6</w:t>
      </w:r>
      <w:r w:rsidRPr="00E21226">
        <w:t>.4.2-2</w:t>
      </w:r>
      <w:r w:rsidRPr="00E21226">
        <w:t>）</w:t>
      </w:r>
    </w:p>
    <w:p w:rsidR="00553740" w:rsidRPr="00E21226" w:rsidRDefault="00553740" w:rsidP="003E6CD1">
      <w:pPr>
        <w:pStyle w:val="afffffffffffb"/>
        <w:numPr>
          <w:ilvl w:val="0"/>
          <w:numId w:val="45"/>
        </w:numPr>
        <w:ind w:firstLineChars="0"/>
      </w:pPr>
      <w:r w:rsidRPr="00E21226">
        <w:t>立杆稳定性：</w:t>
      </w:r>
    </w:p>
    <w:p w:rsidR="00553740" w:rsidRPr="00E21226" w:rsidRDefault="00553740" w:rsidP="008938D6">
      <w:pPr>
        <w:wordWrap w:val="0"/>
        <w:spacing w:line="240" w:lineRule="auto"/>
        <w:ind w:firstLine="420"/>
        <w:jc w:val="right"/>
        <w:textAlignment w:val="center"/>
      </w:pPr>
      <w:r w:rsidRPr="00E21226">
        <w:object w:dxaOrig="1440" w:dyaOrig="660">
          <v:shape id="_x0000_i1041" type="#_x0000_t75" style="width:1in;height:33pt" o:ole="">
            <v:imagedata r:id="rId53" o:title=""/>
          </v:shape>
          <o:OLEObject Type="Embed" ProgID="Equation.DSMT4" ShapeID="_x0000_i1041" DrawAspect="Content" ObjectID="_1682428901" r:id="rId54"/>
        </w:object>
      </w:r>
      <w:r w:rsidRPr="00E21226">
        <w:t xml:space="preserve">      </w:t>
      </w:r>
      <w:r w:rsidRPr="00E21226">
        <w:rPr>
          <w:rFonts w:hint="eastAsia"/>
        </w:rPr>
        <w:t xml:space="preserve">  </w:t>
      </w:r>
      <w:r w:rsidRPr="00E21226">
        <w:t xml:space="preserve">   </w:t>
      </w:r>
      <w:r>
        <w:rPr>
          <w:rFonts w:hint="eastAsia"/>
        </w:rPr>
        <w:t xml:space="preserve">           </w:t>
      </w:r>
      <w:r w:rsidRPr="00E21226">
        <w:t xml:space="preserve">    </w:t>
      </w:r>
      <w:r w:rsidRPr="00E21226">
        <w:t>（</w:t>
      </w:r>
      <w:r w:rsidR="008938D6">
        <w:rPr>
          <w:rFonts w:hint="eastAsia"/>
        </w:rPr>
        <w:t>6</w:t>
      </w:r>
      <w:r w:rsidRPr="00E21226">
        <w:t>.4.2-3</w:t>
      </w:r>
      <w:r w:rsidRPr="00E21226">
        <w:t>）</w:t>
      </w:r>
    </w:p>
    <w:p w:rsidR="00553740" w:rsidRPr="00E21226" w:rsidRDefault="00553740" w:rsidP="00553740">
      <w:pPr>
        <w:ind w:firstLine="420"/>
      </w:pPr>
      <w:r w:rsidRPr="00E21226">
        <w:t>式中：</w:t>
      </w:r>
      <w:r w:rsidRPr="00E21226">
        <w:rPr>
          <w:rFonts w:hint="eastAsia"/>
        </w:rPr>
        <w:t>∑</w:t>
      </w:r>
      <w:proofErr w:type="spellStart"/>
      <w:r w:rsidRPr="00E21226">
        <w:t>NG</w:t>
      </w:r>
      <w:r w:rsidRPr="00E21226">
        <w:rPr>
          <w:rFonts w:hint="eastAsia"/>
        </w:rPr>
        <w:t>k</w:t>
      </w:r>
      <w:proofErr w:type="spellEnd"/>
      <w:r w:rsidRPr="00E21226">
        <w:t>——</w:t>
      </w:r>
      <w:r w:rsidRPr="00E21226">
        <w:rPr>
          <w:rFonts w:hint="eastAsia"/>
        </w:rPr>
        <w:t>永久荷载标准值产生的立杆轴向力总和</w:t>
      </w:r>
      <w:r w:rsidRPr="00E21226">
        <w:t>（</w:t>
      </w:r>
      <w:r w:rsidRPr="00E21226">
        <w:t>kN</w:t>
      </w:r>
      <w:r w:rsidRPr="00E21226">
        <w:t>）；</w:t>
      </w:r>
    </w:p>
    <w:p w:rsidR="00553740" w:rsidRPr="00E21226" w:rsidRDefault="00553740" w:rsidP="00237EAE">
      <w:pPr>
        <w:ind w:leftChars="500" w:left="1995" w:hangingChars="450" w:hanging="945"/>
      </w:pPr>
      <w:r w:rsidRPr="00E21226">
        <w:rPr>
          <w:rFonts w:hint="eastAsia"/>
        </w:rPr>
        <w:t>∑</w:t>
      </w:r>
      <w:proofErr w:type="spellStart"/>
      <w:r w:rsidRPr="00E21226">
        <w:t>NQ</w:t>
      </w:r>
      <w:r w:rsidRPr="00E21226">
        <w:rPr>
          <w:rFonts w:hint="eastAsia"/>
        </w:rPr>
        <w:t>k</w:t>
      </w:r>
      <w:proofErr w:type="spellEnd"/>
      <w:r w:rsidRPr="00E21226">
        <w:t>——</w:t>
      </w:r>
      <w:r w:rsidRPr="00E21226">
        <w:rPr>
          <w:rFonts w:hint="eastAsia"/>
        </w:rPr>
        <w:t>可变荷载标准值产生的立杆轴向力总和</w:t>
      </w:r>
      <w:r w:rsidRPr="00E21226">
        <w:t>（</w:t>
      </w:r>
      <w:r w:rsidRPr="00E21226">
        <w:t>kN</w:t>
      </w:r>
      <w:r w:rsidRPr="00E21226">
        <w:t>），内外立杆可按</w:t>
      </w:r>
      <w:proofErr w:type="gramStart"/>
      <w:r w:rsidRPr="00E21226">
        <w:t>一</w:t>
      </w:r>
      <w:proofErr w:type="gramEnd"/>
      <w:r w:rsidRPr="00E21226">
        <w:t>纵距（跨）内施工荷载总和的</w:t>
      </w:r>
      <w:r w:rsidRPr="00E21226">
        <w:t>1/2</w:t>
      </w:r>
      <w:r w:rsidRPr="00E21226">
        <w:t>取值；</w:t>
      </w:r>
    </w:p>
    <w:p w:rsidR="00553740" w:rsidRPr="00E21226" w:rsidRDefault="00553740" w:rsidP="00553740">
      <w:pPr>
        <w:ind w:firstLine="420"/>
      </w:pPr>
      <w:r w:rsidRPr="00E21226">
        <w:t xml:space="preserve">   </w:t>
      </w:r>
      <w:r w:rsidRPr="00E21226">
        <w:rPr>
          <w:rFonts w:hint="eastAsia"/>
        </w:rPr>
        <w:t xml:space="preserve">   </w:t>
      </w:r>
      <w:proofErr w:type="spellStart"/>
      <w:r w:rsidRPr="00E21226">
        <w:t>M</w:t>
      </w:r>
      <w:r w:rsidRPr="00E21226">
        <w:rPr>
          <w:rFonts w:hint="eastAsia"/>
        </w:rPr>
        <w:t>wk</w:t>
      </w:r>
      <w:proofErr w:type="spellEnd"/>
      <w:r w:rsidRPr="00E21226">
        <w:t>——</w:t>
      </w:r>
      <w:r w:rsidRPr="00E21226">
        <w:t>立杆段由风荷载标准值产生的弯矩（</w:t>
      </w:r>
      <w:proofErr w:type="spellStart"/>
      <w:r w:rsidRPr="00E21226">
        <w:t>kN·m</w:t>
      </w:r>
      <w:proofErr w:type="spellEnd"/>
      <w:r w:rsidRPr="00E21226">
        <w:t>）；</w:t>
      </w:r>
    </w:p>
    <w:p w:rsidR="00553740" w:rsidRPr="00E21226" w:rsidRDefault="00553740" w:rsidP="00553740">
      <w:pPr>
        <w:ind w:firstLineChars="500" w:firstLine="1050"/>
      </w:pPr>
      <w:r w:rsidRPr="00E21226">
        <w:t>la——</w:t>
      </w:r>
      <w:r w:rsidRPr="00E21226">
        <w:t>立杆纵距（</w:t>
      </w:r>
      <w:r w:rsidRPr="00E21226">
        <w:t>m</w:t>
      </w:r>
      <w:r w:rsidRPr="00E21226">
        <w:t>）。</w:t>
      </w:r>
    </w:p>
    <w:p w:rsidR="00553740" w:rsidRPr="00E21226" w:rsidRDefault="008938D6" w:rsidP="00553740">
      <w:pPr>
        <w:pStyle w:val="afffffffffffb"/>
      </w:pPr>
      <w:r>
        <w:rPr>
          <w:rFonts w:hint="eastAsia"/>
        </w:rPr>
        <w:t>6</w:t>
      </w:r>
      <w:r w:rsidR="00553740" w:rsidRPr="00E21226">
        <w:t xml:space="preserve">.4.3 </w:t>
      </w:r>
      <w:r w:rsidR="00553740" w:rsidRPr="00E21226">
        <w:rPr>
          <w:rFonts w:hint="eastAsia"/>
        </w:rPr>
        <w:t xml:space="preserve"> </w:t>
      </w:r>
      <w:proofErr w:type="gramStart"/>
      <w:r w:rsidR="00553740" w:rsidRPr="00E21226">
        <w:t>连墙件的</w:t>
      </w:r>
      <w:proofErr w:type="gramEnd"/>
      <w:r w:rsidR="00553740" w:rsidRPr="00E21226">
        <w:t>计算应符合下列要求：</w:t>
      </w:r>
    </w:p>
    <w:p w:rsidR="00553740" w:rsidRPr="00E21226" w:rsidRDefault="00553740" w:rsidP="003E6CD1">
      <w:pPr>
        <w:pStyle w:val="afffffffffffe"/>
        <w:numPr>
          <w:ilvl w:val="1"/>
          <w:numId w:val="46"/>
        </w:numPr>
        <w:tabs>
          <w:tab w:val="left" w:pos="1259"/>
        </w:tabs>
        <w:jc w:val="left"/>
      </w:pPr>
      <w:proofErr w:type="gramStart"/>
      <w:r w:rsidRPr="00E21226">
        <w:t>连墙件的</w:t>
      </w:r>
      <w:proofErr w:type="gramEnd"/>
      <w:r w:rsidRPr="00E21226">
        <w:t>轴向力设计值应按下式计算：</w:t>
      </w:r>
    </w:p>
    <w:p w:rsidR="00553740" w:rsidRPr="00E21226" w:rsidRDefault="00553740" w:rsidP="008938D6">
      <w:pPr>
        <w:wordWrap w:val="0"/>
        <w:spacing w:line="240" w:lineRule="auto"/>
        <w:ind w:firstLine="420"/>
        <w:jc w:val="right"/>
        <w:textAlignment w:val="center"/>
      </w:pPr>
      <w:r w:rsidRPr="00E21226">
        <w:object w:dxaOrig="1400" w:dyaOrig="360">
          <v:shape id="_x0000_i1042" type="#_x0000_t75" style="width:69.75pt;height:18pt" o:ole="">
            <v:imagedata r:id="rId55" o:title=""/>
          </v:shape>
          <o:OLEObject Type="Embed" ProgID="Equation.DSMT4" ShapeID="_x0000_i1042" DrawAspect="Content" ObjectID="_1682428902" r:id="rId56"/>
        </w:object>
      </w:r>
      <w:r w:rsidRPr="00E21226">
        <w:rPr>
          <w:rFonts w:hint="eastAsia"/>
        </w:rPr>
        <w:t xml:space="preserve">   </w:t>
      </w:r>
      <w:r>
        <w:rPr>
          <w:rFonts w:hint="eastAsia"/>
        </w:rPr>
        <w:t xml:space="preserve">       </w:t>
      </w:r>
      <w:r w:rsidRPr="00E21226">
        <w:rPr>
          <w:rFonts w:hint="eastAsia"/>
        </w:rPr>
        <w:t xml:space="preserve">                </w:t>
      </w:r>
      <w:r w:rsidRPr="00E21226">
        <w:t>（</w:t>
      </w:r>
      <w:r w:rsidR="008938D6">
        <w:rPr>
          <w:rFonts w:hint="eastAsia"/>
        </w:rPr>
        <w:t>6</w:t>
      </w:r>
      <w:r w:rsidRPr="00E21226">
        <w:t>.4.3-1</w:t>
      </w:r>
      <w:r w:rsidRPr="00E21226">
        <w:t>）</w:t>
      </w:r>
    </w:p>
    <w:p w:rsidR="00553740" w:rsidRPr="00E21226" w:rsidRDefault="00553740" w:rsidP="00553740">
      <w:pPr>
        <w:ind w:left="420"/>
      </w:pPr>
      <w:r w:rsidRPr="00E21226">
        <w:t>式中：</w:t>
      </w:r>
      <w:proofErr w:type="spellStart"/>
      <w:r w:rsidRPr="00E21226">
        <w:t>Nl</w:t>
      </w:r>
      <w:proofErr w:type="spellEnd"/>
      <w:r w:rsidRPr="00E21226">
        <w:t>——</w:t>
      </w:r>
      <w:proofErr w:type="gramStart"/>
      <w:r w:rsidRPr="00E21226">
        <w:t>连墙件轴向力</w:t>
      </w:r>
      <w:proofErr w:type="gramEnd"/>
      <w:r w:rsidRPr="00E21226">
        <w:t>设计值（</w:t>
      </w:r>
      <w:r w:rsidRPr="00E21226">
        <w:t>kN</w:t>
      </w:r>
      <w:r w:rsidRPr="00E21226">
        <w:t>）；</w:t>
      </w:r>
    </w:p>
    <w:p w:rsidR="00553740" w:rsidRPr="00E21226" w:rsidRDefault="00553740" w:rsidP="00553740">
      <w:pPr>
        <w:ind w:firstLine="420"/>
      </w:pPr>
      <w:r w:rsidRPr="00E21226">
        <w:t xml:space="preserve">     </w:t>
      </w:r>
      <w:r w:rsidRPr="00E21226">
        <w:rPr>
          <w:rFonts w:hint="eastAsia"/>
        </w:rPr>
        <w:t xml:space="preserve"> </w:t>
      </w:r>
      <w:proofErr w:type="spellStart"/>
      <w:r w:rsidRPr="00E21226">
        <w:t>Nlw</w:t>
      </w:r>
      <w:proofErr w:type="spellEnd"/>
      <w:r w:rsidRPr="00E21226">
        <w:t>——</w:t>
      </w:r>
      <w:r w:rsidRPr="00E21226">
        <w:t>风荷载产生的</w:t>
      </w:r>
      <w:proofErr w:type="gramStart"/>
      <w:r w:rsidRPr="00E21226">
        <w:t>连墙件轴向力</w:t>
      </w:r>
      <w:proofErr w:type="gramEnd"/>
      <w:r w:rsidRPr="00E21226">
        <w:t>设计值，应按本标准第</w:t>
      </w:r>
      <w:r w:rsidR="008938D6">
        <w:rPr>
          <w:rFonts w:hint="eastAsia"/>
        </w:rPr>
        <w:t>6</w:t>
      </w:r>
      <w:r w:rsidRPr="00E21226">
        <w:t>.4.4</w:t>
      </w:r>
      <w:r w:rsidRPr="00E21226">
        <w:t>条的规定计算；</w:t>
      </w:r>
    </w:p>
    <w:p w:rsidR="00553740" w:rsidRPr="00E21226" w:rsidRDefault="00553740" w:rsidP="00553740">
      <w:pPr>
        <w:ind w:firstLine="420"/>
      </w:pPr>
      <w:r w:rsidRPr="00E21226">
        <w:t xml:space="preserve">     </w:t>
      </w:r>
      <w:r w:rsidRPr="00E21226">
        <w:rPr>
          <w:rFonts w:hint="eastAsia"/>
        </w:rPr>
        <w:t xml:space="preserve"> </w:t>
      </w:r>
      <w:r w:rsidRPr="00E21226">
        <w:t>N0——</w:t>
      </w:r>
      <w:proofErr w:type="gramStart"/>
      <w:r w:rsidRPr="00E21226">
        <w:t>连墙件约束</w:t>
      </w:r>
      <w:proofErr w:type="gramEnd"/>
      <w:r w:rsidRPr="00E21226">
        <w:t>脚手架平面外变形所产生的轴向力，双排架可取</w:t>
      </w:r>
      <w:r w:rsidRPr="00E21226">
        <w:t>3kN</w:t>
      </w:r>
      <w:r w:rsidRPr="00E21226">
        <w:t>。</w:t>
      </w:r>
    </w:p>
    <w:p w:rsidR="00553740" w:rsidRPr="00E21226" w:rsidRDefault="00553740" w:rsidP="003E6CD1">
      <w:pPr>
        <w:pStyle w:val="afffffffffffe"/>
        <w:numPr>
          <w:ilvl w:val="1"/>
          <w:numId w:val="46"/>
        </w:numPr>
        <w:tabs>
          <w:tab w:val="left" w:pos="1259"/>
        </w:tabs>
        <w:jc w:val="left"/>
      </w:pPr>
      <w:proofErr w:type="gramStart"/>
      <w:r w:rsidRPr="00E21226">
        <w:t>连墙件的</w:t>
      </w:r>
      <w:proofErr w:type="gramEnd"/>
      <w:r w:rsidRPr="00E21226">
        <w:t>抗拉承载力应符合下列要求：</w:t>
      </w:r>
    </w:p>
    <w:p w:rsidR="00553740" w:rsidRPr="00E21226" w:rsidRDefault="00553740" w:rsidP="008938D6">
      <w:pPr>
        <w:wordWrap w:val="0"/>
        <w:spacing w:line="240" w:lineRule="auto"/>
        <w:ind w:firstLine="420"/>
        <w:jc w:val="right"/>
        <w:textAlignment w:val="center"/>
      </w:pPr>
      <w:r w:rsidRPr="00E21226">
        <w:t xml:space="preserve">          </w:t>
      </w:r>
      <w:r w:rsidRPr="00E21226">
        <w:object w:dxaOrig="780" w:dyaOrig="680">
          <v:shape id="_x0000_i1043" type="#_x0000_t75" style="width:39pt;height:33.75pt" o:ole="">
            <v:imagedata r:id="rId57" o:title=""/>
          </v:shape>
          <o:OLEObject Type="Embed" ProgID="Equation.DSMT4" ShapeID="_x0000_i1043" DrawAspect="Content" ObjectID="_1682428903" r:id="rId58"/>
        </w:object>
      </w:r>
      <w:r w:rsidRPr="00E21226">
        <w:t xml:space="preserve"> </w:t>
      </w:r>
      <w:r w:rsidRPr="00E21226">
        <w:rPr>
          <w:rFonts w:hint="eastAsia"/>
        </w:rPr>
        <w:t xml:space="preserve">      </w:t>
      </w:r>
      <w:r>
        <w:rPr>
          <w:rFonts w:hint="eastAsia"/>
        </w:rPr>
        <w:t xml:space="preserve">           </w:t>
      </w:r>
      <w:r w:rsidRPr="00E21226">
        <w:t xml:space="preserve">  </w:t>
      </w:r>
      <w:r w:rsidRPr="00E21226">
        <w:rPr>
          <w:rFonts w:hint="eastAsia"/>
        </w:rPr>
        <w:t xml:space="preserve"> </w:t>
      </w:r>
      <w:r w:rsidRPr="00E21226">
        <w:t xml:space="preserve">         </w:t>
      </w:r>
      <w:r w:rsidRPr="00E21226">
        <w:t>（</w:t>
      </w:r>
      <w:r w:rsidR="008938D6">
        <w:rPr>
          <w:rFonts w:hint="eastAsia"/>
        </w:rPr>
        <w:t>6</w:t>
      </w:r>
      <w:r w:rsidRPr="00E21226">
        <w:t>.4.3-2</w:t>
      </w:r>
      <w:r w:rsidRPr="00E21226">
        <w:rPr>
          <w:rFonts w:hint="eastAsia"/>
        </w:rPr>
        <w:t>）</w:t>
      </w:r>
    </w:p>
    <w:p w:rsidR="00553740" w:rsidRPr="00E21226" w:rsidRDefault="00553740" w:rsidP="00553740">
      <w:pPr>
        <w:ind w:firstLine="420"/>
      </w:pPr>
      <w:r w:rsidRPr="00E21226">
        <w:t>式中：</w:t>
      </w:r>
      <w:r w:rsidRPr="00E21226">
        <w:t>An——</w:t>
      </w:r>
      <w:proofErr w:type="gramStart"/>
      <w:r w:rsidRPr="00E21226">
        <w:t>连墙件的</w:t>
      </w:r>
      <w:proofErr w:type="gramEnd"/>
      <w:r w:rsidRPr="00E21226">
        <w:t>净截面面积（</w:t>
      </w:r>
      <w:r w:rsidRPr="00E21226">
        <w:t>mm2</w:t>
      </w:r>
      <w:r w:rsidRPr="00E21226">
        <w:t>）。</w:t>
      </w:r>
    </w:p>
    <w:p w:rsidR="00553740" w:rsidRPr="00E21226" w:rsidRDefault="00553740" w:rsidP="003E6CD1">
      <w:pPr>
        <w:pStyle w:val="afffffffffffe"/>
        <w:numPr>
          <w:ilvl w:val="1"/>
          <w:numId w:val="46"/>
        </w:numPr>
        <w:tabs>
          <w:tab w:val="left" w:pos="1259"/>
        </w:tabs>
        <w:jc w:val="left"/>
      </w:pPr>
      <w:proofErr w:type="gramStart"/>
      <w:r w:rsidRPr="00E21226">
        <w:t>连墙件的</w:t>
      </w:r>
      <w:proofErr w:type="gramEnd"/>
      <w:r w:rsidRPr="00E21226">
        <w:t>稳定性应符合下式要求：</w:t>
      </w:r>
    </w:p>
    <w:p w:rsidR="00553740" w:rsidRPr="00E21226" w:rsidRDefault="00553740" w:rsidP="008938D6">
      <w:pPr>
        <w:wordWrap w:val="0"/>
        <w:spacing w:line="240" w:lineRule="auto"/>
        <w:ind w:firstLine="420"/>
        <w:jc w:val="right"/>
        <w:textAlignment w:val="center"/>
      </w:pPr>
      <w:r w:rsidRPr="00E21226">
        <w:t xml:space="preserve">                             </w:t>
      </w:r>
      <w:r w:rsidRPr="00E21226">
        <w:object w:dxaOrig="999" w:dyaOrig="360">
          <v:shape id="_x0000_i1044" type="#_x0000_t75" style="width:50.25pt;height:18pt" o:ole="">
            <v:imagedata r:id="rId59" o:title=""/>
          </v:shape>
          <o:OLEObject Type="Embed" ProgID="Equation.DSMT4" ShapeID="_x0000_i1044" DrawAspect="Content" ObjectID="_1682428904" r:id="rId60"/>
        </w:object>
      </w:r>
      <w:r w:rsidRPr="00E21226">
        <w:t xml:space="preserve"> </w:t>
      </w:r>
      <w:r w:rsidRPr="00E21226">
        <w:rPr>
          <w:rFonts w:hint="eastAsia"/>
        </w:rPr>
        <w:t xml:space="preserve">    </w:t>
      </w:r>
      <w:r w:rsidRPr="00E21226">
        <w:t xml:space="preserve">    </w:t>
      </w:r>
      <w:r>
        <w:rPr>
          <w:rFonts w:hint="eastAsia"/>
        </w:rPr>
        <w:t xml:space="preserve">            </w:t>
      </w:r>
      <w:r w:rsidRPr="00E21226">
        <w:t xml:space="preserve">          </w:t>
      </w:r>
      <w:r w:rsidRPr="00E21226">
        <w:t>（</w:t>
      </w:r>
      <w:r w:rsidR="008938D6">
        <w:rPr>
          <w:rFonts w:hint="eastAsia"/>
        </w:rPr>
        <w:t>6</w:t>
      </w:r>
      <w:r w:rsidRPr="00E21226">
        <w:t>.4.3-3</w:t>
      </w:r>
      <w:r w:rsidRPr="00E21226">
        <w:t>）</w:t>
      </w:r>
    </w:p>
    <w:p w:rsidR="00553740" w:rsidRPr="00E21226" w:rsidRDefault="00553740" w:rsidP="00553740">
      <w:pPr>
        <w:ind w:firstLine="420"/>
      </w:pPr>
      <w:r w:rsidRPr="00E21226">
        <w:t>式中：</w:t>
      </w:r>
      <w:r w:rsidRPr="00E21226">
        <w:t>A——</w:t>
      </w:r>
      <w:proofErr w:type="gramStart"/>
      <w:r w:rsidRPr="00E21226">
        <w:rPr>
          <w:rFonts w:hint="eastAsia"/>
        </w:rPr>
        <w:t>连墙件横截面</w:t>
      </w:r>
      <w:proofErr w:type="gramEnd"/>
      <w:r w:rsidRPr="00E21226">
        <w:t>面积（</w:t>
      </w:r>
      <w:r w:rsidRPr="00E21226">
        <w:t>mm2</w:t>
      </w:r>
      <w:r w:rsidRPr="00E21226">
        <w:t>）；</w:t>
      </w:r>
    </w:p>
    <w:p w:rsidR="00553740" w:rsidRPr="00E21226" w:rsidRDefault="00553740" w:rsidP="00553740">
      <w:pPr>
        <w:ind w:firstLine="420"/>
      </w:pPr>
      <w:r w:rsidRPr="00E21226">
        <w:t xml:space="preserve">     </w:t>
      </w:r>
      <w:r w:rsidRPr="00E21226">
        <w:rPr>
          <w:rFonts w:hint="eastAsia"/>
        </w:rPr>
        <w:t xml:space="preserve"> </w:t>
      </w:r>
      <w:r w:rsidRPr="00E21226">
        <w:t>φ——</w:t>
      </w:r>
      <w:r w:rsidRPr="00E21226">
        <w:t>轴心受压构件稳定系数，应根据</w:t>
      </w:r>
      <w:proofErr w:type="gramStart"/>
      <w:r w:rsidRPr="00E21226">
        <w:t>连墙件的</w:t>
      </w:r>
      <w:proofErr w:type="gramEnd"/>
      <w:r w:rsidRPr="00E21226">
        <w:t>长细比按本标准附录</w:t>
      </w:r>
      <w:r w:rsidRPr="00E21226">
        <w:t>D</w:t>
      </w:r>
      <w:r w:rsidRPr="00E21226">
        <w:t>采用。</w:t>
      </w:r>
    </w:p>
    <w:p w:rsidR="00553740" w:rsidRPr="00E21226" w:rsidRDefault="00553740" w:rsidP="003E6CD1">
      <w:pPr>
        <w:pStyle w:val="afffffffffffe"/>
        <w:numPr>
          <w:ilvl w:val="1"/>
          <w:numId w:val="46"/>
        </w:numPr>
        <w:tabs>
          <w:tab w:val="left" w:pos="1259"/>
        </w:tabs>
        <w:jc w:val="left"/>
      </w:pPr>
      <w:r w:rsidRPr="00E21226">
        <w:t>当采用钢管扣件做</w:t>
      </w:r>
      <w:proofErr w:type="gramStart"/>
      <w:r w:rsidRPr="00E21226">
        <w:t>连墙件时</w:t>
      </w:r>
      <w:proofErr w:type="gramEnd"/>
      <w:r w:rsidRPr="00E21226">
        <w:t>，扣件抗滑承载力的验算，应满足下式要求：</w:t>
      </w:r>
    </w:p>
    <w:p w:rsidR="00553740" w:rsidRPr="00E21226" w:rsidRDefault="00553740" w:rsidP="008938D6">
      <w:pPr>
        <w:wordWrap w:val="0"/>
        <w:spacing w:line="240" w:lineRule="auto"/>
        <w:ind w:firstLine="420"/>
        <w:jc w:val="right"/>
        <w:textAlignment w:val="center"/>
      </w:pPr>
      <w:r w:rsidRPr="00E21226">
        <w:object w:dxaOrig="780" w:dyaOrig="360">
          <v:shape id="_x0000_i1045" type="#_x0000_t75" style="width:39pt;height:18pt" o:ole="">
            <v:imagedata r:id="rId61" o:title=""/>
          </v:shape>
          <o:OLEObject Type="Embed" ProgID="Equation.DSMT4" ShapeID="_x0000_i1045" DrawAspect="Content" ObjectID="_1682428905" r:id="rId62"/>
        </w:object>
      </w:r>
      <w:r w:rsidRPr="00E21226">
        <w:t xml:space="preserve"> </w:t>
      </w:r>
      <w:r w:rsidRPr="00E21226">
        <w:rPr>
          <w:rFonts w:hint="eastAsia"/>
        </w:rPr>
        <w:t xml:space="preserve">         </w:t>
      </w:r>
      <w:r w:rsidRPr="00E21226">
        <w:t xml:space="preserve">           </w:t>
      </w:r>
      <w:r>
        <w:rPr>
          <w:rFonts w:hint="eastAsia"/>
        </w:rPr>
        <w:t xml:space="preserve">           </w:t>
      </w:r>
      <w:r w:rsidRPr="00E21226">
        <w:t>（</w:t>
      </w:r>
      <w:r w:rsidR="008938D6">
        <w:rPr>
          <w:rFonts w:hint="eastAsia"/>
        </w:rPr>
        <w:t>6</w:t>
      </w:r>
      <w:r w:rsidRPr="00E21226">
        <w:t>.4.3-4</w:t>
      </w:r>
      <w:r w:rsidRPr="00E21226">
        <w:t>）</w:t>
      </w:r>
    </w:p>
    <w:p w:rsidR="00553740" w:rsidRPr="00E21226" w:rsidRDefault="00553740" w:rsidP="00553740">
      <w:pPr>
        <w:ind w:firstLine="420"/>
      </w:pPr>
      <w:r w:rsidRPr="00E21226">
        <w:t>式中：</w:t>
      </w:r>
      <w:proofErr w:type="spellStart"/>
      <w:r w:rsidRPr="00E21226">
        <w:t>Rc</w:t>
      </w:r>
      <w:proofErr w:type="spellEnd"/>
      <w:r w:rsidRPr="00E21226">
        <w:t>——</w:t>
      </w:r>
      <w:r w:rsidRPr="00E21226">
        <w:t>扣件抗滑承载力设计值（</w:t>
      </w:r>
      <w:r w:rsidRPr="00E21226">
        <w:t>kN</w:t>
      </w:r>
      <w:r w:rsidRPr="00E21226">
        <w:t>），一个直角扣件应取</w:t>
      </w:r>
      <w:r w:rsidRPr="00E21226">
        <w:t>8.0kN</w:t>
      </w:r>
      <w:r w:rsidRPr="00E21226">
        <w:t>。</w:t>
      </w:r>
    </w:p>
    <w:p w:rsidR="00553740" w:rsidRPr="00E21226" w:rsidRDefault="008938D6" w:rsidP="00553740">
      <w:pPr>
        <w:pStyle w:val="afffffffffffe"/>
        <w:ind w:left="0" w:firstLineChars="200" w:firstLine="420"/>
        <w:jc w:val="left"/>
      </w:pPr>
      <w:r>
        <w:rPr>
          <w:rFonts w:hint="eastAsia"/>
        </w:rPr>
        <w:t>6</w:t>
      </w:r>
      <w:r w:rsidR="00553740" w:rsidRPr="00E21226">
        <w:t xml:space="preserve">.4.4 </w:t>
      </w:r>
      <w:r w:rsidR="00553740" w:rsidRPr="00E21226">
        <w:rPr>
          <w:rFonts w:hint="eastAsia"/>
        </w:rPr>
        <w:t xml:space="preserve"> </w:t>
      </w:r>
      <w:r w:rsidR="00553740" w:rsidRPr="00E21226">
        <w:t>由风荷载产生的</w:t>
      </w:r>
      <w:proofErr w:type="gramStart"/>
      <w:r w:rsidR="00553740" w:rsidRPr="00E21226">
        <w:t>连墙件的</w:t>
      </w:r>
      <w:proofErr w:type="gramEnd"/>
      <w:r w:rsidR="00553740" w:rsidRPr="00E21226">
        <w:t>轴向力设计值，应按下式计算：</w:t>
      </w:r>
    </w:p>
    <w:p w:rsidR="00553740" w:rsidRPr="00E21226" w:rsidRDefault="00553740" w:rsidP="008938D6">
      <w:pPr>
        <w:wordWrap w:val="0"/>
        <w:spacing w:line="240" w:lineRule="auto"/>
        <w:ind w:firstLine="420"/>
        <w:jc w:val="right"/>
        <w:textAlignment w:val="center"/>
      </w:pPr>
      <w:r w:rsidRPr="00E21226">
        <w:object w:dxaOrig="1980" w:dyaOrig="360">
          <v:shape id="_x0000_i1046" type="#_x0000_t75" style="width:99pt;height:18pt" o:ole="">
            <v:imagedata r:id="rId63" o:title=""/>
          </v:shape>
          <o:OLEObject Type="Embed" ProgID="Equation.DSMT4" ShapeID="_x0000_i1046" DrawAspect="Content" ObjectID="_1682428906" r:id="rId64"/>
        </w:object>
      </w:r>
      <w:r w:rsidRPr="00E21226">
        <w:t xml:space="preserve"> </w:t>
      </w:r>
      <w:r w:rsidRPr="00E21226">
        <w:rPr>
          <w:rFonts w:hint="eastAsia"/>
        </w:rPr>
        <w:t xml:space="preserve">   </w:t>
      </w:r>
      <w:r>
        <w:rPr>
          <w:rFonts w:hint="eastAsia"/>
        </w:rPr>
        <w:t xml:space="preserve">          </w:t>
      </w:r>
      <w:r w:rsidRPr="00E21226">
        <w:rPr>
          <w:rFonts w:hint="eastAsia"/>
        </w:rPr>
        <w:t xml:space="preserve"> </w:t>
      </w:r>
      <w:r w:rsidRPr="00E21226">
        <w:t xml:space="preserve">             </w:t>
      </w:r>
      <w:r w:rsidRPr="00E21226">
        <w:t>（</w:t>
      </w:r>
      <w:r w:rsidR="008938D6">
        <w:rPr>
          <w:rFonts w:hint="eastAsia"/>
        </w:rPr>
        <w:t>6</w:t>
      </w:r>
      <w:r w:rsidRPr="00E21226">
        <w:t>.4.4</w:t>
      </w:r>
      <w:r w:rsidRPr="00E21226">
        <w:t>）</w:t>
      </w:r>
    </w:p>
    <w:p w:rsidR="00553740" w:rsidRPr="00E21226" w:rsidRDefault="00553740" w:rsidP="00553740">
      <w:pPr>
        <w:ind w:firstLine="420"/>
      </w:pPr>
      <w:r w:rsidRPr="00E21226">
        <w:t>式中：</w:t>
      </w:r>
      <w:proofErr w:type="spellStart"/>
      <w:r w:rsidRPr="00E21226">
        <w:t>wk</w:t>
      </w:r>
      <w:proofErr w:type="spellEnd"/>
      <w:r w:rsidRPr="00E21226">
        <w:t>——</w:t>
      </w:r>
      <w:r w:rsidRPr="00E21226">
        <w:t>风荷载标准值（</w:t>
      </w:r>
      <w:r w:rsidRPr="00E21226">
        <w:t>kN/m2</w:t>
      </w:r>
      <w:r w:rsidRPr="00E21226">
        <w:t>）；</w:t>
      </w:r>
    </w:p>
    <w:p w:rsidR="00553740" w:rsidRPr="00E21226" w:rsidRDefault="00553740" w:rsidP="00553740">
      <w:pPr>
        <w:ind w:firstLineChars="500" w:firstLine="1050"/>
      </w:pPr>
      <w:proofErr w:type="spellStart"/>
      <w:r w:rsidRPr="00E21226">
        <w:t>Ll</w:t>
      </w:r>
      <w:proofErr w:type="spellEnd"/>
      <w:r w:rsidRPr="00E21226">
        <w:t>——</w:t>
      </w:r>
      <w:r w:rsidRPr="00E21226">
        <w:t>连</w:t>
      </w:r>
      <w:proofErr w:type="gramStart"/>
      <w:r w:rsidRPr="00E21226">
        <w:t>墙件水平</w:t>
      </w:r>
      <w:proofErr w:type="gramEnd"/>
      <w:r w:rsidRPr="00E21226">
        <w:t>间距（</w:t>
      </w:r>
      <w:r w:rsidRPr="00E21226">
        <w:t>m</w:t>
      </w:r>
      <w:r w:rsidRPr="00E21226">
        <w:t>）；</w:t>
      </w:r>
    </w:p>
    <w:p w:rsidR="00553740" w:rsidRDefault="00553740" w:rsidP="00553740">
      <w:pPr>
        <w:pStyle w:val="afffffffffffb"/>
        <w:ind w:firstLineChars="500" w:firstLine="1050"/>
      </w:pPr>
      <w:r w:rsidRPr="00E21226">
        <w:t>Hl</w:t>
      </w:r>
      <w:r w:rsidRPr="00E21226">
        <w:t>——</w:t>
      </w:r>
      <w:proofErr w:type="gramStart"/>
      <w:r w:rsidRPr="00E21226">
        <w:t>连墙件竖向</w:t>
      </w:r>
      <w:proofErr w:type="gramEnd"/>
      <w:r w:rsidRPr="00E21226">
        <w:t>间距（m）。</w:t>
      </w:r>
    </w:p>
    <w:p w:rsidR="00553740" w:rsidRDefault="00553740" w:rsidP="00553740">
      <w:pPr>
        <w:pStyle w:val="afff3"/>
        <w:spacing w:before="156" w:after="156"/>
        <w:rPr>
          <w:color w:val="000000"/>
        </w:rPr>
      </w:pPr>
      <w:bookmarkStart w:id="65" w:name="_Toc71816008"/>
      <w:r>
        <w:rPr>
          <w:rFonts w:hint="eastAsia"/>
        </w:rPr>
        <w:t>构配件</w:t>
      </w:r>
      <w:r w:rsidRPr="00B073B1">
        <w:rPr>
          <w:rFonts w:hint="eastAsia"/>
          <w:color w:val="000000"/>
        </w:rPr>
        <w:t>计算</w:t>
      </w:r>
      <w:bookmarkEnd w:id="65"/>
    </w:p>
    <w:p w:rsidR="00553740" w:rsidRPr="00E21226" w:rsidRDefault="008938D6" w:rsidP="00553740">
      <w:pPr>
        <w:pStyle w:val="afffffffffffe"/>
        <w:ind w:left="0" w:firstLineChars="200" w:firstLine="420"/>
        <w:jc w:val="left"/>
      </w:pPr>
      <w:r>
        <w:rPr>
          <w:rFonts w:hint="eastAsia"/>
        </w:rPr>
        <w:t>6</w:t>
      </w:r>
      <w:r w:rsidR="00553740" w:rsidRPr="00E21226">
        <w:rPr>
          <w:rFonts w:hint="eastAsia"/>
        </w:rPr>
        <w:t xml:space="preserve">.5.1  </w:t>
      </w:r>
      <w:r w:rsidR="00553740" w:rsidRPr="00E21226">
        <w:t>盘扣节点连接盘</w:t>
      </w:r>
      <w:proofErr w:type="gramStart"/>
      <w:r w:rsidR="00553740" w:rsidRPr="00E21226">
        <w:t>的抗剪承载力</w:t>
      </w:r>
      <w:proofErr w:type="gramEnd"/>
      <w:r w:rsidR="00553740" w:rsidRPr="00E21226">
        <w:t>应按下式计算：</w:t>
      </w:r>
    </w:p>
    <w:p w:rsidR="00553740" w:rsidRPr="00E21226" w:rsidRDefault="00553740" w:rsidP="008938D6">
      <w:pPr>
        <w:wordWrap w:val="0"/>
        <w:spacing w:line="240" w:lineRule="auto"/>
        <w:ind w:firstLine="420"/>
        <w:jc w:val="right"/>
        <w:textAlignment w:val="center"/>
      </w:pPr>
      <w:r w:rsidRPr="00E21226">
        <w:object w:dxaOrig="940" w:dyaOrig="380">
          <v:shape id="_x0000_i1047" type="#_x0000_t75" style="width:47.25pt;height:18.75pt" o:ole="">
            <v:imagedata r:id="rId65" o:title=""/>
          </v:shape>
          <o:OLEObject Type="Embed" ProgID="Equation.DSMT4" ShapeID="_x0000_i1047" DrawAspect="Content" ObjectID="_1682428907" r:id="rId66"/>
        </w:object>
      </w:r>
      <w:r w:rsidRPr="00E21226">
        <w:t xml:space="preserve">       </w:t>
      </w:r>
      <w:r w:rsidRPr="00E21226">
        <w:rPr>
          <w:rFonts w:hint="eastAsia"/>
        </w:rPr>
        <w:t xml:space="preserve"> </w:t>
      </w:r>
      <w:r w:rsidRPr="00E21226">
        <w:t xml:space="preserve">       </w:t>
      </w:r>
      <w:r>
        <w:rPr>
          <w:rFonts w:hint="eastAsia"/>
        </w:rPr>
        <w:t xml:space="preserve">          </w:t>
      </w:r>
      <w:r w:rsidRPr="00E21226">
        <w:t xml:space="preserve">        </w:t>
      </w:r>
      <w:r w:rsidRPr="00E21226">
        <w:t>（</w:t>
      </w:r>
      <w:r w:rsidR="008938D6">
        <w:rPr>
          <w:rFonts w:hint="eastAsia"/>
        </w:rPr>
        <w:t>6</w:t>
      </w:r>
      <w:r w:rsidRPr="00E21226">
        <w:t>.5.1</w:t>
      </w:r>
      <w:r w:rsidRPr="00E21226">
        <w:t>）</w:t>
      </w:r>
    </w:p>
    <w:p w:rsidR="00553740" w:rsidRPr="00E21226" w:rsidRDefault="00553740" w:rsidP="00553740">
      <w:pPr>
        <w:ind w:firstLine="420"/>
      </w:pPr>
      <w:r w:rsidRPr="00E21226">
        <w:t>式中：</w:t>
      </w:r>
      <w:r w:rsidRPr="00E21226">
        <w:rPr>
          <w:rFonts w:hint="eastAsia"/>
        </w:rPr>
        <w:t>FR</w:t>
      </w:r>
      <w:r w:rsidRPr="00E21226">
        <w:t>——</w:t>
      </w:r>
      <w:r w:rsidRPr="00E21226">
        <w:t>作用在连接盘上的竖向力设计值（</w:t>
      </w:r>
      <w:r w:rsidRPr="00E21226">
        <w:t>kN</w:t>
      </w:r>
      <w:r w:rsidRPr="00E21226">
        <w:t>）；</w:t>
      </w:r>
    </w:p>
    <w:p w:rsidR="00553740" w:rsidRPr="00E21226" w:rsidRDefault="00553740" w:rsidP="00553740">
      <w:pPr>
        <w:ind w:firstLine="420"/>
      </w:pPr>
      <w:r w:rsidRPr="00E21226">
        <w:t xml:space="preserve">      </w:t>
      </w:r>
      <w:proofErr w:type="spellStart"/>
      <w:r w:rsidRPr="00E21226">
        <w:rPr>
          <w:rFonts w:hint="eastAsia"/>
        </w:rPr>
        <w:t>Qb</w:t>
      </w:r>
      <w:proofErr w:type="spellEnd"/>
      <w:r w:rsidRPr="00E21226">
        <w:t>——</w:t>
      </w:r>
      <w:proofErr w:type="gramStart"/>
      <w:r w:rsidRPr="00E21226">
        <w:t>连接盘抗剪承载力</w:t>
      </w:r>
      <w:proofErr w:type="gramEnd"/>
      <w:r w:rsidRPr="00E21226">
        <w:t>设计值，可取</w:t>
      </w:r>
      <w:r w:rsidRPr="00E21226">
        <w:t>40kN</w:t>
      </w:r>
      <w:r w:rsidRPr="00E21226">
        <w:t>。</w:t>
      </w:r>
    </w:p>
    <w:p w:rsidR="00C040E4" w:rsidRDefault="008938D6" w:rsidP="00553740">
      <w:pPr>
        <w:pStyle w:val="afb"/>
        <w:numPr>
          <w:ilvl w:val="0"/>
          <w:numId w:val="0"/>
        </w:numPr>
        <w:ind w:left="425"/>
      </w:pPr>
      <w:r>
        <w:rPr>
          <w:rFonts w:hint="eastAsia"/>
        </w:rPr>
        <w:t>6</w:t>
      </w:r>
      <w:r w:rsidR="00553740" w:rsidRPr="00E21226">
        <w:rPr>
          <w:rFonts w:hint="eastAsia"/>
        </w:rPr>
        <w:t>.5.2</w:t>
      </w:r>
      <w:r w:rsidR="00553740" w:rsidRPr="00E21226">
        <w:t xml:space="preserve"> </w:t>
      </w:r>
      <w:r w:rsidR="00553740" w:rsidRPr="00E21226">
        <w:rPr>
          <w:rFonts w:hint="eastAsia"/>
        </w:rPr>
        <w:t xml:space="preserve"> 当三角架用来抵抗外部作用时，应进行承载力验算；在立杆承载力验算时，应计入由三角架产生的附加弯矩。</w:t>
      </w:r>
    </w:p>
    <w:p w:rsidR="005577B4" w:rsidRDefault="008938D6" w:rsidP="002D1199">
      <w:pPr>
        <w:pStyle w:val="afff2"/>
        <w:spacing w:before="312" w:after="312"/>
      </w:pPr>
      <w:bookmarkStart w:id="66" w:name="_Toc71816009"/>
      <w:r>
        <w:rPr>
          <w:rFonts w:hint="eastAsia"/>
        </w:rPr>
        <w:t>构造要求</w:t>
      </w:r>
      <w:bookmarkEnd w:id="66"/>
    </w:p>
    <w:p w:rsidR="002D1199" w:rsidRDefault="008938D6" w:rsidP="008938D6">
      <w:pPr>
        <w:pStyle w:val="afff3"/>
        <w:spacing w:before="156" w:after="156"/>
      </w:pPr>
      <w:bookmarkStart w:id="67" w:name="_Toc71816010"/>
      <w:r>
        <w:rPr>
          <w:rFonts w:hint="eastAsia"/>
        </w:rPr>
        <w:t>一般规定</w:t>
      </w:r>
      <w:bookmarkEnd w:id="67"/>
    </w:p>
    <w:p w:rsidR="008938D6" w:rsidRPr="009501E0" w:rsidRDefault="008938D6" w:rsidP="008938D6">
      <w:pPr>
        <w:pStyle w:val="afffffffffffb"/>
      </w:pPr>
      <w:r>
        <w:rPr>
          <w:rFonts w:hint="eastAsia"/>
        </w:rPr>
        <w:t>7</w:t>
      </w:r>
      <w:r w:rsidRPr="009501E0">
        <w:t xml:space="preserve">.1.1 </w:t>
      </w:r>
      <w:r w:rsidRPr="009501E0">
        <w:rPr>
          <w:rFonts w:hint="eastAsia"/>
        </w:rPr>
        <w:t xml:space="preserve"> </w:t>
      </w:r>
      <w:r w:rsidRPr="009501E0">
        <w:t>脚手架的构造体系应完整</w:t>
      </w:r>
      <w:r w:rsidRPr="009501E0">
        <w:rPr>
          <w:rFonts w:hint="eastAsia"/>
        </w:rPr>
        <w:t>，</w:t>
      </w:r>
      <w:r w:rsidRPr="009501E0">
        <w:t>保证脚手架的整体</w:t>
      </w:r>
      <w:r w:rsidRPr="009501E0">
        <w:rPr>
          <w:rFonts w:hint="eastAsia"/>
        </w:rPr>
        <w:t>稳定性</w:t>
      </w:r>
      <w:r w:rsidRPr="009501E0">
        <w:t>。</w:t>
      </w:r>
    </w:p>
    <w:p w:rsidR="008938D6" w:rsidRPr="009501E0" w:rsidRDefault="00237EAE" w:rsidP="008938D6">
      <w:pPr>
        <w:pStyle w:val="afffffffffffb"/>
      </w:pPr>
      <w:r>
        <w:rPr>
          <w:rFonts w:hint="eastAsia"/>
        </w:rPr>
        <w:t>7</w:t>
      </w:r>
      <w:r w:rsidR="008938D6" w:rsidRPr="009501E0">
        <w:t>.1.2</w:t>
      </w:r>
      <w:r w:rsidR="008938D6" w:rsidRPr="009501E0">
        <w:rPr>
          <w:rFonts w:hint="eastAsia"/>
        </w:rPr>
        <w:t xml:space="preserve">  </w:t>
      </w:r>
      <w:r w:rsidR="008938D6" w:rsidRPr="009501E0">
        <w:t>应根据施工方案计算得出的立杆纵向、横向间距选用定长的水平杆和斜杆，并应根据搭设高度组合立杆、</w:t>
      </w:r>
      <w:r w:rsidR="008938D6" w:rsidRPr="009501E0">
        <w:rPr>
          <w:rFonts w:hint="eastAsia"/>
        </w:rPr>
        <w:t>基座、</w:t>
      </w:r>
      <w:r w:rsidR="008938D6" w:rsidRPr="009501E0">
        <w:t>可调</w:t>
      </w:r>
      <w:proofErr w:type="gramStart"/>
      <w:r w:rsidR="008938D6" w:rsidRPr="009501E0">
        <w:t>托撑和</w:t>
      </w:r>
      <w:proofErr w:type="gramEnd"/>
      <w:r w:rsidR="008938D6" w:rsidRPr="009501E0">
        <w:t>可调底座。</w:t>
      </w:r>
    </w:p>
    <w:p w:rsidR="008938D6" w:rsidRPr="009501E0" w:rsidRDefault="008938D6" w:rsidP="008938D6">
      <w:pPr>
        <w:pStyle w:val="afffffffffffb"/>
      </w:pPr>
      <w:r>
        <w:rPr>
          <w:rFonts w:hint="eastAsia"/>
        </w:rPr>
        <w:t>7</w:t>
      </w:r>
      <w:r w:rsidRPr="009501E0">
        <w:t xml:space="preserve">.1.3 </w:t>
      </w:r>
      <w:r w:rsidRPr="009501E0">
        <w:rPr>
          <w:rFonts w:hint="eastAsia"/>
        </w:rPr>
        <w:t xml:space="preserve"> </w:t>
      </w:r>
      <w:r w:rsidRPr="009501E0">
        <w:t>脚手架搭设步距不</w:t>
      </w:r>
      <w:r w:rsidRPr="009501E0">
        <w:rPr>
          <w:rFonts w:hint="eastAsia"/>
        </w:rPr>
        <w:t>应</w:t>
      </w:r>
      <w:r w:rsidRPr="009501E0">
        <w:t>超过2m。</w:t>
      </w:r>
    </w:p>
    <w:p w:rsidR="008938D6" w:rsidRPr="009501E0" w:rsidRDefault="008938D6" w:rsidP="008938D6">
      <w:pPr>
        <w:pStyle w:val="afffffffffffb"/>
      </w:pPr>
      <w:r>
        <w:rPr>
          <w:rFonts w:hint="eastAsia"/>
        </w:rPr>
        <w:t>7</w:t>
      </w:r>
      <w:r w:rsidRPr="009501E0">
        <w:rPr>
          <w:rFonts w:hint="eastAsia"/>
        </w:rPr>
        <w:t>.1.4  脚手架的竖向斜杆不应采用</w:t>
      </w:r>
      <w:r w:rsidRPr="009501E0">
        <w:t>钢管扣件。</w:t>
      </w:r>
      <w:r w:rsidRPr="009501E0">
        <w:rPr>
          <w:rFonts w:hint="eastAsia"/>
        </w:rPr>
        <w:t xml:space="preserve"> </w:t>
      </w:r>
    </w:p>
    <w:p w:rsidR="008938D6" w:rsidRPr="00A32C8E" w:rsidRDefault="008938D6" w:rsidP="008938D6">
      <w:pPr>
        <w:pStyle w:val="afffffffffffb"/>
      </w:pPr>
      <w:r>
        <w:rPr>
          <w:rFonts w:hint="eastAsia"/>
        </w:rPr>
        <w:t>7</w:t>
      </w:r>
      <w:r w:rsidRPr="009501E0">
        <w:t>.1.5</w:t>
      </w:r>
      <w:r w:rsidRPr="009501E0">
        <w:rPr>
          <w:rFonts w:hint="eastAsia"/>
        </w:rPr>
        <w:t xml:space="preserve">  在一个单体脚手架工程中，宜采用同一厂家产品进行搭设。</w:t>
      </w:r>
    </w:p>
    <w:p w:rsidR="008938D6" w:rsidRDefault="008938D6" w:rsidP="008938D6">
      <w:pPr>
        <w:pStyle w:val="afff3"/>
        <w:spacing w:before="156" w:after="156"/>
        <w:rPr>
          <w:color w:val="000000"/>
        </w:rPr>
      </w:pPr>
      <w:bookmarkStart w:id="68" w:name="_Toc71816011"/>
      <w:r w:rsidRPr="008938D6">
        <w:rPr>
          <w:rFonts w:hint="eastAsia"/>
        </w:rPr>
        <w:t>支撑</w:t>
      </w:r>
      <w:r>
        <w:rPr>
          <w:rFonts w:hint="eastAsia"/>
          <w:color w:val="000000"/>
        </w:rPr>
        <w:t>架</w:t>
      </w:r>
      <w:bookmarkEnd w:id="68"/>
    </w:p>
    <w:p w:rsidR="008938D6" w:rsidRPr="009501E0" w:rsidRDefault="008938D6" w:rsidP="008938D6">
      <w:pPr>
        <w:pStyle w:val="afffffffffffb"/>
      </w:pPr>
      <w:r>
        <w:rPr>
          <w:rFonts w:hint="eastAsia"/>
        </w:rPr>
        <w:t>7</w:t>
      </w:r>
      <w:r w:rsidRPr="009501E0">
        <w:t xml:space="preserve">.2.1 </w:t>
      </w:r>
      <w:r w:rsidRPr="009501E0">
        <w:rPr>
          <w:rFonts w:hint="eastAsia"/>
        </w:rPr>
        <w:t xml:space="preserve"> 支撑架的高宽比</w:t>
      </w:r>
      <w:r w:rsidRPr="009501E0">
        <w:t>宜控制在3以内，高宽比大于3的</w:t>
      </w:r>
      <w:proofErr w:type="gramStart"/>
      <w:r w:rsidRPr="009501E0">
        <w:rPr>
          <w:rFonts w:hint="eastAsia"/>
        </w:rPr>
        <w:t>支撑架应与</w:t>
      </w:r>
      <w:proofErr w:type="gramEnd"/>
      <w:r w:rsidRPr="009501E0">
        <w:rPr>
          <w:rFonts w:hint="eastAsia"/>
        </w:rPr>
        <w:t>既有结构做刚性连接或</w:t>
      </w:r>
      <w:r w:rsidRPr="009501E0">
        <w:t>增加抗倾覆措施。</w:t>
      </w:r>
    </w:p>
    <w:p w:rsidR="008938D6" w:rsidRDefault="008938D6" w:rsidP="008938D6">
      <w:pPr>
        <w:pStyle w:val="afffffffffffb"/>
      </w:pPr>
      <w:r>
        <w:rPr>
          <w:rFonts w:hint="eastAsia"/>
        </w:rPr>
        <w:t>7</w:t>
      </w:r>
      <w:r w:rsidRPr="009501E0">
        <w:t>.2.2</w:t>
      </w:r>
      <w:r w:rsidRPr="009501E0">
        <w:rPr>
          <w:rFonts w:hint="eastAsia"/>
        </w:rPr>
        <w:t xml:space="preserve"> </w:t>
      </w:r>
      <w:r w:rsidRPr="009501E0">
        <w:t xml:space="preserve"> </w:t>
      </w:r>
      <w:proofErr w:type="gramStart"/>
      <w:r w:rsidRPr="009501E0">
        <w:rPr>
          <w:rFonts w:hint="eastAsia"/>
        </w:rPr>
        <w:t>支撑架</w:t>
      </w:r>
      <w:r w:rsidRPr="009501E0">
        <w:t>应根据</w:t>
      </w:r>
      <w:proofErr w:type="gramEnd"/>
      <w:r w:rsidRPr="009501E0">
        <w:t>脚手架搭设高度</w:t>
      </w:r>
      <w:r w:rsidRPr="009501E0">
        <w:rPr>
          <w:rFonts w:hint="eastAsia"/>
        </w:rPr>
        <w:t>、支撑架型号</w:t>
      </w:r>
      <w:r w:rsidRPr="009501E0">
        <w:t>及</w:t>
      </w:r>
      <w:r w:rsidRPr="009501E0">
        <w:rPr>
          <w:rFonts w:hint="eastAsia"/>
        </w:rPr>
        <w:t>立杆轴力设计值，</w:t>
      </w:r>
      <w:r w:rsidRPr="009501E0">
        <w:t>合理布置</w:t>
      </w:r>
      <w:r w:rsidRPr="009501E0">
        <w:rPr>
          <w:rFonts w:hint="eastAsia"/>
        </w:rPr>
        <w:t>竖向</w:t>
      </w:r>
      <w:r w:rsidRPr="009501E0">
        <w:t>斜杆，布置</w:t>
      </w:r>
      <w:r w:rsidRPr="009501E0">
        <w:rPr>
          <w:rFonts w:hint="eastAsia"/>
        </w:rPr>
        <w:t>类型</w:t>
      </w:r>
      <w:proofErr w:type="gramStart"/>
      <w:r w:rsidRPr="009501E0">
        <w:t>宜</w:t>
      </w:r>
      <w:r w:rsidRPr="009501E0">
        <w:rPr>
          <w:rFonts w:hint="eastAsia"/>
        </w:rPr>
        <w:t>符合</w:t>
      </w:r>
      <w:r w:rsidRPr="009501E0">
        <w:t>表</w:t>
      </w:r>
      <w:proofErr w:type="gramEnd"/>
      <w:r>
        <w:rPr>
          <w:rFonts w:hint="eastAsia"/>
        </w:rPr>
        <w:t>7</w:t>
      </w:r>
      <w:r w:rsidRPr="009501E0">
        <w:t>.2.2中的要求。</w:t>
      </w:r>
    </w:p>
    <w:p w:rsidR="008938D6" w:rsidRPr="00363849" w:rsidRDefault="008938D6" w:rsidP="008938D6">
      <w:pPr>
        <w:pStyle w:val="affffffffffff1"/>
        <w:spacing w:before="312" w:after="312"/>
      </w:pPr>
      <w:r w:rsidRPr="00363849">
        <w:rPr>
          <w:rFonts w:hint="eastAsia"/>
        </w:rPr>
        <w:t>表</w:t>
      </w:r>
      <w:r>
        <w:rPr>
          <w:rFonts w:hint="eastAsia"/>
        </w:rPr>
        <w:t>7</w:t>
      </w:r>
      <w:r w:rsidRPr="00363849">
        <w:t>.2.2</w:t>
      </w:r>
      <w:r w:rsidRPr="00363849">
        <w:rPr>
          <w:rFonts w:hint="eastAsia"/>
        </w:rPr>
        <w:t xml:space="preserve">  支撑架竖向斜杆布置类型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0"/>
        <w:gridCol w:w="1551"/>
        <w:gridCol w:w="1588"/>
        <w:gridCol w:w="1472"/>
        <w:gridCol w:w="1533"/>
        <w:gridCol w:w="1512"/>
      </w:tblGrid>
      <w:tr w:rsidR="008938D6" w:rsidRPr="00363849" w:rsidTr="00B54441">
        <w:trPr>
          <w:trHeight w:val="340"/>
          <w:jc w:val="center"/>
        </w:trPr>
        <w:tc>
          <w:tcPr>
            <w:tcW w:w="1550" w:type="dxa"/>
            <w:vMerge w:val="restart"/>
            <w:vAlign w:val="center"/>
          </w:tcPr>
          <w:p w:rsidR="008938D6" w:rsidRPr="00363849" w:rsidRDefault="008938D6" w:rsidP="00B54441">
            <w:pPr>
              <w:pStyle w:val="affffffffffff2"/>
            </w:pPr>
            <w:r w:rsidRPr="00363849">
              <w:rPr>
                <w:rFonts w:hint="eastAsia"/>
              </w:rPr>
              <w:t>支撑架型号</w:t>
            </w:r>
          </w:p>
        </w:tc>
        <w:tc>
          <w:tcPr>
            <w:tcW w:w="1551" w:type="dxa"/>
            <w:vMerge w:val="restart"/>
            <w:vAlign w:val="bottom"/>
          </w:tcPr>
          <w:p w:rsidR="008938D6" w:rsidRPr="00363849" w:rsidRDefault="008938D6" w:rsidP="00B54441">
            <w:pPr>
              <w:pStyle w:val="affffffffffff2"/>
            </w:pPr>
            <w:r w:rsidRPr="00363849">
              <w:t>立杆轴力设计值</w:t>
            </w:r>
          </w:p>
          <w:p w:rsidR="008938D6" w:rsidRPr="00363849" w:rsidRDefault="008938D6" w:rsidP="00B54441">
            <w:pPr>
              <w:pStyle w:val="affffffffffff2"/>
            </w:pPr>
            <w:r w:rsidRPr="00363849">
              <w:rPr>
                <w:rFonts w:hint="eastAsia"/>
              </w:rPr>
              <w:t>（kN）</w:t>
            </w:r>
          </w:p>
        </w:tc>
        <w:tc>
          <w:tcPr>
            <w:tcW w:w="6105" w:type="dxa"/>
            <w:gridSpan w:val="4"/>
            <w:vAlign w:val="center"/>
          </w:tcPr>
          <w:p w:rsidR="008938D6" w:rsidRPr="00363849" w:rsidRDefault="008938D6" w:rsidP="00B54441">
            <w:pPr>
              <w:pStyle w:val="affffffffffff2"/>
            </w:pPr>
            <w:r w:rsidRPr="00363849">
              <w:t>搭设高度H（m）</w:t>
            </w:r>
          </w:p>
        </w:tc>
      </w:tr>
      <w:tr w:rsidR="008938D6" w:rsidRPr="00363849" w:rsidTr="00B54441">
        <w:trPr>
          <w:trHeight w:val="340"/>
          <w:jc w:val="center"/>
        </w:trPr>
        <w:tc>
          <w:tcPr>
            <w:tcW w:w="1550" w:type="dxa"/>
            <w:vMerge/>
            <w:vAlign w:val="center"/>
          </w:tcPr>
          <w:p w:rsidR="008938D6" w:rsidRPr="00363849" w:rsidRDefault="008938D6" w:rsidP="00B54441">
            <w:pPr>
              <w:pStyle w:val="affffffffffff2"/>
            </w:pPr>
          </w:p>
        </w:tc>
        <w:tc>
          <w:tcPr>
            <w:tcW w:w="1551" w:type="dxa"/>
            <w:vMerge/>
            <w:vAlign w:val="center"/>
          </w:tcPr>
          <w:p w:rsidR="008938D6" w:rsidRPr="00363849" w:rsidRDefault="008938D6" w:rsidP="00B54441">
            <w:pPr>
              <w:pStyle w:val="affffffffffff2"/>
            </w:pPr>
          </w:p>
        </w:tc>
        <w:tc>
          <w:tcPr>
            <w:tcW w:w="1588" w:type="dxa"/>
            <w:vAlign w:val="center"/>
          </w:tcPr>
          <w:p w:rsidR="008938D6" w:rsidRPr="00363849" w:rsidRDefault="008938D6" w:rsidP="00B54441">
            <w:pPr>
              <w:pStyle w:val="affffffffffff2"/>
            </w:pPr>
            <w:r w:rsidRPr="00363849">
              <w:t>H</w:t>
            </w:r>
            <w:r w:rsidRPr="00363849">
              <w:t>≤</w:t>
            </w:r>
            <w:r w:rsidRPr="00363849">
              <w:t>8</w:t>
            </w:r>
          </w:p>
        </w:tc>
        <w:tc>
          <w:tcPr>
            <w:tcW w:w="1472" w:type="dxa"/>
            <w:vAlign w:val="center"/>
          </w:tcPr>
          <w:p w:rsidR="008938D6" w:rsidRPr="00363849" w:rsidRDefault="008938D6" w:rsidP="00B54441">
            <w:pPr>
              <w:pStyle w:val="affffffffffff2"/>
            </w:pPr>
            <w:r w:rsidRPr="00363849">
              <w:t>8＜H</w:t>
            </w:r>
            <w:r w:rsidRPr="00363849">
              <w:t>≤</w:t>
            </w:r>
            <w:r w:rsidRPr="00363849">
              <w:t>16</w:t>
            </w:r>
          </w:p>
        </w:tc>
        <w:tc>
          <w:tcPr>
            <w:tcW w:w="1533" w:type="dxa"/>
            <w:vAlign w:val="center"/>
          </w:tcPr>
          <w:p w:rsidR="008938D6" w:rsidRPr="00363849" w:rsidRDefault="008938D6" w:rsidP="00B54441">
            <w:pPr>
              <w:pStyle w:val="affffffffffff2"/>
            </w:pPr>
            <w:r w:rsidRPr="00363849">
              <w:rPr>
                <w:rFonts w:hint="eastAsia"/>
              </w:rPr>
              <w:t>16</w:t>
            </w:r>
            <w:r w:rsidRPr="00363849">
              <w:t>＜H</w:t>
            </w:r>
            <w:r w:rsidRPr="00363849">
              <w:t>≤</w:t>
            </w:r>
            <w:r w:rsidRPr="00363849">
              <w:rPr>
                <w:rFonts w:hint="eastAsia"/>
              </w:rPr>
              <w:t>24</w:t>
            </w:r>
          </w:p>
        </w:tc>
        <w:tc>
          <w:tcPr>
            <w:tcW w:w="1512" w:type="dxa"/>
            <w:vAlign w:val="center"/>
          </w:tcPr>
          <w:p w:rsidR="008938D6" w:rsidRPr="00363849" w:rsidRDefault="008938D6" w:rsidP="00B54441">
            <w:pPr>
              <w:pStyle w:val="affffffffffff2"/>
            </w:pPr>
            <w:r w:rsidRPr="00363849">
              <w:t>H＞</w:t>
            </w:r>
            <w:r w:rsidRPr="00363849">
              <w:rPr>
                <w:rFonts w:hint="eastAsia"/>
              </w:rPr>
              <w:t>24</w:t>
            </w:r>
          </w:p>
        </w:tc>
      </w:tr>
      <w:tr w:rsidR="008938D6" w:rsidRPr="00363849" w:rsidTr="00B54441">
        <w:trPr>
          <w:trHeight w:val="340"/>
          <w:jc w:val="center"/>
        </w:trPr>
        <w:tc>
          <w:tcPr>
            <w:tcW w:w="1550" w:type="dxa"/>
            <w:vAlign w:val="center"/>
          </w:tcPr>
          <w:p w:rsidR="008938D6" w:rsidRPr="00363849" w:rsidRDefault="008938D6" w:rsidP="00B54441">
            <w:pPr>
              <w:pStyle w:val="affffffffffff2"/>
            </w:pPr>
            <w:r w:rsidRPr="00363849">
              <w:rPr>
                <w:rFonts w:hint="eastAsia"/>
              </w:rPr>
              <w:t>B</w:t>
            </w:r>
          </w:p>
        </w:tc>
        <w:tc>
          <w:tcPr>
            <w:tcW w:w="1551" w:type="dxa"/>
            <w:vAlign w:val="center"/>
          </w:tcPr>
          <w:p w:rsidR="008938D6" w:rsidRPr="00363849" w:rsidRDefault="008938D6" w:rsidP="00B54441">
            <w:pPr>
              <w:pStyle w:val="affffffffffff2"/>
            </w:pPr>
            <w:r w:rsidRPr="00363849">
              <w:t>N</w:t>
            </w:r>
            <w:r w:rsidRPr="00363849">
              <w:t>≤</w:t>
            </w:r>
            <w:r w:rsidRPr="00363849">
              <w:rPr>
                <w:rFonts w:hint="eastAsia"/>
              </w:rPr>
              <w:t>25</w:t>
            </w:r>
          </w:p>
        </w:tc>
        <w:tc>
          <w:tcPr>
            <w:tcW w:w="1588" w:type="dxa"/>
            <w:vMerge w:val="restart"/>
            <w:vAlign w:val="center"/>
          </w:tcPr>
          <w:p w:rsidR="008938D6" w:rsidRPr="00363849" w:rsidRDefault="008938D6" w:rsidP="00B54441">
            <w:pPr>
              <w:pStyle w:val="affffffffffff2"/>
            </w:pPr>
            <w:r w:rsidRPr="00363849">
              <w:rPr>
                <w:rFonts w:hint="eastAsia"/>
              </w:rPr>
              <w:t>TD</w:t>
            </w:r>
          </w:p>
        </w:tc>
        <w:tc>
          <w:tcPr>
            <w:tcW w:w="1472" w:type="dxa"/>
            <w:vMerge w:val="restart"/>
            <w:vAlign w:val="center"/>
          </w:tcPr>
          <w:p w:rsidR="008938D6" w:rsidRPr="00363849" w:rsidRDefault="008938D6" w:rsidP="00B54441">
            <w:pPr>
              <w:pStyle w:val="affffffffffff2"/>
            </w:pPr>
            <w:r w:rsidRPr="00363849">
              <w:rPr>
                <w:rFonts w:hint="eastAsia"/>
              </w:rPr>
              <w:t>TD</w:t>
            </w:r>
          </w:p>
        </w:tc>
        <w:tc>
          <w:tcPr>
            <w:tcW w:w="1533" w:type="dxa"/>
            <w:vMerge w:val="restart"/>
            <w:vAlign w:val="center"/>
          </w:tcPr>
          <w:p w:rsidR="008938D6" w:rsidRPr="00363849" w:rsidRDefault="008938D6" w:rsidP="00B54441">
            <w:pPr>
              <w:pStyle w:val="affffffffffff2"/>
            </w:pPr>
            <w:r w:rsidRPr="00363849">
              <w:rPr>
                <w:rFonts w:hint="eastAsia"/>
              </w:rPr>
              <w:t>TC</w:t>
            </w:r>
          </w:p>
        </w:tc>
        <w:tc>
          <w:tcPr>
            <w:tcW w:w="1512" w:type="dxa"/>
            <w:vMerge w:val="restart"/>
            <w:vAlign w:val="center"/>
          </w:tcPr>
          <w:p w:rsidR="008938D6" w:rsidRPr="00363849" w:rsidRDefault="008938D6" w:rsidP="00B54441">
            <w:pPr>
              <w:pStyle w:val="affffffffffff2"/>
            </w:pPr>
            <w:r w:rsidRPr="00363849">
              <w:rPr>
                <w:rFonts w:hint="eastAsia"/>
              </w:rPr>
              <w:t>TB</w:t>
            </w:r>
          </w:p>
        </w:tc>
      </w:tr>
      <w:tr w:rsidR="008938D6" w:rsidRPr="00363849" w:rsidTr="00B54441">
        <w:trPr>
          <w:trHeight w:val="340"/>
          <w:jc w:val="center"/>
        </w:trPr>
        <w:tc>
          <w:tcPr>
            <w:tcW w:w="1550" w:type="dxa"/>
            <w:vAlign w:val="center"/>
          </w:tcPr>
          <w:p w:rsidR="008938D6" w:rsidRPr="00363849" w:rsidRDefault="008938D6" w:rsidP="00B54441">
            <w:pPr>
              <w:pStyle w:val="affffffffffff2"/>
            </w:pPr>
            <w:r w:rsidRPr="00363849">
              <w:rPr>
                <w:rFonts w:hint="eastAsia"/>
              </w:rPr>
              <w:t>Z</w:t>
            </w:r>
          </w:p>
        </w:tc>
        <w:tc>
          <w:tcPr>
            <w:tcW w:w="1551" w:type="dxa"/>
            <w:vAlign w:val="center"/>
          </w:tcPr>
          <w:p w:rsidR="008938D6" w:rsidRPr="00363849" w:rsidRDefault="008938D6" w:rsidP="00B54441">
            <w:pPr>
              <w:pStyle w:val="affffffffffff2"/>
            </w:pPr>
            <w:r w:rsidRPr="00363849">
              <w:t>N</w:t>
            </w:r>
            <w:r w:rsidRPr="00363849">
              <w:t>≤</w:t>
            </w:r>
            <w:r w:rsidRPr="00363849">
              <w:rPr>
                <w:rFonts w:hint="eastAsia"/>
              </w:rPr>
              <w:t>4</w:t>
            </w:r>
            <w:r w:rsidRPr="00363849">
              <w:t>0</w:t>
            </w:r>
          </w:p>
        </w:tc>
        <w:tc>
          <w:tcPr>
            <w:tcW w:w="1588" w:type="dxa"/>
            <w:vMerge/>
            <w:vAlign w:val="center"/>
          </w:tcPr>
          <w:p w:rsidR="008938D6" w:rsidRPr="00363849" w:rsidRDefault="008938D6" w:rsidP="00B54441">
            <w:pPr>
              <w:pStyle w:val="affffffffffff2"/>
            </w:pPr>
          </w:p>
        </w:tc>
        <w:tc>
          <w:tcPr>
            <w:tcW w:w="1472" w:type="dxa"/>
            <w:vMerge/>
            <w:vAlign w:val="center"/>
          </w:tcPr>
          <w:p w:rsidR="008938D6" w:rsidRPr="00363849" w:rsidRDefault="008938D6" w:rsidP="00B54441">
            <w:pPr>
              <w:pStyle w:val="affffffffffff2"/>
            </w:pPr>
          </w:p>
        </w:tc>
        <w:tc>
          <w:tcPr>
            <w:tcW w:w="1533" w:type="dxa"/>
            <w:vMerge/>
            <w:vAlign w:val="center"/>
          </w:tcPr>
          <w:p w:rsidR="008938D6" w:rsidRPr="00363849" w:rsidRDefault="008938D6" w:rsidP="00B54441">
            <w:pPr>
              <w:pStyle w:val="affffffffffff2"/>
            </w:pPr>
          </w:p>
        </w:tc>
        <w:tc>
          <w:tcPr>
            <w:tcW w:w="1512" w:type="dxa"/>
            <w:vMerge/>
            <w:vAlign w:val="center"/>
          </w:tcPr>
          <w:p w:rsidR="008938D6" w:rsidRPr="00363849" w:rsidRDefault="008938D6" w:rsidP="00B54441">
            <w:pPr>
              <w:pStyle w:val="affffffffffff2"/>
            </w:pPr>
          </w:p>
        </w:tc>
      </w:tr>
      <w:tr w:rsidR="008938D6" w:rsidRPr="00363849" w:rsidTr="00B54441">
        <w:trPr>
          <w:trHeight w:val="340"/>
          <w:jc w:val="center"/>
        </w:trPr>
        <w:tc>
          <w:tcPr>
            <w:tcW w:w="1550" w:type="dxa"/>
            <w:vAlign w:val="center"/>
          </w:tcPr>
          <w:p w:rsidR="008938D6" w:rsidRPr="00363849" w:rsidRDefault="008938D6" w:rsidP="00B54441">
            <w:pPr>
              <w:pStyle w:val="affffffffffff2"/>
            </w:pPr>
            <w:r w:rsidRPr="00363849">
              <w:rPr>
                <w:rFonts w:hint="eastAsia"/>
              </w:rPr>
              <w:t>B</w:t>
            </w:r>
          </w:p>
        </w:tc>
        <w:tc>
          <w:tcPr>
            <w:tcW w:w="1551" w:type="dxa"/>
            <w:vAlign w:val="center"/>
          </w:tcPr>
          <w:p w:rsidR="008938D6" w:rsidRPr="00363849" w:rsidRDefault="008938D6" w:rsidP="00B54441">
            <w:pPr>
              <w:pStyle w:val="affffffffffff2"/>
            </w:pPr>
            <w:r w:rsidRPr="00363849">
              <w:rPr>
                <w:rFonts w:hint="eastAsia"/>
              </w:rPr>
              <w:t>25</w:t>
            </w:r>
            <w:r w:rsidRPr="00363849">
              <w:t>＜N</w:t>
            </w:r>
            <w:r w:rsidRPr="00363849">
              <w:t>≤</w:t>
            </w:r>
            <w:r w:rsidRPr="00363849">
              <w:rPr>
                <w:rFonts w:hint="eastAsia"/>
              </w:rPr>
              <w:t>40</w:t>
            </w:r>
          </w:p>
        </w:tc>
        <w:tc>
          <w:tcPr>
            <w:tcW w:w="1588" w:type="dxa"/>
            <w:vMerge w:val="restart"/>
            <w:vAlign w:val="center"/>
          </w:tcPr>
          <w:p w:rsidR="008938D6" w:rsidRPr="00363849" w:rsidRDefault="008938D6" w:rsidP="00B54441">
            <w:pPr>
              <w:pStyle w:val="affffffffffff2"/>
            </w:pPr>
            <w:r w:rsidRPr="00363849">
              <w:rPr>
                <w:rFonts w:hint="eastAsia"/>
              </w:rPr>
              <w:t>TC</w:t>
            </w:r>
          </w:p>
        </w:tc>
        <w:tc>
          <w:tcPr>
            <w:tcW w:w="1472" w:type="dxa"/>
            <w:vMerge w:val="restart"/>
            <w:vAlign w:val="center"/>
          </w:tcPr>
          <w:p w:rsidR="008938D6" w:rsidRPr="00363849" w:rsidRDefault="008938D6" w:rsidP="00B54441">
            <w:pPr>
              <w:pStyle w:val="affffffffffff2"/>
            </w:pPr>
            <w:r w:rsidRPr="00363849">
              <w:rPr>
                <w:rFonts w:hint="eastAsia"/>
              </w:rPr>
              <w:t>TB</w:t>
            </w:r>
          </w:p>
        </w:tc>
        <w:tc>
          <w:tcPr>
            <w:tcW w:w="1533" w:type="dxa"/>
            <w:vMerge w:val="restart"/>
            <w:vAlign w:val="center"/>
          </w:tcPr>
          <w:p w:rsidR="008938D6" w:rsidRPr="00363849" w:rsidRDefault="008938D6" w:rsidP="00B54441">
            <w:pPr>
              <w:pStyle w:val="affffffffffff2"/>
            </w:pPr>
            <w:r w:rsidRPr="00363849">
              <w:rPr>
                <w:rFonts w:hint="eastAsia"/>
              </w:rPr>
              <w:t>TB</w:t>
            </w:r>
          </w:p>
        </w:tc>
        <w:tc>
          <w:tcPr>
            <w:tcW w:w="1512" w:type="dxa"/>
            <w:vMerge w:val="restart"/>
            <w:vAlign w:val="center"/>
          </w:tcPr>
          <w:p w:rsidR="008938D6" w:rsidRPr="00363849" w:rsidRDefault="008938D6" w:rsidP="00B54441">
            <w:pPr>
              <w:pStyle w:val="affffffffffff2"/>
            </w:pPr>
            <w:r w:rsidRPr="00363849">
              <w:rPr>
                <w:rFonts w:hint="eastAsia"/>
              </w:rPr>
              <w:t>TB</w:t>
            </w:r>
          </w:p>
        </w:tc>
      </w:tr>
      <w:tr w:rsidR="008938D6" w:rsidRPr="00363849" w:rsidTr="00B54441">
        <w:trPr>
          <w:trHeight w:val="340"/>
          <w:jc w:val="center"/>
        </w:trPr>
        <w:tc>
          <w:tcPr>
            <w:tcW w:w="1550" w:type="dxa"/>
            <w:vAlign w:val="center"/>
          </w:tcPr>
          <w:p w:rsidR="008938D6" w:rsidRPr="00363849" w:rsidRDefault="008938D6" w:rsidP="00B54441">
            <w:pPr>
              <w:pStyle w:val="affffffffffff2"/>
            </w:pPr>
            <w:r w:rsidRPr="00363849">
              <w:rPr>
                <w:rFonts w:hint="eastAsia"/>
              </w:rPr>
              <w:t>Z</w:t>
            </w:r>
          </w:p>
        </w:tc>
        <w:tc>
          <w:tcPr>
            <w:tcW w:w="1551" w:type="dxa"/>
            <w:vAlign w:val="center"/>
          </w:tcPr>
          <w:p w:rsidR="008938D6" w:rsidRPr="00363849" w:rsidRDefault="008938D6" w:rsidP="00B54441">
            <w:pPr>
              <w:pStyle w:val="affffffffffff2"/>
            </w:pPr>
            <w:r w:rsidRPr="00363849">
              <w:rPr>
                <w:rFonts w:hint="eastAsia"/>
              </w:rPr>
              <w:t>40</w:t>
            </w:r>
            <w:r w:rsidRPr="00363849">
              <w:t>＜N</w:t>
            </w:r>
            <w:r w:rsidRPr="00363849">
              <w:t>≤</w:t>
            </w:r>
            <w:r w:rsidRPr="00363849">
              <w:rPr>
                <w:rFonts w:hint="eastAsia"/>
              </w:rPr>
              <w:t>65</w:t>
            </w:r>
          </w:p>
        </w:tc>
        <w:tc>
          <w:tcPr>
            <w:tcW w:w="1588" w:type="dxa"/>
            <w:vMerge/>
            <w:vAlign w:val="center"/>
          </w:tcPr>
          <w:p w:rsidR="008938D6" w:rsidRPr="00363849" w:rsidRDefault="008938D6" w:rsidP="00B54441">
            <w:pPr>
              <w:pStyle w:val="affffffffffff2"/>
            </w:pPr>
          </w:p>
        </w:tc>
        <w:tc>
          <w:tcPr>
            <w:tcW w:w="1472" w:type="dxa"/>
            <w:vMerge/>
            <w:vAlign w:val="center"/>
          </w:tcPr>
          <w:p w:rsidR="008938D6" w:rsidRPr="00363849" w:rsidRDefault="008938D6" w:rsidP="00B54441">
            <w:pPr>
              <w:pStyle w:val="affffffffffff2"/>
            </w:pPr>
          </w:p>
        </w:tc>
        <w:tc>
          <w:tcPr>
            <w:tcW w:w="1533" w:type="dxa"/>
            <w:vMerge/>
            <w:vAlign w:val="center"/>
          </w:tcPr>
          <w:p w:rsidR="008938D6" w:rsidRPr="00363849" w:rsidRDefault="008938D6" w:rsidP="00B54441">
            <w:pPr>
              <w:pStyle w:val="affffffffffff2"/>
            </w:pPr>
          </w:p>
        </w:tc>
        <w:tc>
          <w:tcPr>
            <w:tcW w:w="1512" w:type="dxa"/>
            <w:vMerge/>
            <w:vAlign w:val="center"/>
          </w:tcPr>
          <w:p w:rsidR="008938D6" w:rsidRPr="00363849" w:rsidRDefault="008938D6" w:rsidP="00B54441">
            <w:pPr>
              <w:pStyle w:val="affffffffffff2"/>
            </w:pPr>
          </w:p>
        </w:tc>
      </w:tr>
      <w:tr w:rsidR="008938D6" w:rsidRPr="00363849" w:rsidTr="00B54441">
        <w:trPr>
          <w:trHeight w:val="340"/>
          <w:jc w:val="center"/>
        </w:trPr>
        <w:tc>
          <w:tcPr>
            <w:tcW w:w="1550" w:type="dxa"/>
            <w:vAlign w:val="center"/>
          </w:tcPr>
          <w:p w:rsidR="008938D6" w:rsidRPr="00363849" w:rsidRDefault="008938D6" w:rsidP="00B54441">
            <w:pPr>
              <w:pStyle w:val="affffffffffff2"/>
            </w:pPr>
            <w:r w:rsidRPr="00363849">
              <w:rPr>
                <w:rFonts w:hint="eastAsia"/>
              </w:rPr>
              <w:t>B</w:t>
            </w:r>
          </w:p>
        </w:tc>
        <w:tc>
          <w:tcPr>
            <w:tcW w:w="1551" w:type="dxa"/>
            <w:vAlign w:val="center"/>
          </w:tcPr>
          <w:p w:rsidR="008938D6" w:rsidRPr="00363849" w:rsidRDefault="008938D6" w:rsidP="00B54441">
            <w:pPr>
              <w:pStyle w:val="affffffffffff2"/>
              <w:rPr>
                <w:strike/>
              </w:rPr>
            </w:pPr>
            <w:r w:rsidRPr="00363849">
              <w:rPr>
                <w:rFonts w:hint="eastAsia"/>
              </w:rPr>
              <w:t>40</w:t>
            </w:r>
            <w:r w:rsidRPr="00363849">
              <w:t>＜N</w:t>
            </w:r>
            <w:r w:rsidRPr="00363849">
              <w:t>≤</w:t>
            </w:r>
            <w:r w:rsidRPr="00363849">
              <w:t>55</w:t>
            </w:r>
          </w:p>
        </w:tc>
        <w:tc>
          <w:tcPr>
            <w:tcW w:w="1588" w:type="dxa"/>
            <w:vMerge w:val="restart"/>
            <w:vAlign w:val="center"/>
          </w:tcPr>
          <w:p w:rsidR="008938D6" w:rsidRPr="00363849" w:rsidRDefault="008938D6" w:rsidP="00B54441">
            <w:pPr>
              <w:pStyle w:val="affffffffffff2"/>
            </w:pPr>
            <w:r w:rsidRPr="00363849">
              <w:rPr>
                <w:rFonts w:hint="eastAsia"/>
              </w:rPr>
              <w:t>TB</w:t>
            </w:r>
          </w:p>
        </w:tc>
        <w:tc>
          <w:tcPr>
            <w:tcW w:w="1472" w:type="dxa"/>
            <w:vMerge w:val="restart"/>
            <w:vAlign w:val="center"/>
          </w:tcPr>
          <w:p w:rsidR="008938D6" w:rsidRPr="00363849" w:rsidRDefault="008938D6" w:rsidP="00B54441">
            <w:pPr>
              <w:pStyle w:val="affffffffffff2"/>
            </w:pPr>
            <w:r w:rsidRPr="00363849">
              <w:rPr>
                <w:rFonts w:hint="eastAsia"/>
              </w:rPr>
              <w:t>TB</w:t>
            </w:r>
          </w:p>
        </w:tc>
        <w:tc>
          <w:tcPr>
            <w:tcW w:w="1533" w:type="dxa"/>
            <w:vMerge w:val="restart"/>
            <w:vAlign w:val="center"/>
          </w:tcPr>
          <w:p w:rsidR="008938D6" w:rsidRPr="00363849" w:rsidRDefault="008938D6" w:rsidP="00B54441">
            <w:pPr>
              <w:pStyle w:val="affffffffffff2"/>
            </w:pPr>
            <w:r w:rsidRPr="00363849">
              <w:rPr>
                <w:rFonts w:hint="eastAsia"/>
              </w:rPr>
              <w:t>TB</w:t>
            </w:r>
          </w:p>
        </w:tc>
        <w:tc>
          <w:tcPr>
            <w:tcW w:w="1512" w:type="dxa"/>
            <w:vMerge w:val="restart"/>
            <w:vAlign w:val="center"/>
          </w:tcPr>
          <w:p w:rsidR="008938D6" w:rsidRPr="00363849" w:rsidRDefault="008938D6" w:rsidP="00B54441">
            <w:pPr>
              <w:pStyle w:val="affffffffffff2"/>
            </w:pPr>
            <w:r w:rsidRPr="00363849">
              <w:rPr>
                <w:rFonts w:hint="eastAsia"/>
              </w:rPr>
              <w:t>TA</w:t>
            </w:r>
          </w:p>
        </w:tc>
      </w:tr>
      <w:tr w:rsidR="008938D6" w:rsidRPr="00363849" w:rsidTr="00B54441">
        <w:trPr>
          <w:trHeight w:val="340"/>
          <w:jc w:val="center"/>
        </w:trPr>
        <w:tc>
          <w:tcPr>
            <w:tcW w:w="1550" w:type="dxa"/>
            <w:vAlign w:val="center"/>
          </w:tcPr>
          <w:p w:rsidR="008938D6" w:rsidRPr="00363849" w:rsidRDefault="008938D6" w:rsidP="00B54441">
            <w:pPr>
              <w:pStyle w:val="affffffffffff2"/>
            </w:pPr>
            <w:r w:rsidRPr="00363849">
              <w:rPr>
                <w:rFonts w:hint="eastAsia"/>
              </w:rPr>
              <w:t>Z</w:t>
            </w:r>
          </w:p>
        </w:tc>
        <w:tc>
          <w:tcPr>
            <w:tcW w:w="1551" w:type="dxa"/>
            <w:vAlign w:val="center"/>
          </w:tcPr>
          <w:p w:rsidR="008938D6" w:rsidRPr="00363849" w:rsidRDefault="008938D6" w:rsidP="00B54441">
            <w:pPr>
              <w:pStyle w:val="affffffffffff2"/>
              <w:rPr>
                <w:strike/>
              </w:rPr>
            </w:pPr>
            <w:r w:rsidRPr="00363849">
              <w:rPr>
                <w:rFonts w:hint="eastAsia"/>
              </w:rPr>
              <w:t>65</w:t>
            </w:r>
            <w:r w:rsidRPr="00363849">
              <w:t>＜N</w:t>
            </w:r>
            <w:r w:rsidRPr="00363849">
              <w:t>≤</w:t>
            </w:r>
            <w:r w:rsidRPr="00363849">
              <w:rPr>
                <w:rFonts w:hint="eastAsia"/>
              </w:rPr>
              <w:t>95</w:t>
            </w:r>
          </w:p>
        </w:tc>
        <w:tc>
          <w:tcPr>
            <w:tcW w:w="1588" w:type="dxa"/>
            <w:vMerge/>
            <w:vAlign w:val="center"/>
          </w:tcPr>
          <w:p w:rsidR="008938D6" w:rsidRPr="00363849" w:rsidRDefault="008938D6" w:rsidP="00B54441">
            <w:pPr>
              <w:pStyle w:val="affffffffffff2"/>
            </w:pPr>
          </w:p>
        </w:tc>
        <w:tc>
          <w:tcPr>
            <w:tcW w:w="1472" w:type="dxa"/>
            <w:vMerge/>
            <w:vAlign w:val="center"/>
          </w:tcPr>
          <w:p w:rsidR="008938D6" w:rsidRPr="00363849" w:rsidRDefault="008938D6" w:rsidP="00B54441">
            <w:pPr>
              <w:pStyle w:val="affffffffffff2"/>
            </w:pPr>
          </w:p>
        </w:tc>
        <w:tc>
          <w:tcPr>
            <w:tcW w:w="1533" w:type="dxa"/>
            <w:vMerge/>
            <w:vAlign w:val="center"/>
          </w:tcPr>
          <w:p w:rsidR="008938D6" w:rsidRPr="00363849" w:rsidRDefault="008938D6" w:rsidP="00B54441">
            <w:pPr>
              <w:pStyle w:val="affffffffffff2"/>
            </w:pPr>
          </w:p>
        </w:tc>
        <w:tc>
          <w:tcPr>
            <w:tcW w:w="1512" w:type="dxa"/>
            <w:vMerge/>
            <w:vAlign w:val="center"/>
          </w:tcPr>
          <w:p w:rsidR="008938D6" w:rsidRPr="00363849" w:rsidRDefault="008938D6" w:rsidP="00B54441">
            <w:pPr>
              <w:pStyle w:val="affffffffffff2"/>
            </w:pPr>
          </w:p>
        </w:tc>
      </w:tr>
      <w:tr w:rsidR="008938D6" w:rsidRPr="00363849" w:rsidTr="00B54441">
        <w:trPr>
          <w:trHeight w:val="340"/>
          <w:jc w:val="center"/>
        </w:trPr>
        <w:tc>
          <w:tcPr>
            <w:tcW w:w="1550" w:type="dxa"/>
            <w:vAlign w:val="center"/>
          </w:tcPr>
          <w:p w:rsidR="008938D6" w:rsidRPr="00363849" w:rsidRDefault="008938D6" w:rsidP="00B54441">
            <w:pPr>
              <w:pStyle w:val="affffffffffff2"/>
            </w:pPr>
            <w:r w:rsidRPr="00363849">
              <w:rPr>
                <w:rFonts w:hint="eastAsia"/>
              </w:rPr>
              <w:lastRenderedPageBreak/>
              <w:t>B</w:t>
            </w:r>
          </w:p>
        </w:tc>
        <w:tc>
          <w:tcPr>
            <w:tcW w:w="1551" w:type="dxa"/>
            <w:vAlign w:val="center"/>
          </w:tcPr>
          <w:p w:rsidR="008938D6" w:rsidRPr="00363849" w:rsidRDefault="008938D6" w:rsidP="00B54441">
            <w:pPr>
              <w:pStyle w:val="affffffffffff2"/>
              <w:rPr>
                <w:strike/>
              </w:rPr>
            </w:pPr>
            <w:r w:rsidRPr="00363849">
              <w:t>N＞55</w:t>
            </w:r>
          </w:p>
        </w:tc>
        <w:tc>
          <w:tcPr>
            <w:tcW w:w="1588" w:type="dxa"/>
            <w:vMerge w:val="restart"/>
            <w:vAlign w:val="center"/>
          </w:tcPr>
          <w:p w:rsidR="008938D6" w:rsidRPr="00363849" w:rsidRDefault="008938D6" w:rsidP="00B54441">
            <w:pPr>
              <w:pStyle w:val="affffffffffff2"/>
            </w:pPr>
            <w:r w:rsidRPr="00363849">
              <w:rPr>
                <w:rFonts w:hint="eastAsia"/>
              </w:rPr>
              <w:t>TB</w:t>
            </w:r>
          </w:p>
        </w:tc>
        <w:tc>
          <w:tcPr>
            <w:tcW w:w="1472" w:type="dxa"/>
            <w:vMerge w:val="restart"/>
            <w:vAlign w:val="center"/>
          </w:tcPr>
          <w:p w:rsidR="008938D6" w:rsidRPr="00363849" w:rsidRDefault="008938D6" w:rsidP="00B54441">
            <w:pPr>
              <w:pStyle w:val="affffffffffff2"/>
            </w:pPr>
            <w:r w:rsidRPr="00363849">
              <w:rPr>
                <w:rFonts w:hint="eastAsia"/>
              </w:rPr>
              <w:t>TB</w:t>
            </w:r>
          </w:p>
        </w:tc>
        <w:tc>
          <w:tcPr>
            <w:tcW w:w="1533" w:type="dxa"/>
            <w:vMerge w:val="restart"/>
            <w:vAlign w:val="center"/>
          </w:tcPr>
          <w:p w:rsidR="008938D6" w:rsidRPr="00363849" w:rsidRDefault="008938D6" w:rsidP="00B54441">
            <w:pPr>
              <w:pStyle w:val="affffffffffff2"/>
            </w:pPr>
            <w:r w:rsidRPr="00363849">
              <w:rPr>
                <w:rFonts w:hint="eastAsia"/>
              </w:rPr>
              <w:t>TA</w:t>
            </w:r>
          </w:p>
        </w:tc>
        <w:tc>
          <w:tcPr>
            <w:tcW w:w="1512" w:type="dxa"/>
            <w:vMerge w:val="restart"/>
            <w:vAlign w:val="center"/>
          </w:tcPr>
          <w:p w:rsidR="008938D6" w:rsidRPr="00363849" w:rsidRDefault="008938D6" w:rsidP="00B54441">
            <w:pPr>
              <w:pStyle w:val="affffffffffff2"/>
            </w:pPr>
            <w:r w:rsidRPr="00363849">
              <w:rPr>
                <w:rFonts w:hint="eastAsia"/>
              </w:rPr>
              <w:t>TA</w:t>
            </w:r>
          </w:p>
        </w:tc>
      </w:tr>
      <w:tr w:rsidR="008938D6" w:rsidRPr="00363849" w:rsidTr="00B54441">
        <w:trPr>
          <w:trHeight w:val="340"/>
          <w:jc w:val="center"/>
        </w:trPr>
        <w:tc>
          <w:tcPr>
            <w:tcW w:w="1550" w:type="dxa"/>
            <w:vAlign w:val="center"/>
          </w:tcPr>
          <w:p w:rsidR="008938D6" w:rsidRPr="00363849" w:rsidRDefault="008938D6" w:rsidP="00B54441">
            <w:pPr>
              <w:pStyle w:val="affffffffffff2"/>
            </w:pPr>
            <w:r w:rsidRPr="00363849">
              <w:rPr>
                <w:rFonts w:hint="eastAsia"/>
              </w:rPr>
              <w:t>Z</w:t>
            </w:r>
          </w:p>
        </w:tc>
        <w:tc>
          <w:tcPr>
            <w:tcW w:w="1551" w:type="dxa"/>
            <w:vAlign w:val="center"/>
          </w:tcPr>
          <w:p w:rsidR="008938D6" w:rsidRPr="00363849" w:rsidRDefault="008938D6" w:rsidP="00B54441">
            <w:pPr>
              <w:pStyle w:val="affffffffffff2"/>
            </w:pPr>
            <w:r w:rsidRPr="00363849">
              <w:t>N＞</w:t>
            </w:r>
            <w:r w:rsidRPr="00363849">
              <w:rPr>
                <w:rFonts w:hint="eastAsia"/>
              </w:rPr>
              <w:t>95</w:t>
            </w:r>
          </w:p>
        </w:tc>
        <w:tc>
          <w:tcPr>
            <w:tcW w:w="1588" w:type="dxa"/>
            <w:vMerge/>
            <w:vAlign w:val="center"/>
          </w:tcPr>
          <w:p w:rsidR="008938D6" w:rsidRPr="00363849" w:rsidRDefault="008938D6" w:rsidP="00B54441">
            <w:pPr>
              <w:pStyle w:val="affffffffffff2"/>
            </w:pPr>
          </w:p>
        </w:tc>
        <w:tc>
          <w:tcPr>
            <w:tcW w:w="1472" w:type="dxa"/>
            <w:vMerge/>
            <w:vAlign w:val="center"/>
          </w:tcPr>
          <w:p w:rsidR="008938D6" w:rsidRPr="00363849" w:rsidRDefault="008938D6" w:rsidP="00B54441">
            <w:pPr>
              <w:pStyle w:val="affffffffffff2"/>
            </w:pPr>
          </w:p>
        </w:tc>
        <w:tc>
          <w:tcPr>
            <w:tcW w:w="1533" w:type="dxa"/>
            <w:vMerge/>
            <w:vAlign w:val="center"/>
          </w:tcPr>
          <w:p w:rsidR="008938D6" w:rsidRPr="00363849" w:rsidRDefault="008938D6" w:rsidP="00B54441">
            <w:pPr>
              <w:pStyle w:val="affffffffffff2"/>
            </w:pPr>
          </w:p>
        </w:tc>
        <w:tc>
          <w:tcPr>
            <w:tcW w:w="1512" w:type="dxa"/>
            <w:vMerge/>
            <w:vAlign w:val="center"/>
          </w:tcPr>
          <w:p w:rsidR="008938D6" w:rsidRPr="00363849" w:rsidRDefault="008938D6" w:rsidP="00B54441">
            <w:pPr>
              <w:pStyle w:val="affffffffffff2"/>
            </w:pPr>
          </w:p>
        </w:tc>
      </w:tr>
    </w:tbl>
    <w:p w:rsidR="008938D6" w:rsidRPr="00363849" w:rsidRDefault="008938D6" w:rsidP="008938D6">
      <w:pPr>
        <w:pStyle w:val="affffffffffff2"/>
        <w:ind w:firstLineChars="50" w:firstLine="90"/>
        <w:jc w:val="left"/>
        <w:rPr>
          <w:szCs w:val="21"/>
        </w:rPr>
      </w:pPr>
      <w:r w:rsidRPr="00363849">
        <w:rPr>
          <w:szCs w:val="21"/>
        </w:rPr>
        <w:t>注：</w:t>
      </w:r>
      <w:r>
        <w:rPr>
          <w:rFonts w:hint="eastAsia"/>
          <w:szCs w:val="21"/>
        </w:rPr>
        <w:t>a）</w:t>
      </w:r>
      <w:r w:rsidRPr="00363849">
        <w:rPr>
          <w:szCs w:val="21"/>
        </w:rPr>
        <w:t>立杆轴力设计值应按照</w:t>
      </w:r>
      <w:r>
        <w:rPr>
          <w:rFonts w:hint="eastAsia"/>
          <w:szCs w:val="21"/>
        </w:rPr>
        <w:t>6</w:t>
      </w:r>
      <w:r w:rsidRPr="00363849">
        <w:rPr>
          <w:szCs w:val="21"/>
        </w:rPr>
        <w:t>.3.1</w:t>
      </w:r>
      <w:r w:rsidRPr="00363849">
        <w:rPr>
          <w:rFonts w:hint="eastAsia"/>
          <w:szCs w:val="21"/>
        </w:rPr>
        <w:t>计算</w:t>
      </w:r>
      <w:r w:rsidRPr="00363849">
        <w:rPr>
          <w:szCs w:val="21"/>
        </w:rPr>
        <w:t>；</w:t>
      </w:r>
    </w:p>
    <w:p w:rsidR="008938D6" w:rsidRPr="00363849" w:rsidRDefault="008938D6" w:rsidP="008938D6">
      <w:pPr>
        <w:pStyle w:val="affffffffffff2"/>
        <w:ind w:firstLineChars="250" w:firstLine="450"/>
        <w:jc w:val="left"/>
        <w:rPr>
          <w:szCs w:val="21"/>
        </w:rPr>
      </w:pPr>
      <w:r>
        <w:rPr>
          <w:rFonts w:hint="eastAsia"/>
          <w:szCs w:val="21"/>
        </w:rPr>
        <w:t>b）</w:t>
      </w:r>
      <w:r w:rsidRPr="00363849">
        <w:rPr>
          <w:szCs w:val="21"/>
        </w:rPr>
        <w:t>立杆轴力设计值和脚手架搭设高度为同一</w:t>
      </w:r>
      <w:proofErr w:type="gramStart"/>
      <w:r w:rsidRPr="00363849">
        <w:rPr>
          <w:szCs w:val="21"/>
        </w:rPr>
        <w:t>独立架</w:t>
      </w:r>
      <w:proofErr w:type="gramEnd"/>
      <w:r w:rsidRPr="00363849">
        <w:rPr>
          <w:szCs w:val="21"/>
        </w:rPr>
        <w:t>体内的最大值</w:t>
      </w:r>
      <w:r w:rsidRPr="00363849">
        <w:rPr>
          <w:rFonts w:hint="eastAsia"/>
          <w:szCs w:val="21"/>
        </w:rPr>
        <w:t>；</w:t>
      </w:r>
    </w:p>
    <w:p w:rsidR="008938D6" w:rsidRPr="00363849" w:rsidRDefault="008938D6" w:rsidP="008938D6">
      <w:pPr>
        <w:pStyle w:val="affffffffffff2"/>
        <w:ind w:firstLineChars="250" w:firstLine="450"/>
        <w:jc w:val="left"/>
        <w:rPr>
          <w:szCs w:val="21"/>
        </w:rPr>
      </w:pPr>
      <w:r>
        <w:rPr>
          <w:rFonts w:hint="eastAsia"/>
          <w:szCs w:val="21"/>
        </w:rPr>
        <w:t>c）</w:t>
      </w:r>
      <w:r w:rsidRPr="00363849">
        <w:rPr>
          <w:rFonts w:hint="eastAsia"/>
          <w:szCs w:val="21"/>
        </w:rPr>
        <w:t>表</w:t>
      </w:r>
      <w:r>
        <w:rPr>
          <w:rFonts w:hint="eastAsia"/>
          <w:szCs w:val="21"/>
        </w:rPr>
        <w:t>7</w:t>
      </w:r>
      <w:r w:rsidRPr="00363849">
        <w:rPr>
          <w:rFonts w:hint="eastAsia"/>
          <w:szCs w:val="21"/>
        </w:rPr>
        <w:t>.2.2适用于步距为1.5m的架体；</w:t>
      </w:r>
    </w:p>
    <w:p w:rsidR="008938D6" w:rsidRPr="00363849" w:rsidRDefault="008938D6" w:rsidP="008938D6">
      <w:pPr>
        <w:pStyle w:val="affffffffffff2"/>
        <w:ind w:firstLineChars="250" w:firstLine="450"/>
        <w:jc w:val="left"/>
        <w:rPr>
          <w:szCs w:val="21"/>
        </w:rPr>
      </w:pPr>
      <w:r>
        <w:rPr>
          <w:rFonts w:hint="eastAsia"/>
          <w:szCs w:val="21"/>
        </w:rPr>
        <w:t>d）</w:t>
      </w:r>
      <w:r w:rsidRPr="00363849">
        <w:rPr>
          <w:rFonts w:hint="eastAsia"/>
          <w:szCs w:val="21"/>
        </w:rPr>
        <w:t>H＞16m时，顶层步距</w:t>
      </w:r>
      <w:proofErr w:type="gramStart"/>
      <w:r w:rsidRPr="00363849">
        <w:rPr>
          <w:rFonts w:hint="eastAsia"/>
          <w:szCs w:val="21"/>
        </w:rPr>
        <w:t>内满设</w:t>
      </w:r>
      <w:proofErr w:type="gramEnd"/>
      <w:r w:rsidRPr="00363849">
        <w:rPr>
          <w:rFonts w:hint="eastAsia"/>
          <w:szCs w:val="21"/>
        </w:rPr>
        <w:t>竖向斜杆；</w:t>
      </w:r>
    </w:p>
    <w:p w:rsidR="008938D6" w:rsidRPr="00B65B6C" w:rsidRDefault="008938D6" w:rsidP="008938D6">
      <w:pPr>
        <w:pStyle w:val="affffffffffff2"/>
        <w:ind w:firstLineChars="50" w:firstLine="90"/>
        <w:jc w:val="left"/>
        <w:rPr>
          <w:szCs w:val="21"/>
        </w:rPr>
      </w:pPr>
      <w:r w:rsidRPr="00363849">
        <w:rPr>
          <w:rFonts w:hint="eastAsia"/>
          <w:szCs w:val="21"/>
        </w:rPr>
        <w:t xml:space="preserve">  </w:t>
      </w:r>
      <w:r>
        <w:rPr>
          <w:rFonts w:hint="eastAsia"/>
          <w:szCs w:val="21"/>
        </w:rPr>
        <w:t xml:space="preserve">  e）</w:t>
      </w:r>
      <w:r w:rsidRPr="00363849">
        <w:rPr>
          <w:rFonts w:hint="eastAsia"/>
          <w:szCs w:val="21"/>
        </w:rPr>
        <w:t>T：Type简写，斜杆打法样式，分TA、TB、TC、TD四类。</w:t>
      </w:r>
    </w:p>
    <w:p w:rsidR="008938D6" w:rsidRPr="009501E0" w:rsidRDefault="008938D6" w:rsidP="008938D6">
      <w:pPr>
        <w:pStyle w:val="afffffffffffb"/>
      </w:pPr>
      <w:r w:rsidRPr="009501E0">
        <w:rPr>
          <w:rFonts w:hint="eastAsia"/>
        </w:rPr>
        <w:t>TA</w:t>
      </w:r>
      <w:r w:rsidRPr="009501E0">
        <w:t>：竖向斜杆沿纵</w:t>
      </w:r>
      <w:r w:rsidRPr="009501E0">
        <w:rPr>
          <w:rFonts w:hint="eastAsia"/>
        </w:rPr>
        <w:t>、</w:t>
      </w:r>
      <w:r w:rsidRPr="009501E0">
        <w:t>横向每跨搭设（图</w:t>
      </w:r>
      <w:r>
        <w:rPr>
          <w:rFonts w:hint="eastAsia"/>
        </w:rPr>
        <w:t>7</w:t>
      </w:r>
      <w:r w:rsidRPr="009501E0">
        <w:t>.2.2-1）</w:t>
      </w:r>
      <w:r w:rsidRPr="009501E0">
        <w:rPr>
          <w:rFonts w:hint="eastAsia"/>
        </w:rPr>
        <w:t>；</w:t>
      </w:r>
    </w:p>
    <w:p w:rsidR="008938D6" w:rsidRPr="009501E0" w:rsidRDefault="008938D6" w:rsidP="008938D6">
      <w:pPr>
        <w:pStyle w:val="afffffffffffb"/>
      </w:pPr>
      <w:r w:rsidRPr="009501E0">
        <w:rPr>
          <w:rFonts w:hint="eastAsia"/>
        </w:rPr>
        <w:t>TB</w:t>
      </w:r>
      <w:r w:rsidRPr="009501E0">
        <w:t>：竖向斜杆沿纵</w:t>
      </w:r>
      <w:r w:rsidRPr="009501E0">
        <w:rPr>
          <w:rFonts w:hint="eastAsia"/>
        </w:rPr>
        <w:t>、</w:t>
      </w:r>
      <w:r w:rsidRPr="009501E0">
        <w:t>横向每间隔1</w:t>
      </w:r>
      <w:r w:rsidRPr="009501E0">
        <w:rPr>
          <w:rFonts w:hint="eastAsia"/>
        </w:rPr>
        <w:t>跨</w:t>
      </w:r>
      <w:r w:rsidRPr="009501E0">
        <w:t>搭设（图</w:t>
      </w:r>
      <w:r>
        <w:rPr>
          <w:rFonts w:hint="eastAsia"/>
        </w:rPr>
        <w:t>7</w:t>
      </w:r>
      <w:r w:rsidRPr="009501E0">
        <w:t>.2.2-2）</w:t>
      </w:r>
      <w:r w:rsidRPr="009501E0">
        <w:rPr>
          <w:rFonts w:hint="eastAsia"/>
        </w:rPr>
        <w:t>；</w:t>
      </w:r>
    </w:p>
    <w:p w:rsidR="008938D6" w:rsidRPr="009501E0" w:rsidRDefault="008938D6" w:rsidP="008938D6">
      <w:pPr>
        <w:pStyle w:val="afffffffffffb"/>
      </w:pPr>
      <w:r w:rsidRPr="009501E0">
        <w:rPr>
          <w:rFonts w:hint="eastAsia"/>
        </w:rPr>
        <w:t>TC</w:t>
      </w:r>
      <w:r w:rsidRPr="009501E0">
        <w:t>：竖向斜杆沿纵</w:t>
      </w:r>
      <w:r w:rsidRPr="009501E0">
        <w:rPr>
          <w:rFonts w:hint="eastAsia"/>
        </w:rPr>
        <w:t>、</w:t>
      </w:r>
      <w:r w:rsidRPr="009501E0">
        <w:t>横向每间隔2</w:t>
      </w:r>
      <w:r w:rsidRPr="009501E0">
        <w:rPr>
          <w:rFonts w:hint="eastAsia"/>
        </w:rPr>
        <w:t>跨</w:t>
      </w:r>
      <w:r w:rsidRPr="009501E0">
        <w:t>搭设（图</w:t>
      </w:r>
      <w:r>
        <w:rPr>
          <w:rFonts w:hint="eastAsia"/>
        </w:rPr>
        <w:t>7</w:t>
      </w:r>
      <w:r w:rsidRPr="009501E0">
        <w:t>.2.2-3）</w:t>
      </w:r>
      <w:r w:rsidRPr="009501E0">
        <w:rPr>
          <w:rFonts w:hint="eastAsia"/>
        </w:rPr>
        <w:t>；</w:t>
      </w:r>
    </w:p>
    <w:p w:rsidR="008938D6" w:rsidRDefault="008938D6" w:rsidP="008938D6">
      <w:pPr>
        <w:pStyle w:val="afffffffffffb"/>
      </w:pPr>
      <w:r w:rsidRPr="009501E0">
        <w:rPr>
          <w:rFonts w:hint="eastAsia"/>
        </w:rPr>
        <w:t>TD</w:t>
      </w:r>
      <w:r w:rsidRPr="009501E0">
        <w:t>：竖向斜杆沿纵</w:t>
      </w:r>
      <w:r w:rsidRPr="009501E0">
        <w:rPr>
          <w:rFonts w:hint="eastAsia"/>
        </w:rPr>
        <w:t>、</w:t>
      </w:r>
      <w:r w:rsidRPr="009501E0">
        <w:t>横向每间隔3</w:t>
      </w:r>
      <w:r w:rsidRPr="009501E0">
        <w:rPr>
          <w:rFonts w:hint="eastAsia"/>
        </w:rPr>
        <w:t>跨</w:t>
      </w:r>
      <w:r w:rsidRPr="009501E0">
        <w:t>搭设（图</w:t>
      </w:r>
      <w:r>
        <w:rPr>
          <w:rFonts w:hint="eastAsia"/>
        </w:rPr>
        <w:t>7</w:t>
      </w:r>
      <w:r w:rsidRPr="009501E0">
        <w:t>.2.2-4）。</w:t>
      </w:r>
    </w:p>
    <w:p w:rsidR="008938D6" w:rsidRDefault="008938D6" w:rsidP="008938D6">
      <w:pPr>
        <w:pStyle w:val="affffffffffff2"/>
      </w:pPr>
      <w:r w:rsidRPr="00B65B6C">
        <w:rPr>
          <w:rFonts w:hint="eastAsia"/>
          <w:noProof/>
        </w:rPr>
        <w:drawing>
          <wp:inline distT="0" distB="0" distL="0" distR="0" wp14:anchorId="2913806F" wp14:editId="6C32F425">
            <wp:extent cx="4229100" cy="2162175"/>
            <wp:effectExtent l="0" t="0" r="0"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229100" cy="2162175"/>
                    </a:xfrm>
                    <a:prstGeom prst="rect">
                      <a:avLst/>
                    </a:prstGeom>
                    <a:noFill/>
                    <a:ln>
                      <a:noFill/>
                    </a:ln>
                  </pic:spPr>
                </pic:pic>
              </a:graphicData>
            </a:graphic>
          </wp:inline>
        </w:drawing>
      </w:r>
    </w:p>
    <w:p w:rsidR="008938D6" w:rsidRPr="00363849" w:rsidRDefault="008938D6" w:rsidP="008938D6">
      <w:pPr>
        <w:pStyle w:val="affffffffffff2"/>
        <w:rPr>
          <w:sz w:val="28"/>
          <w:szCs w:val="28"/>
        </w:rPr>
      </w:pPr>
      <w:r w:rsidRPr="00363849">
        <w:rPr>
          <w:rFonts w:hint="eastAsia"/>
        </w:rPr>
        <w:t xml:space="preserve">（a）立面图          </w:t>
      </w:r>
      <w:r w:rsidRPr="00363849">
        <w:t xml:space="preserve">          </w:t>
      </w:r>
      <w:r w:rsidRPr="00363849">
        <w:rPr>
          <w:rFonts w:hint="eastAsia"/>
        </w:rPr>
        <w:t xml:space="preserve">      （b）平面图</w:t>
      </w:r>
    </w:p>
    <w:p w:rsidR="008938D6" w:rsidRPr="00363849" w:rsidRDefault="008938D6" w:rsidP="008938D6">
      <w:pPr>
        <w:pStyle w:val="affffffffffff2"/>
      </w:pPr>
      <w:r w:rsidRPr="00363849">
        <w:t>图</w:t>
      </w:r>
      <w:r>
        <w:rPr>
          <w:rFonts w:hint="eastAsia"/>
        </w:rPr>
        <w:t>7</w:t>
      </w:r>
      <w:r w:rsidRPr="00363849">
        <w:t xml:space="preserve">.2.2-1 </w:t>
      </w:r>
      <w:r w:rsidRPr="00363849">
        <w:rPr>
          <w:rFonts w:hint="eastAsia"/>
        </w:rPr>
        <w:t xml:space="preserve"> TA</w:t>
      </w:r>
      <w:r w:rsidRPr="00363849">
        <w:t>支撑架斜杆设置示意图</w:t>
      </w:r>
    </w:p>
    <w:p w:rsidR="008938D6" w:rsidRDefault="008938D6" w:rsidP="008938D6">
      <w:pPr>
        <w:pStyle w:val="affffffffffff2"/>
      </w:pPr>
      <w:r w:rsidRPr="00363849">
        <w:t>1</w:t>
      </w:r>
      <w:r w:rsidRPr="00363849">
        <w:t>—</w:t>
      </w:r>
      <w:r w:rsidRPr="00363849">
        <w:t>立杆；2</w:t>
      </w:r>
      <w:proofErr w:type="gramStart"/>
      <w:r w:rsidRPr="00363849">
        <w:t>—</w:t>
      </w:r>
      <w:r w:rsidRPr="00363849">
        <w:t>水平</w:t>
      </w:r>
      <w:proofErr w:type="gramEnd"/>
      <w:r w:rsidRPr="00363849">
        <w:t>杆；3</w:t>
      </w:r>
      <w:r w:rsidRPr="00363849">
        <w:t>—</w:t>
      </w:r>
      <w:r w:rsidRPr="00363849">
        <w:t>竖向斜杆</w:t>
      </w:r>
    </w:p>
    <w:p w:rsidR="008938D6" w:rsidRDefault="008938D6" w:rsidP="008938D6">
      <w:pPr>
        <w:pStyle w:val="affffffffffff2"/>
      </w:pPr>
      <w:r>
        <w:rPr>
          <w:rFonts w:hint="eastAsia"/>
          <w:noProof/>
        </w:rPr>
        <w:drawing>
          <wp:inline distT="0" distB="0" distL="0" distR="0" wp14:anchorId="79CD16C4" wp14:editId="4BEF49A0">
            <wp:extent cx="4219575" cy="2162175"/>
            <wp:effectExtent l="0" t="0" r="9525" b="952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219575" cy="2162175"/>
                    </a:xfrm>
                    <a:prstGeom prst="rect">
                      <a:avLst/>
                    </a:prstGeom>
                    <a:noFill/>
                    <a:ln>
                      <a:noFill/>
                    </a:ln>
                  </pic:spPr>
                </pic:pic>
              </a:graphicData>
            </a:graphic>
          </wp:inline>
        </w:drawing>
      </w:r>
    </w:p>
    <w:p w:rsidR="008938D6" w:rsidRPr="00363849" w:rsidRDefault="008938D6" w:rsidP="008938D6">
      <w:pPr>
        <w:pStyle w:val="affffffffffff2"/>
      </w:pPr>
      <w:r w:rsidRPr="00363849">
        <w:rPr>
          <w:rFonts w:hint="eastAsia"/>
        </w:rPr>
        <w:t xml:space="preserve">（a）立面图           </w:t>
      </w:r>
      <w:r w:rsidRPr="00363849">
        <w:t xml:space="preserve">          </w:t>
      </w:r>
      <w:r w:rsidRPr="00363849">
        <w:rPr>
          <w:rFonts w:hint="eastAsia"/>
        </w:rPr>
        <w:t xml:space="preserve">    （b）平面图</w:t>
      </w:r>
    </w:p>
    <w:p w:rsidR="008938D6" w:rsidRPr="00363849" w:rsidRDefault="008938D6" w:rsidP="008938D6">
      <w:pPr>
        <w:pStyle w:val="affffffffffff2"/>
      </w:pPr>
      <w:r w:rsidRPr="00363849">
        <w:t>图</w:t>
      </w:r>
      <w:r>
        <w:rPr>
          <w:rFonts w:hint="eastAsia"/>
        </w:rPr>
        <w:t>7</w:t>
      </w:r>
      <w:r w:rsidRPr="00363849">
        <w:t xml:space="preserve">.2.2-2 </w:t>
      </w:r>
      <w:r w:rsidRPr="00363849">
        <w:rPr>
          <w:rFonts w:hint="eastAsia"/>
        </w:rPr>
        <w:t xml:space="preserve"> TB</w:t>
      </w:r>
      <w:r w:rsidRPr="00363849">
        <w:t>支撑架斜杆设置示意图</w:t>
      </w:r>
    </w:p>
    <w:p w:rsidR="008938D6" w:rsidRPr="00B65B6C" w:rsidRDefault="008938D6" w:rsidP="008938D6">
      <w:pPr>
        <w:pStyle w:val="affffffffffff2"/>
      </w:pPr>
      <w:r w:rsidRPr="00363849">
        <w:t>1</w:t>
      </w:r>
      <w:r w:rsidRPr="00363849">
        <w:t>—</w:t>
      </w:r>
      <w:r w:rsidRPr="00363849">
        <w:t>立杆；2</w:t>
      </w:r>
      <w:proofErr w:type="gramStart"/>
      <w:r w:rsidRPr="00363849">
        <w:t>—</w:t>
      </w:r>
      <w:r w:rsidRPr="00363849">
        <w:t>水平</w:t>
      </w:r>
      <w:proofErr w:type="gramEnd"/>
      <w:r w:rsidRPr="00363849">
        <w:t>杆；3</w:t>
      </w:r>
      <w:r w:rsidRPr="00363849">
        <w:t>—</w:t>
      </w:r>
      <w:r w:rsidRPr="00363849">
        <w:t>竖向斜杆</w:t>
      </w:r>
    </w:p>
    <w:p w:rsidR="008938D6" w:rsidRDefault="008938D6" w:rsidP="008938D6">
      <w:pPr>
        <w:pStyle w:val="affffffffffff2"/>
      </w:pPr>
      <w:r>
        <w:rPr>
          <w:noProof/>
        </w:rPr>
        <w:lastRenderedPageBreak/>
        <w:drawing>
          <wp:inline distT="0" distB="0" distL="0" distR="0" wp14:anchorId="35E852AC" wp14:editId="2CB85844">
            <wp:extent cx="4229100" cy="2162175"/>
            <wp:effectExtent l="0" t="0" r="0"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229100" cy="2162175"/>
                    </a:xfrm>
                    <a:prstGeom prst="rect">
                      <a:avLst/>
                    </a:prstGeom>
                    <a:noFill/>
                    <a:ln>
                      <a:noFill/>
                    </a:ln>
                  </pic:spPr>
                </pic:pic>
              </a:graphicData>
            </a:graphic>
          </wp:inline>
        </w:drawing>
      </w:r>
    </w:p>
    <w:p w:rsidR="008938D6" w:rsidRPr="00363849" w:rsidRDefault="008938D6" w:rsidP="008938D6">
      <w:pPr>
        <w:pStyle w:val="affffffffffff2"/>
      </w:pPr>
      <w:r w:rsidRPr="00363849">
        <w:rPr>
          <w:rFonts w:hint="eastAsia"/>
        </w:rPr>
        <w:t xml:space="preserve">（a）立面图          </w:t>
      </w:r>
      <w:r w:rsidRPr="00363849">
        <w:t xml:space="preserve">         </w:t>
      </w:r>
      <w:r w:rsidRPr="00363849">
        <w:rPr>
          <w:rFonts w:hint="eastAsia"/>
        </w:rPr>
        <w:t xml:space="preserve">      （b）平面图</w:t>
      </w:r>
    </w:p>
    <w:p w:rsidR="008938D6" w:rsidRPr="00363849" w:rsidRDefault="008938D6" w:rsidP="008938D6">
      <w:pPr>
        <w:pStyle w:val="affffffffffff2"/>
      </w:pPr>
      <w:r w:rsidRPr="00363849">
        <w:t>图</w:t>
      </w:r>
      <w:r>
        <w:rPr>
          <w:rFonts w:hint="eastAsia"/>
        </w:rPr>
        <w:t>7</w:t>
      </w:r>
      <w:r w:rsidRPr="00363849">
        <w:t>.2.2-3</w:t>
      </w:r>
      <w:r w:rsidRPr="00363849">
        <w:rPr>
          <w:rFonts w:hint="eastAsia"/>
        </w:rPr>
        <w:t xml:space="preserve"> </w:t>
      </w:r>
      <w:r w:rsidRPr="00363849">
        <w:t xml:space="preserve"> </w:t>
      </w:r>
      <w:r w:rsidRPr="00363849">
        <w:rPr>
          <w:rFonts w:hint="eastAsia"/>
        </w:rPr>
        <w:t>TC</w:t>
      </w:r>
      <w:r w:rsidRPr="00363849">
        <w:t xml:space="preserve">支撑架斜杆设置示意图 </w:t>
      </w:r>
    </w:p>
    <w:p w:rsidR="008938D6" w:rsidRDefault="008938D6" w:rsidP="008938D6">
      <w:pPr>
        <w:pStyle w:val="affffffffffff2"/>
      </w:pPr>
      <w:r w:rsidRPr="00363849">
        <w:t>1</w:t>
      </w:r>
      <w:r w:rsidRPr="00363849">
        <w:t>—</w:t>
      </w:r>
      <w:r w:rsidRPr="00363849">
        <w:t>立杆；2</w:t>
      </w:r>
      <w:proofErr w:type="gramStart"/>
      <w:r w:rsidRPr="00363849">
        <w:t>—</w:t>
      </w:r>
      <w:r w:rsidRPr="00363849">
        <w:t>水平</w:t>
      </w:r>
      <w:proofErr w:type="gramEnd"/>
      <w:r w:rsidRPr="00363849">
        <w:t>杆；3</w:t>
      </w:r>
      <w:r w:rsidRPr="00363849">
        <w:t>—</w:t>
      </w:r>
      <w:r w:rsidRPr="00363849">
        <w:t>竖向斜杆</w:t>
      </w:r>
    </w:p>
    <w:p w:rsidR="008938D6" w:rsidRDefault="008938D6" w:rsidP="008938D6">
      <w:pPr>
        <w:pStyle w:val="affffffffffff2"/>
      </w:pPr>
      <w:r>
        <w:rPr>
          <w:rFonts w:hint="eastAsia"/>
          <w:noProof/>
        </w:rPr>
        <w:drawing>
          <wp:inline distT="0" distB="0" distL="0" distR="0" wp14:anchorId="371F02FE" wp14:editId="3BC29F64">
            <wp:extent cx="4219575" cy="2162175"/>
            <wp:effectExtent l="0" t="0" r="9525" b="952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219575" cy="2162175"/>
                    </a:xfrm>
                    <a:prstGeom prst="rect">
                      <a:avLst/>
                    </a:prstGeom>
                    <a:noFill/>
                    <a:ln>
                      <a:noFill/>
                    </a:ln>
                  </pic:spPr>
                </pic:pic>
              </a:graphicData>
            </a:graphic>
          </wp:inline>
        </w:drawing>
      </w:r>
    </w:p>
    <w:p w:rsidR="008938D6" w:rsidRPr="00363849" w:rsidRDefault="008938D6" w:rsidP="008938D6">
      <w:pPr>
        <w:pStyle w:val="affffffffffff2"/>
      </w:pPr>
      <w:r w:rsidRPr="00363849">
        <w:rPr>
          <w:rFonts w:hint="eastAsia"/>
        </w:rPr>
        <w:t xml:space="preserve">（a）立面图        </w:t>
      </w:r>
      <w:r w:rsidRPr="00363849">
        <w:t xml:space="preserve">         </w:t>
      </w:r>
      <w:r w:rsidRPr="00363849">
        <w:rPr>
          <w:rFonts w:hint="eastAsia"/>
        </w:rPr>
        <w:t xml:space="preserve">         b）平面图</w:t>
      </w:r>
    </w:p>
    <w:p w:rsidR="008938D6" w:rsidRPr="00363849" w:rsidRDefault="008938D6" w:rsidP="008938D6">
      <w:pPr>
        <w:pStyle w:val="affffffffffff2"/>
      </w:pPr>
      <w:r w:rsidRPr="00363849">
        <w:t>图</w:t>
      </w:r>
      <w:r>
        <w:rPr>
          <w:rFonts w:hint="eastAsia"/>
        </w:rPr>
        <w:t>7</w:t>
      </w:r>
      <w:r w:rsidRPr="00363849">
        <w:t xml:space="preserve">.2.2-4 </w:t>
      </w:r>
      <w:r w:rsidRPr="00363849">
        <w:rPr>
          <w:rFonts w:hint="eastAsia"/>
        </w:rPr>
        <w:t xml:space="preserve"> TD</w:t>
      </w:r>
      <w:r w:rsidRPr="00363849">
        <w:t>支撑架斜杆设置示意图</w:t>
      </w:r>
    </w:p>
    <w:p w:rsidR="008938D6" w:rsidRDefault="008938D6" w:rsidP="008938D6">
      <w:pPr>
        <w:pStyle w:val="affffffffffff2"/>
      </w:pPr>
      <w:r w:rsidRPr="00363849">
        <w:t>1</w:t>
      </w:r>
      <w:r w:rsidRPr="00363849">
        <w:t>—</w:t>
      </w:r>
      <w:r w:rsidRPr="00363849">
        <w:t>立杆；2</w:t>
      </w:r>
      <w:proofErr w:type="gramStart"/>
      <w:r w:rsidRPr="00363849">
        <w:t>—</w:t>
      </w:r>
      <w:r w:rsidRPr="00363849">
        <w:t>水平</w:t>
      </w:r>
      <w:proofErr w:type="gramEnd"/>
      <w:r w:rsidRPr="00363849">
        <w:t>杆；3</w:t>
      </w:r>
      <w:r w:rsidRPr="00363849">
        <w:t>—</w:t>
      </w:r>
      <w:r w:rsidRPr="00363849">
        <w:t>竖向斜杆</w:t>
      </w:r>
    </w:p>
    <w:p w:rsidR="008938D6" w:rsidRPr="00363849" w:rsidRDefault="008938D6" w:rsidP="008938D6">
      <w:pPr>
        <w:pStyle w:val="afffffffffffb"/>
        <w:rPr>
          <w:sz w:val="28"/>
          <w:szCs w:val="28"/>
        </w:rPr>
      </w:pPr>
      <w:r>
        <w:rPr>
          <w:rFonts w:hint="eastAsia"/>
        </w:rPr>
        <w:t>7</w:t>
      </w:r>
      <w:r w:rsidRPr="009501E0">
        <w:t xml:space="preserve">.2.3 </w:t>
      </w:r>
      <w:r w:rsidRPr="009501E0">
        <w:rPr>
          <w:rFonts w:hint="eastAsia"/>
        </w:rPr>
        <w:t xml:space="preserve"> 支撑架</w:t>
      </w:r>
      <w:proofErr w:type="gramStart"/>
      <w:r w:rsidRPr="009501E0">
        <w:t>可调托撑伸出</w:t>
      </w:r>
      <w:proofErr w:type="gramEnd"/>
      <w:r w:rsidRPr="009501E0">
        <w:t>顶层水平杆或双槽托梁</w:t>
      </w:r>
      <w:r w:rsidRPr="009501E0">
        <w:rPr>
          <w:rFonts w:hint="eastAsia"/>
        </w:rPr>
        <w:t>中心线</w:t>
      </w:r>
      <w:r w:rsidRPr="009501E0">
        <w:t>的悬臂长度（图</w:t>
      </w:r>
      <w:r>
        <w:rPr>
          <w:rFonts w:hint="eastAsia"/>
        </w:rPr>
        <w:t>7</w:t>
      </w:r>
      <w:r w:rsidRPr="009501E0">
        <w:t>.2.3）</w:t>
      </w:r>
      <w:r w:rsidRPr="009501E0">
        <w:rPr>
          <w:rFonts w:hint="eastAsia"/>
        </w:rPr>
        <w:t>不应</w:t>
      </w:r>
      <w:r w:rsidRPr="009501E0">
        <w:t>超过650mm，且丝杆外露长度</w:t>
      </w:r>
      <w:r w:rsidRPr="009501E0">
        <w:rPr>
          <w:rFonts w:hint="eastAsia"/>
        </w:rPr>
        <w:t>不应</w:t>
      </w:r>
      <w:r w:rsidRPr="009501E0">
        <w:t>超过400mm，</w:t>
      </w:r>
      <w:proofErr w:type="gramStart"/>
      <w:r w:rsidRPr="009501E0">
        <w:t>可调托撑插入</w:t>
      </w:r>
      <w:proofErr w:type="gramEnd"/>
      <w:r w:rsidRPr="009501E0">
        <w:t>立杆或双槽托梁长度不得小于150mm。</w:t>
      </w:r>
    </w:p>
    <w:p w:rsidR="008938D6" w:rsidRPr="00363849" w:rsidRDefault="008938D6" w:rsidP="008938D6">
      <w:pPr>
        <w:pStyle w:val="affffffffffff2"/>
      </w:pPr>
      <w:r>
        <w:rPr>
          <w:rFonts w:hint="eastAsia"/>
          <w:noProof/>
        </w:rPr>
        <w:drawing>
          <wp:inline distT="0" distB="0" distL="0" distR="0" wp14:anchorId="3469A65B" wp14:editId="541FC188">
            <wp:extent cx="1600200" cy="2162175"/>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600200" cy="2162175"/>
                    </a:xfrm>
                    <a:prstGeom prst="rect">
                      <a:avLst/>
                    </a:prstGeom>
                    <a:noFill/>
                    <a:ln>
                      <a:noFill/>
                    </a:ln>
                  </pic:spPr>
                </pic:pic>
              </a:graphicData>
            </a:graphic>
          </wp:inline>
        </w:drawing>
      </w:r>
    </w:p>
    <w:p w:rsidR="008938D6" w:rsidRPr="00363849" w:rsidRDefault="008938D6" w:rsidP="008938D6">
      <w:pPr>
        <w:pStyle w:val="affffffffffff2"/>
      </w:pPr>
      <w:r w:rsidRPr="00363849">
        <w:t>图</w:t>
      </w:r>
      <w:r>
        <w:rPr>
          <w:rFonts w:hint="eastAsia"/>
        </w:rPr>
        <w:t>7</w:t>
      </w:r>
      <w:r w:rsidRPr="00363849">
        <w:t>.2.3</w:t>
      </w:r>
      <w:proofErr w:type="gramStart"/>
      <w:r w:rsidRPr="00363849">
        <w:t>可调托撑伸出</w:t>
      </w:r>
      <w:proofErr w:type="gramEnd"/>
      <w:r w:rsidRPr="00363849">
        <w:t>顶层水平杆的悬臂长度</w:t>
      </w:r>
    </w:p>
    <w:p w:rsidR="008938D6" w:rsidRPr="00363849" w:rsidRDefault="008938D6" w:rsidP="008938D6">
      <w:pPr>
        <w:pStyle w:val="affffffffffff2"/>
      </w:pPr>
      <w:r w:rsidRPr="00363849">
        <w:t>1－可调托撑；2－螺杆；3－调节螺母；4－立杆；5－水平杆</w:t>
      </w:r>
    </w:p>
    <w:p w:rsidR="008938D6" w:rsidRPr="009501E0" w:rsidRDefault="008938D6" w:rsidP="008938D6">
      <w:pPr>
        <w:pStyle w:val="afffffffffffb"/>
      </w:pPr>
      <w:r>
        <w:rPr>
          <w:rFonts w:hint="eastAsia"/>
        </w:rPr>
        <w:lastRenderedPageBreak/>
        <w:t>7</w:t>
      </w:r>
      <w:r w:rsidRPr="009501E0">
        <w:t xml:space="preserve">.2.4 </w:t>
      </w:r>
      <w:r w:rsidRPr="009501E0">
        <w:rPr>
          <w:rFonts w:hint="eastAsia"/>
        </w:rPr>
        <w:t xml:space="preserve"> 支撑架</w:t>
      </w:r>
      <w:r w:rsidRPr="009501E0">
        <w:t>可调底座丝杆插入立杆长度不得小于150mm，丝杆外露长度不宜大于300mm，作为扫地杆的</w:t>
      </w:r>
      <w:proofErr w:type="gramStart"/>
      <w:r w:rsidRPr="009501E0">
        <w:t>最</w:t>
      </w:r>
      <w:proofErr w:type="gramEnd"/>
      <w:r w:rsidRPr="009501E0">
        <w:t>底层水平杆</w:t>
      </w:r>
      <w:r w:rsidRPr="009501E0">
        <w:rPr>
          <w:rFonts w:hint="eastAsia"/>
        </w:rPr>
        <w:t>中心线高度</w:t>
      </w:r>
      <w:r w:rsidRPr="009501E0">
        <w:t>离可调底座的底板高度不应大于550mm。</w:t>
      </w:r>
    </w:p>
    <w:p w:rsidR="008938D6" w:rsidRPr="009501E0" w:rsidRDefault="008938D6" w:rsidP="008938D6">
      <w:pPr>
        <w:pStyle w:val="afffffffffffb"/>
      </w:pPr>
      <w:r>
        <w:rPr>
          <w:rFonts w:hint="eastAsia"/>
        </w:rPr>
        <w:t>7</w:t>
      </w:r>
      <w:r w:rsidRPr="009501E0">
        <w:t>.2.5</w:t>
      </w:r>
      <w:r w:rsidRPr="009501E0">
        <w:rPr>
          <w:rFonts w:hint="eastAsia"/>
        </w:rPr>
        <w:t xml:space="preserve"> </w:t>
      </w:r>
      <w:r w:rsidRPr="009501E0">
        <w:t xml:space="preserve"> </w:t>
      </w:r>
      <w:r w:rsidRPr="009501E0">
        <w:rPr>
          <w:rFonts w:hint="eastAsia"/>
        </w:rPr>
        <w:t>支撑架</w:t>
      </w:r>
      <w:r w:rsidRPr="009501E0">
        <w:t>搭设高度超过8m，有既有建筑结构时，应</w:t>
      </w:r>
      <w:proofErr w:type="gramStart"/>
      <w:r w:rsidRPr="009501E0">
        <w:t>沿高度每</w:t>
      </w:r>
      <w:proofErr w:type="gramEnd"/>
      <w:r w:rsidRPr="009501E0">
        <w:t>间隔4-6个步距与周围已建成的结构进行可靠</w:t>
      </w:r>
      <w:r w:rsidRPr="009501E0">
        <w:rPr>
          <w:rFonts w:hint="eastAsia"/>
        </w:rPr>
        <w:t>拉结</w:t>
      </w:r>
      <w:r w:rsidRPr="009501E0">
        <w:t>。</w:t>
      </w:r>
    </w:p>
    <w:p w:rsidR="008938D6" w:rsidRPr="009501E0" w:rsidRDefault="008938D6" w:rsidP="008938D6">
      <w:pPr>
        <w:pStyle w:val="afffffffffffb"/>
      </w:pPr>
      <w:r>
        <w:rPr>
          <w:rFonts w:hint="eastAsia"/>
        </w:rPr>
        <w:t>7</w:t>
      </w:r>
      <w:r w:rsidRPr="009501E0">
        <w:t xml:space="preserve">.2.6 </w:t>
      </w:r>
      <w:r w:rsidRPr="009501E0">
        <w:rPr>
          <w:rFonts w:hint="eastAsia"/>
        </w:rPr>
        <w:t xml:space="preserve"> </w:t>
      </w:r>
      <w:r w:rsidRPr="009501E0">
        <w:t>支撑</w:t>
      </w:r>
      <w:proofErr w:type="gramStart"/>
      <w:r w:rsidRPr="009501E0">
        <w:t>架</w:t>
      </w:r>
      <w:r w:rsidRPr="009501E0">
        <w:rPr>
          <w:rFonts w:hint="eastAsia"/>
        </w:rPr>
        <w:t>应</w:t>
      </w:r>
      <w:r w:rsidRPr="009501E0">
        <w:t>沿高度每</w:t>
      </w:r>
      <w:proofErr w:type="gramEnd"/>
      <w:r w:rsidRPr="009501E0">
        <w:t>间隔4-6个标准步距应设置水平</w:t>
      </w:r>
      <w:proofErr w:type="gramStart"/>
      <w:r w:rsidRPr="009501E0">
        <w:t>剪刀撑并符合</w:t>
      </w:r>
      <w:proofErr w:type="gramEnd"/>
      <w:r w:rsidRPr="009501E0">
        <w:t>《建筑施工扣件式钢管脚手架安全技术规范》JGJ130中钢管水平剪刀撑的相关规定</w:t>
      </w:r>
      <w:r w:rsidRPr="009501E0">
        <w:rPr>
          <w:rFonts w:hint="eastAsia"/>
        </w:rPr>
        <w:t>。</w:t>
      </w:r>
    </w:p>
    <w:p w:rsidR="008938D6" w:rsidRPr="009501E0" w:rsidRDefault="008938D6" w:rsidP="008938D6">
      <w:pPr>
        <w:pStyle w:val="afffffffffffb"/>
      </w:pPr>
      <w:r>
        <w:rPr>
          <w:rFonts w:hint="eastAsia"/>
        </w:rPr>
        <w:t>7</w:t>
      </w:r>
      <w:r w:rsidRPr="009501E0">
        <w:rPr>
          <w:rFonts w:hint="eastAsia"/>
        </w:rPr>
        <w:t>.2.7  当以独立塔架形式搭设支撑架时，</w:t>
      </w:r>
      <w:r w:rsidRPr="009501E0">
        <w:t>应</w:t>
      </w:r>
      <w:proofErr w:type="gramStart"/>
      <w:r w:rsidRPr="009501E0">
        <w:rPr>
          <w:rFonts w:hint="eastAsia"/>
        </w:rPr>
        <w:t>沿高度</w:t>
      </w:r>
      <w:proofErr w:type="gramEnd"/>
      <w:r w:rsidRPr="009501E0">
        <w:t>间隔</w:t>
      </w:r>
      <w:r w:rsidRPr="009501E0">
        <w:rPr>
          <w:rFonts w:hint="eastAsia"/>
        </w:rPr>
        <w:t>2</w:t>
      </w:r>
      <w:r w:rsidRPr="009501E0">
        <w:t>-</w:t>
      </w:r>
      <w:r w:rsidRPr="009501E0">
        <w:rPr>
          <w:rFonts w:hint="eastAsia"/>
        </w:rPr>
        <w:t>4</w:t>
      </w:r>
      <w:r w:rsidRPr="009501E0">
        <w:t>个步距</w:t>
      </w:r>
      <w:r w:rsidRPr="009501E0">
        <w:rPr>
          <w:rFonts w:hint="eastAsia"/>
        </w:rPr>
        <w:t>与相邻的独立塔架水平拉结。</w:t>
      </w:r>
    </w:p>
    <w:p w:rsidR="008938D6" w:rsidRDefault="008938D6" w:rsidP="008938D6">
      <w:pPr>
        <w:pStyle w:val="afffffffffffb"/>
      </w:pPr>
      <w:r>
        <w:rPr>
          <w:rFonts w:hint="eastAsia"/>
        </w:rPr>
        <w:t>7</w:t>
      </w:r>
      <w:r w:rsidRPr="009501E0">
        <w:t>.2.</w:t>
      </w:r>
      <w:r w:rsidRPr="009501E0">
        <w:rPr>
          <w:rFonts w:hint="eastAsia"/>
        </w:rPr>
        <w:t>8</w:t>
      </w:r>
      <w:r w:rsidRPr="009501E0">
        <w:t xml:space="preserve"> </w:t>
      </w:r>
      <w:r w:rsidRPr="009501E0">
        <w:rPr>
          <w:rFonts w:hint="eastAsia"/>
        </w:rPr>
        <w:t xml:space="preserve"> </w:t>
      </w:r>
      <w:r w:rsidRPr="009501E0">
        <w:t>当</w:t>
      </w:r>
      <w:r w:rsidRPr="009501E0">
        <w:rPr>
          <w:rFonts w:hint="eastAsia"/>
        </w:rPr>
        <w:t>支撑架架</w:t>
      </w:r>
      <w:r w:rsidRPr="009501E0">
        <w:t>体内设置与单支水平杆同宽的人行通道时，可间隔抽除第一层水平杆和斜杆形成施工人员进出通道，与通道正交的两侧立杆间应设置竖向斜杆；当</w:t>
      </w:r>
      <w:r w:rsidRPr="009501E0">
        <w:rPr>
          <w:rFonts w:hint="eastAsia"/>
        </w:rPr>
        <w:t>支撑架架</w:t>
      </w:r>
      <w:r w:rsidRPr="009501E0">
        <w:t>体内设置与单支水平</w:t>
      </w:r>
      <w:proofErr w:type="gramStart"/>
      <w:r w:rsidRPr="009501E0">
        <w:t>杆不同宽</w:t>
      </w:r>
      <w:proofErr w:type="gramEnd"/>
      <w:r w:rsidRPr="009501E0">
        <w:t>人行通道时，应在通道上部架设支撑横梁（图</w:t>
      </w:r>
      <w:r>
        <w:rPr>
          <w:rFonts w:hint="eastAsia"/>
        </w:rPr>
        <w:t>7</w:t>
      </w:r>
      <w:r w:rsidRPr="009501E0">
        <w:t>.2.</w:t>
      </w:r>
      <w:r w:rsidRPr="009501E0">
        <w:rPr>
          <w:rFonts w:hint="eastAsia"/>
        </w:rPr>
        <w:t>8</w:t>
      </w:r>
      <w:r w:rsidRPr="009501E0">
        <w:t>），横梁的型号及间距应依据荷载确定。通道相邻跨支撑</w:t>
      </w:r>
      <w:r w:rsidRPr="009501E0">
        <w:rPr>
          <w:rFonts w:hint="eastAsia"/>
        </w:rPr>
        <w:t>横</w:t>
      </w:r>
      <w:r w:rsidRPr="009501E0">
        <w:t>梁的立杆间距应根据计算设置，通道周围的</w:t>
      </w:r>
      <w:proofErr w:type="gramStart"/>
      <w:r w:rsidRPr="009501E0">
        <w:t>支撑架应连成</w:t>
      </w:r>
      <w:proofErr w:type="gramEnd"/>
      <w:r w:rsidRPr="009501E0">
        <w:t>整体。洞口顶部应铺设封闭的防护板，</w:t>
      </w:r>
      <w:proofErr w:type="gramStart"/>
      <w:r w:rsidRPr="009501E0">
        <w:t>相邻跨应设置</w:t>
      </w:r>
      <w:proofErr w:type="gramEnd"/>
      <w:r w:rsidRPr="009501E0">
        <w:t>安全网。通行机动车的洞口，应设置安全警示和防撞设施。</w:t>
      </w:r>
    </w:p>
    <w:p w:rsidR="008938D6" w:rsidRDefault="008938D6" w:rsidP="008938D6">
      <w:pPr>
        <w:pStyle w:val="affffffffffff2"/>
      </w:pPr>
      <w:r>
        <w:rPr>
          <w:rFonts w:hint="eastAsia"/>
          <w:noProof/>
        </w:rPr>
        <w:drawing>
          <wp:inline distT="0" distB="0" distL="0" distR="0" wp14:anchorId="61505B64" wp14:editId="62CEF520">
            <wp:extent cx="2381250" cy="2162175"/>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381250" cy="2162175"/>
                    </a:xfrm>
                    <a:prstGeom prst="rect">
                      <a:avLst/>
                    </a:prstGeom>
                    <a:noFill/>
                    <a:ln>
                      <a:noFill/>
                    </a:ln>
                  </pic:spPr>
                </pic:pic>
              </a:graphicData>
            </a:graphic>
          </wp:inline>
        </w:drawing>
      </w:r>
    </w:p>
    <w:p w:rsidR="008938D6" w:rsidRPr="00363849" w:rsidRDefault="008938D6" w:rsidP="008938D6">
      <w:pPr>
        <w:pStyle w:val="affffffffffff2"/>
      </w:pPr>
      <w:r w:rsidRPr="00363849">
        <w:t>图</w:t>
      </w:r>
      <w:r>
        <w:rPr>
          <w:rFonts w:hint="eastAsia"/>
        </w:rPr>
        <w:t>7</w:t>
      </w:r>
      <w:r w:rsidRPr="00363849">
        <w:t>.2.</w:t>
      </w:r>
      <w:r w:rsidRPr="00363849">
        <w:rPr>
          <w:rFonts w:hint="eastAsia"/>
        </w:rPr>
        <w:t>8</w:t>
      </w:r>
      <w:r w:rsidRPr="00363849">
        <w:t xml:space="preserve"> 支撑架人行通道设置图</w:t>
      </w:r>
    </w:p>
    <w:p w:rsidR="008938D6" w:rsidRPr="00B36C78" w:rsidRDefault="008938D6" w:rsidP="008938D6">
      <w:pPr>
        <w:pStyle w:val="affffffffffff2"/>
      </w:pPr>
      <w:r w:rsidRPr="00363849">
        <w:t>1－立杆；2－支撑横梁；3</w:t>
      </w:r>
      <w:r w:rsidRPr="00363849">
        <w:t>—</w:t>
      </w:r>
      <w:r w:rsidRPr="00363849">
        <w:t>防撞设施</w:t>
      </w:r>
    </w:p>
    <w:p w:rsidR="008938D6" w:rsidRDefault="008938D6" w:rsidP="008938D6">
      <w:pPr>
        <w:pStyle w:val="afff3"/>
        <w:spacing w:before="156" w:after="156"/>
        <w:rPr>
          <w:color w:val="000000"/>
        </w:rPr>
      </w:pPr>
      <w:bookmarkStart w:id="69" w:name="_Toc71816012"/>
      <w:r w:rsidRPr="008938D6">
        <w:rPr>
          <w:rFonts w:hint="eastAsia"/>
        </w:rPr>
        <w:t>作业</w:t>
      </w:r>
      <w:r>
        <w:rPr>
          <w:rFonts w:hint="eastAsia"/>
          <w:color w:val="000000"/>
        </w:rPr>
        <w:t>架</w:t>
      </w:r>
      <w:bookmarkEnd w:id="69"/>
    </w:p>
    <w:p w:rsidR="008938D6" w:rsidRPr="009501E0" w:rsidRDefault="008938D6" w:rsidP="008938D6">
      <w:pPr>
        <w:pStyle w:val="afffffffffffb"/>
      </w:pPr>
      <w:r>
        <w:rPr>
          <w:rFonts w:hint="eastAsia"/>
        </w:rPr>
        <w:t>7</w:t>
      </w:r>
      <w:r w:rsidRPr="009501E0">
        <w:t>.3.1</w:t>
      </w:r>
      <w:r w:rsidRPr="009501E0">
        <w:rPr>
          <w:rFonts w:hint="eastAsia"/>
        </w:rPr>
        <w:t xml:space="preserve">  作业架的高宽比</w:t>
      </w:r>
      <w:r w:rsidRPr="009501E0">
        <w:t>宜控制在3以内，高宽比大于3的</w:t>
      </w:r>
      <w:r w:rsidRPr="009501E0">
        <w:rPr>
          <w:rFonts w:hint="eastAsia"/>
        </w:rPr>
        <w:t>作业</w:t>
      </w:r>
      <w:proofErr w:type="gramStart"/>
      <w:r w:rsidRPr="009501E0">
        <w:rPr>
          <w:rFonts w:hint="eastAsia"/>
        </w:rPr>
        <w:t>架应设置抛撑或揽风</w:t>
      </w:r>
      <w:proofErr w:type="gramEnd"/>
      <w:r w:rsidRPr="009501E0">
        <w:rPr>
          <w:rFonts w:hint="eastAsia"/>
        </w:rPr>
        <w:t>绳等抗倾覆措施</w:t>
      </w:r>
      <w:r w:rsidRPr="009501E0">
        <w:t>。</w:t>
      </w:r>
    </w:p>
    <w:p w:rsidR="008938D6" w:rsidRPr="009501E0" w:rsidRDefault="008938D6" w:rsidP="008938D6">
      <w:pPr>
        <w:pStyle w:val="afffffffffffb"/>
      </w:pPr>
      <w:r>
        <w:rPr>
          <w:rFonts w:hint="eastAsia"/>
        </w:rPr>
        <w:t>7</w:t>
      </w:r>
      <w:r w:rsidRPr="009501E0">
        <w:t>.3.</w:t>
      </w:r>
      <w:r w:rsidRPr="009501E0">
        <w:rPr>
          <w:rFonts w:hint="eastAsia"/>
        </w:rPr>
        <w:t>2</w:t>
      </w:r>
      <w:r w:rsidRPr="009501E0">
        <w:t xml:space="preserve"> </w:t>
      </w:r>
      <w:r w:rsidRPr="009501E0">
        <w:rPr>
          <w:rFonts w:hint="eastAsia"/>
        </w:rPr>
        <w:t xml:space="preserve"> </w:t>
      </w:r>
      <w:r w:rsidRPr="009501E0">
        <w:t>双排外</w:t>
      </w:r>
      <w:r w:rsidRPr="009501E0">
        <w:rPr>
          <w:rFonts w:hint="eastAsia"/>
        </w:rPr>
        <w:t>作业架</w:t>
      </w:r>
      <w:r w:rsidRPr="009501E0">
        <w:t>首层立杆宜采用不同长度的立杆交错布置，立杆底部宜配置可调底座或垫板。</w:t>
      </w:r>
    </w:p>
    <w:p w:rsidR="008938D6" w:rsidRPr="009501E0" w:rsidRDefault="008938D6" w:rsidP="008938D6">
      <w:pPr>
        <w:pStyle w:val="afffffffffffb"/>
      </w:pPr>
      <w:r>
        <w:rPr>
          <w:rFonts w:hint="eastAsia"/>
        </w:rPr>
        <w:t>7</w:t>
      </w:r>
      <w:r w:rsidRPr="009501E0">
        <w:t>.3.</w:t>
      </w:r>
      <w:r w:rsidRPr="009501E0">
        <w:rPr>
          <w:rFonts w:hint="eastAsia"/>
        </w:rPr>
        <w:t xml:space="preserve">3  </w:t>
      </w:r>
      <w:r w:rsidRPr="009501E0">
        <w:t>当设置双排外</w:t>
      </w:r>
      <w:r w:rsidRPr="009501E0">
        <w:rPr>
          <w:rFonts w:hint="eastAsia"/>
        </w:rPr>
        <w:t>作业架</w:t>
      </w:r>
      <w:r w:rsidRPr="009501E0">
        <w:t>人行通道时，应在通道上部架设支撑横梁，横梁截面大小应按跨度以及承受的荷载计算确定，通道两侧</w:t>
      </w:r>
      <w:proofErr w:type="gramStart"/>
      <w:r w:rsidRPr="009501E0">
        <w:rPr>
          <w:rFonts w:hint="eastAsia"/>
        </w:rPr>
        <w:t>作业架</w:t>
      </w:r>
      <w:r w:rsidRPr="009501E0">
        <w:t>应加设</w:t>
      </w:r>
      <w:proofErr w:type="gramEnd"/>
      <w:r w:rsidRPr="009501E0">
        <w:t>斜杆；洞口顶部应铺设封闭的防护板，两侧应设置安全网；通行机动车的洞口，应设置安全警示和防撞设施。</w:t>
      </w:r>
    </w:p>
    <w:p w:rsidR="008938D6" w:rsidRPr="009501E0" w:rsidRDefault="008938D6" w:rsidP="008938D6">
      <w:pPr>
        <w:pStyle w:val="afffffffffffb"/>
      </w:pPr>
      <w:r>
        <w:rPr>
          <w:rFonts w:hint="eastAsia"/>
        </w:rPr>
        <w:t>7</w:t>
      </w:r>
      <w:r w:rsidRPr="009501E0">
        <w:t>.3.</w:t>
      </w:r>
      <w:r w:rsidRPr="009501E0">
        <w:rPr>
          <w:rFonts w:hint="eastAsia"/>
        </w:rPr>
        <w:t xml:space="preserve">4  </w:t>
      </w:r>
      <w:r w:rsidRPr="009501E0">
        <w:t>双排</w:t>
      </w:r>
      <w:r w:rsidRPr="009501E0">
        <w:rPr>
          <w:rFonts w:hint="eastAsia"/>
        </w:rPr>
        <w:t>作业架</w:t>
      </w:r>
      <w:r w:rsidRPr="009501E0">
        <w:t>的外侧立面上应按规定设置竖向斜杆。并应符合下列要求：</w:t>
      </w:r>
    </w:p>
    <w:p w:rsidR="008938D6" w:rsidRPr="009501E0" w:rsidRDefault="008938D6" w:rsidP="003E6CD1">
      <w:pPr>
        <w:pStyle w:val="afffffffffffb"/>
        <w:numPr>
          <w:ilvl w:val="1"/>
          <w:numId w:val="47"/>
        </w:numPr>
        <w:ind w:left="851" w:firstLineChars="0" w:hanging="425"/>
      </w:pPr>
      <w:r w:rsidRPr="009501E0">
        <w:t>在脚手架的转角处、开口型脚手架端部</w:t>
      </w:r>
      <w:proofErr w:type="gramStart"/>
      <w:r w:rsidRPr="009501E0">
        <w:t>应由架体</w:t>
      </w:r>
      <w:proofErr w:type="gramEnd"/>
      <w:r w:rsidRPr="009501E0">
        <w:t>底部至顶部连续设置斜杆</w:t>
      </w:r>
      <w:r w:rsidRPr="009501E0">
        <w:rPr>
          <w:rFonts w:hint="eastAsia"/>
        </w:rPr>
        <w:t>；</w:t>
      </w:r>
    </w:p>
    <w:p w:rsidR="008938D6" w:rsidRPr="009501E0" w:rsidRDefault="008938D6" w:rsidP="003E6CD1">
      <w:pPr>
        <w:pStyle w:val="afffffffffffb"/>
        <w:numPr>
          <w:ilvl w:val="1"/>
          <w:numId w:val="47"/>
        </w:numPr>
        <w:ind w:left="851" w:firstLineChars="0" w:hanging="425"/>
      </w:pPr>
      <w:r w:rsidRPr="009501E0">
        <w:t>应每隔不大于</w:t>
      </w:r>
      <w:r w:rsidRPr="009501E0">
        <w:rPr>
          <w:rFonts w:hint="eastAsia"/>
        </w:rPr>
        <w:t>4</w:t>
      </w:r>
      <w:proofErr w:type="gramStart"/>
      <w:r w:rsidRPr="009501E0">
        <w:t>跨设置</w:t>
      </w:r>
      <w:proofErr w:type="gramEnd"/>
      <w:r w:rsidRPr="009501E0">
        <w:t>一道竖向或斜向连续斜杆；架体搭设高度在24m以上时，应每隔不大于3</w:t>
      </w:r>
      <w:proofErr w:type="gramStart"/>
      <w:r w:rsidRPr="009501E0">
        <w:t>跨设置</w:t>
      </w:r>
      <w:proofErr w:type="gramEnd"/>
      <w:r w:rsidRPr="009501E0">
        <w:t>一道竖向</w:t>
      </w:r>
      <w:r w:rsidRPr="009501E0">
        <w:rPr>
          <w:rFonts w:hint="eastAsia"/>
        </w:rPr>
        <w:t>斜杆</w:t>
      </w:r>
      <w:r w:rsidRPr="009501E0">
        <w:t>；</w:t>
      </w:r>
    </w:p>
    <w:p w:rsidR="008938D6" w:rsidRPr="00363849" w:rsidRDefault="008938D6" w:rsidP="003E6CD1">
      <w:pPr>
        <w:pStyle w:val="afffffffffffb"/>
        <w:numPr>
          <w:ilvl w:val="1"/>
          <w:numId w:val="47"/>
        </w:numPr>
        <w:ind w:left="851" w:firstLineChars="0" w:hanging="425"/>
        <w:rPr>
          <w:sz w:val="28"/>
          <w:szCs w:val="28"/>
        </w:rPr>
      </w:pPr>
      <w:r w:rsidRPr="009501E0">
        <w:t>竖向斜杆应在双排</w:t>
      </w:r>
      <w:r w:rsidRPr="009501E0">
        <w:rPr>
          <w:rFonts w:hint="eastAsia"/>
        </w:rPr>
        <w:t>作业架</w:t>
      </w:r>
      <w:r w:rsidRPr="009501E0">
        <w:t>外侧相邻立杆间由底至</w:t>
      </w:r>
      <w:proofErr w:type="gramStart"/>
      <w:r w:rsidRPr="009501E0">
        <w:t>顶连续</w:t>
      </w:r>
      <w:proofErr w:type="gramEnd"/>
      <w:r w:rsidRPr="009501E0">
        <w:t>设置（图</w:t>
      </w:r>
      <w:r>
        <w:rPr>
          <w:rFonts w:hint="eastAsia"/>
        </w:rPr>
        <w:t>7</w:t>
      </w:r>
      <w:r w:rsidRPr="009501E0">
        <w:t>.</w:t>
      </w:r>
      <w:r w:rsidRPr="009501E0">
        <w:rPr>
          <w:rFonts w:hint="eastAsia"/>
        </w:rPr>
        <w:t>3</w:t>
      </w:r>
      <w:r w:rsidRPr="009501E0">
        <w:t>.</w:t>
      </w:r>
      <w:r w:rsidRPr="009501E0">
        <w:rPr>
          <w:rFonts w:hint="eastAsia"/>
        </w:rPr>
        <w:t>6</w:t>
      </w:r>
      <w:r w:rsidRPr="009501E0">
        <w:t>）。</w:t>
      </w:r>
    </w:p>
    <w:p w:rsidR="008938D6" w:rsidRPr="00363849" w:rsidRDefault="008938D6" w:rsidP="008938D6">
      <w:pPr>
        <w:pStyle w:val="affffffffffff2"/>
      </w:pPr>
      <w:r>
        <w:rPr>
          <w:noProof/>
        </w:rPr>
        <w:lastRenderedPageBreak/>
        <w:drawing>
          <wp:inline distT="0" distB="0" distL="0" distR="0" wp14:anchorId="389EB8BF" wp14:editId="3C225559">
            <wp:extent cx="2581275" cy="1981200"/>
            <wp:effectExtent l="0" t="0" r="952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581275" cy="1981200"/>
                    </a:xfrm>
                    <a:prstGeom prst="rect">
                      <a:avLst/>
                    </a:prstGeom>
                    <a:noFill/>
                    <a:ln>
                      <a:noFill/>
                    </a:ln>
                  </pic:spPr>
                </pic:pic>
              </a:graphicData>
            </a:graphic>
          </wp:inline>
        </w:drawing>
      </w:r>
    </w:p>
    <w:p w:rsidR="008938D6" w:rsidRPr="00363849" w:rsidRDefault="008938D6" w:rsidP="008938D6">
      <w:pPr>
        <w:pStyle w:val="affffffffffff2"/>
      </w:pPr>
      <w:r w:rsidRPr="00363849">
        <w:t>图</w:t>
      </w:r>
      <w:r>
        <w:rPr>
          <w:rFonts w:hint="eastAsia"/>
        </w:rPr>
        <w:t>7</w:t>
      </w:r>
      <w:r w:rsidRPr="00363849">
        <w:t>.3.</w:t>
      </w:r>
      <w:r w:rsidRPr="00363849">
        <w:rPr>
          <w:rFonts w:hint="eastAsia"/>
        </w:rPr>
        <w:t>6</w:t>
      </w:r>
      <w:r w:rsidRPr="00363849">
        <w:t>斜杆搭设示意图</w:t>
      </w:r>
    </w:p>
    <w:p w:rsidR="008938D6" w:rsidRPr="00363849" w:rsidRDefault="008938D6" w:rsidP="008938D6">
      <w:pPr>
        <w:pStyle w:val="affffffffffff2"/>
      </w:pPr>
      <w:r w:rsidRPr="00363849">
        <w:t>1－斜杆；2－立杆；3－两端竖向斜杆；4－水平杆</w:t>
      </w:r>
    </w:p>
    <w:p w:rsidR="008938D6" w:rsidRPr="009501E0" w:rsidRDefault="008938D6" w:rsidP="008938D6">
      <w:pPr>
        <w:pStyle w:val="afffffffffffb"/>
      </w:pPr>
      <w:r>
        <w:rPr>
          <w:rFonts w:hint="eastAsia"/>
        </w:rPr>
        <w:t>7</w:t>
      </w:r>
      <w:r w:rsidRPr="009501E0">
        <w:t>.3.</w:t>
      </w:r>
      <w:r w:rsidRPr="009501E0">
        <w:rPr>
          <w:rFonts w:hint="eastAsia"/>
        </w:rPr>
        <w:t>5</w:t>
      </w:r>
      <w:r w:rsidRPr="009501E0">
        <w:t xml:space="preserve"> </w:t>
      </w:r>
      <w:r w:rsidRPr="009501E0">
        <w:rPr>
          <w:rFonts w:hint="eastAsia"/>
        </w:rPr>
        <w:t xml:space="preserve"> </w:t>
      </w:r>
      <w:proofErr w:type="gramStart"/>
      <w:r w:rsidRPr="009501E0">
        <w:t>连墙件的</w:t>
      </w:r>
      <w:proofErr w:type="gramEnd"/>
      <w:r w:rsidRPr="009501E0">
        <w:t>设置应符合下列规定：</w:t>
      </w:r>
    </w:p>
    <w:p w:rsidR="008938D6" w:rsidRPr="009501E0" w:rsidRDefault="008938D6" w:rsidP="003E6CD1">
      <w:pPr>
        <w:pStyle w:val="afffffffffffb"/>
        <w:numPr>
          <w:ilvl w:val="1"/>
          <w:numId w:val="48"/>
        </w:numPr>
        <w:ind w:left="851" w:firstLineChars="0" w:hanging="425"/>
      </w:pPr>
      <w:proofErr w:type="gramStart"/>
      <w:r w:rsidRPr="009501E0">
        <w:t>连墙件应</w:t>
      </w:r>
      <w:proofErr w:type="gramEnd"/>
      <w:r w:rsidRPr="009501E0">
        <w:t>采用可承受拉、压荷载的刚性杆件，并应与建筑主体</w:t>
      </w:r>
      <w:proofErr w:type="gramStart"/>
      <w:r w:rsidRPr="009501E0">
        <w:t>结构和架体</w:t>
      </w:r>
      <w:proofErr w:type="gramEnd"/>
      <w:r w:rsidRPr="009501E0">
        <w:t>连接牢固</w:t>
      </w:r>
      <w:r w:rsidRPr="009501E0">
        <w:rPr>
          <w:rFonts w:hint="eastAsia"/>
        </w:rPr>
        <w:t>；</w:t>
      </w:r>
    </w:p>
    <w:p w:rsidR="008938D6" w:rsidRPr="009501E0" w:rsidRDefault="008938D6" w:rsidP="003E6CD1">
      <w:pPr>
        <w:pStyle w:val="afffffffffffb"/>
        <w:numPr>
          <w:ilvl w:val="1"/>
          <w:numId w:val="48"/>
        </w:numPr>
        <w:ind w:left="851" w:firstLineChars="0" w:hanging="425"/>
      </w:pPr>
      <w:proofErr w:type="gramStart"/>
      <w:r w:rsidRPr="009501E0">
        <w:t>连墙件应</w:t>
      </w:r>
      <w:proofErr w:type="gramEnd"/>
      <w:r w:rsidRPr="009501E0">
        <w:t>靠近水平杆的盘扣节点设置</w:t>
      </w:r>
      <w:r w:rsidRPr="009501E0">
        <w:rPr>
          <w:rFonts w:hint="eastAsia"/>
        </w:rPr>
        <w:t>；</w:t>
      </w:r>
    </w:p>
    <w:p w:rsidR="008938D6" w:rsidRPr="009501E0" w:rsidRDefault="008938D6" w:rsidP="003E6CD1">
      <w:pPr>
        <w:pStyle w:val="afffffffffffb"/>
        <w:numPr>
          <w:ilvl w:val="1"/>
          <w:numId w:val="48"/>
        </w:numPr>
        <w:ind w:left="851" w:firstLineChars="0" w:hanging="425"/>
      </w:pPr>
      <w:r w:rsidRPr="009501E0">
        <w:t>同一层连</w:t>
      </w:r>
      <w:proofErr w:type="gramStart"/>
      <w:r w:rsidRPr="009501E0">
        <w:t>墙件宜</w:t>
      </w:r>
      <w:proofErr w:type="gramEnd"/>
      <w:r w:rsidRPr="009501E0">
        <w:t>在同一水平面，水平间距不应大于3跨；</w:t>
      </w:r>
      <w:proofErr w:type="gramStart"/>
      <w:r w:rsidRPr="009501E0">
        <w:t>连墙点之上</w:t>
      </w:r>
      <w:proofErr w:type="gramEnd"/>
      <w:r w:rsidRPr="009501E0">
        <w:t>架体的悬臂高度不得超过二步；</w:t>
      </w:r>
    </w:p>
    <w:p w:rsidR="008938D6" w:rsidRPr="009501E0" w:rsidRDefault="008938D6" w:rsidP="003E6CD1">
      <w:pPr>
        <w:pStyle w:val="afffffffffffb"/>
        <w:numPr>
          <w:ilvl w:val="1"/>
          <w:numId w:val="48"/>
        </w:numPr>
        <w:ind w:left="851" w:firstLineChars="0" w:hanging="425"/>
      </w:pPr>
      <w:r w:rsidRPr="009501E0">
        <w:t>在架体的转角处、开口型双排脚手架的端部应</w:t>
      </w:r>
      <w:r w:rsidRPr="009501E0">
        <w:rPr>
          <w:rFonts w:hint="eastAsia"/>
        </w:rPr>
        <w:t>按楼层设置，且竖向间距不大于4m；</w:t>
      </w:r>
    </w:p>
    <w:p w:rsidR="008938D6" w:rsidRPr="009501E0" w:rsidRDefault="008938D6" w:rsidP="003E6CD1">
      <w:pPr>
        <w:pStyle w:val="afffffffffffb"/>
        <w:numPr>
          <w:ilvl w:val="1"/>
          <w:numId w:val="48"/>
        </w:numPr>
        <w:ind w:left="851" w:firstLineChars="0" w:hanging="425"/>
      </w:pPr>
      <w:r w:rsidRPr="009501E0">
        <w:t>连</w:t>
      </w:r>
      <w:proofErr w:type="gramStart"/>
      <w:r w:rsidRPr="009501E0">
        <w:t>墙件宜从底层第</w:t>
      </w:r>
      <w:proofErr w:type="gramEnd"/>
      <w:r w:rsidRPr="009501E0">
        <w:t>一道</w:t>
      </w:r>
      <w:proofErr w:type="gramStart"/>
      <w:r w:rsidRPr="009501E0">
        <w:t>水平杆处开始</w:t>
      </w:r>
      <w:proofErr w:type="gramEnd"/>
      <w:r w:rsidRPr="009501E0">
        <w:t>设置；</w:t>
      </w:r>
    </w:p>
    <w:p w:rsidR="008938D6" w:rsidRPr="009501E0" w:rsidRDefault="008938D6" w:rsidP="003E6CD1">
      <w:pPr>
        <w:pStyle w:val="afffffffffffb"/>
        <w:numPr>
          <w:ilvl w:val="1"/>
          <w:numId w:val="48"/>
        </w:numPr>
        <w:ind w:left="851" w:firstLineChars="0" w:hanging="425"/>
      </w:pPr>
      <w:r w:rsidRPr="009501E0">
        <w:t>连</w:t>
      </w:r>
      <w:proofErr w:type="gramStart"/>
      <w:r w:rsidRPr="009501E0">
        <w:t>墙件宜</w:t>
      </w:r>
      <w:proofErr w:type="gramEnd"/>
      <w:r w:rsidRPr="009501E0">
        <w:t>采用菱形布置，也可采用矩形布置；</w:t>
      </w:r>
    </w:p>
    <w:p w:rsidR="008938D6" w:rsidRPr="009501E0" w:rsidRDefault="008938D6" w:rsidP="003E6CD1">
      <w:pPr>
        <w:pStyle w:val="afffffffffffb"/>
        <w:numPr>
          <w:ilvl w:val="1"/>
          <w:numId w:val="48"/>
        </w:numPr>
        <w:ind w:left="851" w:firstLineChars="0" w:hanging="425"/>
      </w:pPr>
      <w:proofErr w:type="gramStart"/>
      <w:r w:rsidRPr="009501E0">
        <w:t>连墙点应</w:t>
      </w:r>
      <w:proofErr w:type="gramEnd"/>
      <w:r w:rsidRPr="009501E0">
        <w:t>均匀分布</w:t>
      </w:r>
      <w:r w:rsidRPr="009501E0">
        <w:rPr>
          <w:rFonts w:hint="eastAsia"/>
        </w:rPr>
        <w:t>；</w:t>
      </w:r>
    </w:p>
    <w:p w:rsidR="008938D6" w:rsidRPr="009501E0" w:rsidRDefault="008938D6" w:rsidP="003E6CD1">
      <w:pPr>
        <w:pStyle w:val="afffffffffffb"/>
        <w:numPr>
          <w:ilvl w:val="1"/>
          <w:numId w:val="48"/>
        </w:numPr>
        <w:ind w:left="851" w:firstLineChars="0" w:hanging="425"/>
      </w:pPr>
      <w:r w:rsidRPr="009501E0">
        <w:t>当脚手架下部暂不能</w:t>
      </w:r>
      <w:proofErr w:type="gramStart"/>
      <w:r w:rsidRPr="009501E0">
        <w:t>搭设连墙件</w:t>
      </w:r>
      <w:proofErr w:type="gramEnd"/>
      <w:r w:rsidRPr="009501E0">
        <w:t>时，宜外扩搭设多排脚手架并设置斜杆形成外侧斜面状附加梯形架，待上部</w:t>
      </w:r>
      <w:proofErr w:type="gramStart"/>
      <w:r w:rsidRPr="009501E0">
        <w:t>连墙件搭设</w:t>
      </w:r>
      <w:proofErr w:type="gramEnd"/>
      <w:r w:rsidRPr="009501E0">
        <w:t>后方可拆除附加梯形架。</w:t>
      </w:r>
    </w:p>
    <w:p w:rsidR="008938D6" w:rsidRPr="008938D6" w:rsidRDefault="008938D6" w:rsidP="008938D6">
      <w:pPr>
        <w:pStyle w:val="affffc"/>
        <w:ind w:firstLine="420"/>
      </w:pPr>
      <w:r>
        <w:rPr>
          <w:rFonts w:hint="eastAsia"/>
        </w:rPr>
        <w:t>7</w:t>
      </w:r>
      <w:r w:rsidRPr="009501E0">
        <w:rPr>
          <w:rFonts w:hint="eastAsia"/>
        </w:rPr>
        <w:t>.3.6  三角架与立杆连接及接触的地方，沿三角架长度方向应增设水平杆，相邻三角架应连接牢固。</w:t>
      </w:r>
    </w:p>
    <w:p w:rsidR="00CA6A5B" w:rsidRDefault="008938D6" w:rsidP="00CC68BF">
      <w:pPr>
        <w:pStyle w:val="afff2"/>
        <w:spacing w:before="312" w:after="312"/>
      </w:pPr>
      <w:bookmarkStart w:id="70" w:name="_Toc71816013"/>
      <w:r>
        <w:rPr>
          <w:rFonts w:hint="eastAsia"/>
        </w:rPr>
        <w:t>搭设与拆除</w:t>
      </w:r>
      <w:bookmarkEnd w:id="70"/>
    </w:p>
    <w:p w:rsidR="008938D6" w:rsidRDefault="008938D6" w:rsidP="008938D6">
      <w:pPr>
        <w:pStyle w:val="afff3"/>
        <w:spacing w:before="156" w:after="156"/>
      </w:pPr>
      <w:bookmarkStart w:id="71" w:name="_Toc71816014"/>
      <w:r>
        <w:rPr>
          <w:rFonts w:hint="eastAsia"/>
        </w:rPr>
        <w:t>一般规定</w:t>
      </w:r>
      <w:bookmarkEnd w:id="71"/>
    </w:p>
    <w:p w:rsidR="008938D6" w:rsidRPr="009501E0" w:rsidRDefault="008938D6" w:rsidP="008938D6">
      <w:pPr>
        <w:pStyle w:val="afffffffffffb"/>
      </w:pPr>
      <w:r>
        <w:rPr>
          <w:rFonts w:hint="eastAsia"/>
        </w:rPr>
        <w:t>8</w:t>
      </w:r>
      <w:r w:rsidRPr="009501E0">
        <w:t>.1.</w:t>
      </w:r>
      <w:r w:rsidRPr="009501E0">
        <w:rPr>
          <w:rFonts w:hint="eastAsia"/>
        </w:rPr>
        <w:t>1</w:t>
      </w:r>
      <w:r w:rsidRPr="009501E0">
        <w:t xml:space="preserve"> </w:t>
      </w:r>
      <w:r w:rsidRPr="009501E0">
        <w:rPr>
          <w:rFonts w:hint="eastAsia"/>
        </w:rPr>
        <w:t xml:space="preserve"> </w:t>
      </w:r>
      <w:r w:rsidRPr="009501E0">
        <w:t>操作人员应经过专业技术培训和专业考试合格后，持证上岗。脚手架搭设</w:t>
      </w:r>
      <w:r w:rsidRPr="009501E0">
        <w:rPr>
          <w:rFonts w:hint="eastAsia"/>
        </w:rPr>
        <w:t>或拆除</w:t>
      </w:r>
      <w:r w:rsidRPr="009501E0">
        <w:t>前，施工管理人员应按专项施工方案的要求对操作人员进行技术和安全作业交底。</w:t>
      </w:r>
    </w:p>
    <w:p w:rsidR="008938D6" w:rsidRPr="009501E0" w:rsidRDefault="008938D6" w:rsidP="008938D6">
      <w:pPr>
        <w:pStyle w:val="afffffffffffb"/>
      </w:pPr>
      <w:r>
        <w:rPr>
          <w:rFonts w:hint="eastAsia"/>
        </w:rPr>
        <w:t>8</w:t>
      </w:r>
      <w:r w:rsidRPr="009501E0">
        <w:t>.1</w:t>
      </w:r>
      <w:r w:rsidRPr="009501E0">
        <w:rPr>
          <w:rFonts w:hint="eastAsia"/>
        </w:rPr>
        <w:t xml:space="preserve">.2  </w:t>
      </w:r>
      <w:r w:rsidRPr="009501E0">
        <w:t>经验收合格的构配件应按品种、规格分类码放，并应标挂数量</w:t>
      </w:r>
      <w:r w:rsidRPr="009501E0">
        <w:rPr>
          <w:rFonts w:hint="eastAsia"/>
        </w:rPr>
        <w:t>、</w:t>
      </w:r>
      <w:r w:rsidRPr="009501E0">
        <w:t>规格铭牌备用。构配件堆放场地应排水畅通、无积水。</w:t>
      </w:r>
    </w:p>
    <w:p w:rsidR="008938D6" w:rsidRPr="009501E0" w:rsidRDefault="008938D6" w:rsidP="008938D6">
      <w:pPr>
        <w:pStyle w:val="afffffffffffb"/>
      </w:pPr>
      <w:r>
        <w:rPr>
          <w:rFonts w:hint="eastAsia"/>
        </w:rPr>
        <w:t>8</w:t>
      </w:r>
      <w:r w:rsidRPr="009501E0">
        <w:t>.1.</w:t>
      </w:r>
      <w:r w:rsidRPr="009501E0">
        <w:rPr>
          <w:rFonts w:hint="eastAsia"/>
        </w:rPr>
        <w:t xml:space="preserve">3  </w:t>
      </w:r>
      <w:proofErr w:type="gramStart"/>
      <w:r w:rsidRPr="009501E0">
        <w:rPr>
          <w:rFonts w:hint="eastAsia"/>
        </w:rPr>
        <w:t>作业架</w:t>
      </w:r>
      <w:r w:rsidRPr="009501E0">
        <w:t>连墙</w:t>
      </w:r>
      <w:proofErr w:type="gramEnd"/>
      <w:r w:rsidRPr="009501E0">
        <w:t>件、托架、悬挑</w:t>
      </w:r>
      <w:proofErr w:type="gramStart"/>
      <w:r w:rsidRPr="009501E0">
        <w:t>梁固定</w:t>
      </w:r>
      <w:proofErr w:type="gramEnd"/>
      <w:r w:rsidRPr="009501E0">
        <w:t>螺栓或吊环等预埋件的设置，应</w:t>
      </w:r>
      <w:r w:rsidRPr="009501E0">
        <w:rPr>
          <w:rFonts w:hint="eastAsia"/>
        </w:rPr>
        <w:t>符合方案要求</w:t>
      </w:r>
      <w:r w:rsidRPr="009501E0">
        <w:t>。</w:t>
      </w:r>
    </w:p>
    <w:p w:rsidR="008938D6" w:rsidRPr="009501E0" w:rsidRDefault="008938D6" w:rsidP="008938D6">
      <w:pPr>
        <w:pStyle w:val="afffffffffffb"/>
      </w:pPr>
      <w:r>
        <w:rPr>
          <w:rFonts w:hint="eastAsia"/>
        </w:rPr>
        <w:t>8</w:t>
      </w:r>
      <w:r w:rsidRPr="009501E0">
        <w:t>.1</w:t>
      </w:r>
      <w:r w:rsidRPr="009501E0">
        <w:rPr>
          <w:rFonts w:hint="eastAsia"/>
        </w:rPr>
        <w:t xml:space="preserve">.4  </w:t>
      </w:r>
      <w:r w:rsidRPr="009501E0">
        <w:t>脚手架搭设场地应平整、坚实、有排水措施。</w:t>
      </w:r>
    </w:p>
    <w:p w:rsidR="008938D6" w:rsidRPr="009501E0" w:rsidRDefault="008938D6" w:rsidP="008938D6">
      <w:pPr>
        <w:pStyle w:val="afffffffffffb"/>
      </w:pPr>
      <w:r>
        <w:rPr>
          <w:rFonts w:hint="eastAsia"/>
        </w:rPr>
        <w:t>8</w:t>
      </w:r>
      <w:r w:rsidRPr="009501E0">
        <w:rPr>
          <w:rFonts w:hint="eastAsia"/>
        </w:rPr>
        <w:t>.1.5  搭设脚手架时宜用不小于</w:t>
      </w:r>
      <w:r w:rsidRPr="009501E0">
        <w:t>0.5kg</w:t>
      </w:r>
      <w:r w:rsidRPr="009501E0">
        <w:rPr>
          <w:rFonts w:hint="eastAsia"/>
        </w:rPr>
        <w:t>锤子敲击插销顶面不少于</w:t>
      </w:r>
      <w:r w:rsidRPr="009501E0">
        <w:t>2次，直至插销</w:t>
      </w:r>
      <w:proofErr w:type="gramStart"/>
      <w:r w:rsidRPr="009501E0">
        <w:rPr>
          <w:rFonts w:hint="eastAsia"/>
        </w:rPr>
        <w:t>销</w:t>
      </w:r>
      <w:proofErr w:type="gramEnd"/>
      <w:r w:rsidRPr="009501E0">
        <w:t>紧。</w:t>
      </w:r>
      <w:proofErr w:type="gramStart"/>
      <w:r w:rsidRPr="009501E0">
        <w:rPr>
          <w:rFonts w:hint="eastAsia"/>
        </w:rPr>
        <w:t>销</w:t>
      </w:r>
      <w:r w:rsidRPr="009501E0">
        <w:t>紧后</w:t>
      </w:r>
      <w:proofErr w:type="gramEnd"/>
      <w:r w:rsidRPr="009501E0">
        <w:t>应保证再次击打时，插销下沉量不大于2mm。</w:t>
      </w:r>
    </w:p>
    <w:p w:rsidR="008938D6" w:rsidRPr="009501E0" w:rsidRDefault="008938D6" w:rsidP="008938D6">
      <w:pPr>
        <w:pStyle w:val="afffffffffffb"/>
      </w:pPr>
      <w:r>
        <w:rPr>
          <w:rFonts w:hint="eastAsia"/>
        </w:rPr>
        <w:t>8</w:t>
      </w:r>
      <w:r w:rsidRPr="009501E0">
        <w:t xml:space="preserve">.1.6 </w:t>
      </w:r>
      <w:r w:rsidRPr="009501E0">
        <w:rPr>
          <w:rFonts w:hint="eastAsia"/>
        </w:rPr>
        <w:t xml:space="preserve"> </w:t>
      </w:r>
      <w:r w:rsidRPr="009501E0">
        <w:t>专项施工方案应包括下列内容：</w:t>
      </w:r>
    </w:p>
    <w:p w:rsidR="008938D6" w:rsidRPr="009501E0" w:rsidRDefault="008938D6" w:rsidP="003E6CD1">
      <w:pPr>
        <w:pStyle w:val="afffffffffffb"/>
        <w:numPr>
          <w:ilvl w:val="1"/>
          <w:numId w:val="49"/>
        </w:numPr>
        <w:ind w:left="851" w:firstLineChars="0" w:hanging="425"/>
      </w:pPr>
      <w:r w:rsidRPr="009501E0">
        <w:t>工程概况：分部分项工程概况</w:t>
      </w:r>
      <w:r w:rsidRPr="009501E0">
        <w:rPr>
          <w:rFonts w:hint="eastAsia"/>
        </w:rPr>
        <w:t>和特点</w:t>
      </w:r>
      <w:r w:rsidRPr="009501E0">
        <w:t>、施工</w:t>
      </w:r>
      <w:r w:rsidRPr="009501E0">
        <w:rPr>
          <w:rFonts w:hint="eastAsia"/>
        </w:rPr>
        <w:t>平面</w:t>
      </w:r>
      <w:r w:rsidRPr="009501E0">
        <w:t>布置、施工要求</w:t>
      </w:r>
      <w:r w:rsidRPr="009501E0">
        <w:rPr>
          <w:rFonts w:hint="eastAsia"/>
        </w:rPr>
        <w:t>和技术保证条件；</w:t>
      </w:r>
    </w:p>
    <w:p w:rsidR="008938D6" w:rsidRPr="009501E0" w:rsidRDefault="008938D6" w:rsidP="003E6CD1">
      <w:pPr>
        <w:pStyle w:val="afffffffffffb"/>
        <w:numPr>
          <w:ilvl w:val="1"/>
          <w:numId w:val="49"/>
        </w:numPr>
        <w:ind w:left="851" w:firstLineChars="0" w:hanging="425"/>
      </w:pPr>
      <w:r w:rsidRPr="009501E0">
        <w:t>编制依据：相关法律、法规、规范性文件、标准、规范及</w:t>
      </w:r>
      <w:r w:rsidRPr="009501E0">
        <w:rPr>
          <w:rFonts w:hint="eastAsia"/>
        </w:rPr>
        <w:t>施工图设计文件、</w:t>
      </w:r>
      <w:r w:rsidRPr="009501E0">
        <w:t>施工组织设计等</w:t>
      </w:r>
      <w:r w:rsidRPr="009501E0">
        <w:rPr>
          <w:rFonts w:hint="eastAsia"/>
        </w:rPr>
        <w:t>；</w:t>
      </w:r>
    </w:p>
    <w:p w:rsidR="008938D6" w:rsidRPr="009501E0" w:rsidRDefault="008938D6" w:rsidP="003E6CD1">
      <w:pPr>
        <w:pStyle w:val="afffffffffffb"/>
        <w:numPr>
          <w:ilvl w:val="1"/>
          <w:numId w:val="49"/>
        </w:numPr>
        <w:ind w:left="851" w:firstLineChars="0" w:hanging="425"/>
      </w:pPr>
      <w:r w:rsidRPr="009501E0">
        <w:t>施工计划：包括施工进度计划、材料与设备计划</w:t>
      </w:r>
      <w:r w:rsidRPr="009501E0">
        <w:rPr>
          <w:rFonts w:hint="eastAsia"/>
        </w:rPr>
        <w:t>；</w:t>
      </w:r>
    </w:p>
    <w:p w:rsidR="008938D6" w:rsidRPr="009501E0" w:rsidRDefault="008938D6" w:rsidP="003E6CD1">
      <w:pPr>
        <w:pStyle w:val="afffffffffffb"/>
        <w:numPr>
          <w:ilvl w:val="1"/>
          <w:numId w:val="49"/>
        </w:numPr>
        <w:ind w:left="851" w:firstLineChars="0" w:hanging="425"/>
      </w:pPr>
      <w:r w:rsidRPr="009501E0">
        <w:t>施工</w:t>
      </w:r>
      <w:r w:rsidRPr="009501E0">
        <w:rPr>
          <w:rFonts w:hint="eastAsia"/>
        </w:rPr>
        <w:t>工艺技术</w:t>
      </w:r>
      <w:r w:rsidRPr="009501E0">
        <w:t>：技术参数、工艺流程、施工方法</w:t>
      </w:r>
      <w:r w:rsidRPr="009501E0">
        <w:rPr>
          <w:rFonts w:hint="eastAsia"/>
        </w:rPr>
        <w:t>、操作要求</w:t>
      </w:r>
      <w:r w:rsidRPr="009501E0">
        <w:t>、检查</w:t>
      </w:r>
      <w:r w:rsidRPr="009501E0">
        <w:rPr>
          <w:rFonts w:hint="eastAsia"/>
        </w:rPr>
        <w:t>要求</w:t>
      </w:r>
      <w:r w:rsidRPr="009501E0">
        <w:t>等</w:t>
      </w:r>
      <w:r w:rsidRPr="009501E0">
        <w:rPr>
          <w:rFonts w:hint="eastAsia"/>
        </w:rPr>
        <w:t>；</w:t>
      </w:r>
    </w:p>
    <w:p w:rsidR="008938D6" w:rsidRPr="009501E0" w:rsidRDefault="008938D6" w:rsidP="003E6CD1">
      <w:pPr>
        <w:pStyle w:val="afffffffffffb"/>
        <w:numPr>
          <w:ilvl w:val="1"/>
          <w:numId w:val="49"/>
        </w:numPr>
        <w:ind w:left="851" w:firstLineChars="0" w:hanging="425"/>
      </w:pPr>
      <w:r w:rsidRPr="009501E0">
        <w:lastRenderedPageBreak/>
        <w:t>施工安全保证措施：组织保障</w:t>
      </w:r>
      <w:r w:rsidRPr="009501E0">
        <w:rPr>
          <w:rFonts w:hint="eastAsia"/>
        </w:rPr>
        <w:t>措施</w:t>
      </w:r>
      <w:r w:rsidRPr="009501E0">
        <w:t>、技术措施、监测监控</w:t>
      </w:r>
      <w:r w:rsidRPr="009501E0">
        <w:rPr>
          <w:rFonts w:hint="eastAsia"/>
        </w:rPr>
        <w:t>措施等；</w:t>
      </w:r>
    </w:p>
    <w:p w:rsidR="008938D6" w:rsidRPr="009501E0" w:rsidRDefault="008938D6" w:rsidP="003E6CD1">
      <w:pPr>
        <w:pStyle w:val="afffffffffffb"/>
        <w:numPr>
          <w:ilvl w:val="1"/>
          <w:numId w:val="49"/>
        </w:numPr>
        <w:ind w:left="851" w:firstLineChars="0" w:hanging="425"/>
      </w:pPr>
      <w:r w:rsidRPr="009501E0">
        <w:rPr>
          <w:rFonts w:hint="eastAsia"/>
        </w:rPr>
        <w:t>施工管理及作业人员配备和分工：施工管理人员、专职安全生产管理人员、特种作业人员、其他作业人员等；</w:t>
      </w:r>
    </w:p>
    <w:p w:rsidR="008938D6" w:rsidRPr="009501E0" w:rsidRDefault="008938D6" w:rsidP="003E6CD1">
      <w:pPr>
        <w:pStyle w:val="afffffffffffb"/>
        <w:numPr>
          <w:ilvl w:val="1"/>
          <w:numId w:val="49"/>
        </w:numPr>
        <w:ind w:left="851" w:firstLineChars="0" w:hanging="425"/>
      </w:pPr>
      <w:r w:rsidRPr="009501E0">
        <w:rPr>
          <w:rFonts w:hint="eastAsia"/>
        </w:rPr>
        <w:t>验收要求：验收标准、验收程序、验收内容、验收人员等；</w:t>
      </w:r>
    </w:p>
    <w:p w:rsidR="008938D6" w:rsidRPr="009501E0" w:rsidRDefault="008938D6" w:rsidP="003E6CD1">
      <w:pPr>
        <w:pStyle w:val="afffffffffffb"/>
        <w:numPr>
          <w:ilvl w:val="1"/>
          <w:numId w:val="49"/>
        </w:numPr>
        <w:ind w:left="851" w:firstLineChars="0" w:hanging="425"/>
      </w:pPr>
      <w:r w:rsidRPr="009501E0">
        <w:rPr>
          <w:rFonts w:hint="eastAsia"/>
        </w:rPr>
        <w:t>应急处置措施；</w:t>
      </w:r>
    </w:p>
    <w:p w:rsidR="008938D6" w:rsidRDefault="008938D6" w:rsidP="003E6CD1">
      <w:pPr>
        <w:pStyle w:val="afffffffffffb"/>
        <w:numPr>
          <w:ilvl w:val="1"/>
          <w:numId w:val="49"/>
        </w:numPr>
        <w:ind w:left="851" w:firstLineChars="0" w:hanging="425"/>
      </w:pPr>
      <w:r w:rsidRPr="009501E0">
        <w:rPr>
          <w:rFonts w:hint="eastAsia"/>
        </w:rPr>
        <w:t>计算书及相关施工图纸。</w:t>
      </w:r>
    </w:p>
    <w:p w:rsidR="008938D6" w:rsidRDefault="008938D6" w:rsidP="008938D6">
      <w:pPr>
        <w:pStyle w:val="afff3"/>
        <w:spacing w:before="156" w:after="156"/>
      </w:pPr>
      <w:bookmarkStart w:id="72" w:name="_Toc71816015"/>
      <w:r>
        <w:rPr>
          <w:rFonts w:hint="eastAsia"/>
        </w:rPr>
        <w:t>支撑架搭设与拆除</w:t>
      </w:r>
      <w:bookmarkEnd w:id="72"/>
    </w:p>
    <w:p w:rsidR="008938D6" w:rsidRPr="009501E0" w:rsidRDefault="008938D6" w:rsidP="008938D6">
      <w:pPr>
        <w:pStyle w:val="afffffffffffb"/>
      </w:pPr>
      <w:r>
        <w:rPr>
          <w:rFonts w:hint="eastAsia"/>
        </w:rPr>
        <w:t>8</w:t>
      </w:r>
      <w:r w:rsidRPr="009501E0">
        <w:t>.</w:t>
      </w:r>
      <w:r w:rsidRPr="009501E0">
        <w:rPr>
          <w:rFonts w:hint="eastAsia"/>
        </w:rPr>
        <w:t>2</w:t>
      </w:r>
      <w:r w:rsidRPr="009501E0">
        <w:t>.</w:t>
      </w:r>
      <w:r w:rsidRPr="009501E0">
        <w:rPr>
          <w:rFonts w:hint="eastAsia"/>
        </w:rPr>
        <w:t xml:space="preserve">1  </w:t>
      </w:r>
      <w:r w:rsidRPr="009501E0">
        <w:t>脚手架基础应按专项施工方案进行施工，并应按基础承载力要求进行验收，脚手架应在地基基础验收合格后搭设。</w:t>
      </w:r>
    </w:p>
    <w:p w:rsidR="008938D6" w:rsidRPr="009501E0" w:rsidRDefault="008938D6" w:rsidP="008938D6">
      <w:pPr>
        <w:pStyle w:val="afffffffffffb"/>
      </w:pPr>
      <w:r>
        <w:rPr>
          <w:rFonts w:hint="eastAsia"/>
        </w:rPr>
        <w:t>8</w:t>
      </w:r>
      <w:r w:rsidRPr="009501E0">
        <w:t>.2.</w:t>
      </w:r>
      <w:r w:rsidRPr="009501E0">
        <w:rPr>
          <w:rFonts w:hint="eastAsia"/>
        </w:rPr>
        <w:t>2</w:t>
      </w:r>
      <w:r w:rsidRPr="009501E0">
        <w:t xml:space="preserve"> </w:t>
      </w:r>
      <w:r w:rsidRPr="009501E0">
        <w:rPr>
          <w:rFonts w:hint="eastAsia"/>
        </w:rPr>
        <w:t xml:space="preserve"> 支撑架</w:t>
      </w:r>
      <w:r w:rsidRPr="009501E0">
        <w:t>搭设应根据立杆放置可调底座</w:t>
      </w:r>
      <w:r w:rsidRPr="009501E0">
        <w:rPr>
          <w:rFonts w:hint="eastAsia"/>
        </w:rPr>
        <w:t>或</w:t>
      </w:r>
      <w:r w:rsidRPr="009501E0">
        <w:t>垫板，垫板的长度不宜少于2跨，应按先立杆后</w:t>
      </w:r>
      <w:proofErr w:type="gramStart"/>
      <w:r w:rsidRPr="009501E0">
        <w:t>水平杆再斜杆</w:t>
      </w:r>
      <w:proofErr w:type="gramEnd"/>
      <w:r w:rsidRPr="009501E0">
        <w:t>的顺序搭设，形成基本的架体单元，应以此扩展搭设成整体脚手架体系。</w:t>
      </w:r>
    </w:p>
    <w:p w:rsidR="008938D6" w:rsidRPr="009501E0" w:rsidRDefault="008938D6" w:rsidP="008938D6">
      <w:pPr>
        <w:pStyle w:val="afffffffffffb"/>
      </w:pPr>
      <w:r>
        <w:rPr>
          <w:rFonts w:hint="eastAsia"/>
        </w:rPr>
        <w:t>8</w:t>
      </w:r>
      <w:r w:rsidRPr="009501E0">
        <w:t>.2.</w:t>
      </w:r>
      <w:r w:rsidRPr="009501E0">
        <w:rPr>
          <w:rFonts w:hint="eastAsia"/>
        </w:rPr>
        <w:t>3</w:t>
      </w:r>
      <w:r w:rsidRPr="009501E0">
        <w:t xml:space="preserve"> </w:t>
      </w:r>
      <w:r w:rsidRPr="009501E0">
        <w:rPr>
          <w:rFonts w:hint="eastAsia"/>
        </w:rPr>
        <w:t xml:space="preserve"> </w:t>
      </w:r>
      <w:r w:rsidRPr="009501E0">
        <w:t>可调底座和土层基础上垫板应准确放置在</w:t>
      </w:r>
      <w:proofErr w:type="gramStart"/>
      <w:r w:rsidRPr="009501E0">
        <w:t>定位线</w:t>
      </w:r>
      <w:proofErr w:type="gramEnd"/>
      <w:r w:rsidRPr="009501E0">
        <w:t>上，保持水平。垫板应平整、无翘曲，不得采用已开裂</w:t>
      </w:r>
      <w:r w:rsidRPr="009501E0">
        <w:rPr>
          <w:rFonts w:hint="eastAsia"/>
        </w:rPr>
        <w:t>木</w:t>
      </w:r>
      <w:r w:rsidRPr="009501E0">
        <w:t>垫板。</w:t>
      </w:r>
    </w:p>
    <w:p w:rsidR="008938D6" w:rsidRPr="00363849" w:rsidRDefault="008938D6" w:rsidP="008938D6">
      <w:pPr>
        <w:pStyle w:val="afffffffffffb"/>
        <w:rPr>
          <w:b/>
          <w:bCs/>
          <w:sz w:val="28"/>
          <w:szCs w:val="28"/>
        </w:rPr>
      </w:pPr>
      <w:r>
        <w:rPr>
          <w:rFonts w:hint="eastAsia"/>
        </w:rPr>
        <w:t>8</w:t>
      </w:r>
      <w:r w:rsidRPr="009501E0">
        <w:t>.</w:t>
      </w:r>
      <w:r w:rsidRPr="009501E0">
        <w:rPr>
          <w:rFonts w:hint="eastAsia"/>
        </w:rPr>
        <w:t>2</w:t>
      </w:r>
      <w:r w:rsidRPr="009501E0">
        <w:t>.</w:t>
      </w:r>
      <w:r w:rsidRPr="009501E0">
        <w:rPr>
          <w:rFonts w:hint="eastAsia"/>
        </w:rPr>
        <w:t>4</w:t>
      </w:r>
      <w:r w:rsidRPr="009501E0">
        <w:t xml:space="preserve"> </w:t>
      </w:r>
      <w:r w:rsidRPr="009501E0">
        <w:rPr>
          <w:rFonts w:hint="eastAsia"/>
        </w:rPr>
        <w:t xml:space="preserve"> </w:t>
      </w:r>
      <w:r w:rsidRPr="009501E0">
        <w:t>当地基高差较大时，可利用立杆节点位差配合可调底座进行调整（图</w:t>
      </w:r>
      <w:r>
        <w:rPr>
          <w:rFonts w:hint="eastAsia"/>
        </w:rPr>
        <w:t>8</w:t>
      </w:r>
      <w:r w:rsidRPr="009501E0">
        <w:t>.</w:t>
      </w:r>
      <w:r w:rsidRPr="009501E0">
        <w:rPr>
          <w:rFonts w:hint="eastAsia"/>
        </w:rPr>
        <w:t>2</w:t>
      </w:r>
      <w:r w:rsidRPr="009501E0">
        <w:t>.</w:t>
      </w:r>
      <w:r w:rsidRPr="009501E0">
        <w:rPr>
          <w:rFonts w:hint="eastAsia"/>
        </w:rPr>
        <w:t>4</w:t>
      </w:r>
      <w:r w:rsidRPr="009501E0">
        <w:t>）。</w:t>
      </w:r>
    </w:p>
    <w:p w:rsidR="008938D6" w:rsidRPr="00363849" w:rsidRDefault="008938D6" w:rsidP="008938D6">
      <w:pPr>
        <w:pStyle w:val="affffffffffff2"/>
      </w:pPr>
      <w:r>
        <w:rPr>
          <w:noProof/>
        </w:rPr>
        <w:drawing>
          <wp:inline distT="0" distB="0" distL="0" distR="0" wp14:anchorId="0C3108A2" wp14:editId="5024E566">
            <wp:extent cx="1809750" cy="2162175"/>
            <wp:effectExtent l="0" t="0" r="0"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0" cy="2162175"/>
                    </a:xfrm>
                    <a:prstGeom prst="rect">
                      <a:avLst/>
                    </a:prstGeom>
                    <a:noFill/>
                    <a:ln>
                      <a:noFill/>
                    </a:ln>
                  </pic:spPr>
                </pic:pic>
              </a:graphicData>
            </a:graphic>
          </wp:inline>
        </w:drawing>
      </w:r>
    </w:p>
    <w:p w:rsidR="008938D6" w:rsidRPr="00D9422E" w:rsidRDefault="008938D6" w:rsidP="008938D6">
      <w:pPr>
        <w:pStyle w:val="affffffffffff2"/>
      </w:pPr>
      <w:r w:rsidRPr="00363849">
        <w:t>图</w:t>
      </w:r>
      <w:r>
        <w:rPr>
          <w:rFonts w:hint="eastAsia"/>
        </w:rPr>
        <w:t>8</w:t>
      </w:r>
      <w:r w:rsidRPr="00363849">
        <w:t>.</w:t>
      </w:r>
      <w:r>
        <w:rPr>
          <w:rFonts w:hint="eastAsia"/>
        </w:rPr>
        <w:t>2</w:t>
      </w:r>
      <w:r w:rsidRPr="00363849">
        <w:t>.</w:t>
      </w:r>
      <w:r>
        <w:rPr>
          <w:rFonts w:hint="eastAsia"/>
        </w:rPr>
        <w:t>4</w:t>
      </w:r>
      <w:r w:rsidRPr="00363849">
        <w:t xml:space="preserve"> 可调底座调整立杆连接盘示意</w:t>
      </w:r>
    </w:p>
    <w:p w:rsidR="008938D6" w:rsidRPr="009501E0" w:rsidRDefault="008938D6" w:rsidP="008938D6">
      <w:pPr>
        <w:pStyle w:val="afffffffffffb"/>
      </w:pPr>
      <w:r>
        <w:rPr>
          <w:rFonts w:hint="eastAsia"/>
        </w:rPr>
        <w:t>8</w:t>
      </w:r>
      <w:r w:rsidRPr="009501E0">
        <w:t>.2.</w:t>
      </w:r>
      <w:r w:rsidRPr="009501E0">
        <w:rPr>
          <w:rFonts w:hint="eastAsia"/>
        </w:rPr>
        <w:t>5</w:t>
      </w:r>
      <w:r w:rsidRPr="009501E0">
        <w:t xml:space="preserve"> </w:t>
      </w:r>
      <w:r w:rsidRPr="009501E0">
        <w:rPr>
          <w:rFonts w:hint="eastAsia"/>
        </w:rPr>
        <w:t xml:space="preserve"> </w:t>
      </w:r>
      <w:r w:rsidRPr="009501E0">
        <w:t>在多层楼板上连续设置</w:t>
      </w:r>
      <w:r w:rsidRPr="009501E0">
        <w:rPr>
          <w:rFonts w:hint="eastAsia"/>
        </w:rPr>
        <w:t>支撑架</w:t>
      </w:r>
      <w:r w:rsidRPr="009501E0">
        <w:t>时，</w:t>
      </w:r>
      <w:proofErr w:type="gramStart"/>
      <w:r w:rsidRPr="009501E0">
        <w:t>宜保证</w:t>
      </w:r>
      <w:proofErr w:type="gramEnd"/>
      <w:r w:rsidRPr="009501E0">
        <w:t>上下层支撑立杆在同一轴线上。</w:t>
      </w:r>
    </w:p>
    <w:p w:rsidR="008938D6" w:rsidRPr="009501E0" w:rsidRDefault="008938D6" w:rsidP="008938D6">
      <w:pPr>
        <w:pStyle w:val="afffffffffffb"/>
      </w:pPr>
      <w:r>
        <w:rPr>
          <w:rFonts w:hint="eastAsia"/>
        </w:rPr>
        <w:t>8</w:t>
      </w:r>
      <w:r w:rsidRPr="009501E0">
        <w:t>.2.</w:t>
      </w:r>
      <w:r w:rsidRPr="009501E0">
        <w:rPr>
          <w:rFonts w:hint="eastAsia"/>
        </w:rPr>
        <w:t>6</w:t>
      </w:r>
      <w:r w:rsidRPr="009501E0">
        <w:t xml:space="preserve"> </w:t>
      </w:r>
      <w:r w:rsidRPr="009501E0">
        <w:rPr>
          <w:rFonts w:hint="eastAsia"/>
        </w:rPr>
        <w:t xml:space="preserve"> </w:t>
      </w:r>
      <w:r w:rsidRPr="009501E0">
        <w:t>脚手架搭设完成后施工管理人员应组织对</w:t>
      </w:r>
      <w:r w:rsidRPr="009501E0">
        <w:rPr>
          <w:rFonts w:hint="eastAsia"/>
        </w:rPr>
        <w:t>支撑架</w:t>
      </w:r>
      <w:r w:rsidRPr="009501E0">
        <w:t>进行验收，并应确认符合专项施工方案要求后</w:t>
      </w:r>
      <w:r w:rsidRPr="009501E0">
        <w:rPr>
          <w:rFonts w:hint="eastAsia"/>
        </w:rPr>
        <w:t>再</w:t>
      </w:r>
      <w:r w:rsidRPr="009501E0">
        <w:t>进入下道工序施工。</w:t>
      </w:r>
    </w:p>
    <w:p w:rsidR="008938D6" w:rsidRPr="009501E0" w:rsidRDefault="008938D6" w:rsidP="008938D6">
      <w:pPr>
        <w:pStyle w:val="afffffffffffb"/>
      </w:pPr>
      <w:r>
        <w:rPr>
          <w:rFonts w:hint="eastAsia"/>
        </w:rPr>
        <w:t>8</w:t>
      </w:r>
      <w:r w:rsidRPr="009501E0">
        <w:t>.2.</w:t>
      </w:r>
      <w:r w:rsidRPr="009501E0">
        <w:rPr>
          <w:rFonts w:hint="eastAsia"/>
        </w:rPr>
        <w:t>7</w:t>
      </w:r>
      <w:r w:rsidRPr="009501E0">
        <w:t xml:space="preserve"> </w:t>
      </w:r>
      <w:r w:rsidRPr="009501E0">
        <w:rPr>
          <w:rFonts w:hint="eastAsia"/>
        </w:rPr>
        <w:t xml:space="preserve"> </w:t>
      </w:r>
      <w:r w:rsidRPr="009501E0">
        <w:t>可调底座和</w:t>
      </w:r>
      <w:proofErr w:type="gramStart"/>
      <w:r w:rsidRPr="009501E0">
        <w:t>可调托撑</w:t>
      </w:r>
      <w:r w:rsidRPr="009501E0">
        <w:rPr>
          <w:rFonts w:hint="eastAsia"/>
        </w:rPr>
        <w:t>搭设</w:t>
      </w:r>
      <w:proofErr w:type="gramEnd"/>
      <w:r w:rsidRPr="009501E0">
        <w:t>完成后，应保证立杆外表面与台阶式可调螺母吻合，立杆外径与螺母台阶内径</w:t>
      </w:r>
      <w:r w:rsidRPr="009501E0">
        <w:rPr>
          <w:rFonts w:hint="eastAsia"/>
        </w:rPr>
        <w:t>差</w:t>
      </w:r>
      <w:r w:rsidRPr="009501E0">
        <w:t>不应大于2mm。</w:t>
      </w:r>
    </w:p>
    <w:p w:rsidR="008938D6" w:rsidRPr="009501E0" w:rsidRDefault="008938D6" w:rsidP="008938D6">
      <w:pPr>
        <w:pStyle w:val="afffffffffffb"/>
      </w:pPr>
      <w:r w:rsidRPr="009501E0">
        <w:t xml:space="preserve"> </w:t>
      </w:r>
      <w:r w:rsidRPr="009501E0">
        <w:rPr>
          <w:rFonts w:hint="eastAsia"/>
        </w:rPr>
        <w:t xml:space="preserve"> </w:t>
      </w:r>
      <w:r w:rsidRPr="009501E0">
        <w:t>水平杆及斜杆插销</w:t>
      </w:r>
      <w:r w:rsidRPr="009501E0">
        <w:rPr>
          <w:rFonts w:hint="eastAsia"/>
        </w:rPr>
        <w:t>搭设</w:t>
      </w:r>
      <w:r w:rsidRPr="009501E0">
        <w:t>完成后，应锤击</w:t>
      </w:r>
      <w:r w:rsidRPr="009501E0">
        <w:rPr>
          <w:rFonts w:hint="eastAsia"/>
        </w:rPr>
        <w:t>抽</w:t>
      </w:r>
      <w:r w:rsidRPr="009501E0">
        <w:t>查插销连续下沉量不大于3mm。</w:t>
      </w:r>
    </w:p>
    <w:p w:rsidR="008938D6" w:rsidRPr="009501E0" w:rsidRDefault="008938D6" w:rsidP="008938D6">
      <w:pPr>
        <w:pStyle w:val="afffffffffffb"/>
      </w:pPr>
      <w:r>
        <w:rPr>
          <w:rFonts w:hint="eastAsia"/>
        </w:rPr>
        <w:t>8</w:t>
      </w:r>
      <w:r w:rsidRPr="009501E0">
        <w:t>.2.</w:t>
      </w:r>
      <w:r w:rsidRPr="009501E0">
        <w:rPr>
          <w:rFonts w:hint="eastAsia"/>
        </w:rPr>
        <w:t>9</w:t>
      </w:r>
      <w:r w:rsidRPr="009501E0">
        <w:t xml:space="preserve"> </w:t>
      </w:r>
      <w:r w:rsidRPr="009501E0">
        <w:rPr>
          <w:rFonts w:hint="eastAsia"/>
        </w:rPr>
        <w:t xml:space="preserve"> </w:t>
      </w:r>
      <w:r w:rsidRPr="009501E0">
        <w:t>架体吊装时，立杆间连接宜增设</w:t>
      </w:r>
      <w:r w:rsidRPr="009501E0">
        <w:rPr>
          <w:rFonts w:hint="eastAsia"/>
        </w:rPr>
        <w:t>立杆</w:t>
      </w:r>
      <w:r w:rsidRPr="009501E0">
        <w:t>连接</w:t>
      </w:r>
      <w:r w:rsidRPr="009501E0">
        <w:rPr>
          <w:rFonts w:hint="eastAsia"/>
        </w:rPr>
        <w:t>件</w:t>
      </w:r>
      <w:r w:rsidRPr="009501E0">
        <w:t>。</w:t>
      </w:r>
    </w:p>
    <w:p w:rsidR="008938D6" w:rsidRPr="009501E0" w:rsidRDefault="008938D6" w:rsidP="008938D6">
      <w:pPr>
        <w:pStyle w:val="afffffffffffb"/>
      </w:pPr>
      <w:r>
        <w:rPr>
          <w:rFonts w:hint="eastAsia"/>
        </w:rPr>
        <w:t>8</w:t>
      </w:r>
      <w:r w:rsidRPr="009501E0">
        <w:t>.2.</w:t>
      </w:r>
      <w:r w:rsidRPr="009501E0">
        <w:rPr>
          <w:rFonts w:hint="eastAsia"/>
        </w:rPr>
        <w:t>10</w:t>
      </w:r>
      <w:r w:rsidRPr="009501E0">
        <w:t xml:space="preserve"> </w:t>
      </w:r>
      <w:r w:rsidRPr="009501E0">
        <w:rPr>
          <w:rFonts w:hint="eastAsia"/>
        </w:rPr>
        <w:t xml:space="preserve"> </w:t>
      </w:r>
      <w:r w:rsidRPr="009501E0">
        <w:t>架体搭设与拆除过程中，</w:t>
      </w:r>
      <w:r w:rsidRPr="009501E0">
        <w:rPr>
          <w:rFonts w:hint="eastAsia"/>
        </w:rPr>
        <w:t>可调底座、可调托撑、基座等小型构件</w:t>
      </w:r>
      <w:r w:rsidRPr="009501E0">
        <w:t>宜采用人工传递</w:t>
      </w:r>
      <w:r w:rsidRPr="009501E0">
        <w:rPr>
          <w:rFonts w:hint="eastAsia"/>
        </w:rPr>
        <w:t>。</w:t>
      </w:r>
      <w:r w:rsidRPr="009501E0">
        <w:t>吊装作业应由专人指挥信号，</w:t>
      </w:r>
      <w:r w:rsidRPr="009501E0">
        <w:rPr>
          <w:rFonts w:hint="eastAsia"/>
        </w:rPr>
        <w:t>不得</w:t>
      </w:r>
      <w:r w:rsidRPr="009501E0">
        <w:t>碰撞架体。</w:t>
      </w:r>
    </w:p>
    <w:p w:rsidR="008938D6" w:rsidRPr="009501E0" w:rsidRDefault="008938D6" w:rsidP="008938D6">
      <w:pPr>
        <w:pStyle w:val="afffffffffffb"/>
      </w:pPr>
      <w:r>
        <w:rPr>
          <w:rFonts w:hint="eastAsia"/>
        </w:rPr>
        <w:t>8</w:t>
      </w:r>
      <w:r w:rsidRPr="009501E0">
        <w:t>.2.</w:t>
      </w:r>
      <w:r w:rsidRPr="009501E0">
        <w:rPr>
          <w:rFonts w:hint="eastAsia"/>
        </w:rPr>
        <w:t xml:space="preserve">11  </w:t>
      </w:r>
      <w:r w:rsidRPr="009501E0">
        <w:t>脚手架搭设完成后，立杆的垂直偏差不应大于</w:t>
      </w:r>
      <w:proofErr w:type="gramStart"/>
      <w:r w:rsidRPr="009501E0">
        <w:rPr>
          <w:rFonts w:hint="eastAsia"/>
        </w:rPr>
        <w:t>支撑架</w:t>
      </w:r>
      <w:r w:rsidRPr="009501E0">
        <w:t>总高度</w:t>
      </w:r>
      <w:proofErr w:type="gramEnd"/>
      <w:r w:rsidRPr="009501E0">
        <w:t>的1/500，且不得大于50mm。</w:t>
      </w:r>
    </w:p>
    <w:p w:rsidR="008938D6" w:rsidRPr="009501E0" w:rsidRDefault="008938D6" w:rsidP="008938D6">
      <w:pPr>
        <w:pStyle w:val="afffffffffffb"/>
      </w:pPr>
      <w:r>
        <w:rPr>
          <w:rFonts w:hint="eastAsia"/>
        </w:rPr>
        <w:t>8</w:t>
      </w:r>
      <w:r w:rsidRPr="009501E0">
        <w:t>.2.</w:t>
      </w:r>
      <w:r w:rsidRPr="009501E0">
        <w:rPr>
          <w:rFonts w:hint="eastAsia"/>
        </w:rPr>
        <w:t xml:space="preserve">12  </w:t>
      </w:r>
      <w:r w:rsidRPr="009501E0">
        <w:t>拆除作业应按</w:t>
      </w:r>
      <w:r w:rsidRPr="009501E0">
        <w:rPr>
          <w:rFonts w:hint="eastAsia"/>
        </w:rPr>
        <w:t>先装后拆、</w:t>
      </w:r>
      <w:r w:rsidRPr="009501E0">
        <w:t>后装先拆的原则进行，从顶层开始，逐层向下进行，</w:t>
      </w:r>
      <w:r w:rsidRPr="009501E0">
        <w:rPr>
          <w:rFonts w:hint="eastAsia"/>
        </w:rPr>
        <w:t>不得</w:t>
      </w:r>
      <w:r w:rsidRPr="009501E0">
        <w:t>上下同时作业，不应抛掷。</w:t>
      </w:r>
    </w:p>
    <w:p w:rsidR="008938D6" w:rsidRDefault="008938D6" w:rsidP="008938D6">
      <w:pPr>
        <w:pStyle w:val="afffffffffffb"/>
      </w:pPr>
      <w:r>
        <w:rPr>
          <w:rFonts w:hint="eastAsia"/>
        </w:rPr>
        <w:t>8</w:t>
      </w:r>
      <w:r w:rsidRPr="009501E0">
        <w:t>.2.</w:t>
      </w:r>
      <w:r w:rsidRPr="009501E0">
        <w:rPr>
          <w:rFonts w:hint="eastAsia"/>
        </w:rPr>
        <w:t>13</w:t>
      </w:r>
      <w:r w:rsidRPr="009501E0">
        <w:t xml:space="preserve"> </w:t>
      </w:r>
      <w:r w:rsidRPr="009501E0">
        <w:rPr>
          <w:rFonts w:hint="eastAsia"/>
        </w:rPr>
        <w:t xml:space="preserve"> </w:t>
      </w:r>
      <w:r w:rsidRPr="009501E0">
        <w:t>分段、分立面拆除时，应确定分界处的技术处理方案，并应保证分段后架体稳定。</w:t>
      </w:r>
    </w:p>
    <w:p w:rsidR="008938D6" w:rsidRDefault="008938D6" w:rsidP="008938D6">
      <w:pPr>
        <w:pStyle w:val="afff3"/>
        <w:spacing w:before="156" w:after="156"/>
      </w:pPr>
      <w:bookmarkStart w:id="73" w:name="_Toc71816016"/>
      <w:r>
        <w:rPr>
          <w:rFonts w:hint="eastAsia"/>
        </w:rPr>
        <w:t>作业架搭设与拆除</w:t>
      </w:r>
      <w:bookmarkEnd w:id="73"/>
    </w:p>
    <w:p w:rsidR="008938D6" w:rsidRPr="00B36C78" w:rsidRDefault="008938D6" w:rsidP="008938D6">
      <w:pPr>
        <w:pStyle w:val="afffffffffffb"/>
        <w:rPr>
          <w:color w:val="000000"/>
        </w:rPr>
      </w:pPr>
      <w:r>
        <w:rPr>
          <w:rFonts w:hint="eastAsia"/>
          <w:color w:val="000000"/>
        </w:rPr>
        <w:lastRenderedPageBreak/>
        <w:t>8</w:t>
      </w:r>
      <w:r w:rsidRPr="00B36C78">
        <w:rPr>
          <w:rFonts w:hint="eastAsia"/>
          <w:color w:val="000000"/>
        </w:rPr>
        <w:t>.3.1  作业架立杆应定位准确，并应配合施工进度搭设，双排外作业架一次搭设高度不应超过最上层</w:t>
      </w:r>
      <w:proofErr w:type="gramStart"/>
      <w:r w:rsidRPr="00B36C78">
        <w:rPr>
          <w:rFonts w:hint="eastAsia"/>
          <w:color w:val="000000"/>
        </w:rPr>
        <w:t>连墙件两步</w:t>
      </w:r>
      <w:proofErr w:type="gramEnd"/>
      <w:r w:rsidRPr="00B36C78">
        <w:rPr>
          <w:rFonts w:hint="eastAsia"/>
          <w:color w:val="000000"/>
        </w:rPr>
        <w:t>，且自由高度不应大于4m。</w:t>
      </w:r>
    </w:p>
    <w:p w:rsidR="008938D6" w:rsidRPr="00B36C78" w:rsidRDefault="008938D6" w:rsidP="008938D6">
      <w:pPr>
        <w:pStyle w:val="afffffffffffb"/>
        <w:rPr>
          <w:color w:val="000000"/>
        </w:rPr>
      </w:pPr>
      <w:r>
        <w:rPr>
          <w:rFonts w:hint="eastAsia"/>
          <w:color w:val="000000"/>
        </w:rPr>
        <w:t>8</w:t>
      </w:r>
      <w:r w:rsidRPr="00B36C78">
        <w:rPr>
          <w:rFonts w:hint="eastAsia"/>
          <w:color w:val="000000"/>
        </w:rPr>
        <w:t>.3.2  双排外作业</w:t>
      </w:r>
      <w:proofErr w:type="gramStart"/>
      <w:r w:rsidRPr="00B36C78">
        <w:rPr>
          <w:rFonts w:hint="eastAsia"/>
          <w:color w:val="000000"/>
        </w:rPr>
        <w:t>架连墙件</w:t>
      </w:r>
      <w:proofErr w:type="gramEnd"/>
      <w:r w:rsidRPr="00B36C78">
        <w:rPr>
          <w:rFonts w:hint="eastAsia"/>
          <w:color w:val="000000"/>
        </w:rPr>
        <w:t>应随脚手架高度上升同步在规定位置处设置，不得滞后搭设和任意拆除。</w:t>
      </w:r>
    </w:p>
    <w:p w:rsidR="008938D6" w:rsidRPr="00B36C78" w:rsidRDefault="008938D6" w:rsidP="008938D6">
      <w:pPr>
        <w:pStyle w:val="afffffffffffb"/>
        <w:rPr>
          <w:color w:val="000000"/>
        </w:rPr>
      </w:pPr>
      <w:r>
        <w:rPr>
          <w:rFonts w:hint="eastAsia"/>
          <w:color w:val="000000"/>
        </w:rPr>
        <w:t>8</w:t>
      </w:r>
      <w:r w:rsidRPr="00B36C78">
        <w:rPr>
          <w:rFonts w:hint="eastAsia"/>
          <w:color w:val="000000"/>
        </w:rPr>
        <w:t>.3.3  作业</w:t>
      </w:r>
      <w:proofErr w:type="gramStart"/>
      <w:r w:rsidRPr="00B36C78">
        <w:rPr>
          <w:rFonts w:hint="eastAsia"/>
          <w:color w:val="000000"/>
        </w:rPr>
        <w:t>层设置</w:t>
      </w:r>
      <w:proofErr w:type="gramEnd"/>
      <w:r w:rsidRPr="00B36C78">
        <w:rPr>
          <w:rFonts w:hint="eastAsia"/>
          <w:color w:val="000000"/>
        </w:rPr>
        <w:t>应符合下列要求：</w:t>
      </w:r>
    </w:p>
    <w:p w:rsidR="008938D6" w:rsidRPr="00B36C78" w:rsidRDefault="008938D6" w:rsidP="003E6CD1">
      <w:pPr>
        <w:pStyle w:val="afffffffffffb"/>
        <w:numPr>
          <w:ilvl w:val="1"/>
          <w:numId w:val="50"/>
        </w:numPr>
        <w:ind w:left="851" w:firstLineChars="0" w:hanging="425"/>
        <w:rPr>
          <w:color w:val="000000"/>
        </w:rPr>
      </w:pPr>
      <w:r w:rsidRPr="00B36C78">
        <w:rPr>
          <w:rFonts w:hint="eastAsia"/>
          <w:color w:val="000000"/>
        </w:rPr>
        <w:t>应满铺脚手板；</w:t>
      </w:r>
    </w:p>
    <w:p w:rsidR="008938D6" w:rsidRPr="00B36C78" w:rsidRDefault="008938D6" w:rsidP="003E6CD1">
      <w:pPr>
        <w:pStyle w:val="afffffffffffb"/>
        <w:numPr>
          <w:ilvl w:val="1"/>
          <w:numId w:val="50"/>
        </w:numPr>
        <w:ind w:left="851" w:firstLineChars="0" w:hanging="425"/>
        <w:rPr>
          <w:color w:val="000000"/>
        </w:rPr>
      </w:pPr>
      <w:r w:rsidRPr="00B36C78">
        <w:rPr>
          <w:rFonts w:hint="eastAsia"/>
          <w:color w:val="000000"/>
        </w:rPr>
        <w:t>双排外作业架外侧</w:t>
      </w:r>
      <w:proofErr w:type="gramStart"/>
      <w:r w:rsidRPr="00B36C78">
        <w:rPr>
          <w:rFonts w:hint="eastAsia"/>
          <w:color w:val="000000"/>
        </w:rPr>
        <w:t>应设挡脚板</w:t>
      </w:r>
      <w:proofErr w:type="gramEnd"/>
      <w:r w:rsidRPr="00B36C78">
        <w:rPr>
          <w:rFonts w:hint="eastAsia"/>
          <w:color w:val="000000"/>
        </w:rPr>
        <w:t>和防护栏杆，防护栏杆可在每层作业面立杆的0.5 m和1.0m的盘扣节点处布置上、中两道水平杆，并应在外侧满挂密目安全网；</w:t>
      </w:r>
    </w:p>
    <w:p w:rsidR="008938D6" w:rsidRPr="00B36C78" w:rsidRDefault="008938D6" w:rsidP="003E6CD1">
      <w:pPr>
        <w:pStyle w:val="afffffffffffb"/>
        <w:numPr>
          <w:ilvl w:val="1"/>
          <w:numId w:val="50"/>
        </w:numPr>
        <w:ind w:left="851" w:firstLineChars="0" w:hanging="425"/>
        <w:rPr>
          <w:color w:val="000000"/>
        </w:rPr>
      </w:pPr>
      <w:r w:rsidRPr="00B36C78">
        <w:rPr>
          <w:rFonts w:hint="eastAsia"/>
          <w:color w:val="000000"/>
        </w:rPr>
        <w:t>作业层与主体结构间的空隙应设置水平防护网；</w:t>
      </w:r>
    </w:p>
    <w:p w:rsidR="008938D6" w:rsidRPr="00B36C78" w:rsidRDefault="008938D6" w:rsidP="003E6CD1">
      <w:pPr>
        <w:pStyle w:val="afffffffffffb"/>
        <w:numPr>
          <w:ilvl w:val="1"/>
          <w:numId w:val="50"/>
        </w:numPr>
        <w:ind w:left="851" w:firstLineChars="0" w:hanging="425"/>
        <w:rPr>
          <w:color w:val="000000"/>
        </w:rPr>
      </w:pPr>
      <w:proofErr w:type="gramStart"/>
      <w:r w:rsidRPr="00B36C78">
        <w:rPr>
          <w:rFonts w:hint="eastAsia"/>
          <w:color w:val="000000"/>
        </w:rPr>
        <w:t>采用钢脚手板</w:t>
      </w:r>
      <w:proofErr w:type="gramEnd"/>
      <w:r w:rsidRPr="00B36C78">
        <w:rPr>
          <w:rFonts w:hint="eastAsia"/>
          <w:color w:val="000000"/>
        </w:rPr>
        <w:t>时，</w:t>
      </w:r>
      <w:proofErr w:type="gramStart"/>
      <w:r w:rsidRPr="00B36C78">
        <w:rPr>
          <w:rFonts w:hint="eastAsia"/>
          <w:color w:val="000000"/>
        </w:rPr>
        <w:t>钢脚手板</w:t>
      </w:r>
      <w:proofErr w:type="gramEnd"/>
      <w:r w:rsidRPr="00B36C78">
        <w:rPr>
          <w:rFonts w:hint="eastAsia"/>
          <w:color w:val="000000"/>
        </w:rPr>
        <w:t>的挂钩应完全扣在水平杆上，挂钩应处于锁住状态。</w:t>
      </w:r>
    </w:p>
    <w:p w:rsidR="008938D6" w:rsidRPr="00B36C78" w:rsidRDefault="008938D6" w:rsidP="008938D6">
      <w:pPr>
        <w:pStyle w:val="afffffffffffb"/>
        <w:rPr>
          <w:color w:val="000000"/>
        </w:rPr>
      </w:pPr>
      <w:r>
        <w:rPr>
          <w:rFonts w:hint="eastAsia"/>
          <w:color w:val="000000"/>
        </w:rPr>
        <w:t>8</w:t>
      </w:r>
      <w:r w:rsidRPr="00B36C78">
        <w:rPr>
          <w:rFonts w:hint="eastAsia"/>
          <w:color w:val="000000"/>
        </w:rPr>
        <w:t>.3.4  加固件、斜杆应与作业架同步搭设。采用扣件</w:t>
      </w:r>
      <w:proofErr w:type="gramStart"/>
      <w:r w:rsidRPr="00B36C78">
        <w:rPr>
          <w:rFonts w:hint="eastAsia"/>
          <w:color w:val="000000"/>
        </w:rPr>
        <w:t>钢管做加固件</w:t>
      </w:r>
      <w:proofErr w:type="gramEnd"/>
      <w:r w:rsidRPr="00B36C78">
        <w:rPr>
          <w:rFonts w:hint="eastAsia"/>
          <w:color w:val="000000"/>
        </w:rPr>
        <w:t>、</w:t>
      </w:r>
      <w:proofErr w:type="gramStart"/>
      <w:r w:rsidRPr="00B36C78">
        <w:rPr>
          <w:rFonts w:hint="eastAsia"/>
          <w:color w:val="000000"/>
        </w:rPr>
        <w:t>斜撑时应</w:t>
      </w:r>
      <w:proofErr w:type="gramEnd"/>
      <w:r w:rsidRPr="00B36C78">
        <w:rPr>
          <w:rFonts w:hint="eastAsia"/>
          <w:color w:val="000000"/>
        </w:rPr>
        <w:t>符合</w:t>
      </w:r>
      <w:proofErr w:type="gramStart"/>
      <w:r w:rsidRPr="00B36C78">
        <w:rPr>
          <w:rFonts w:hint="eastAsia"/>
          <w:color w:val="000000"/>
        </w:rPr>
        <w:t>现行行业</w:t>
      </w:r>
      <w:proofErr w:type="gramEnd"/>
      <w:r w:rsidRPr="00B36C78">
        <w:rPr>
          <w:rFonts w:hint="eastAsia"/>
          <w:color w:val="000000"/>
        </w:rPr>
        <w:t>标准《建筑施工扣件式钢管脚手架安全技术规范》JGJ 130的有关规定。</w:t>
      </w:r>
    </w:p>
    <w:p w:rsidR="008938D6" w:rsidRPr="00B36C78" w:rsidRDefault="008938D6" w:rsidP="008938D6">
      <w:pPr>
        <w:pStyle w:val="afffffffffffb"/>
        <w:rPr>
          <w:color w:val="000000"/>
        </w:rPr>
      </w:pPr>
      <w:r>
        <w:rPr>
          <w:rFonts w:hint="eastAsia"/>
          <w:color w:val="000000"/>
        </w:rPr>
        <w:t>8</w:t>
      </w:r>
      <w:r w:rsidRPr="00B36C78">
        <w:rPr>
          <w:rFonts w:hint="eastAsia"/>
          <w:color w:val="000000"/>
        </w:rPr>
        <w:t>.3.5  作业架顶层的外侧防护栏杆高出顶层作业层的高度不应小于1500mm。</w:t>
      </w:r>
    </w:p>
    <w:p w:rsidR="008938D6" w:rsidRPr="00B36C78" w:rsidRDefault="008938D6" w:rsidP="008938D6">
      <w:pPr>
        <w:pStyle w:val="afffffffffffb"/>
        <w:rPr>
          <w:color w:val="000000"/>
        </w:rPr>
      </w:pPr>
      <w:r>
        <w:rPr>
          <w:rFonts w:hint="eastAsia"/>
          <w:color w:val="000000"/>
        </w:rPr>
        <w:t>8</w:t>
      </w:r>
      <w:r w:rsidRPr="00B36C78">
        <w:rPr>
          <w:rFonts w:hint="eastAsia"/>
          <w:color w:val="000000"/>
        </w:rPr>
        <w:t>.3.6  当立杆处于受</w:t>
      </w:r>
      <w:proofErr w:type="gramStart"/>
      <w:r w:rsidRPr="00B36C78">
        <w:rPr>
          <w:rFonts w:hint="eastAsia"/>
          <w:color w:val="000000"/>
        </w:rPr>
        <w:t>拉状态</w:t>
      </w:r>
      <w:proofErr w:type="gramEnd"/>
      <w:r w:rsidRPr="00B36C78">
        <w:rPr>
          <w:rFonts w:hint="eastAsia"/>
          <w:color w:val="000000"/>
        </w:rPr>
        <w:t>时，立杆的套管连接接长部位应采用螺栓作为立杆连接件固定。</w:t>
      </w:r>
    </w:p>
    <w:p w:rsidR="008938D6" w:rsidRPr="00B36C78" w:rsidRDefault="008938D6" w:rsidP="008938D6">
      <w:pPr>
        <w:pStyle w:val="afffffffffffb"/>
        <w:rPr>
          <w:color w:val="000000"/>
        </w:rPr>
      </w:pPr>
      <w:r>
        <w:rPr>
          <w:rFonts w:hint="eastAsia"/>
          <w:color w:val="000000"/>
        </w:rPr>
        <w:t>8</w:t>
      </w:r>
      <w:r w:rsidRPr="00B36C78">
        <w:rPr>
          <w:rFonts w:hint="eastAsia"/>
          <w:color w:val="000000"/>
        </w:rPr>
        <w:t>.3.7  作业架可分段搭设、分段使用，应由施工管理人员组织验收，验收合格后方可使用。</w:t>
      </w:r>
    </w:p>
    <w:p w:rsidR="008938D6" w:rsidRPr="00B36C78" w:rsidRDefault="008938D6" w:rsidP="008938D6">
      <w:pPr>
        <w:pStyle w:val="afffffffffffb"/>
        <w:rPr>
          <w:color w:val="000000"/>
        </w:rPr>
      </w:pPr>
      <w:r>
        <w:rPr>
          <w:rFonts w:hint="eastAsia"/>
          <w:color w:val="000000"/>
        </w:rPr>
        <w:t>8</w:t>
      </w:r>
      <w:r w:rsidRPr="00B36C78">
        <w:rPr>
          <w:rFonts w:hint="eastAsia"/>
          <w:color w:val="000000"/>
        </w:rPr>
        <w:t>.3.8  作业架应经单位工程负责人确认并签署拆除许可令后拆除。</w:t>
      </w:r>
    </w:p>
    <w:p w:rsidR="008938D6" w:rsidRPr="00B36C78" w:rsidRDefault="008938D6" w:rsidP="008938D6">
      <w:pPr>
        <w:pStyle w:val="afffffffffffb"/>
        <w:rPr>
          <w:color w:val="000000"/>
        </w:rPr>
      </w:pPr>
      <w:r>
        <w:rPr>
          <w:rFonts w:hint="eastAsia"/>
          <w:color w:val="000000"/>
        </w:rPr>
        <w:t>8</w:t>
      </w:r>
      <w:r w:rsidRPr="00B36C78">
        <w:rPr>
          <w:rFonts w:hint="eastAsia"/>
          <w:color w:val="000000"/>
        </w:rPr>
        <w:t>.3.9  作业架拆除时应划出安全区，设置警戒标志，派专人看管。</w:t>
      </w:r>
    </w:p>
    <w:p w:rsidR="008938D6" w:rsidRPr="00B36C78" w:rsidRDefault="008938D6" w:rsidP="008938D6">
      <w:pPr>
        <w:pStyle w:val="afffffffffffb"/>
        <w:rPr>
          <w:color w:val="000000"/>
        </w:rPr>
      </w:pPr>
      <w:r>
        <w:rPr>
          <w:rFonts w:hint="eastAsia"/>
          <w:color w:val="000000"/>
        </w:rPr>
        <w:t>8</w:t>
      </w:r>
      <w:r w:rsidRPr="00B36C78">
        <w:rPr>
          <w:rFonts w:hint="eastAsia"/>
          <w:color w:val="000000"/>
        </w:rPr>
        <w:t>.3.10  拆除前应清理脚手架上的器具、多余的材料和杂物。</w:t>
      </w:r>
    </w:p>
    <w:p w:rsidR="008938D6" w:rsidRPr="00B36C78" w:rsidRDefault="008938D6" w:rsidP="008938D6">
      <w:pPr>
        <w:pStyle w:val="afffffffffffb"/>
        <w:rPr>
          <w:color w:val="000000"/>
        </w:rPr>
      </w:pPr>
      <w:r>
        <w:rPr>
          <w:rFonts w:hint="eastAsia"/>
          <w:color w:val="000000"/>
        </w:rPr>
        <w:t>8</w:t>
      </w:r>
      <w:r w:rsidRPr="00B36C78">
        <w:rPr>
          <w:rFonts w:hint="eastAsia"/>
          <w:color w:val="000000"/>
        </w:rPr>
        <w:t>.3.11  作业架拆除应按先装后拆、后装先拆的原则进行，不应上下同时作业。双排外脚手架</w:t>
      </w:r>
      <w:proofErr w:type="gramStart"/>
      <w:r w:rsidRPr="00B36C78">
        <w:rPr>
          <w:rFonts w:hint="eastAsia"/>
          <w:color w:val="000000"/>
        </w:rPr>
        <w:t>连墙件应</w:t>
      </w:r>
      <w:proofErr w:type="gramEnd"/>
      <w:r w:rsidRPr="00B36C78">
        <w:rPr>
          <w:rFonts w:hint="eastAsia"/>
          <w:color w:val="000000"/>
        </w:rPr>
        <w:t>随脚手架逐层拆除，分段拆除的高度差不应大于两步。如因作业条件限制，出现高度差大于两步时，应增设</w:t>
      </w:r>
      <w:proofErr w:type="gramStart"/>
      <w:r w:rsidRPr="00B36C78">
        <w:rPr>
          <w:rFonts w:hint="eastAsia"/>
          <w:color w:val="000000"/>
        </w:rPr>
        <w:t>连墙件加固</w:t>
      </w:r>
      <w:proofErr w:type="gramEnd"/>
      <w:r w:rsidRPr="00B36C78">
        <w:rPr>
          <w:rFonts w:hint="eastAsia"/>
          <w:color w:val="000000"/>
        </w:rPr>
        <w:t>。</w:t>
      </w:r>
    </w:p>
    <w:p w:rsidR="008938D6" w:rsidRDefault="008938D6" w:rsidP="008938D6">
      <w:pPr>
        <w:pStyle w:val="affffc"/>
        <w:ind w:firstLine="420"/>
      </w:pPr>
      <w:r>
        <w:rPr>
          <w:rFonts w:hint="eastAsia"/>
          <w:color w:val="000000"/>
        </w:rPr>
        <w:t>8</w:t>
      </w:r>
      <w:r w:rsidRPr="00B36C78">
        <w:rPr>
          <w:rFonts w:hint="eastAsia"/>
          <w:color w:val="000000"/>
        </w:rPr>
        <w:t>.3.12  拆除至地面的脚手架及构配件应按本标准的规定及时检查、维修及保养，并应按品种、规格分类存放。</w:t>
      </w:r>
    </w:p>
    <w:p w:rsidR="0077130C" w:rsidRDefault="008938D6" w:rsidP="0077130C">
      <w:pPr>
        <w:pStyle w:val="afff2"/>
        <w:spacing w:before="312" w:after="312"/>
      </w:pPr>
      <w:bookmarkStart w:id="74" w:name="_Toc71816017"/>
      <w:r>
        <w:rPr>
          <w:rFonts w:hint="eastAsia"/>
        </w:rPr>
        <w:t>检查验收</w:t>
      </w:r>
      <w:bookmarkEnd w:id="74"/>
    </w:p>
    <w:p w:rsidR="008938D6" w:rsidRDefault="008938D6" w:rsidP="008938D6">
      <w:pPr>
        <w:pStyle w:val="affffc"/>
        <w:ind w:firstLine="420"/>
      </w:pPr>
      <w:r>
        <w:rPr>
          <w:rFonts w:hint="eastAsia"/>
        </w:rPr>
        <w:t>9.0.1  进入现场的脚手架构配件应对下列内容检查验收,验收合格后方可使用：</w:t>
      </w:r>
    </w:p>
    <w:p w:rsidR="008938D6" w:rsidRDefault="008938D6" w:rsidP="003E6CD1">
      <w:pPr>
        <w:pStyle w:val="affffc"/>
        <w:numPr>
          <w:ilvl w:val="1"/>
          <w:numId w:val="51"/>
        </w:numPr>
        <w:ind w:left="851" w:firstLineChars="0" w:hanging="425"/>
      </w:pPr>
      <w:r>
        <w:rPr>
          <w:rFonts w:hint="eastAsia"/>
        </w:rPr>
        <w:t>应有脚手架产品标识及产品质量合格证、型式检验报告；</w:t>
      </w:r>
    </w:p>
    <w:p w:rsidR="008938D6" w:rsidRDefault="008938D6" w:rsidP="003E6CD1">
      <w:pPr>
        <w:pStyle w:val="affffc"/>
        <w:numPr>
          <w:ilvl w:val="1"/>
          <w:numId w:val="51"/>
        </w:numPr>
        <w:ind w:left="851" w:firstLineChars="0" w:hanging="425"/>
      </w:pPr>
      <w:r>
        <w:rPr>
          <w:rFonts w:hint="eastAsia"/>
        </w:rPr>
        <w:t>应有脚手架产品主要技术参数及产品使用说明书；</w:t>
      </w:r>
    </w:p>
    <w:p w:rsidR="008938D6" w:rsidRDefault="008938D6" w:rsidP="003E6CD1">
      <w:pPr>
        <w:pStyle w:val="affffc"/>
        <w:numPr>
          <w:ilvl w:val="1"/>
          <w:numId w:val="51"/>
        </w:numPr>
        <w:ind w:left="851" w:firstLineChars="0" w:hanging="425"/>
      </w:pPr>
      <w:r>
        <w:rPr>
          <w:rFonts w:hint="eastAsia"/>
        </w:rPr>
        <w:t>当对脚手架及构件质量有疑问时，应进行质量抽检和整架试验。</w:t>
      </w:r>
    </w:p>
    <w:p w:rsidR="008938D6" w:rsidRDefault="008938D6" w:rsidP="008938D6">
      <w:pPr>
        <w:pStyle w:val="affffc"/>
        <w:ind w:firstLine="420"/>
      </w:pPr>
      <w:r>
        <w:rPr>
          <w:rFonts w:hint="eastAsia"/>
        </w:rPr>
        <w:t>9.0.2  下列情况，支撑架应进行检查：</w:t>
      </w:r>
    </w:p>
    <w:p w:rsidR="008938D6" w:rsidRDefault="008938D6" w:rsidP="003E6CD1">
      <w:pPr>
        <w:pStyle w:val="affffc"/>
        <w:numPr>
          <w:ilvl w:val="1"/>
          <w:numId w:val="52"/>
        </w:numPr>
        <w:ind w:left="851" w:firstLineChars="0" w:hanging="425"/>
      </w:pPr>
      <w:r>
        <w:rPr>
          <w:rFonts w:hint="eastAsia"/>
        </w:rPr>
        <w:t>基础完工后及支撑架搭设前；</w:t>
      </w:r>
    </w:p>
    <w:p w:rsidR="008938D6" w:rsidRDefault="008938D6" w:rsidP="003E6CD1">
      <w:pPr>
        <w:pStyle w:val="affffc"/>
        <w:numPr>
          <w:ilvl w:val="1"/>
          <w:numId w:val="52"/>
        </w:numPr>
        <w:ind w:left="851" w:firstLineChars="0" w:hanging="425"/>
      </w:pPr>
      <w:r>
        <w:rPr>
          <w:rFonts w:hint="eastAsia"/>
        </w:rPr>
        <w:t>完成首步脚手架后；</w:t>
      </w:r>
    </w:p>
    <w:p w:rsidR="008938D6" w:rsidRDefault="008938D6" w:rsidP="003E6CD1">
      <w:pPr>
        <w:pStyle w:val="affffc"/>
        <w:numPr>
          <w:ilvl w:val="1"/>
          <w:numId w:val="52"/>
        </w:numPr>
        <w:ind w:left="851" w:firstLineChars="0" w:hanging="425"/>
      </w:pPr>
      <w:r>
        <w:rPr>
          <w:rFonts w:hint="eastAsia"/>
        </w:rPr>
        <w:t>搭设高度达到设计高度后和混凝土浇筑前；</w:t>
      </w:r>
    </w:p>
    <w:p w:rsidR="008938D6" w:rsidRDefault="008938D6" w:rsidP="003E6CD1">
      <w:pPr>
        <w:pStyle w:val="affffc"/>
        <w:numPr>
          <w:ilvl w:val="1"/>
          <w:numId w:val="52"/>
        </w:numPr>
        <w:ind w:left="851" w:firstLineChars="0" w:hanging="425"/>
      </w:pPr>
      <w:r>
        <w:rPr>
          <w:rFonts w:hint="eastAsia"/>
        </w:rPr>
        <w:t>停用一个月以上，恢复使用前；</w:t>
      </w:r>
    </w:p>
    <w:p w:rsidR="008938D6" w:rsidRDefault="008938D6" w:rsidP="003E6CD1">
      <w:pPr>
        <w:pStyle w:val="affffc"/>
        <w:numPr>
          <w:ilvl w:val="1"/>
          <w:numId w:val="52"/>
        </w:numPr>
        <w:ind w:left="851" w:firstLineChars="0" w:hanging="425"/>
      </w:pPr>
      <w:r>
        <w:rPr>
          <w:rFonts w:hint="eastAsia"/>
        </w:rPr>
        <w:t>遇6级以上强风、大雨及冻结地区解冻后。</w:t>
      </w:r>
    </w:p>
    <w:p w:rsidR="008938D6" w:rsidRDefault="008938D6" w:rsidP="008938D6">
      <w:pPr>
        <w:pStyle w:val="affffc"/>
        <w:ind w:firstLine="420"/>
      </w:pPr>
      <w:r>
        <w:rPr>
          <w:rFonts w:hint="eastAsia"/>
        </w:rPr>
        <w:t>9.0.3  作业架对下列内容进行检查验收：</w:t>
      </w:r>
    </w:p>
    <w:p w:rsidR="008938D6" w:rsidRDefault="008938D6" w:rsidP="003E6CD1">
      <w:pPr>
        <w:pStyle w:val="affffc"/>
        <w:numPr>
          <w:ilvl w:val="1"/>
          <w:numId w:val="53"/>
        </w:numPr>
        <w:ind w:left="851" w:firstLineChars="0" w:hanging="425"/>
      </w:pPr>
      <w:r>
        <w:rPr>
          <w:rFonts w:hint="eastAsia"/>
        </w:rPr>
        <w:t>基础完工后及作业架搭设前；</w:t>
      </w:r>
    </w:p>
    <w:p w:rsidR="008938D6" w:rsidRDefault="008938D6" w:rsidP="003E6CD1">
      <w:pPr>
        <w:pStyle w:val="affffc"/>
        <w:numPr>
          <w:ilvl w:val="1"/>
          <w:numId w:val="53"/>
        </w:numPr>
        <w:ind w:left="851" w:firstLineChars="0" w:hanging="425"/>
      </w:pPr>
      <w:r>
        <w:rPr>
          <w:rFonts w:hint="eastAsia"/>
        </w:rPr>
        <w:t>首段高度达到6m时；</w:t>
      </w:r>
    </w:p>
    <w:p w:rsidR="008938D6" w:rsidRDefault="008938D6" w:rsidP="003E6CD1">
      <w:pPr>
        <w:pStyle w:val="affffc"/>
        <w:numPr>
          <w:ilvl w:val="1"/>
          <w:numId w:val="53"/>
        </w:numPr>
        <w:ind w:left="851" w:firstLineChars="0" w:hanging="425"/>
      </w:pPr>
      <w:r>
        <w:rPr>
          <w:rFonts w:hint="eastAsia"/>
        </w:rPr>
        <w:t>架体随施工进度逐层升高时；</w:t>
      </w:r>
    </w:p>
    <w:p w:rsidR="008938D6" w:rsidRDefault="008938D6" w:rsidP="003E6CD1">
      <w:pPr>
        <w:pStyle w:val="affffc"/>
        <w:numPr>
          <w:ilvl w:val="1"/>
          <w:numId w:val="53"/>
        </w:numPr>
        <w:ind w:left="851" w:firstLineChars="0" w:hanging="425"/>
      </w:pPr>
      <w:r>
        <w:rPr>
          <w:rFonts w:hint="eastAsia"/>
        </w:rPr>
        <w:t>搭设高度达到设计高度后；</w:t>
      </w:r>
    </w:p>
    <w:p w:rsidR="008938D6" w:rsidRDefault="008938D6" w:rsidP="003E6CD1">
      <w:pPr>
        <w:pStyle w:val="affffc"/>
        <w:numPr>
          <w:ilvl w:val="1"/>
          <w:numId w:val="53"/>
        </w:numPr>
        <w:ind w:left="851" w:firstLineChars="0" w:hanging="425"/>
      </w:pPr>
      <w:r>
        <w:rPr>
          <w:rFonts w:hint="eastAsia"/>
        </w:rPr>
        <w:t>停用一个月以上，恢复使用前；</w:t>
      </w:r>
    </w:p>
    <w:p w:rsidR="008938D6" w:rsidRDefault="008938D6" w:rsidP="003E6CD1">
      <w:pPr>
        <w:pStyle w:val="affffc"/>
        <w:numPr>
          <w:ilvl w:val="1"/>
          <w:numId w:val="53"/>
        </w:numPr>
        <w:ind w:left="851" w:firstLineChars="0" w:hanging="425"/>
      </w:pPr>
      <w:r>
        <w:rPr>
          <w:rFonts w:hint="eastAsia"/>
        </w:rPr>
        <w:t>遇6级以上强风、大雨及冻结的地基土解冻后。</w:t>
      </w:r>
    </w:p>
    <w:p w:rsidR="008938D6" w:rsidRDefault="008938D6" w:rsidP="008938D6">
      <w:pPr>
        <w:pStyle w:val="affffc"/>
        <w:ind w:firstLine="420"/>
      </w:pPr>
      <w:r>
        <w:rPr>
          <w:rFonts w:hint="eastAsia"/>
        </w:rPr>
        <w:lastRenderedPageBreak/>
        <w:t>9.0.4  支撑架对下列内容进行检查验收：</w:t>
      </w:r>
    </w:p>
    <w:p w:rsidR="008938D6" w:rsidRDefault="008938D6" w:rsidP="003E6CD1">
      <w:pPr>
        <w:pStyle w:val="affffc"/>
        <w:numPr>
          <w:ilvl w:val="1"/>
          <w:numId w:val="54"/>
        </w:numPr>
        <w:ind w:left="851" w:firstLineChars="0" w:hanging="425"/>
      </w:pPr>
      <w:r>
        <w:rPr>
          <w:rFonts w:hint="eastAsia"/>
        </w:rPr>
        <w:t>基础应符合设计要求，并应平整坚实，立杆与基础间应无松动、悬空现象，底座、支垫应符合规定；</w:t>
      </w:r>
    </w:p>
    <w:p w:rsidR="008938D6" w:rsidRDefault="008938D6" w:rsidP="003E6CD1">
      <w:pPr>
        <w:pStyle w:val="affffc"/>
        <w:numPr>
          <w:ilvl w:val="1"/>
          <w:numId w:val="54"/>
        </w:numPr>
        <w:ind w:left="851" w:firstLineChars="0" w:hanging="425"/>
      </w:pPr>
      <w:r>
        <w:rPr>
          <w:rFonts w:hint="eastAsia"/>
        </w:rPr>
        <w:t>搭设的架体应符合设计要求，搭设方法和斜杆、剪刀撑等设置应符合施工方案规定；</w:t>
      </w:r>
    </w:p>
    <w:p w:rsidR="008938D6" w:rsidRDefault="008938D6" w:rsidP="003E6CD1">
      <w:pPr>
        <w:pStyle w:val="affffc"/>
        <w:numPr>
          <w:ilvl w:val="1"/>
          <w:numId w:val="54"/>
        </w:numPr>
        <w:ind w:left="851" w:firstLineChars="0" w:hanging="425"/>
      </w:pPr>
      <w:r>
        <w:rPr>
          <w:rFonts w:hint="eastAsia"/>
        </w:rPr>
        <w:t>可调托撑和可调底座伸出水平杆的悬臂长度应符合设计限定要求；</w:t>
      </w:r>
    </w:p>
    <w:p w:rsidR="008938D6" w:rsidRDefault="008938D6" w:rsidP="003E6CD1">
      <w:pPr>
        <w:pStyle w:val="affffc"/>
        <w:numPr>
          <w:ilvl w:val="1"/>
          <w:numId w:val="54"/>
        </w:numPr>
        <w:ind w:left="851" w:firstLineChars="0" w:hanging="425"/>
      </w:pPr>
      <w:r>
        <w:rPr>
          <w:rFonts w:hint="eastAsia"/>
        </w:rPr>
        <w:t>水平杆扣接头、斜杆扣接头与连接盘的插销销紧状态。</w:t>
      </w:r>
    </w:p>
    <w:p w:rsidR="008938D6" w:rsidRDefault="008938D6" w:rsidP="008938D6">
      <w:pPr>
        <w:pStyle w:val="affffc"/>
        <w:ind w:firstLine="420"/>
      </w:pPr>
      <w:r>
        <w:rPr>
          <w:rFonts w:hint="eastAsia"/>
        </w:rPr>
        <w:t>9.0.5  对作业架应重点检查下列内容：</w:t>
      </w:r>
    </w:p>
    <w:p w:rsidR="008938D6" w:rsidRDefault="008938D6" w:rsidP="003E6CD1">
      <w:pPr>
        <w:pStyle w:val="affffc"/>
        <w:numPr>
          <w:ilvl w:val="1"/>
          <w:numId w:val="55"/>
        </w:numPr>
        <w:ind w:left="851" w:firstLineChars="0" w:hanging="425"/>
      </w:pPr>
      <w:r>
        <w:rPr>
          <w:rFonts w:hint="eastAsia"/>
        </w:rPr>
        <w:t>搭设的架体应符合设计要求，斜杆或剪刀撑设置应符合本标准规定；</w:t>
      </w:r>
    </w:p>
    <w:p w:rsidR="008938D6" w:rsidRDefault="008938D6" w:rsidP="003E6CD1">
      <w:pPr>
        <w:pStyle w:val="affffc"/>
        <w:numPr>
          <w:ilvl w:val="1"/>
          <w:numId w:val="55"/>
        </w:numPr>
        <w:ind w:left="851" w:firstLineChars="0" w:hanging="425"/>
      </w:pPr>
      <w:r>
        <w:rPr>
          <w:rFonts w:hint="eastAsia"/>
        </w:rPr>
        <w:t>立杆基础不应有不均匀沉降，可调底座与基础面的接触不应有松动和悬空现象；</w:t>
      </w:r>
    </w:p>
    <w:p w:rsidR="008938D6" w:rsidRDefault="008938D6" w:rsidP="003E6CD1">
      <w:pPr>
        <w:pStyle w:val="affffc"/>
        <w:numPr>
          <w:ilvl w:val="1"/>
          <w:numId w:val="55"/>
        </w:numPr>
        <w:ind w:left="851" w:firstLineChars="0" w:hanging="425"/>
      </w:pPr>
      <w:r>
        <w:rPr>
          <w:rFonts w:hint="eastAsia"/>
        </w:rPr>
        <w:t>连墙件设置应符合设计要求，应与主体结构、架体可靠连接；</w:t>
      </w:r>
    </w:p>
    <w:p w:rsidR="008938D6" w:rsidRDefault="008938D6" w:rsidP="003E6CD1">
      <w:pPr>
        <w:pStyle w:val="affffc"/>
        <w:numPr>
          <w:ilvl w:val="1"/>
          <w:numId w:val="55"/>
        </w:numPr>
        <w:ind w:left="851" w:firstLineChars="0" w:hanging="425"/>
      </w:pPr>
      <w:r>
        <w:rPr>
          <w:rFonts w:hint="eastAsia"/>
        </w:rPr>
        <w:t>外侧安全立网、内侧层间水平网的张挂及防护栏杆的设置应齐全、牢固；</w:t>
      </w:r>
    </w:p>
    <w:p w:rsidR="008938D6" w:rsidRDefault="008938D6" w:rsidP="003E6CD1">
      <w:pPr>
        <w:pStyle w:val="affffc"/>
        <w:numPr>
          <w:ilvl w:val="1"/>
          <w:numId w:val="55"/>
        </w:numPr>
        <w:ind w:left="851" w:firstLineChars="0" w:hanging="425"/>
      </w:pPr>
      <w:r>
        <w:rPr>
          <w:rFonts w:hint="eastAsia"/>
        </w:rPr>
        <w:t>脚手架构配件使用前应作外观检查，并应作记录；</w:t>
      </w:r>
    </w:p>
    <w:p w:rsidR="008938D6" w:rsidRDefault="008938D6" w:rsidP="003E6CD1">
      <w:pPr>
        <w:pStyle w:val="affffc"/>
        <w:numPr>
          <w:ilvl w:val="1"/>
          <w:numId w:val="55"/>
        </w:numPr>
        <w:ind w:left="851" w:firstLineChars="0" w:hanging="425"/>
      </w:pPr>
      <w:r>
        <w:rPr>
          <w:rFonts w:hint="eastAsia"/>
        </w:rPr>
        <w:t>搭设的施工记录和质量检查记录应及时、齐全；</w:t>
      </w:r>
    </w:p>
    <w:p w:rsidR="008938D6" w:rsidRDefault="008938D6" w:rsidP="003E6CD1">
      <w:pPr>
        <w:pStyle w:val="affffc"/>
        <w:numPr>
          <w:ilvl w:val="1"/>
          <w:numId w:val="55"/>
        </w:numPr>
        <w:ind w:left="851" w:firstLineChars="0" w:hanging="425"/>
      </w:pPr>
      <w:r>
        <w:rPr>
          <w:rFonts w:hint="eastAsia"/>
        </w:rPr>
        <w:t>7  水平杆扣接头、斜杆扣接头与连接盘的插销销紧状态。</w:t>
      </w:r>
    </w:p>
    <w:p w:rsidR="008938D6" w:rsidRDefault="008938D6" w:rsidP="008938D6">
      <w:pPr>
        <w:pStyle w:val="affffc"/>
        <w:ind w:firstLine="420"/>
      </w:pPr>
      <w:r>
        <w:rPr>
          <w:rFonts w:hint="eastAsia"/>
        </w:rPr>
        <w:t>9.0.6  当支撑架需要堆载预压时应符合下列要求：</w:t>
      </w:r>
    </w:p>
    <w:p w:rsidR="008938D6" w:rsidRDefault="008938D6" w:rsidP="003E6CD1">
      <w:pPr>
        <w:pStyle w:val="affffc"/>
        <w:numPr>
          <w:ilvl w:val="1"/>
          <w:numId w:val="56"/>
        </w:numPr>
        <w:ind w:left="851" w:firstLineChars="0" w:hanging="425"/>
      </w:pPr>
      <w:r>
        <w:rPr>
          <w:rFonts w:hint="eastAsia"/>
        </w:rPr>
        <w:t>应编制专项支撑架堆载预压方案，预压前应进行安全技术交底；</w:t>
      </w:r>
    </w:p>
    <w:p w:rsidR="008938D6" w:rsidRDefault="008938D6" w:rsidP="003E6CD1">
      <w:pPr>
        <w:pStyle w:val="affffc"/>
        <w:numPr>
          <w:ilvl w:val="1"/>
          <w:numId w:val="56"/>
        </w:numPr>
        <w:ind w:left="851" w:firstLineChars="0" w:hanging="425"/>
      </w:pPr>
      <w:r>
        <w:rPr>
          <w:rFonts w:hint="eastAsia"/>
        </w:rPr>
        <w:t>预压荷载布置应严格模拟结构物实际荷载分布情况进行分级、对称预压，预压监测及加载分级标准执行现行行业标准《钢管满堂支架预压技术规程》JGJ/T 194的相关规定。</w:t>
      </w:r>
    </w:p>
    <w:p w:rsidR="008938D6" w:rsidRDefault="008938D6" w:rsidP="003E6CD1">
      <w:pPr>
        <w:pStyle w:val="affffc"/>
        <w:numPr>
          <w:ilvl w:val="1"/>
          <w:numId w:val="56"/>
        </w:numPr>
        <w:ind w:left="851" w:firstLineChars="0" w:hanging="425"/>
      </w:pPr>
      <w:r>
        <w:rPr>
          <w:rFonts w:hint="eastAsia"/>
        </w:rPr>
        <w:t>桥梁承重支架应进行预压。支架预压前，应布置承重支架的沉降观测点；承重支架预压过程中，应对承重支架的沉降进行监测。</w:t>
      </w:r>
    </w:p>
    <w:p w:rsidR="008938D6" w:rsidRDefault="008938D6" w:rsidP="008938D6">
      <w:pPr>
        <w:pStyle w:val="affffc"/>
        <w:ind w:firstLine="420"/>
      </w:pPr>
      <w:r>
        <w:rPr>
          <w:rFonts w:hint="eastAsia"/>
        </w:rPr>
        <w:t>9.0.7  对于按照规定需要验收的工序及危大工程，施工单位、监理单位应当组织相关人员进行验收。验收合格的，经施工单位项目技术负责人及总监理工程师签字确认后，方可进入下一道工序；危大工程验收合格后，施工单位应当在施工现场明显位置设置验收标识牌，公示验收时间及责任人员。</w:t>
      </w:r>
    </w:p>
    <w:p w:rsidR="008938D6" w:rsidRDefault="008938D6" w:rsidP="008938D6">
      <w:pPr>
        <w:pStyle w:val="affffc"/>
        <w:ind w:firstLine="420"/>
      </w:pPr>
      <w:r>
        <w:rPr>
          <w:rFonts w:hint="eastAsia"/>
        </w:rPr>
        <w:t>9.0.8  记录表应符合本标准附录E的要求，支撑架和作业架验收后应形成记录。</w:t>
      </w:r>
    </w:p>
    <w:p w:rsidR="00237587" w:rsidRDefault="00237587" w:rsidP="00237587">
      <w:pPr>
        <w:pStyle w:val="afff2"/>
        <w:spacing w:before="312" w:after="312"/>
      </w:pPr>
      <w:bookmarkStart w:id="75" w:name="BookMark5"/>
      <w:bookmarkStart w:id="76" w:name="_Toc71816018"/>
      <w:bookmarkEnd w:id="25"/>
      <w:r>
        <w:rPr>
          <w:rFonts w:hint="eastAsia"/>
        </w:rPr>
        <w:t>安全管理与维护</w:t>
      </w:r>
      <w:bookmarkEnd w:id="76"/>
    </w:p>
    <w:p w:rsidR="00237587" w:rsidRDefault="00237587" w:rsidP="00237587">
      <w:pPr>
        <w:pStyle w:val="affffc"/>
        <w:ind w:firstLine="420"/>
      </w:pPr>
      <w:r>
        <w:rPr>
          <w:rFonts w:hint="eastAsia"/>
        </w:rPr>
        <w:t>10.0.1  脚手架搭设人员应经过培训持证上岗，脚手架搭设作业人员应正确佩戴使用安全帽、安全带和防滑鞋。</w:t>
      </w:r>
    </w:p>
    <w:p w:rsidR="00237587" w:rsidRDefault="00237587" w:rsidP="00237587">
      <w:pPr>
        <w:pStyle w:val="affffc"/>
        <w:ind w:firstLine="420"/>
      </w:pPr>
      <w:r>
        <w:rPr>
          <w:rFonts w:hint="eastAsia"/>
        </w:rPr>
        <w:t>10.0.2  作业人员不得酒后上岗，操作期间不得吸烟。</w:t>
      </w:r>
    </w:p>
    <w:p w:rsidR="00237587" w:rsidRDefault="00237587" w:rsidP="00237587">
      <w:pPr>
        <w:pStyle w:val="affffc"/>
        <w:ind w:firstLine="420"/>
      </w:pPr>
      <w:r>
        <w:rPr>
          <w:rFonts w:hint="eastAsia"/>
        </w:rPr>
        <w:t>10.0.3  不得在架体上集中堆放施工用材料，应控制作业层上的施工荷载不超过设计值。</w:t>
      </w:r>
    </w:p>
    <w:p w:rsidR="00237587" w:rsidRDefault="00237587" w:rsidP="00237587">
      <w:pPr>
        <w:pStyle w:val="affffc"/>
        <w:ind w:firstLine="420"/>
      </w:pPr>
      <w:r>
        <w:rPr>
          <w:rFonts w:hint="eastAsia"/>
        </w:rPr>
        <w:t>10.0.4  如需预压，应控制荷载的分布与设计方案一致。</w:t>
      </w:r>
    </w:p>
    <w:p w:rsidR="00237587" w:rsidRDefault="00237587" w:rsidP="00237587">
      <w:pPr>
        <w:pStyle w:val="affffc"/>
        <w:ind w:firstLine="420"/>
      </w:pPr>
      <w:r>
        <w:rPr>
          <w:rFonts w:hint="eastAsia"/>
        </w:rPr>
        <w:t xml:space="preserve">10.0.5  脚手架受荷过程中，应按照对称、分层、分级的原则进行，不应集中堆载、卸载；并应派专人在安全区域内监测脚手架的工作状态。 </w:t>
      </w:r>
    </w:p>
    <w:p w:rsidR="00237587" w:rsidRDefault="00237587" w:rsidP="00237587">
      <w:pPr>
        <w:pStyle w:val="affffc"/>
        <w:ind w:firstLine="420"/>
      </w:pPr>
      <w:r>
        <w:rPr>
          <w:rFonts w:hint="eastAsia"/>
        </w:rPr>
        <w:t>10.0.6  脚手架使用期间，不得擅自拆改架体结构杆件或在架体上增设其他设施。</w:t>
      </w:r>
    </w:p>
    <w:p w:rsidR="00237587" w:rsidRDefault="00237587" w:rsidP="00237587">
      <w:pPr>
        <w:pStyle w:val="affffc"/>
        <w:ind w:firstLine="420"/>
      </w:pPr>
      <w:r>
        <w:rPr>
          <w:rFonts w:hint="eastAsia"/>
        </w:rPr>
        <w:t>10.0.7  不得在脚手架基础影响范围内进行挖掘作业。</w:t>
      </w:r>
    </w:p>
    <w:p w:rsidR="00237587" w:rsidRDefault="00237587" w:rsidP="00237587">
      <w:pPr>
        <w:pStyle w:val="affffc"/>
        <w:ind w:firstLine="420"/>
      </w:pPr>
      <w:r>
        <w:rPr>
          <w:rFonts w:hint="eastAsia"/>
        </w:rPr>
        <w:t>10.0.8  拆除的脚手架构件，不得抛掷。</w:t>
      </w:r>
    </w:p>
    <w:p w:rsidR="00237587" w:rsidRDefault="00237587" w:rsidP="00237587">
      <w:pPr>
        <w:pStyle w:val="affffc"/>
        <w:ind w:firstLine="420"/>
      </w:pPr>
      <w:r>
        <w:rPr>
          <w:rFonts w:hint="eastAsia"/>
        </w:rPr>
        <w:t>10.0.9  施工区域内应设置安全警戒线。</w:t>
      </w:r>
    </w:p>
    <w:p w:rsidR="00237587" w:rsidRDefault="00237587" w:rsidP="00237587">
      <w:pPr>
        <w:pStyle w:val="affffc"/>
        <w:ind w:firstLine="420"/>
      </w:pPr>
      <w:r>
        <w:rPr>
          <w:rFonts w:hint="eastAsia"/>
        </w:rPr>
        <w:t>10.0.10  在脚手架上进行电气焊作业时，应有防火措施和专人监护。</w:t>
      </w:r>
    </w:p>
    <w:p w:rsidR="00237587" w:rsidRDefault="00237587" w:rsidP="00237587">
      <w:pPr>
        <w:pStyle w:val="affffc"/>
        <w:ind w:firstLine="420"/>
      </w:pPr>
      <w:r>
        <w:rPr>
          <w:rFonts w:hint="eastAsia"/>
        </w:rPr>
        <w:t>10.0.11  脚手架应与架空输电线路保持安全距离，野外空旷地区搭设脚手架应按现行行业标准《施工现场临时用电安全技术规范》JGJ 46的有关规定设置防雷措施。</w:t>
      </w:r>
    </w:p>
    <w:p w:rsidR="00237587" w:rsidRDefault="00237587" w:rsidP="00237587">
      <w:pPr>
        <w:pStyle w:val="affffc"/>
        <w:ind w:firstLine="420"/>
      </w:pPr>
      <w:r>
        <w:rPr>
          <w:rFonts w:hint="eastAsia"/>
        </w:rPr>
        <w:t>10.0.12  架体门洞、过车通道，应设置明显警示标示及防超限栏杆。</w:t>
      </w:r>
    </w:p>
    <w:p w:rsidR="00237587" w:rsidRDefault="00237587" w:rsidP="00237587">
      <w:pPr>
        <w:pStyle w:val="affffc"/>
        <w:ind w:firstLine="420"/>
      </w:pPr>
      <w:r>
        <w:rPr>
          <w:rFonts w:hint="eastAsia"/>
        </w:rPr>
        <w:t>10.0.13  保持脚手架工作区域内整洁卫生，物料码放整齐有序，通道畅通。</w:t>
      </w:r>
    </w:p>
    <w:p w:rsidR="00237587" w:rsidRDefault="00237587" w:rsidP="00237587">
      <w:pPr>
        <w:pStyle w:val="affffc"/>
        <w:ind w:firstLine="420"/>
      </w:pPr>
      <w:r>
        <w:rPr>
          <w:rFonts w:hint="eastAsia"/>
        </w:rPr>
        <w:lastRenderedPageBreak/>
        <w:t>10.0.14  遇有重大突发天气变化时，应提前做好防御措施。</w:t>
      </w:r>
    </w:p>
    <w:p w:rsidR="00237587" w:rsidRDefault="00237587" w:rsidP="00237587">
      <w:pPr>
        <w:pStyle w:val="affffc"/>
        <w:ind w:firstLine="420"/>
      </w:pPr>
      <w:r>
        <w:br w:type="page"/>
      </w:r>
    </w:p>
    <w:p w:rsidR="00E27934" w:rsidRDefault="00E27934" w:rsidP="00E27934">
      <w:pPr>
        <w:pStyle w:val="aff9"/>
        <w:spacing w:before="78" w:after="156"/>
      </w:pPr>
      <w:r>
        <w:lastRenderedPageBreak/>
        <w:br/>
      </w:r>
      <w:bookmarkStart w:id="77" w:name="_Toc71816019"/>
      <w:r>
        <w:rPr>
          <w:rFonts w:hint="eastAsia"/>
        </w:rPr>
        <w:t>（资料性）</w:t>
      </w:r>
      <w:r>
        <w:br/>
      </w:r>
      <w:bookmarkStart w:id="78" w:name="_Toc71638323"/>
      <w:r w:rsidR="00237587">
        <w:rPr>
          <w:rFonts w:hint="eastAsia"/>
        </w:rPr>
        <w:t>构配件承载力</w:t>
      </w:r>
      <w:bookmarkEnd w:id="77"/>
      <w:bookmarkEnd w:id="78"/>
    </w:p>
    <w:p w:rsidR="00E27934" w:rsidRPr="00E27934" w:rsidRDefault="00237587" w:rsidP="00237587">
      <w:pPr>
        <w:pStyle w:val="affffffffff8"/>
        <w:numPr>
          <w:ilvl w:val="0"/>
          <w:numId w:val="0"/>
        </w:numPr>
      </w:pPr>
      <w:r w:rsidRPr="00237587">
        <w:rPr>
          <w:rFonts w:hint="eastAsia"/>
        </w:rPr>
        <w:t>A.1  可调底座丝杆外露长度为300mm、</w:t>
      </w:r>
      <w:proofErr w:type="gramStart"/>
      <w:r w:rsidRPr="00237587">
        <w:rPr>
          <w:rFonts w:hint="eastAsia"/>
        </w:rPr>
        <w:t>可调托撑丝杆</w:t>
      </w:r>
      <w:proofErr w:type="gramEnd"/>
      <w:r w:rsidRPr="00237587">
        <w:rPr>
          <w:rFonts w:hint="eastAsia"/>
        </w:rPr>
        <w:t>外露长度为400mm时，构件承载力见表A</w:t>
      </w:r>
      <w:r w:rsidR="00860420">
        <w:rPr>
          <w:rFonts w:hint="eastAsia"/>
        </w:rPr>
        <w:t>.</w:t>
      </w:r>
      <w:r w:rsidRPr="00237587">
        <w:rPr>
          <w:rFonts w:hint="eastAsia"/>
        </w:rPr>
        <w:t>1。</w:t>
      </w:r>
    </w:p>
    <w:p w:rsidR="00237587" w:rsidRPr="00EF520B" w:rsidRDefault="00237587" w:rsidP="00237587">
      <w:pPr>
        <w:pStyle w:val="affffffffffff1"/>
        <w:spacing w:before="312" w:after="312"/>
      </w:pPr>
      <w:r w:rsidRPr="00363849">
        <w:rPr>
          <w:rFonts w:hint="eastAsia"/>
        </w:rPr>
        <w:t>表</w:t>
      </w:r>
      <w:r w:rsidRPr="00363849">
        <w:t>A</w:t>
      </w:r>
      <w:r w:rsidR="00237EAE">
        <w:rPr>
          <w:rFonts w:hint="eastAsia"/>
        </w:rPr>
        <w:t>.</w:t>
      </w:r>
      <w:r w:rsidRPr="00363849">
        <w:rPr>
          <w:rFonts w:hint="eastAsia"/>
        </w:rPr>
        <w:t>1</w:t>
      </w:r>
      <w:r w:rsidRPr="00363849">
        <w:t xml:space="preserve"> </w:t>
      </w:r>
      <w:r w:rsidRPr="00363849">
        <w:rPr>
          <w:rFonts w:hint="eastAsia"/>
        </w:rPr>
        <w:t xml:space="preserve"> 可调底座承载力</w:t>
      </w:r>
    </w:p>
    <w:tbl>
      <w:tblPr>
        <w:tblW w:w="4350" w:type="pct"/>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76"/>
        <w:gridCol w:w="2776"/>
        <w:gridCol w:w="2774"/>
      </w:tblGrid>
      <w:tr w:rsidR="00237587" w:rsidRPr="00363849" w:rsidTr="00B54441">
        <w:trPr>
          <w:trHeight w:val="340"/>
        </w:trPr>
        <w:tc>
          <w:tcPr>
            <w:tcW w:w="1667" w:type="pct"/>
            <w:vAlign w:val="center"/>
          </w:tcPr>
          <w:p w:rsidR="00237587" w:rsidRPr="00363849" w:rsidRDefault="00237587" w:rsidP="00B54441">
            <w:pPr>
              <w:pStyle w:val="affffffffffff2"/>
            </w:pPr>
            <w:r w:rsidRPr="00363849">
              <w:t>丝杆外径</w:t>
            </w:r>
            <w:r w:rsidRPr="00363849">
              <w:rPr>
                <w:rFonts w:hint="eastAsia"/>
              </w:rPr>
              <w:t>(mm)</w:t>
            </w:r>
          </w:p>
        </w:tc>
        <w:tc>
          <w:tcPr>
            <w:tcW w:w="1667" w:type="pct"/>
            <w:vAlign w:val="center"/>
          </w:tcPr>
          <w:p w:rsidR="00237587" w:rsidRPr="00363849" w:rsidRDefault="00237587" w:rsidP="00B54441">
            <w:pPr>
              <w:pStyle w:val="affffffffffff2"/>
            </w:pPr>
            <w:r w:rsidRPr="00363849">
              <w:t>平均值（kN)</w:t>
            </w:r>
          </w:p>
        </w:tc>
        <w:tc>
          <w:tcPr>
            <w:tcW w:w="1667" w:type="pct"/>
            <w:vAlign w:val="center"/>
          </w:tcPr>
          <w:p w:rsidR="00237587" w:rsidRPr="00363849" w:rsidRDefault="00237587" w:rsidP="00B54441">
            <w:pPr>
              <w:pStyle w:val="affffffffffff2"/>
            </w:pPr>
            <w:r w:rsidRPr="00363849">
              <w:t>最小值（kN）</w:t>
            </w:r>
          </w:p>
        </w:tc>
      </w:tr>
      <w:tr w:rsidR="00237587" w:rsidRPr="00363849" w:rsidTr="00B54441">
        <w:trPr>
          <w:trHeight w:val="340"/>
        </w:trPr>
        <w:tc>
          <w:tcPr>
            <w:tcW w:w="1667" w:type="pct"/>
            <w:vAlign w:val="center"/>
          </w:tcPr>
          <w:p w:rsidR="00237587" w:rsidRPr="00363849" w:rsidRDefault="00237587" w:rsidP="00B54441">
            <w:pPr>
              <w:pStyle w:val="affffffffffff2"/>
            </w:pPr>
            <w:r w:rsidRPr="00363849">
              <w:t>Φ</w:t>
            </w:r>
            <w:r w:rsidRPr="00363849">
              <w:t>48</w:t>
            </w:r>
          </w:p>
        </w:tc>
        <w:tc>
          <w:tcPr>
            <w:tcW w:w="1667" w:type="pct"/>
            <w:vAlign w:val="center"/>
          </w:tcPr>
          <w:p w:rsidR="00237587" w:rsidRPr="00363849" w:rsidRDefault="00237587" w:rsidP="00B54441">
            <w:pPr>
              <w:pStyle w:val="affffffffffff2"/>
            </w:pPr>
            <w:r w:rsidRPr="00363849">
              <w:t>200</w:t>
            </w:r>
          </w:p>
        </w:tc>
        <w:tc>
          <w:tcPr>
            <w:tcW w:w="1667" w:type="pct"/>
            <w:vAlign w:val="center"/>
          </w:tcPr>
          <w:p w:rsidR="00237587" w:rsidRPr="00363849" w:rsidRDefault="00237587" w:rsidP="00B54441">
            <w:pPr>
              <w:pStyle w:val="affffffffffff2"/>
            </w:pPr>
            <w:r w:rsidRPr="00363849">
              <w:t>180</w:t>
            </w:r>
          </w:p>
        </w:tc>
      </w:tr>
      <w:tr w:rsidR="00237587" w:rsidRPr="00363849" w:rsidTr="00B54441">
        <w:trPr>
          <w:trHeight w:val="340"/>
        </w:trPr>
        <w:tc>
          <w:tcPr>
            <w:tcW w:w="1667" w:type="pct"/>
            <w:vAlign w:val="center"/>
          </w:tcPr>
          <w:p w:rsidR="00237587" w:rsidRPr="00363849" w:rsidRDefault="00237587" w:rsidP="00B54441">
            <w:pPr>
              <w:pStyle w:val="affffffffffff2"/>
            </w:pPr>
            <w:r w:rsidRPr="00363849">
              <w:t>Φ</w:t>
            </w:r>
            <w:r w:rsidRPr="00363849">
              <w:t>38</w:t>
            </w:r>
          </w:p>
        </w:tc>
        <w:tc>
          <w:tcPr>
            <w:tcW w:w="1667" w:type="pct"/>
            <w:vAlign w:val="center"/>
          </w:tcPr>
          <w:p w:rsidR="00237587" w:rsidRPr="00363849" w:rsidRDefault="00237587" w:rsidP="00B54441">
            <w:pPr>
              <w:pStyle w:val="affffffffffff2"/>
            </w:pPr>
            <w:r w:rsidRPr="00363849">
              <w:t>133</w:t>
            </w:r>
          </w:p>
        </w:tc>
        <w:tc>
          <w:tcPr>
            <w:tcW w:w="1667" w:type="pct"/>
            <w:vAlign w:val="center"/>
          </w:tcPr>
          <w:p w:rsidR="00237587" w:rsidRPr="00363849" w:rsidRDefault="00237587" w:rsidP="00B54441">
            <w:pPr>
              <w:pStyle w:val="affffffffffff2"/>
            </w:pPr>
            <w:r w:rsidRPr="00363849">
              <w:t>113</w:t>
            </w:r>
          </w:p>
        </w:tc>
      </w:tr>
    </w:tbl>
    <w:p w:rsidR="00237587" w:rsidRDefault="00237587" w:rsidP="00237587">
      <w:pPr>
        <w:ind w:firstLine="420"/>
      </w:pPr>
    </w:p>
    <w:p w:rsidR="00237587" w:rsidRDefault="00237587" w:rsidP="00237587">
      <w:pPr>
        <w:pStyle w:val="afffffffffffb"/>
        <w:ind w:firstLineChars="0" w:firstLine="0"/>
        <w:rPr>
          <w:sz w:val="28"/>
          <w:szCs w:val="28"/>
        </w:rPr>
      </w:pPr>
      <w:r>
        <w:rPr>
          <w:rFonts w:hint="eastAsia"/>
        </w:rPr>
        <w:t>A</w:t>
      </w:r>
      <w:r w:rsidRPr="008C61BA">
        <w:t>.</w:t>
      </w:r>
      <w:r w:rsidRPr="008C61BA">
        <w:rPr>
          <w:rFonts w:hint="eastAsia"/>
        </w:rPr>
        <w:t xml:space="preserve">2 </w:t>
      </w:r>
      <w:r w:rsidRPr="008C61BA">
        <w:t xml:space="preserve"> </w:t>
      </w:r>
      <w:r w:rsidRPr="008C61BA">
        <w:rPr>
          <w:rFonts w:hint="eastAsia"/>
        </w:rPr>
        <w:t>挂</w:t>
      </w:r>
      <w:proofErr w:type="gramStart"/>
      <w:r w:rsidRPr="008C61BA">
        <w:rPr>
          <w:rFonts w:hint="eastAsia"/>
        </w:rPr>
        <w:t>扣式钢脚手板</w:t>
      </w:r>
      <w:proofErr w:type="gramEnd"/>
      <w:r w:rsidRPr="008C61BA">
        <w:rPr>
          <w:rFonts w:hint="eastAsia"/>
        </w:rPr>
        <w:t>承载力见表A</w:t>
      </w:r>
      <w:r w:rsidR="00237EAE">
        <w:rPr>
          <w:rFonts w:hint="eastAsia"/>
        </w:rPr>
        <w:t>.</w:t>
      </w:r>
      <w:r w:rsidRPr="008C61BA">
        <w:rPr>
          <w:rFonts w:hint="eastAsia"/>
        </w:rPr>
        <w:t>2。</w:t>
      </w:r>
    </w:p>
    <w:p w:rsidR="00237587" w:rsidRPr="00363849" w:rsidRDefault="00237587" w:rsidP="00237587">
      <w:pPr>
        <w:pStyle w:val="affffffffffff1"/>
        <w:spacing w:before="312" w:after="312"/>
        <w:rPr>
          <w:rFonts w:hAnsi="黑体"/>
        </w:rPr>
      </w:pPr>
      <w:r w:rsidRPr="00363849">
        <w:rPr>
          <w:rFonts w:hint="eastAsia"/>
        </w:rPr>
        <w:t>表</w:t>
      </w:r>
      <w:r w:rsidRPr="00363849">
        <w:t>A</w:t>
      </w:r>
      <w:r w:rsidR="00237EAE">
        <w:rPr>
          <w:rFonts w:hint="eastAsia"/>
        </w:rPr>
        <w:t>.</w:t>
      </w:r>
      <w:r>
        <w:rPr>
          <w:rFonts w:hint="eastAsia"/>
        </w:rPr>
        <w:t>2</w:t>
      </w:r>
      <w:r w:rsidRPr="00363849">
        <w:t xml:space="preserve">  </w:t>
      </w:r>
      <w:r w:rsidRPr="00363849">
        <w:rPr>
          <w:rFonts w:hint="eastAsia"/>
        </w:rPr>
        <w:t>挂</w:t>
      </w:r>
      <w:proofErr w:type="gramStart"/>
      <w:r w:rsidRPr="00363849">
        <w:rPr>
          <w:rFonts w:hint="eastAsia"/>
        </w:rPr>
        <w:t>扣式钢脚手板</w:t>
      </w:r>
      <w:proofErr w:type="gramEnd"/>
      <w:r w:rsidRPr="00363849">
        <w:rPr>
          <w:rFonts w:hint="eastAsia"/>
        </w:rPr>
        <w:t>承载力</w:t>
      </w:r>
    </w:p>
    <w:tbl>
      <w:tblPr>
        <w:tblW w:w="0" w:type="auto"/>
        <w:tblInd w:w="5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1"/>
        <w:gridCol w:w="2687"/>
        <w:gridCol w:w="2719"/>
      </w:tblGrid>
      <w:tr w:rsidR="00237587" w:rsidRPr="00363849" w:rsidTr="00B54441">
        <w:trPr>
          <w:trHeight w:val="340"/>
        </w:trPr>
        <w:tc>
          <w:tcPr>
            <w:tcW w:w="2731" w:type="dxa"/>
            <w:vAlign w:val="center"/>
          </w:tcPr>
          <w:p w:rsidR="00237587" w:rsidRPr="00363849" w:rsidRDefault="00237587" w:rsidP="00B54441">
            <w:pPr>
              <w:pStyle w:val="affffffffffff2"/>
            </w:pPr>
            <w:r w:rsidRPr="00363849">
              <w:t>项目</w:t>
            </w:r>
          </w:p>
        </w:tc>
        <w:tc>
          <w:tcPr>
            <w:tcW w:w="2687" w:type="dxa"/>
            <w:vAlign w:val="center"/>
          </w:tcPr>
          <w:p w:rsidR="00237587" w:rsidRPr="00363849" w:rsidRDefault="00237587" w:rsidP="00B54441">
            <w:pPr>
              <w:pStyle w:val="affffffffffff2"/>
            </w:pPr>
            <w:r w:rsidRPr="00363849">
              <w:t>平均值</w:t>
            </w:r>
          </w:p>
        </w:tc>
        <w:tc>
          <w:tcPr>
            <w:tcW w:w="2719" w:type="dxa"/>
            <w:vAlign w:val="center"/>
          </w:tcPr>
          <w:p w:rsidR="00237587" w:rsidRPr="00363849" w:rsidRDefault="00237587" w:rsidP="00B54441">
            <w:pPr>
              <w:pStyle w:val="affffffffffff2"/>
            </w:pPr>
            <w:r w:rsidRPr="00363849">
              <w:t>最小值</w:t>
            </w:r>
          </w:p>
        </w:tc>
      </w:tr>
      <w:tr w:rsidR="00237587" w:rsidRPr="00363849" w:rsidTr="00B54441">
        <w:trPr>
          <w:trHeight w:val="340"/>
        </w:trPr>
        <w:tc>
          <w:tcPr>
            <w:tcW w:w="2731" w:type="dxa"/>
            <w:vAlign w:val="center"/>
          </w:tcPr>
          <w:p w:rsidR="00237587" w:rsidRPr="00363849" w:rsidRDefault="00237587" w:rsidP="00B54441">
            <w:pPr>
              <w:pStyle w:val="affffffffffff2"/>
            </w:pPr>
            <w:r w:rsidRPr="00363849">
              <w:t>挠度（mm）</w:t>
            </w:r>
          </w:p>
        </w:tc>
        <w:tc>
          <w:tcPr>
            <w:tcW w:w="5406" w:type="dxa"/>
            <w:gridSpan w:val="2"/>
            <w:vAlign w:val="center"/>
          </w:tcPr>
          <w:p w:rsidR="00237587" w:rsidRPr="00363849" w:rsidRDefault="00237587" w:rsidP="00B54441">
            <w:pPr>
              <w:pStyle w:val="affffffffffff2"/>
            </w:pPr>
            <w:r w:rsidRPr="00363849">
              <w:t>≤</w:t>
            </w:r>
            <w:r w:rsidRPr="00363849">
              <w:t>10</w:t>
            </w:r>
          </w:p>
        </w:tc>
      </w:tr>
      <w:tr w:rsidR="00237587" w:rsidRPr="00363849" w:rsidTr="00B54441">
        <w:trPr>
          <w:trHeight w:val="340"/>
        </w:trPr>
        <w:tc>
          <w:tcPr>
            <w:tcW w:w="2731" w:type="dxa"/>
            <w:vAlign w:val="center"/>
          </w:tcPr>
          <w:p w:rsidR="00237587" w:rsidRPr="00363849" w:rsidRDefault="00237587" w:rsidP="00B54441">
            <w:pPr>
              <w:pStyle w:val="affffffffffff2"/>
            </w:pPr>
            <w:proofErr w:type="gramStart"/>
            <w:r w:rsidRPr="00363849">
              <w:t>受弯承载力</w:t>
            </w:r>
            <w:proofErr w:type="gramEnd"/>
            <w:r w:rsidRPr="00363849">
              <w:t>（kN）</w:t>
            </w:r>
          </w:p>
        </w:tc>
        <w:tc>
          <w:tcPr>
            <w:tcW w:w="2687" w:type="dxa"/>
            <w:vAlign w:val="center"/>
          </w:tcPr>
          <w:p w:rsidR="00237587" w:rsidRPr="00363849" w:rsidRDefault="00237587" w:rsidP="00B54441">
            <w:pPr>
              <w:pStyle w:val="affffffffffff2"/>
            </w:pPr>
            <w:r w:rsidRPr="00363849">
              <w:t>＞5.4</w:t>
            </w:r>
          </w:p>
        </w:tc>
        <w:tc>
          <w:tcPr>
            <w:tcW w:w="2719" w:type="dxa"/>
            <w:vAlign w:val="center"/>
          </w:tcPr>
          <w:p w:rsidR="00237587" w:rsidRPr="00363849" w:rsidRDefault="00237587" w:rsidP="00B54441">
            <w:pPr>
              <w:pStyle w:val="affffffffffff2"/>
            </w:pPr>
            <w:r w:rsidRPr="00363849">
              <w:t>＞4.9</w:t>
            </w:r>
          </w:p>
        </w:tc>
      </w:tr>
      <w:tr w:rsidR="00237587" w:rsidRPr="00363849" w:rsidTr="00B54441">
        <w:trPr>
          <w:trHeight w:val="340"/>
        </w:trPr>
        <w:tc>
          <w:tcPr>
            <w:tcW w:w="2731" w:type="dxa"/>
            <w:vAlign w:val="center"/>
          </w:tcPr>
          <w:p w:rsidR="00237587" w:rsidRPr="00363849" w:rsidRDefault="00237587" w:rsidP="00B54441">
            <w:pPr>
              <w:pStyle w:val="affffffffffff2"/>
            </w:pPr>
            <w:r w:rsidRPr="00363849">
              <w:t>抗滑移强度（kN）</w:t>
            </w:r>
          </w:p>
        </w:tc>
        <w:tc>
          <w:tcPr>
            <w:tcW w:w="2687" w:type="dxa"/>
            <w:vAlign w:val="center"/>
          </w:tcPr>
          <w:p w:rsidR="00237587" w:rsidRPr="00363849" w:rsidRDefault="00237587" w:rsidP="00B54441">
            <w:pPr>
              <w:pStyle w:val="affffffffffff2"/>
            </w:pPr>
            <w:r w:rsidRPr="00363849">
              <w:t>＞3.2</w:t>
            </w:r>
          </w:p>
        </w:tc>
        <w:tc>
          <w:tcPr>
            <w:tcW w:w="2719" w:type="dxa"/>
            <w:vAlign w:val="center"/>
          </w:tcPr>
          <w:p w:rsidR="00237587" w:rsidRPr="00363849" w:rsidRDefault="00237587" w:rsidP="00B54441">
            <w:pPr>
              <w:pStyle w:val="affffffffffff2"/>
            </w:pPr>
            <w:r w:rsidRPr="00363849">
              <w:t>＞2.9</w:t>
            </w:r>
          </w:p>
        </w:tc>
      </w:tr>
    </w:tbl>
    <w:p w:rsidR="00860420" w:rsidRDefault="00860420" w:rsidP="00860420">
      <w:pPr>
        <w:pStyle w:val="aff4"/>
      </w:pPr>
      <w:r w:rsidRPr="00363849">
        <w:t>数</w:t>
      </w:r>
    </w:p>
    <w:p w:rsidR="00860420" w:rsidRDefault="00860420" w:rsidP="00860420">
      <w:pPr>
        <w:pStyle w:val="afffffffffffb"/>
        <w:rPr>
          <w:rFonts w:hint="eastAsia"/>
        </w:rPr>
      </w:pPr>
    </w:p>
    <w:p w:rsidR="00860420" w:rsidRDefault="00860420" w:rsidP="00860420">
      <w:pPr>
        <w:pStyle w:val="afffffffffffb"/>
      </w:pPr>
      <w:r>
        <w:br w:type="page"/>
      </w:r>
    </w:p>
    <w:p w:rsidR="00F13416" w:rsidRDefault="00F13416" w:rsidP="00F13416">
      <w:pPr>
        <w:pStyle w:val="aff9"/>
        <w:spacing w:before="78" w:after="156"/>
      </w:pPr>
      <w:bookmarkStart w:id="79" w:name="_Toc71816020"/>
      <w:r>
        <w:rPr>
          <w:rFonts w:hint="eastAsia"/>
        </w:rPr>
        <w:lastRenderedPageBreak/>
        <w:t>（资料性）</w:t>
      </w:r>
      <w:r>
        <w:br/>
      </w:r>
      <w:r w:rsidRPr="00363849">
        <w:t>风压高度变化系数</w:t>
      </w:r>
      <w:bookmarkEnd w:id="79"/>
    </w:p>
    <w:p w:rsidR="00F13416" w:rsidRDefault="00F13416" w:rsidP="00F13416">
      <w:pPr>
        <w:pStyle w:val="afffffffffffb"/>
        <w:ind w:firstLineChars="0" w:firstLine="0"/>
      </w:pPr>
      <w:r>
        <w:rPr>
          <w:rFonts w:hint="eastAsia"/>
        </w:rPr>
        <w:t>B.1  对于平坦或稍有起伏的地形，风压高度变化系数应根据地面粗糙度类别按表B.1确定。地面粗糙度可分为A、B、C、D四类：</w:t>
      </w:r>
    </w:p>
    <w:p w:rsidR="00F13416" w:rsidRDefault="00F13416" w:rsidP="00F13416">
      <w:pPr>
        <w:pStyle w:val="afffffffffffb"/>
      </w:pPr>
      <w:r>
        <w:rPr>
          <w:rFonts w:hint="eastAsia"/>
        </w:rPr>
        <w:t xml:space="preserve">　　——A类指近海海面和海岛、海岸、湖岸及沙漠地区；</w:t>
      </w:r>
    </w:p>
    <w:p w:rsidR="00F13416" w:rsidRDefault="00F13416" w:rsidP="00F13416">
      <w:pPr>
        <w:pStyle w:val="afffffffffffb"/>
      </w:pPr>
      <w:r>
        <w:rPr>
          <w:rFonts w:hint="eastAsia"/>
        </w:rPr>
        <w:t xml:space="preserve">　　——B类指田野、乡村、丛林、丘陵以及房屋比较稀疏的乡镇和城市郊区；</w:t>
      </w:r>
    </w:p>
    <w:p w:rsidR="00F13416" w:rsidRDefault="00F13416" w:rsidP="00F13416">
      <w:pPr>
        <w:pStyle w:val="afffffffffffb"/>
      </w:pPr>
      <w:r>
        <w:rPr>
          <w:rFonts w:hint="eastAsia"/>
        </w:rPr>
        <w:t xml:space="preserve">　　——C类指有密集建筑群的城市市区；</w:t>
      </w:r>
    </w:p>
    <w:p w:rsidR="00F13416" w:rsidRDefault="00F13416" w:rsidP="00F13416">
      <w:pPr>
        <w:pStyle w:val="afffffffffffb"/>
      </w:pPr>
      <w:r>
        <w:rPr>
          <w:rFonts w:hint="eastAsia"/>
        </w:rPr>
        <w:t xml:space="preserve">　　——D类指有密集建筑群且房屋较高的城市市区。</w:t>
      </w:r>
    </w:p>
    <w:p w:rsidR="00F13416" w:rsidRDefault="00F13416" w:rsidP="00F13416">
      <w:pPr>
        <w:pStyle w:val="affffffffffff1"/>
        <w:spacing w:before="312" w:after="312"/>
        <w:rPr>
          <w:vertAlign w:val="subscript"/>
        </w:rPr>
      </w:pPr>
      <w:r w:rsidRPr="00363849">
        <w:t>表B.1  风压高度变化系数</w:t>
      </w:r>
      <w:proofErr w:type="spellStart"/>
      <w:r w:rsidRPr="00363849">
        <w:t>μ</w:t>
      </w:r>
      <w:r w:rsidRPr="00363849">
        <w:rPr>
          <w:vertAlign w:val="subscript"/>
        </w:rPr>
        <w:t>z</w:t>
      </w:r>
      <w:proofErr w:type="spellEnd"/>
    </w:p>
    <w:tbl>
      <w:tblPr>
        <w:tblW w:w="0" w:type="auto"/>
        <w:tblInd w:w="321" w:type="dxa"/>
        <w:tblLayout w:type="fixed"/>
        <w:tblLook w:val="0000" w:firstRow="0" w:lastRow="0" w:firstColumn="0" w:lastColumn="0" w:noHBand="0" w:noVBand="0"/>
      </w:tblPr>
      <w:tblGrid>
        <w:gridCol w:w="2167"/>
        <w:gridCol w:w="1667"/>
        <w:gridCol w:w="1667"/>
        <w:gridCol w:w="1667"/>
        <w:gridCol w:w="1530"/>
      </w:tblGrid>
      <w:tr w:rsidR="00F13416" w:rsidRPr="00363849" w:rsidTr="00F13416">
        <w:trPr>
          <w:trHeight w:val="20"/>
        </w:trPr>
        <w:tc>
          <w:tcPr>
            <w:tcW w:w="2167" w:type="dxa"/>
            <w:tcBorders>
              <w:top w:val="single" w:sz="12" w:space="0" w:color="auto"/>
              <w:left w:val="single" w:sz="12" w:space="0" w:color="auto"/>
              <w:bottom w:val="single" w:sz="4" w:space="0" w:color="auto"/>
              <w:right w:val="single" w:sz="4" w:space="0" w:color="auto"/>
            </w:tcBorders>
            <w:vAlign w:val="center"/>
          </w:tcPr>
          <w:p w:rsidR="00F13416" w:rsidRPr="00363849" w:rsidRDefault="003606EB" w:rsidP="008A3FAB">
            <w:pPr>
              <w:pStyle w:val="affffffffffff2"/>
            </w:pPr>
            <w:r>
              <w:rPr>
                <w:noProof/>
              </w:rPr>
              <w:pict>
                <v:line id="_x0000_s1032" style="position:absolute;left:0;text-align:lef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3pt,-1pt" to="102.85pt,6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" strokeweight=".5pt"/>
              </w:pict>
            </w:r>
            <w:r w:rsidR="00F13416" w:rsidRPr="00363849">
              <w:t xml:space="preserve">        地面粗糙度</w:t>
            </w:r>
          </w:p>
          <w:p w:rsidR="00F13416" w:rsidRPr="00363849" w:rsidRDefault="003606EB" w:rsidP="008A3FAB">
            <w:pPr>
              <w:pStyle w:val="affffffffffff2"/>
              <w:ind w:firstLineChars="200" w:firstLine="360"/>
              <w:jc w:val="left"/>
            </w:pPr>
            <w:r>
              <w:rPr>
                <w:noProof/>
              </w:rPr>
              <w:pict>
                <v:line id="_x0000_s1033" style="position:absolute;left:0;text-align:lef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5pt,3.55pt" to="102.45pt,5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" strokeweight=".5pt"/>
              </w:pict>
            </w:r>
            <w:proofErr w:type="spellStart"/>
            <w:r w:rsidR="00F13416" w:rsidRPr="00363849">
              <w:rPr>
                <w:rFonts w:eastAsia="黑体"/>
                <w:i/>
              </w:rPr>
              <w:t>μ</w:t>
            </w:r>
            <w:r w:rsidR="00F13416" w:rsidRPr="00363849">
              <w:rPr>
                <w:rFonts w:eastAsia="黑体"/>
                <w:vertAlign w:val="subscript"/>
              </w:rPr>
              <w:t>z</w:t>
            </w:r>
            <w:proofErr w:type="spellEnd"/>
            <w:r w:rsidR="00F13416" w:rsidRPr="00363849">
              <w:t xml:space="preserve">    </w:t>
            </w:r>
            <w:r w:rsidR="00F13416" w:rsidRPr="00363849">
              <w:rPr>
                <w:rFonts w:hint="eastAsia"/>
              </w:rPr>
              <w:t xml:space="preserve">   </w:t>
            </w:r>
            <w:r w:rsidR="00F13416" w:rsidRPr="00363849">
              <w:t>类别</w:t>
            </w:r>
          </w:p>
          <w:p w:rsidR="00F13416" w:rsidRPr="00363849" w:rsidRDefault="00F13416" w:rsidP="008A3FAB">
            <w:pPr>
              <w:pStyle w:val="affffffffffff2"/>
            </w:pPr>
          </w:p>
          <w:p w:rsidR="00F13416" w:rsidRPr="00363849" w:rsidRDefault="00F13416" w:rsidP="008A3FAB">
            <w:pPr>
              <w:pStyle w:val="affffffffffff2"/>
              <w:jc w:val="both"/>
            </w:pPr>
            <w:r w:rsidRPr="00363849">
              <w:t>离地面或</w:t>
            </w:r>
          </w:p>
          <w:p w:rsidR="00F13416" w:rsidRPr="00363849" w:rsidRDefault="00F13416" w:rsidP="008A3FAB">
            <w:pPr>
              <w:pStyle w:val="affffffffffff2"/>
              <w:jc w:val="both"/>
            </w:pPr>
            <w:r w:rsidRPr="00363849">
              <w:t xml:space="preserve">海拔高度（m）              </w:t>
            </w:r>
          </w:p>
        </w:tc>
        <w:tc>
          <w:tcPr>
            <w:tcW w:w="1667" w:type="dxa"/>
            <w:tcBorders>
              <w:top w:val="single" w:sz="12" w:space="0" w:color="auto"/>
              <w:left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A</w:t>
            </w:r>
          </w:p>
        </w:tc>
        <w:tc>
          <w:tcPr>
            <w:tcW w:w="1667" w:type="dxa"/>
            <w:tcBorders>
              <w:top w:val="single" w:sz="12" w:space="0" w:color="auto"/>
              <w:left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B</w:t>
            </w:r>
          </w:p>
        </w:tc>
        <w:tc>
          <w:tcPr>
            <w:tcW w:w="1667" w:type="dxa"/>
            <w:tcBorders>
              <w:top w:val="single" w:sz="12" w:space="0" w:color="auto"/>
              <w:left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C</w:t>
            </w:r>
          </w:p>
        </w:tc>
        <w:tc>
          <w:tcPr>
            <w:tcW w:w="1530" w:type="dxa"/>
            <w:tcBorders>
              <w:top w:val="single" w:sz="12" w:space="0" w:color="auto"/>
              <w:left w:val="single" w:sz="4" w:space="0" w:color="auto"/>
              <w:right w:val="single" w:sz="12" w:space="0" w:color="auto"/>
            </w:tcBorders>
            <w:vAlign w:val="center"/>
          </w:tcPr>
          <w:p w:rsidR="00F13416" w:rsidRPr="00363849" w:rsidRDefault="00F13416" w:rsidP="008A3FAB">
            <w:pPr>
              <w:pStyle w:val="affffffffffff2"/>
              <w:rPr>
                <w:kern w:val="0"/>
              </w:rPr>
            </w:pPr>
            <w:r w:rsidRPr="00363849">
              <w:rPr>
                <w:kern w:val="0"/>
              </w:rPr>
              <w:t>D</w:t>
            </w:r>
          </w:p>
        </w:tc>
      </w:tr>
      <w:tr w:rsidR="00F13416" w:rsidRPr="00363849" w:rsidTr="00F13416">
        <w:trPr>
          <w:trHeight w:val="20"/>
        </w:trPr>
        <w:tc>
          <w:tcPr>
            <w:tcW w:w="2167" w:type="dxa"/>
            <w:tcBorders>
              <w:top w:val="single" w:sz="4" w:space="0" w:color="auto"/>
              <w:left w:val="single" w:sz="12"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5</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1.09</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1.00</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0.65</w:t>
            </w:r>
          </w:p>
        </w:tc>
        <w:tc>
          <w:tcPr>
            <w:tcW w:w="1530" w:type="dxa"/>
            <w:tcBorders>
              <w:top w:val="single" w:sz="4" w:space="0" w:color="auto"/>
              <w:left w:val="single" w:sz="4" w:space="0" w:color="auto"/>
              <w:bottom w:val="single" w:sz="4" w:space="0" w:color="auto"/>
              <w:right w:val="single" w:sz="12" w:space="0" w:color="auto"/>
            </w:tcBorders>
            <w:vAlign w:val="center"/>
          </w:tcPr>
          <w:p w:rsidR="00F13416" w:rsidRPr="00363849" w:rsidRDefault="00F13416" w:rsidP="008A3FAB">
            <w:pPr>
              <w:pStyle w:val="affffffffffff2"/>
              <w:rPr>
                <w:kern w:val="0"/>
              </w:rPr>
            </w:pPr>
            <w:r w:rsidRPr="00363849">
              <w:rPr>
                <w:kern w:val="0"/>
              </w:rPr>
              <w:t>0.51</w:t>
            </w:r>
          </w:p>
        </w:tc>
      </w:tr>
      <w:tr w:rsidR="00F13416" w:rsidRPr="00363849" w:rsidTr="00F13416">
        <w:trPr>
          <w:trHeight w:val="20"/>
        </w:trPr>
        <w:tc>
          <w:tcPr>
            <w:tcW w:w="2167" w:type="dxa"/>
            <w:tcBorders>
              <w:top w:val="single" w:sz="4" w:space="0" w:color="auto"/>
              <w:left w:val="single" w:sz="12"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10</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1.28</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1.00</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0.65</w:t>
            </w:r>
          </w:p>
        </w:tc>
        <w:tc>
          <w:tcPr>
            <w:tcW w:w="1530" w:type="dxa"/>
            <w:tcBorders>
              <w:top w:val="single" w:sz="4" w:space="0" w:color="auto"/>
              <w:left w:val="single" w:sz="4" w:space="0" w:color="auto"/>
              <w:bottom w:val="single" w:sz="4" w:space="0" w:color="auto"/>
              <w:right w:val="single" w:sz="12" w:space="0" w:color="auto"/>
            </w:tcBorders>
            <w:vAlign w:val="center"/>
          </w:tcPr>
          <w:p w:rsidR="00F13416" w:rsidRPr="00363849" w:rsidRDefault="00F13416" w:rsidP="008A3FAB">
            <w:pPr>
              <w:pStyle w:val="affffffffffff2"/>
              <w:rPr>
                <w:kern w:val="0"/>
              </w:rPr>
            </w:pPr>
            <w:r w:rsidRPr="00363849">
              <w:rPr>
                <w:kern w:val="0"/>
              </w:rPr>
              <w:t>0.51</w:t>
            </w:r>
          </w:p>
        </w:tc>
      </w:tr>
      <w:tr w:rsidR="00F13416" w:rsidRPr="00363849" w:rsidTr="00F13416">
        <w:trPr>
          <w:trHeight w:val="20"/>
        </w:trPr>
        <w:tc>
          <w:tcPr>
            <w:tcW w:w="2167" w:type="dxa"/>
            <w:tcBorders>
              <w:top w:val="single" w:sz="4" w:space="0" w:color="auto"/>
              <w:left w:val="single" w:sz="12"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15</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1.42</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1.13</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0.65</w:t>
            </w:r>
          </w:p>
        </w:tc>
        <w:tc>
          <w:tcPr>
            <w:tcW w:w="1530" w:type="dxa"/>
            <w:tcBorders>
              <w:top w:val="single" w:sz="4" w:space="0" w:color="auto"/>
              <w:left w:val="single" w:sz="4" w:space="0" w:color="auto"/>
              <w:bottom w:val="single" w:sz="4" w:space="0" w:color="auto"/>
              <w:right w:val="single" w:sz="12" w:space="0" w:color="auto"/>
            </w:tcBorders>
            <w:vAlign w:val="center"/>
          </w:tcPr>
          <w:p w:rsidR="00F13416" w:rsidRPr="00363849" w:rsidRDefault="00F13416" w:rsidP="008A3FAB">
            <w:pPr>
              <w:pStyle w:val="affffffffffff2"/>
              <w:rPr>
                <w:kern w:val="0"/>
              </w:rPr>
            </w:pPr>
            <w:r w:rsidRPr="00363849">
              <w:rPr>
                <w:kern w:val="0"/>
              </w:rPr>
              <w:t>0.51</w:t>
            </w:r>
          </w:p>
        </w:tc>
      </w:tr>
      <w:tr w:rsidR="00F13416" w:rsidRPr="00363849" w:rsidTr="00F13416">
        <w:trPr>
          <w:trHeight w:val="20"/>
        </w:trPr>
        <w:tc>
          <w:tcPr>
            <w:tcW w:w="2167" w:type="dxa"/>
            <w:tcBorders>
              <w:top w:val="single" w:sz="4" w:space="0" w:color="auto"/>
              <w:left w:val="single" w:sz="12"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20</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1.52</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1.23</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0.74</w:t>
            </w:r>
          </w:p>
        </w:tc>
        <w:tc>
          <w:tcPr>
            <w:tcW w:w="1530" w:type="dxa"/>
            <w:tcBorders>
              <w:top w:val="single" w:sz="4" w:space="0" w:color="auto"/>
              <w:left w:val="single" w:sz="4" w:space="0" w:color="auto"/>
              <w:bottom w:val="single" w:sz="4" w:space="0" w:color="auto"/>
              <w:right w:val="single" w:sz="12" w:space="0" w:color="auto"/>
            </w:tcBorders>
            <w:vAlign w:val="center"/>
          </w:tcPr>
          <w:p w:rsidR="00F13416" w:rsidRPr="00363849" w:rsidRDefault="00F13416" w:rsidP="008A3FAB">
            <w:pPr>
              <w:pStyle w:val="affffffffffff2"/>
              <w:rPr>
                <w:kern w:val="0"/>
              </w:rPr>
            </w:pPr>
            <w:r w:rsidRPr="00363849">
              <w:rPr>
                <w:kern w:val="0"/>
              </w:rPr>
              <w:t>0.51</w:t>
            </w:r>
          </w:p>
        </w:tc>
      </w:tr>
      <w:tr w:rsidR="00F13416" w:rsidRPr="00363849" w:rsidTr="00F13416">
        <w:trPr>
          <w:trHeight w:val="20"/>
        </w:trPr>
        <w:tc>
          <w:tcPr>
            <w:tcW w:w="2167" w:type="dxa"/>
            <w:tcBorders>
              <w:top w:val="single" w:sz="4" w:space="0" w:color="auto"/>
              <w:left w:val="single" w:sz="12"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30</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1.67</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1.39</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0.88</w:t>
            </w:r>
          </w:p>
        </w:tc>
        <w:tc>
          <w:tcPr>
            <w:tcW w:w="1530" w:type="dxa"/>
            <w:tcBorders>
              <w:top w:val="single" w:sz="4" w:space="0" w:color="auto"/>
              <w:left w:val="single" w:sz="4" w:space="0" w:color="auto"/>
              <w:bottom w:val="single" w:sz="4" w:space="0" w:color="auto"/>
              <w:right w:val="single" w:sz="12" w:space="0" w:color="auto"/>
            </w:tcBorders>
            <w:vAlign w:val="center"/>
          </w:tcPr>
          <w:p w:rsidR="00F13416" w:rsidRPr="00363849" w:rsidRDefault="00F13416" w:rsidP="008A3FAB">
            <w:pPr>
              <w:pStyle w:val="affffffffffff2"/>
              <w:rPr>
                <w:kern w:val="0"/>
              </w:rPr>
            </w:pPr>
            <w:r w:rsidRPr="00363849">
              <w:rPr>
                <w:kern w:val="0"/>
              </w:rPr>
              <w:t>0.51</w:t>
            </w:r>
          </w:p>
        </w:tc>
      </w:tr>
      <w:tr w:rsidR="00F13416" w:rsidRPr="00363849" w:rsidTr="00F13416">
        <w:trPr>
          <w:trHeight w:val="20"/>
        </w:trPr>
        <w:tc>
          <w:tcPr>
            <w:tcW w:w="2167" w:type="dxa"/>
            <w:tcBorders>
              <w:top w:val="single" w:sz="4" w:space="0" w:color="auto"/>
              <w:left w:val="single" w:sz="12"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40</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1.79</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1.52</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1.00</w:t>
            </w:r>
          </w:p>
        </w:tc>
        <w:tc>
          <w:tcPr>
            <w:tcW w:w="1530" w:type="dxa"/>
            <w:tcBorders>
              <w:top w:val="single" w:sz="4" w:space="0" w:color="auto"/>
              <w:left w:val="single" w:sz="4" w:space="0" w:color="auto"/>
              <w:bottom w:val="single" w:sz="4" w:space="0" w:color="auto"/>
              <w:right w:val="single" w:sz="12" w:space="0" w:color="auto"/>
            </w:tcBorders>
            <w:vAlign w:val="center"/>
          </w:tcPr>
          <w:p w:rsidR="00F13416" w:rsidRPr="00363849" w:rsidRDefault="00F13416" w:rsidP="008A3FAB">
            <w:pPr>
              <w:pStyle w:val="affffffffffff2"/>
              <w:rPr>
                <w:kern w:val="0"/>
              </w:rPr>
            </w:pPr>
            <w:r w:rsidRPr="00363849">
              <w:rPr>
                <w:kern w:val="0"/>
              </w:rPr>
              <w:t>0.60</w:t>
            </w:r>
          </w:p>
        </w:tc>
      </w:tr>
      <w:tr w:rsidR="00F13416" w:rsidRPr="00363849" w:rsidTr="00F13416">
        <w:trPr>
          <w:trHeight w:val="20"/>
        </w:trPr>
        <w:tc>
          <w:tcPr>
            <w:tcW w:w="2167" w:type="dxa"/>
            <w:tcBorders>
              <w:top w:val="single" w:sz="4" w:space="0" w:color="auto"/>
              <w:left w:val="single" w:sz="12"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50</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1.89</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1.62</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1.10</w:t>
            </w:r>
          </w:p>
        </w:tc>
        <w:tc>
          <w:tcPr>
            <w:tcW w:w="1530" w:type="dxa"/>
            <w:tcBorders>
              <w:top w:val="single" w:sz="4" w:space="0" w:color="auto"/>
              <w:left w:val="single" w:sz="4" w:space="0" w:color="auto"/>
              <w:bottom w:val="single" w:sz="4" w:space="0" w:color="auto"/>
              <w:right w:val="single" w:sz="12" w:space="0" w:color="auto"/>
            </w:tcBorders>
            <w:vAlign w:val="center"/>
          </w:tcPr>
          <w:p w:rsidR="00F13416" w:rsidRPr="00363849" w:rsidRDefault="00F13416" w:rsidP="008A3FAB">
            <w:pPr>
              <w:pStyle w:val="affffffffffff2"/>
              <w:rPr>
                <w:kern w:val="0"/>
              </w:rPr>
            </w:pPr>
            <w:r w:rsidRPr="00363849">
              <w:rPr>
                <w:kern w:val="0"/>
              </w:rPr>
              <w:t>0.69</w:t>
            </w:r>
          </w:p>
        </w:tc>
      </w:tr>
      <w:tr w:rsidR="00F13416" w:rsidRPr="00363849" w:rsidTr="00F13416">
        <w:trPr>
          <w:trHeight w:val="20"/>
        </w:trPr>
        <w:tc>
          <w:tcPr>
            <w:tcW w:w="2167" w:type="dxa"/>
            <w:tcBorders>
              <w:top w:val="single" w:sz="4" w:space="0" w:color="auto"/>
              <w:left w:val="single" w:sz="12"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60</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1.97</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1.71</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1.20</w:t>
            </w:r>
          </w:p>
        </w:tc>
        <w:tc>
          <w:tcPr>
            <w:tcW w:w="1530" w:type="dxa"/>
            <w:tcBorders>
              <w:top w:val="single" w:sz="4" w:space="0" w:color="auto"/>
              <w:left w:val="single" w:sz="4" w:space="0" w:color="auto"/>
              <w:bottom w:val="single" w:sz="4" w:space="0" w:color="auto"/>
              <w:right w:val="single" w:sz="12" w:space="0" w:color="auto"/>
            </w:tcBorders>
            <w:vAlign w:val="center"/>
          </w:tcPr>
          <w:p w:rsidR="00F13416" w:rsidRPr="00363849" w:rsidRDefault="00F13416" w:rsidP="008A3FAB">
            <w:pPr>
              <w:pStyle w:val="affffffffffff2"/>
              <w:rPr>
                <w:kern w:val="0"/>
              </w:rPr>
            </w:pPr>
            <w:r w:rsidRPr="00363849">
              <w:rPr>
                <w:kern w:val="0"/>
              </w:rPr>
              <w:t>0.77</w:t>
            </w:r>
          </w:p>
        </w:tc>
      </w:tr>
      <w:tr w:rsidR="00F13416" w:rsidRPr="00363849" w:rsidTr="00F13416">
        <w:trPr>
          <w:trHeight w:val="20"/>
        </w:trPr>
        <w:tc>
          <w:tcPr>
            <w:tcW w:w="2167" w:type="dxa"/>
            <w:tcBorders>
              <w:top w:val="single" w:sz="4" w:space="0" w:color="auto"/>
              <w:left w:val="single" w:sz="12"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70</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2.05</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1.79</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1.28</w:t>
            </w:r>
          </w:p>
        </w:tc>
        <w:tc>
          <w:tcPr>
            <w:tcW w:w="1530" w:type="dxa"/>
            <w:tcBorders>
              <w:top w:val="single" w:sz="4" w:space="0" w:color="auto"/>
              <w:left w:val="single" w:sz="4" w:space="0" w:color="auto"/>
              <w:bottom w:val="single" w:sz="4" w:space="0" w:color="auto"/>
              <w:right w:val="single" w:sz="12" w:space="0" w:color="auto"/>
            </w:tcBorders>
            <w:vAlign w:val="center"/>
          </w:tcPr>
          <w:p w:rsidR="00F13416" w:rsidRPr="00363849" w:rsidRDefault="00F13416" w:rsidP="008A3FAB">
            <w:pPr>
              <w:pStyle w:val="affffffffffff2"/>
              <w:rPr>
                <w:kern w:val="0"/>
              </w:rPr>
            </w:pPr>
            <w:r w:rsidRPr="00363849">
              <w:rPr>
                <w:kern w:val="0"/>
              </w:rPr>
              <w:t>0.84</w:t>
            </w:r>
          </w:p>
        </w:tc>
      </w:tr>
      <w:tr w:rsidR="00F13416" w:rsidRPr="00363849" w:rsidTr="00F13416">
        <w:trPr>
          <w:trHeight w:val="20"/>
        </w:trPr>
        <w:tc>
          <w:tcPr>
            <w:tcW w:w="2167" w:type="dxa"/>
            <w:tcBorders>
              <w:top w:val="single" w:sz="4" w:space="0" w:color="auto"/>
              <w:left w:val="single" w:sz="12"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80</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2.12</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1.87</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1.36</w:t>
            </w:r>
          </w:p>
        </w:tc>
        <w:tc>
          <w:tcPr>
            <w:tcW w:w="1530" w:type="dxa"/>
            <w:tcBorders>
              <w:top w:val="single" w:sz="4" w:space="0" w:color="auto"/>
              <w:left w:val="single" w:sz="4" w:space="0" w:color="auto"/>
              <w:bottom w:val="single" w:sz="4" w:space="0" w:color="auto"/>
              <w:right w:val="single" w:sz="12" w:space="0" w:color="auto"/>
            </w:tcBorders>
            <w:vAlign w:val="center"/>
          </w:tcPr>
          <w:p w:rsidR="00F13416" w:rsidRPr="00363849" w:rsidRDefault="00F13416" w:rsidP="008A3FAB">
            <w:pPr>
              <w:pStyle w:val="affffffffffff2"/>
              <w:rPr>
                <w:kern w:val="0"/>
              </w:rPr>
            </w:pPr>
            <w:r w:rsidRPr="00363849">
              <w:rPr>
                <w:kern w:val="0"/>
              </w:rPr>
              <w:t>0.91</w:t>
            </w:r>
          </w:p>
        </w:tc>
      </w:tr>
      <w:tr w:rsidR="00F13416" w:rsidRPr="00363849" w:rsidTr="00F13416">
        <w:trPr>
          <w:trHeight w:val="20"/>
        </w:trPr>
        <w:tc>
          <w:tcPr>
            <w:tcW w:w="2167" w:type="dxa"/>
            <w:tcBorders>
              <w:top w:val="single" w:sz="4" w:space="0" w:color="auto"/>
              <w:left w:val="single" w:sz="12"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90</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2.18</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1.93</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1.43</w:t>
            </w:r>
          </w:p>
        </w:tc>
        <w:tc>
          <w:tcPr>
            <w:tcW w:w="1530" w:type="dxa"/>
            <w:tcBorders>
              <w:top w:val="single" w:sz="4" w:space="0" w:color="auto"/>
              <w:left w:val="single" w:sz="4" w:space="0" w:color="auto"/>
              <w:bottom w:val="single" w:sz="4" w:space="0" w:color="auto"/>
              <w:right w:val="single" w:sz="12" w:space="0" w:color="auto"/>
            </w:tcBorders>
            <w:vAlign w:val="center"/>
          </w:tcPr>
          <w:p w:rsidR="00F13416" w:rsidRPr="00363849" w:rsidRDefault="00F13416" w:rsidP="008A3FAB">
            <w:pPr>
              <w:pStyle w:val="affffffffffff2"/>
              <w:rPr>
                <w:kern w:val="0"/>
              </w:rPr>
            </w:pPr>
            <w:r w:rsidRPr="00363849">
              <w:rPr>
                <w:kern w:val="0"/>
              </w:rPr>
              <w:t>0.98</w:t>
            </w:r>
          </w:p>
        </w:tc>
      </w:tr>
      <w:tr w:rsidR="00F13416" w:rsidRPr="00363849" w:rsidTr="00F13416">
        <w:trPr>
          <w:trHeight w:val="20"/>
        </w:trPr>
        <w:tc>
          <w:tcPr>
            <w:tcW w:w="2167" w:type="dxa"/>
            <w:tcBorders>
              <w:top w:val="single" w:sz="4" w:space="0" w:color="auto"/>
              <w:left w:val="single" w:sz="12"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100</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2.23</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2.00</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1.50</w:t>
            </w:r>
          </w:p>
        </w:tc>
        <w:tc>
          <w:tcPr>
            <w:tcW w:w="1530" w:type="dxa"/>
            <w:tcBorders>
              <w:top w:val="single" w:sz="4" w:space="0" w:color="auto"/>
              <w:left w:val="single" w:sz="4" w:space="0" w:color="auto"/>
              <w:bottom w:val="single" w:sz="4" w:space="0" w:color="auto"/>
              <w:right w:val="single" w:sz="12" w:space="0" w:color="auto"/>
            </w:tcBorders>
            <w:vAlign w:val="center"/>
          </w:tcPr>
          <w:p w:rsidR="00F13416" w:rsidRPr="00363849" w:rsidRDefault="00F13416" w:rsidP="008A3FAB">
            <w:pPr>
              <w:pStyle w:val="affffffffffff2"/>
              <w:rPr>
                <w:kern w:val="0"/>
              </w:rPr>
            </w:pPr>
            <w:r w:rsidRPr="00363849">
              <w:rPr>
                <w:kern w:val="0"/>
              </w:rPr>
              <w:t>1.04</w:t>
            </w:r>
          </w:p>
        </w:tc>
      </w:tr>
      <w:tr w:rsidR="00F13416" w:rsidRPr="00363849" w:rsidTr="00F13416">
        <w:trPr>
          <w:trHeight w:val="20"/>
        </w:trPr>
        <w:tc>
          <w:tcPr>
            <w:tcW w:w="2167" w:type="dxa"/>
            <w:tcBorders>
              <w:top w:val="single" w:sz="4" w:space="0" w:color="auto"/>
              <w:left w:val="single" w:sz="12"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150</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2.46</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2.25</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1.79</w:t>
            </w:r>
          </w:p>
        </w:tc>
        <w:tc>
          <w:tcPr>
            <w:tcW w:w="1530" w:type="dxa"/>
            <w:tcBorders>
              <w:top w:val="single" w:sz="4" w:space="0" w:color="auto"/>
              <w:left w:val="single" w:sz="4" w:space="0" w:color="auto"/>
              <w:bottom w:val="single" w:sz="4" w:space="0" w:color="auto"/>
              <w:right w:val="single" w:sz="12" w:space="0" w:color="auto"/>
            </w:tcBorders>
            <w:vAlign w:val="center"/>
          </w:tcPr>
          <w:p w:rsidR="00F13416" w:rsidRPr="00363849" w:rsidRDefault="00F13416" w:rsidP="008A3FAB">
            <w:pPr>
              <w:pStyle w:val="affffffffffff2"/>
              <w:rPr>
                <w:kern w:val="0"/>
              </w:rPr>
            </w:pPr>
            <w:r w:rsidRPr="00363849">
              <w:rPr>
                <w:kern w:val="0"/>
              </w:rPr>
              <w:t>1.33</w:t>
            </w:r>
          </w:p>
        </w:tc>
      </w:tr>
      <w:tr w:rsidR="00F13416" w:rsidRPr="00363849" w:rsidTr="00F13416">
        <w:trPr>
          <w:trHeight w:val="20"/>
        </w:trPr>
        <w:tc>
          <w:tcPr>
            <w:tcW w:w="2167" w:type="dxa"/>
            <w:tcBorders>
              <w:top w:val="single" w:sz="4" w:space="0" w:color="auto"/>
              <w:left w:val="single" w:sz="12"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200</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2.64</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2.46</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2.03</w:t>
            </w:r>
          </w:p>
        </w:tc>
        <w:tc>
          <w:tcPr>
            <w:tcW w:w="1530" w:type="dxa"/>
            <w:tcBorders>
              <w:top w:val="single" w:sz="4" w:space="0" w:color="auto"/>
              <w:left w:val="single" w:sz="4" w:space="0" w:color="auto"/>
              <w:bottom w:val="single" w:sz="4" w:space="0" w:color="auto"/>
              <w:right w:val="single" w:sz="12" w:space="0" w:color="auto"/>
            </w:tcBorders>
            <w:vAlign w:val="center"/>
          </w:tcPr>
          <w:p w:rsidR="00F13416" w:rsidRPr="00363849" w:rsidRDefault="00F13416" w:rsidP="008A3FAB">
            <w:pPr>
              <w:pStyle w:val="affffffffffff2"/>
              <w:rPr>
                <w:kern w:val="0"/>
              </w:rPr>
            </w:pPr>
            <w:r w:rsidRPr="00363849">
              <w:rPr>
                <w:kern w:val="0"/>
              </w:rPr>
              <w:t>1.58</w:t>
            </w:r>
          </w:p>
        </w:tc>
      </w:tr>
      <w:tr w:rsidR="00F13416" w:rsidRPr="00363849" w:rsidTr="00F13416">
        <w:trPr>
          <w:trHeight w:val="20"/>
        </w:trPr>
        <w:tc>
          <w:tcPr>
            <w:tcW w:w="2167" w:type="dxa"/>
            <w:tcBorders>
              <w:top w:val="single" w:sz="4" w:space="0" w:color="auto"/>
              <w:left w:val="single" w:sz="12"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250</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2.78</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2.63</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2.24</w:t>
            </w:r>
          </w:p>
        </w:tc>
        <w:tc>
          <w:tcPr>
            <w:tcW w:w="1530" w:type="dxa"/>
            <w:tcBorders>
              <w:top w:val="single" w:sz="4" w:space="0" w:color="auto"/>
              <w:left w:val="single" w:sz="4" w:space="0" w:color="auto"/>
              <w:bottom w:val="single" w:sz="4" w:space="0" w:color="auto"/>
              <w:right w:val="single" w:sz="12" w:space="0" w:color="auto"/>
            </w:tcBorders>
            <w:vAlign w:val="center"/>
          </w:tcPr>
          <w:p w:rsidR="00F13416" w:rsidRPr="00363849" w:rsidRDefault="00F13416" w:rsidP="008A3FAB">
            <w:pPr>
              <w:pStyle w:val="affffffffffff2"/>
              <w:rPr>
                <w:kern w:val="0"/>
              </w:rPr>
            </w:pPr>
            <w:r w:rsidRPr="00363849">
              <w:rPr>
                <w:kern w:val="0"/>
              </w:rPr>
              <w:t>1.81</w:t>
            </w:r>
          </w:p>
        </w:tc>
      </w:tr>
      <w:tr w:rsidR="00F13416" w:rsidRPr="00363849" w:rsidTr="00F13416">
        <w:trPr>
          <w:trHeight w:val="20"/>
        </w:trPr>
        <w:tc>
          <w:tcPr>
            <w:tcW w:w="2167" w:type="dxa"/>
            <w:tcBorders>
              <w:top w:val="single" w:sz="4" w:space="0" w:color="auto"/>
              <w:left w:val="single" w:sz="12"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300</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2.91</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2.77</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2.43</w:t>
            </w:r>
          </w:p>
        </w:tc>
        <w:tc>
          <w:tcPr>
            <w:tcW w:w="1530" w:type="dxa"/>
            <w:tcBorders>
              <w:top w:val="single" w:sz="4" w:space="0" w:color="auto"/>
              <w:left w:val="single" w:sz="4" w:space="0" w:color="auto"/>
              <w:bottom w:val="single" w:sz="4" w:space="0" w:color="auto"/>
              <w:right w:val="single" w:sz="12" w:space="0" w:color="auto"/>
            </w:tcBorders>
            <w:vAlign w:val="center"/>
          </w:tcPr>
          <w:p w:rsidR="00F13416" w:rsidRPr="00363849" w:rsidRDefault="00F13416" w:rsidP="008A3FAB">
            <w:pPr>
              <w:pStyle w:val="affffffffffff2"/>
              <w:rPr>
                <w:kern w:val="0"/>
              </w:rPr>
            </w:pPr>
            <w:r w:rsidRPr="00363849">
              <w:rPr>
                <w:kern w:val="0"/>
              </w:rPr>
              <w:t>2.02</w:t>
            </w:r>
          </w:p>
        </w:tc>
      </w:tr>
      <w:tr w:rsidR="00F13416" w:rsidRPr="00363849" w:rsidTr="00F13416">
        <w:trPr>
          <w:trHeight w:val="20"/>
        </w:trPr>
        <w:tc>
          <w:tcPr>
            <w:tcW w:w="2167" w:type="dxa"/>
            <w:tcBorders>
              <w:top w:val="single" w:sz="4" w:space="0" w:color="auto"/>
              <w:left w:val="single" w:sz="12"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350</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2.91</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2.91</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2.60</w:t>
            </w:r>
          </w:p>
        </w:tc>
        <w:tc>
          <w:tcPr>
            <w:tcW w:w="1530" w:type="dxa"/>
            <w:tcBorders>
              <w:top w:val="single" w:sz="4" w:space="0" w:color="auto"/>
              <w:left w:val="single" w:sz="4" w:space="0" w:color="auto"/>
              <w:bottom w:val="single" w:sz="4" w:space="0" w:color="auto"/>
              <w:right w:val="single" w:sz="12" w:space="0" w:color="auto"/>
            </w:tcBorders>
            <w:vAlign w:val="center"/>
          </w:tcPr>
          <w:p w:rsidR="00F13416" w:rsidRPr="00363849" w:rsidRDefault="00F13416" w:rsidP="008A3FAB">
            <w:pPr>
              <w:pStyle w:val="affffffffffff2"/>
              <w:rPr>
                <w:kern w:val="0"/>
              </w:rPr>
            </w:pPr>
            <w:r w:rsidRPr="00363849">
              <w:rPr>
                <w:kern w:val="0"/>
              </w:rPr>
              <w:t>2.22</w:t>
            </w:r>
          </w:p>
        </w:tc>
      </w:tr>
      <w:tr w:rsidR="00F13416" w:rsidRPr="00363849" w:rsidTr="00F13416">
        <w:trPr>
          <w:trHeight w:val="20"/>
        </w:trPr>
        <w:tc>
          <w:tcPr>
            <w:tcW w:w="2167" w:type="dxa"/>
            <w:tcBorders>
              <w:top w:val="single" w:sz="4" w:space="0" w:color="auto"/>
              <w:left w:val="single" w:sz="12"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400</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2.91</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2.91</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2.76</w:t>
            </w:r>
          </w:p>
        </w:tc>
        <w:tc>
          <w:tcPr>
            <w:tcW w:w="1530" w:type="dxa"/>
            <w:tcBorders>
              <w:top w:val="single" w:sz="4" w:space="0" w:color="auto"/>
              <w:left w:val="single" w:sz="4" w:space="0" w:color="auto"/>
              <w:bottom w:val="single" w:sz="4" w:space="0" w:color="auto"/>
              <w:right w:val="single" w:sz="12" w:space="0" w:color="auto"/>
            </w:tcBorders>
            <w:vAlign w:val="center"/>
          </w:tcPr>
          <w:p w:rsidR="00F13416" w:rsidRPr="00363849" w:rsidRDefault="00F13416" w:rsidP="008A3FAB">
            <w:pPr>
              <w:pStyle w:val="affffffffffff2"/>
              <w:rPr>
                <w:kern w:val="0"/>
              </w:rPr>
            </w:pPr>
            <w:r w:rsidRPr="00363849">
              <w:rPr>
                <w:kern w:val="0"/>
              </w:rPr>
              <w:t>2.40</w:t>
            </w:r>
          </w:p>
        </w:tc>
      </w:tr>
      <w:tr w:rsidR="00F13416" w:rsidRPr="00363849" w:rsidTr="00F13416">
        <w:trPr>
          <w:trHeight w:val="20"/>
        </w:trPr>
        <w:tc>
          <w:tcPr>
            <w:tcW w:w="2167" w:type="dxa"/>
            <w:tcBorders>
              <w:top w:val="single" w:sz="4" w:space="0" w:color="auto"/>
              <w:left w:val="single" w:sz="12"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450</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2.91</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2.91</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2.91</w:t>
            </w:r>
          </w:p>
        </w:tc>
        <w:tc>
          <w:tcPr>
            <w:tcW w:w="1530" w:type="dxa"/>
            <w:tcBorders>
              <w:top w:val="single" w:sz="4" w:space="0" w:color="auto"/>
              <w:left w:val="single" w:sz="4" w:space="0" w:color="auto"/>
              <w:bottom w:val="single" w:sz="4" w:space="0" w:color="auto"/>
              <w:right w:val="single" w:sz="12" w:space="0" w:color="auto"/>
            </w:tcBorders>
            <w:vAlign w:val="center"/>
          </w:tcPr>
          <w:p w:rsidR="00F13416" w:rsidRPr="00363849" w:rsidRDefault="00F13416" w:rsidP="008A3FAB">
            <w:pPr>
              <w:pStyle w:val="affffffffffff2"/>
              <w:rPr>
                <w:kern w:val="0"/>
              </w:rPr>
            </w:pPr>
            <w:r w:rsidRPr="00363849">
              <w:rPr>
                <w:kern w:val="0"/>
              </w:rPr>
              <w:t>2.58</w:t>
            </w:r>
          </w:p>
        </w:tc>
      </w:tr>
      <w:tr w:rsidR="00F13416" w:rsidRPr="00363849" w:rsidTr="00F13416">
        <w:trPr>
          <w:trHeight w:val="20"/>
        </w:trPr>
        <w:tc>
          <w:tcPr>
            <w:tcW w:w="2167" w:type="dxa"/>
            <w:tcBorders>
              <w:top w:val="single" w:sz="4" w:space="0" w:color="auto"/>
              <w:left w:val="single" w:sz="12"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500</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2.91</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2.91</w:t>
            </w:r>
          </w:p>
        </w:tc>
        <w:tc>
          <w:tcPr>
            <w:tcW w:w="1667" w:type="dxa"/>
            <w:tcBorders>
              <w:top w:val="single" w:sz="4" w:space="0" w:color="auto"/>
              <w:left w:val="single" w:sz="4" w:space="0" w:color="auto"/>
              <w:bottom w:val="single" w:sz="4" w:space="0" w:color="auto"/>
              <w:right w:val="single" w:sz="4" w:space="0" w:color="auto"/>
            </w:tcBorders>
            <w:vAlign w:val="center"/>
          </w:tcPr>
          <w:p w:rsidR="00F13416" w:rsidRPr="00363849" w:rsidRDefault="00F13416" w:rsidP="008A3FAB">
            <w:pPr>
              <w:pStyle w:val="affffffffffff2"/>
              <w:rPr>
                <w:kern w:val="0"/>
              </w:rPr>
            </w:pPr>
            <w:r w:rsidRPr="00363849">
              <w:rPr>
                <w:kern w:val="0"/>
              </w:rPr>
              <w:t>2.91</w:t>
            </w:r>
          </w:p>
        </w:tc>
        <w:tc>
          <w:tcPr>
            <w:tcW w:w="1530" w:type="dxa"/>
            <w:tcBorders>
              <w:top w:val="single" w:sz="4" w:space="0" w:color="auto"/>
              <w:left w:val="single" w:sz="4" w:space="0" w:color="auto"/>
              <w:bottom w:val="single" w:sz="4" w:space="0" w:color="auto"/>
              <w:right w:val="single" w:sz="12" w:space="0" w:color="auto"/>
            </w:tcBorders>
            <w:vAlign w:val="center"/>
          </w:tcPr>
          <w:p w:rsidR="00F13416" w:rsidRPr="00363849" w:rsidRDefault="00F13416" w:rsidP="008A3FAB">
            <w:pPr>
              <w:pStyle w:val="affffffffffff2"/>
              <w:rPr>
                <w:kern w:val="0"/>
              </w:rPr>
            </w:pPr>
            <w:r w:rsidRPr="00363849">
              <w:rPr>
                <w:kern w:val="0"/>
              </w:rPr>
              <w:t>2.74</w:t>
            </w:r>
          </w:p>
        </w:tc>
      </w:tr>
      <w:tr w:rsidR="00F13416" w:rsidRPr="00363849" w:rsidTr="00F13416">
        <w:trPr>
          <w:trHeight w:val="20"/>
        </w:trPr>
        <w:tc>
          <w:tcPr>
            <w:tcW w:w="2167" w:type="dxa"/>
            <w:tcBorders>
              <w:top w:val="single" w:sz="4" w:space="0" w:color="auto"/>
              <w:left w:val="single" w:sz="12" w:space="0" w:color="auto"/>
              <w:bottom w:val="single" w:sz="12" w:space="0" w:color="auto"/>
              <w:right w:val="single" w:sz="4" w:space="0" w:color="auto"/>
            </w:tcBorders>
            <w:vAlign w:val="center"/>
          </w:tcPr>
          <w:p w:rsidR="00F13416" w:rsidRPr="00363849" w:rsidRDefault="00F13416" w:rsidP="008A3FAB">
            <w:pPr>
              <w:pStyle w:val="affffffffffff2"/>
              <w:rPr>
                <w:kern w:val="0"/>
              </w:rPr>
            </w:pPr>
            <w:r w:rsidRPr="00363849">
              <w:rPr>
                <w:kern w:val="0"/>
              </w:rPr>
              <w:t>≥</w:t>
            </w:r>
            <w:r w:rsidRPr="00363849">
              <w:rPr>
                <w:kern w:val="0"/>
              </w:rPr>
              <w:t>550</w:t>
            </w:r>
          </w:p>
        </w:tc>
        <w:tc>
          <w:tcPr>
            <w:tcW w:w="1667" w:type="dxa"/>
            <w:tcBorders>
              <w:top w:val="single" w:sz="4" w:space="0" w:color="auto"/>
              <w:left w:val="single" w:sz="4" w:space="0" w:color="auto"/>
              <w:bottom w:val="single" w:sz="12" w:space="0" w:color="auto"/>
              <w:right w:val="single" w:sz="4" w:space="0" w:color="auto"/>
            </w:tcBorders>
            <w:vAlign w:val="center"/>
          </w:tcPr>
          <w:p w:rsidR="00F13416" w:rsidRPr="00363849" w:rsidRDefault="00F13416" w:rsidP="008A3FAB">
            <w:pPr>
              <w:pStyle w:val="affffffffffff2"/>
              <w:rPr>
                <w:kern w:val="0"/>
              </w:rPr>
            </w:pPr>
            <w:r w:rsidRPr="00363849">
              <w:rPr>
                <w:kern w:val="0"/>
              </w:rPr>
              <w:t>2.91</w:t>
            </w:r>
          </w:p>
        </w:tc>
        <w:tc>
          <w:tcPr>
            <w:tcW w:w="1667" w:type="dxa"/>
            <w:tcBorders>
              <w:top w:val="single" w:sz="4" w:space="0" w:color="auto"/>
              <w:left w:val="single" w:sz="4" w:space="0" w:color="auto"/>
              <w:bottom w:val="single" w:sz="12" w:space="0" w:color="auto"/>
              <w:right w:val="single" w:sz="4" w:space="0" w:color="auto"/>
            </w:tcBorders>
            <w:vAlign w:val="center"/>
          </w:tcPr>
          <w:p w:rsidR="00F13416" w:rsidRPr="00363849" w:rsidRDefault="00F13416" w:rsidP="008A3FAB">
            <w:pPr>
              <w:pStyle w:val="affffffffffff2"/>
              <w:rPr>
                <w:kern w:val="0"/>
              </w:rPr>
            </w:pPr>
            <w:r w:rsidRPr="00363849">
              <w:rPr>
                <w:kern w:val="0"/>
              </w:rPr>
              <w:t>2.91</w:t>
            </w:r>
          </w:p>
        </w:tc>
        <w:tc>
          <w:tcPr>
            <w:tcW w:w="1667" w:type="dxa"/>
            <w:tcBorders>
              <w:top w:val="single" w:sz="4" w:space="0" w:color="auto"/>
              <w:left w:val="single" w:sz="4" w:space="0" w:color="auto"/>
              <w:bottom w:val="single" w:sz="12" w:space="0" w:color="auto"/>
              <w:right w:val="single" w:sz="4" w:space="0" w:color="auto"/>
            </w:tcBorders>
            <w:vAlign w:val="center"/>
          </w:tcPr>
          <w:p w:rsidR="00F13416" w:rsidRPr="00363849" w:rsidRDefault="00F13416" w:rsidP="008A3FAB">
            <w:pPr>
              <w:pStyle w:val="affffffffffff2"/>
              <w:rPr>
                <w:kern w:val="0"/>
              </w:rPr>
            </w:pPr>
            <w:r w:rsidRPr="00363849">
              <w:rPr>
                <w:kern w:val="0"/>
              </w:rPr>
              <w:t>2.91</w:t>
            </w:r>
          </w:p>
        </w:tc>
        <w:tc>
          <w:tcPr>
            <w:tcW w:w="1530" w:type="dxa"/>
            <w:tcBorders>
              <w:top w:val="single" w:sz="4" w:space="0" w:color="auto"/>
              <w:left w:val="single" w:sz="4" w:space="0" w:color="auto"/>
              <w:bottom w:val="single" w:sz="12" w:space="0" w:color="auto"/>
              <w:right w:val="single" w:sz="12" w:space="0" w:color="auto"/>
            </w:tcBorders>
            <w:vAlign w:val="center"/>
          </w:tcPr>
          <w:p w:rsidR="00F13416" w:rsidRPr="00363849" w:rsidRDefault="00F13416" w:rsidP="008A3FAB">
            <w:pPr>
              <w:pStyle w:val="affffffffffff2"/>
              <w:rPr>
                <w:kern w:val="0"/>
              </w:rPr>
            </w:pPr>
            <w:r w:rsidRPr="00363849">
              <w:rPr>
                <w:kern w:val="0"/>
              </w:rPr>
              <w:t>2.91</w:t>
            </w:r>
          </w:p>
        </w:tc>
      </w:tr>
    </w:tbl>
    <w:p w:rsidR="00F13416" w:rsidRDefault="00F13416" w:rsidP="00F13416">
      <w:pPr>
        <w:pStyle w:val="afffffffffffb"/>
        <w:ind w:firstLineChars="0" w:firstLine="0"/>
      </w:pPr>
      <w:r w:rsidRPr="00312FB7">
        <w:rPr>
          <w:rFonts w:hint="eastAsia"/>
        </w:rPr>
        <w:t>B.2 全国基本风压应按现行国家标准《建筑结构荷载规范》 GB 50009 的规定采用。</w:t>
      </w:r>
    </w:p>
    <w:p w:rsidR="00F13416" w:rsidRDefault="00F13416" w:rsidP="00F13416">
      <w:pPr>
        <w:pStyle w:val="afffffffffffb"/>
        <w:ind w:firstLineChars="0" w:firstLine="0"/>
      </w:pPr>
    </w:p>
    <w:p w:rsidR="00F13416" w:rsidRDefault="00F13416" w:rsidP="00F13416">
      <w:pPr>
        <w:pStyle w:val="afffffffffffb"/>
        <w:ind w:firstLineChars="0" w:firstLine="0"/>
      </w:pPr>
      <w:r>
        <w:br w:type="page"/>
      </w:r>
    </w:p>
    <w:p w:rsidR="00F13416" w:rsidRDefault="00F13416" w:rsidP="00F13416">
      <w:pPr>
        <w:pStyle w:val="aff9"/>
        <w:spacing w:before="78" w:after="156"/>
      </w:pPr>
      <w:r>
        <w:lastRenderedPageBreak/>
        <w:br/>
      </w:r>
      <w:bookmarkStart w:id="80" w:name="_Toc71816021"/>
      <w:r>
        <w:rPr>
          <w:rFonts w:hint="eastAsia"/>
        </w:rPr>
        <w:t>（资料性）</w:t>
      </w:r>
      <w:r>
        <w:br/>
      </w:r>
      <w:r w:rsidRPr="00363849">
        <w:rPr>
          <w:rFonts w:hint="eastAsia"/>
        </w:rPr>
        <w:t>有关设计参数</w:t>
      </w:r>
      <w:bookmarkEnd w:id="80"/>
    </w:p>
    <w:p w:rsidR="00F13416" w:rsidRPr="00363849" w:rsidRDefault="00F13416" w:rsidP="00F13416">
      <w:pPr>
        <w:pStyle w:val="affffffffffff1"/>
        <w:spacing w:before="312" w:after="312"/>
      </w:pPr>
      <w:r w:rsidRPr="00363849">
        <w:rPr>
          <w:rFonts w:hint="eastAsia"/>
        </w:rPr>
        <w:t>表C</w:t>
      </w:r>
      <w:r w:rsidR="00237EAE">
        <w:rPr>
          <w:rFonts w:hint="eastAsia"/>
        </w:rPr>
        <w:t>.</w:t>
      </w:r>
      <w:r w:rsidRPr="00363849">
        <w:rPr>
          <w:rFonts w:hint="eastAsia"/>
        </w:rPr>
        <w:t>1  钢材的强度和弹性模量（N/mm</w:t>
      </w:r>
      <w:r w:rsidRPr="00363849">
        <w:rPr>
          <w:rFonts w:hint="eastAsia"/>
          <w:vertAlign w:val="superscript"/>
        </w:rPr>
        <w:t>2</w:t>
      </w:r>
      <w:r w:rsidRPr="00363849">
        <w:rPr>
          <w:rFonts w:hint="eastAsia"/>
        </w:rPr>
        <w:t>）</w:t>
      </w:r>
    </w:p>
    <w:tbl>
      <w:tblPr>
        <w:tblW w:w="0" w:type="auto"/>
        <w:tblInd w:w="1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03"/>
        <w:gridCol w:w="3345"/>
      </w:tblGrid>
      <w:tr w:rsidR="00F13416" w:rsidRPr="00363849" w:rsidTr="0067230A">
        <w:trPr>
          <w:trHeight w:val="340"/>
        </w:trPr>
        <w:tc>
          <w:tcPr>
            <w:tcW w:w="5603" w:type="dxa"/>
            <w:vAlign w:val="center"/>
          </w:tcPr>
          <w:p w:rsidR="00F13416" w:rsidRPr="00363849" w:rsidRDefault="00F13416" w:rsidP="0067230A">
            <w:pPr>
              <w:pStyle w:val="affffffffffff2"/>
            </w:pPr>
            <w:r w:rsidRPr="00363849">
              <w:t>Q355钢材抗拉、抗压、抗弯强度设计值</w:t>
            </w:r>
          </w:p>
        </w:tc>
        <w:tc>
          <w:tcPr>
            <w:tcW w:w="3345" w:type="dxa"/>
            <w:vAlign w:val="center"/>
          </w:tcPr>
          <w:p w:rsidR="00F13416" w:rsidRPr="00363849" w:rsidRDefault="00F13416" w:rsidP="0067230A">
            <w:pPr>
              <w:pStyle w:val="affffffffffff2"/>
            </w:pPr>
            <w:r w:rsidRPr="00363849">
              <w:t>300</w:t>
            </w:r>
          </w:p>
        </w:tc>
      </w:tr>
      <w:tr w:rsidR="00F13416" w:rsidRPr="00363849" w:rsidTr="0067230A">
        <w:trPr>
          <w:trHeight w:val="340"/>
        </w:trPr>
        <w:tc>
          <w:tcPr>
            <w:tcW w:w="5603" w:type="dxa"/>
            <w:vAlign w:val="center"/>
          </w:tcPr>
          <w:p w:rsidR="00F13416" w:rsidRPr="00363849" w:rsidRDefault="00F13416" w:rsidP="0067230A">
            <w:pPr>
              <w:pStyle w:val="affffffffffff2"/>
            </w:pPr>
            <w:r w:rsidRPr="00363849">
              <w:t>Q235钢材抗拉、抗压、抗弯强度设计值</w:t>
            </w:r>
          </w:p>
        </w:tc>
        <w:tc>
          <w:tcPr>
            <w:tcW w:w="3345" w:type="dxa"/>
            <w:vAlign w:val="center"/>
          </w:tcPr>
          <w:p w:rsidR="00F13416" w:rsidRPr="00363849" w:rsidRDefault="00F13416" w:rsidP="0067230A">
            <w:pPr>
              <w:pStyle w:val="affffffffffff2"/>
            </w:pPr>
            <w:r w:rsidRPr="00363849">
              <w:t>205</w:t>
            </w:r>
          </w:p>
        </w:tc>
      </w:tr>
      <w:tr w:rsidR="00F13416" w:rsidRPr="00363849" w:rsidTr="0067230A">
        <w:trPr>
          <w:trHeight w:val="340"/>
        </w:trPr>
        <w:tc>
          <w:tcPr>
            <w:tcW w:w="5603" w:type="dxa"/>
            <w:vAlign w:val="center"/>
          </w:tcPr>
          <w:p w:rsidR="00F13416" w:rsidRPr="00363849" w:rsidRDefault="00F13416" w:rsidP="0067230A">
            <w:pPr>
              <w:pStyle w:val="affffffffffff2"/>
            </w:pPr>
            <w:r w:rsidRPr="00363849">
              <w:t>Q195钢材抗拉、抗压、抗弯强度设计值</w:t>
            </w:r>
          </w:p>
        </w:tc>
        <w:tc>
          <w:tcPr>
            <w:tcW w:w="3345" w:type="dxa"/>
            <w:vAlign w:val="center"/>
          </w:tcPr>
          <w:p w:rsidR="00F13416" w:rsidRPr="00363849" w:rsidRDefault="00F13416" w:rsidP="0067230A">
            <w:pPr>
              <w:pStyle w:val="affffffffffff2"/>
            </w:pPr>
            <w:r w:rsidRPr="00363849">
              <w:t>175</w:t>
            </w:r>
          </w:p>
        </w:tc>
      </w:tr>
      <w:tr w:rsidR="00F13416" w:rsidRPr="00363849" w:rsidTr="0067230A">
        <w:trPr>
          <w:trHeight w:val="340"/>
        </w:trPr>
        <w:tc>
          <w:tcPr>
            <w:tcW w:w="5603" w:type="dxa"/>
            <w:vAlign w:val="center"/>
          </w:tcPr>
          <w:p w:rsidR="00F13416" w:rsidRPr="00363849" w:rsidRDefault="00F13416" w:rsidP="0067230A">
            <w:pPr>
              <w:pStyle w:val="affffffffffff2"/>
            </w:pPr>
            <w:r w:rsidRPr="00363849">
              <w:t>弹性模量</w:t>
            </w:r>
          </w:p>
        </w:tc>
        <w:tc>
          <w:tcPr>
            <w:tcW w:w="3345" w:type="dxa"/>
            <w:vAlign w:val="center"/>
          </w:tcPr>
          <w:p w:rsidR="00F13416" w:rsidRPr="00363849" w:rsidRDefault="00F13416" w:rsidP="0067230A">
            <w:pPr>
              <w:pStyle w:val="affffffffffff2"/>
            </w:pPr>
            <w:r w:rsidRPr="00363849">
              <w:t>2.06</w:t>
            </w:r>
            <w:r w:rsidRPr="00363849">
              <w:t>×</w:t>
            </w:r>
            <w:r w:rsidRPr="00363849">
              <w:t>10</w:t>
            </w:r>
            <w:r w:rsidRPr="00363849">
              <w:rPr>
                <w:vertAlign w:val="superscript"/>
              </w:rPr>
              <w:t>5</w:t>
            </w:r>
          </w:p>
        </w:tc>
      </w:tr>
    </w:tbl>
    <w:p w:rsidR="00F13416" w:rsidRPr="00363849" w:rsidRDefault="00F13416" w:rsidP="00F13416">
      <w:pPr>
        <w:pStyle w:val="afffffffffffb"/>
      </w:pPr>
    </w:p>
    <w:p w:rsidR="00F13416" w:rsidRPr="00363849" w:rsidRDefault="00F13416" w:rsidP="00F13416">
      <w:pPr>
        <w:pStyle w:val="affffffffffff1"/>
        <w:spacing w:before="312" w:after="312"/>
        <w:rPr>
          <w:bCs/>
        </w:rPr>
      </w:pPr>
      <w:r w:rsidRPr="00363849">
        <w:rPr>
          <w:rFonts w:hint="eastAsia"/>
        </w:rPr>
        <w:t>表C</w:t>
      </w:r>
      <w:r w:rsidR="00237EAE">
        <w:rPr>
          <w:rFonts w:hint="eastAsia"/>
        </w:rPr>
        <w:t>.</w:t>
      </w:r>
      <w:r w:rsidRPr="00363849">
        <w:rPr>
          <w:rFonts w:hint="eastAsia"/>
        </w:rPr>
        <w:t>2  钢管截面特性</w:t>
      </w:r>
    </w:p>
    <w:tbl>
      <w:tblPr>
        <w:tblW w:w="0" w:type="auto"/>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1"/>
        <w:gridCol w:w="1503"/>
        <w:gridCol w:w="1503"/>
        <w:gridCol w:w="1503"/>
        <w:gridCol w:w="1503"/>
        <w:gridCol w:w="1506"/>
      </w:tblGrid>
      <w:tr w:rsidR="00F13416" w:rsidRPr="00363849" w:rsidTr="0067230A">
        <w:trPr>
          <w:trHeight w:val="680"/>
        </w:trPr>
        <w:tc>
          <w:tcPr>
            <w:tcW w:w="1441" w:type="dxa"/>
            <w:vAlign w:val="center"/>
          </w:tcPr>
          <w:p w:rsidR="00F13416" w:rsidRPr="00363849" w:rsidRDefault="00F13416" w:rsidP="0067230A">
            <w:pPr>
              <w:pStyle w:val="affffffffffff2"/>
            </w:pPr>
            <w:r w:rsidRPr="00363849">
              <w:t>外径</w:t>
            </w:r>
          </w:p>
          <w:p w:rsidR="00F13416" w:rsidRPr="00363849" w:rsidRDefault="00F13416" w:rsidP="0067230A">
            <w:pPr>
              <w:pStyle w:val="affffffffffff2"/>
            </w:pPr>
            <w:r w:rsidRPr="00363849">
              <w:t>φ</w:t>
            </w:r>
            <w:r w:rsidRPr="00363849">
              <w:t>（</w:t>
            </w:r>
            <w:r w:rsidRPr="00363849">
              <w:rPr>
                <w:rFonts w:hint="eastAsia"/>
              </w:rPr>
              <w:t>mm</w:t>
            </w:r>
            <w:r w:rsidRPr="00363849">
              <w:t>）</w:t>
            </w:r>
          </w:p>
        </w:tc>
        <w:tc>
          <w:tcPr>
            <w:tcW w:w="1503" w:type="dxa"/>
            <w:vAlign w:val="center"/>
          </w:tcPr>
          <w:p w:rsidR="00F13416" w:rsidRPr="00363849" w:rsidRDefault="00F13416" w:rsidP="0067230A">
            <w:pPr>
              <w:pStyle w:val="affffffffffff2"/>
            </w:pPr>
            <w:r w:rsidRPr="00363849">
              <w:t>壁厚</w:t>
            </w:r>
          </w:p>
          <w:p w:rsidR="00F13416" w:rsidRPr="00363849" w:rsidRDefault="00F13416" w:rsidP="0067230A">
            <w:pPr>
              <w:pStyle w:val="affffffffffff2"/>
            </w:pPr>
            <w:r w:rsidRPr="00363849">
              <w:t>t</w:t>
            </w:r>
            <w:r w:rsidRPr="00363849">
              <w:rPr>
                <w:rFonts w:hint="eastAsia"/>
              </w:rPr>
              <w:t>(mm)</w:t>
            </w:r>
          </w:p>
        </w:tc>
        <w:tc>
          <w:tcPr>
            <w:tcW w:w="1503" w:type="dxa"/>
            <w:vAlign w:val="center"/>
          </w:tcPr>
          <w:p w:rsidR="00F13416" w:rsidRPr="00363849" w:rsidRDefault="00F13416" w:rsidP="0067230A">
            <w:pPr>
              <w:pStyle w:val="affffffffffff2"/>
            </w:pPr>
            <w:r w:rsidRPr="00363849">
              <w:t>截面</w:t>
            </w:r>
            <w:r w:rsidRPr="00363849">
              <w:rPr>
                <w:rFonts w:hint="eastAsia"/>
              </w:rPr>
              <w:t>面</w:t>
            </w:r>
            <w:r w:rsidRPr="00363849">
              <w:t>积</w:t>
            </w:r>
          </w:p>
          <w:p w:rsidR="00F13416" w:rsidRPr="00363849" w:rsidRDefault="00F13416" w:rsidP="0067230A">
            <w:pPr>
              <w:pStyle w:val="affffffffffff2"/>
            </w:pPr>
            <w:r w:rsidRPr="00363849">
              <w:t>A（</w:t>
            </w:r>
            <w:r w:rsidRPr="00363849">
              <w:rPr>
                <w:rFonts w:hint="eastAsia"/>
              </w:rPr>
              <w:t>mm</w:t>
            </w:r>
            <w:r w:rsidRPr="00363849">
              <w:rPr>
                <w:vertAlign w:val="superscript"/>
              </w:rPr>
              <w:t>2</w:t>
            </w:r>
            <w:r w:rsidRPr="00363849">
              <w:t>）</w:t>
            </w:r>
          </w:p>
        </w:tc>
        <w:tc>
          <w:tcPr>
            <w:tcW w:w="1503" w:type="dxa"/>
            <w:vAlign w:val="center"/>
          </w:tcPr>
          <w:p w:rsidR="00F13416" w:rsidRPr="00363849" w:rsidRDefault="00F13416" w:rsidP="0067230A">
            <w:pPr>
              <w:pStyle w:val="affffffffffff2"/>
            </w:pPr>
            <w:r w:rsidRPr="00363849">
              <w:t>惯性矩</w:t>
            </w:r>
          </w:p>
          <w:p w:rsidR="00F13416" w:rsidRPr="00363849" w:rsidRDefault="00F13416" w:rsidP="0067230A">
            <w:pPr>
              <w:pStyle w:val="affffffffffff2"/>
            </w:pPr>
            <w:r w:rsidRPr="00363849">
              <w:t>I（</w:t>
            </w:r>
            <w:r w:rsidRPr="00363849">
              <w:rPr>
                <w:rFonts w:hint="eastAsia"/>
              </w:rPr>
              <w:t>mm</w:t>
            </w:r>
            <w:r w:rsidRPr="00363849">
              <w:rPr>
                <w:vertAlign w:val="superscript"/>
              </w:rPr>
              <w:t>4</w:t>
            </w:r>
            <w:r w:rsidRPr="00363849">
              <w:t>）</w:t>
            </w:r>
          </w:p>
        </w:tc>
        <w:tc>
          <w:tcPr>
            <w:tcW w:w="1503" w:type="dxa"/>
            <w:vAlign w:val="center"/>
          </w:tcPr>
          <w:p w:rsidR="00F13416" w:rsidRPr="00363849" w:rsidRDefault="00F13416" w:rsidP="0067230A">
            <w:pPr>
              <w:pStyle w:val="affffffffffff2"/>
            </w:pPr>
            <w:r w:rsidRPr="00363849">
              <w:t>截面模量</w:t>
            </w:r>
          </w:p>
          <w:p w:rsidR="00F13416" w:rsidRPr="00363849" w:rsidRDefault="00F13416" w:rsidP="0067230A">
            <w:pPr>
              <w:pStyle w:val="affffffffffff2"/>
            </w:pPr>
            <w:r w:rsidRPr="00363849">
              <w:t>W（</w:t>
            </w:r>
            <w:r w:rsidRPr="00363849">
              <w:rPr>
                <w:rFonts w:hint="eastAsia"/>
              </w:rPr>
              <w:t>mm</w:t>
            </w:r>
            <w:r w:rsidRPr="00363849">
              <w:rPr>
                <w:vertAlign w:val="superscript"/>
              </w:rPr>
              <w:t>3</w:t>
            </w:r>
            <w:r w:rsidRPr="00363849">
              <w:t>）</w:t>
            </w:r>
          </w:p>
        </w:tc>
        <w:tc>
          <w:tcPr>
            <w:tcW w:w="1506" w:type="dxa"/>
            <w:vAlign w:val="center"/>
          </w:tcPr>
          <w:p w:rsidR="00F13416" w:rsidRPr="00363849" w:rsidRDefault="00F13416" w:rsidP="0067230A">
            <w:pPr>
              <w:pStyle w:val="affffffffffff2"/>
            </w:pPr>
            <w:r w:rsidRPr="00363849">
              <w:t>回转半径</w:t>
            </w:r>
          </w:p>
          <w:p w:rsidR="00F13416" w:rsidRPr="00363849" w:rsidRDefault="00F13416" w:rsidP="0067230A">
            <w:pPr>
              <w:pStyle w:val="affffffffffff2"/>
            </w:pPr>
            <w:r w:rsidRPr="00363849">
              <w:t>i（</w:t>
            </w:r>
            <w:r w:rsidRPr="00363849">
              <w:rPr>
                <w:rFonts w:hint="eastAsia"/>
              </w:rPr>
              <w:t>mm</w:t>
            </w:r>
            <w:r w:rsidRPr="00363849">
              <w:t>）</w:t>
            </w:r>
          </w:p>
        </w:tc>
      </w:tr>
      <w:tr w:rsidR="00F13416" w:rsidRPr="00363849" w:rsidTr="0067230A">
        <w:trPr>
          <w:trHeight w:val="340"/>
        </w:trPr>
        <w:tc>
          <w:tcPr>
            <w:tcW w:w="1441" w:type="dxa"/>
            <w:vAlign w:val="center"/>
          </w:tcPr>
          <w:p w:rsidR="00F13416" w:rsidRPr="00363849" w:rsidRDefault="00F13416" w:rsidP="0067230A">
            <w:pPr>
              <w:pStyle w:val="affffffffffff2"/>
            </w:pPr>
            <w:r w:rsidRPr="00363849">
              <w:t>60.3</w:t>
            </w:r>
          </w:p>
        </w:tc>
        <w:tc>
          <w:tcPr>
            <w:tcW w:w="1503" w:type="dxa"/>
            <w:vAlign w:val="center"/>
          </w:tcPr>
          <w:p w:rsidR="00F13416" w:rsidRPr="00363849" w:rsidRDefault="00F13416" w:rsidP="0067230A">
            <w:pPr>
              <w:pStyle w:val="affffffffffff2"/>
            </w:pPr>
            <w:r w:rsidRPr="00363849">
              <w:t>3.2</w:t>
            </w:r>
          </w:p>
        </w:tc>
        <w:tc>
          <w:tcPr>
            <w:tcW w:w="1503" w:type="dxa"/>
            <w:vAlign w:val="center"/>
          </w:tcPr>
          <w:p w:rsidR="00F13416" w:rsidRPr="00363849" w:rsidRDefault="00F13416" w:rsidP="0067230A">
            <w:pPr>
              <w:pStyle w:val="affffffffffff2"/>
            </w:pPr>
            <w:r w:rsidRPr="00363849">
              <w:t>574</w:t>
            </w:r>
          </w:p>
        </w:tc>
        <w:tc>
          <w:tcPr>
            <w:tcW w:w="1503" w:type="dxa"/>
            <w:vAlign w:val="center"/>
          </w:tcPr>
          <w:p w:rsidR="00F13416" w:rsidRPr="00363849" w:rsidRDefault="00F13416" w:rsidP="0067230A">
            <w:pPr>
              <w:pStyle w:val="affffffffffff2"/>
            </w:pPr>
            <w:r w:rsidRPr="00363849">
              <w:rPr>
                <w:rFonts w:hint="eastAsia"/>
              </w:rPr>
              <w:t>234682</w:t>
            </w:r>
          </w:p>
        </w:tc>
        <w:tc>
          <w:tcPr>
            <w:tcW w:w="1503" w:type="dxa"/>
            <w:vAlign w:val="center"/>
          </w:tcPr>
          <w:p w:rsidR="00F13416" w:rsidRPr="00363849" w:rsidRDefault="00F13416" w:rsidP="0067230A">
            <w:pPr>
              <w:pStyle w:val="affffffffffff2"/>
            </w:pPr>
            <w:r w:rsidRPr="00363849">
              <w:rPr>
                <w:rFonts w:hint="eastAsia"/>
              </w:rPr>
              <w:t>7784</w:t>
            </w:r>
          </w:p>
        </w:tc>
        <w:tc>
          <w:tcPr>
            <w:tcW w:w="1506" w:type="dxa"/>
            <w:vAlign w:val="center"/>
          </w:tcPr>
          <w:p w:rsidR="00F13416" w:rsidRPr="00363849" w:rsidRDefault="00F13416" w:rsidP="0067230A">
            <w:pPr>
              <w:pStyle w:val="affffffffffff2"/>
            </w:pPr>
            <w:r w:rsidRPr="00363849">
              <w:rPr>
                <w:rFonts w:hint="eastAsia"/>
              </w:rPr>
              <w:t>20.2</w:t>
            </w:r>
          </w:p>
        </w:tc>
      </w:tr>
      <w:tr w:rsidR="00F13416" w:rsidRPr="00363849" w:rsidTr="0067230A">
        <w:trPr>
          <w:trHeight w:val="340"/>
        </w:trPr>
        <w:tc>
          <w:tcPr>
            <w:tcW w:w="1441" w:type="dxa"/>
            <w:vAlign w:val="center"/>
          </w:tcPr>
          <w:p w:rsidR="00F13416" w:rsidRPr="00363849" w:rsidRDefault="00F13416" w:rsidP="0067230A">
            <w:pPr>
              <w:pStyle w:val="affffffffffff2"/>
            </w:pPr>
            <w:r w:rsidRPr="00363849">
              <w:t>48.3</w:t>
            </w:r>
          </w:p>
        </w:tc>
        <w:tc>
          <w:tcPr>
            <w:tcW w:w="1503" w:type="dxa"/>
            <w:vAlign w:val="center"/>
          </w:tcPr>
          <w:p w:rsidR="00F13416" w:rsidRPr="00363849" w:rsidRDefault="00F13416" w:rsidP="0067230A">
            <w:pPr>
              <w:pStyle w:val="affffffffffff2"/>
            </w:pPr>
            <w:r w:rsidRPr="00363849">
              <w:t>3.2</w:t>
            </w:r>
          </w:p>
        </w:tc>
        <w:tc>
          <w:tcPr>
            <w:tcW w:w="1503" w:type="dxa"/>
            <w:vAlign w:val="center"/>
          </w:tcPr>
          <w:p w:rsidR="00F13416" w:rsidRPr="00363849" w:rsidRDefault="00F13416" w:rsidP="0067230A">
            <w:pPr>
              <w:pStyle w:val="affffffffffff2"/>
            </w:pPr>
            <w:r w:rsidRPr="00363849">
              <w:t>45</w:t>
            </w:r>
            <w:r w:rsidRPr="00363849">
              <w:rPr>
                <w:rFonts w:hint="eastAsia"/>
              </w:rPr>
              <w:t>3</w:t>
            </w:r>
          </w:p>
        </w:tc>
        <w:tc>
          <w:tcPr>
            <w:tcW w:w="1503" w:type="dxa"/>
            <w:vAlign w:val="center"/>
          </w:tcPr>
          <w:p w:rsidR="00F13416" w:rsidRPr="00363849" w:rsidRDefault="00F13416" w:rsidP="0067230A">
            <w:pPr>
              <w:pStyle w:val="affffffffffff2"/>
            </w:pPr>
            <w:r w:rsidRPr="00363849">
              <w:t>11</w:t>
            </w:r>
            <w:r w:rsidRPr="00363849">
              <w:rPr>
                <w:rFonts w:hint="eastAsia"/>
              </w:rPr>
              <w:t>5857</w:t>
            </w:r>
          </w:p>
        </w:tc>
        <w:tc>
          <w:tcPr>
            <w:tcW w:w="1503" w:type="dxa"/>
            <w:vAlign w:val="center"/>
          </w:tcPr>
          <w:p w:rsidR="00F13416" w:rsidRPr="00363849" w:rsidRDefault="00F13416" w:rsidP="0067230A">
            <w:pPr>
              <w:pStyle w:val="affffffffffff2"/>
            </w:pPr>
            <w:r w:rsidRPr="00363849">
              <w:rPr>
                <w:rFonts w:hint="eastAsia"/>
              </w:rPr>
              <w:t>4797</w:t>
            </w:r>
          </w:p>
        </w:tc>
        <w:tc>
          <w:tcPr>
            <w:tcW w:w="1506" w:type="dxa"/>
            <w:vAlign w:val="center"/>
          </w:tcPr>
          <w:p w:rsidR="00F13416" w:rsidRPr="00363849" w:rsidRDefault="00F13416" w:rsidP="0067230A">
            <w:pPr>
              <w:pStyle w:val="affffffffffff2"/>
            </w:pPr>
            <w:r w:rsidRPr="00363849">
              <w:rPr>
                <w:rFonts w:hint="eastAsia"/>
              </w:rPr>
              <w:t>16.0</w:t>
            </w:r>
          </w:p>
        </w:tc>
      </w:tr>
      <w:tr w:rsidR="00F13416" w:rsidRPr="00363849" w:rsidTr="0067230A">
        <w:trPr>
          <w:trHeight w:val="340"/>
        </w:trPr>
        <w:tc>
          <w:tcPr>
            <w:tcW w:w="1441" w:type="dxa"/>
            <w:vAlign w:val="center"/>
          </w:tcPr>
          <w:p w:rsidR="00F13416" w:rsidRPr="00363849" w:rsidRDefault="00F13416" w:rsidP="0067230A">
            <w:pPr>
              <w:pStyle w:val="affffffffffff2"/>
            </w:pPr>
            <w:r w:rsidRPr="00363849">
              <w:t>48.3</w:t>
            </w:r>
          </w:p>
        </w:tc>
        <w:tc>
          <w:tcPr>
            <w:tcW w:w="1503" w:type="dxa"/>
            <w:vAlign w:val="center"/>
          </w:tcPr>
          <w:p w:rsidR="00F13416" w:rsidRPr="00363849" w:rsidRDefault="00F13416" w:rsidP="0067230A">
            <w:pPr>
              <w:pStyle w:val="affffffffffff2"/>
            </w:pPr>
            <w:r w:rsidRPr="00363849">
              <w:t>2.5</w:t>
            </w:r>
          </w:p>
        </w:tc>
        <w:tc>
          <w:tcPr>
            <w:tcW w:w="1503" w:type="dxa"/>
            <w:vAlign w:val="center"/>
          </w:tcPr>
          <w:p w:rsidR="00F13416" w:rsidRPr="00363849" w:rsidRDefault="00F13416" w:rsidP="0067230A">
            <w:pPr>
              <w:pStyle w:val="affffffffffff2"/>
            </w:pPr>
            <w:r w:rsidRPr="00363849">
              <w:rPr>
                <w:rFonts w:hint="eastAsia"/>
              </w:rPr>
              <w:t>360</w:t>
            </w:r>
          </w:p>
        </w:tc>
        <w:tc>
          <w:tcPr>
            <w:tcW w:w="1503" w:type="dxa"/>
            <w:vAlign w:val="center"/>
          </w:tcPr>
          <w:p w:rsidR="00F13416" w:rsidRPr="00363849" w:rsidRDefault="00F13416" w:rsidP="0067230A">
            <w:pPr>
              <w:pStyle w:val="affffffffffff2"/>
            </w:pPr>
            <w:r w:rsidRPr="00363849">
              <w:rPr>
                <w:rFonts w:hint="eastAsia"/>
              </w:rPr>
              <w:t>94599</w:t>
            </w:r>
          </w:p>
        </w:tc>
        <w:tc>
          <w:tcPr>
            <w:tcW w:w="1503" w:type="dxa"/>
            <w:vAlign w:val="center"/>
          </w:tcPr>
          <w:p w:rsidR="00F13416" w:rsidRPr="00363849" w:rsidRDefault="00F13416" w:rsidP="0067230A">
            <w:pPr>
              <w:pStyle w:val="affffffffffff2"/>
            </w:pPr>
            <w:r w:rsidRPr="00363849">
              <w:rPr>
                <w:rFonts w:hint="eastAsia"/>
              </w:rPr>
              <w:t>3917</w:t>
            </w:r>
          </w:p>
        </w:tc>
        <w:tc>
          <w:tcPr>
            <w:tcW w:w="1506" w:type="dxa"/>
            <w:vAlign w:val="center"/>
          </w:tcPr>
          <w:p w:rsidR="00F13416" w:rsidRPr="00363849" w:rsidRDefault="00F13416" w:rsidP="0067230A">
            <w:pPr>
              <w:pStyle w:val="affffffffffff2"/>
            </w:pPr>
            <w:r w:rsidRPr="00363849">
              <w:rPr>
                <w:rFonts w:hint="eastAsia"/>
              </w:rPr>
              <w:t>16.2</w:t>
            </w:r>
          </w:p>
        </w:tc>
      </w:tr>
      <w:tr w:rsidR="00F13416" w:rsidRPr="00363849" w:rsidTr="0067230A">
        <w:trPr>
          <w:trHeight w:val="340"/>
        </w:trPr>
        <w:tc>
          <w:tcPr>
            <w:tcW w:w="1441" w:type="dxa"/>
            <w:vAlign w:val="center"/>
          </w:tcPr>
          <w:p w:rsidR="00F13416" w:rsidRPr="00363849" w:rsidRDefault="00F13416" w:rsidP="0067230A">
            <w:pPr>
              <w:pStyle w:val="affffffffffff2"/>
            </w:pPr>
            <w:r w:rsidRPr="00363849">
              <w:t>42</w:t>
            </w:r>
          </w:p>
        </w:tc>
        <w:tc>
          <w:tcPr>
            <w:tcW w:w="1503" w:type="dxa"/>
            <w:vAlign w:val="center"/>
          </w:tcPr>
          <w:p w:rsidR="00F13416" w:rsidRPr="00363849" w:rsidRDefault="00F13416" w:rsidP="0067230A">
            <w:pPr>
              <w:pStyle w:val="affffffffffff2"/>
            </w:pPr>
            <w:r w:rsidRPr="00363849">
              <w:t>2.5</w:t>
            </w:r>
          </w:p>
        </w:tc>
        <w:tc>
          <w:tcPr>
            <w:tcW w:w="1503" w:type="dxa"/>
            <w:vAlign w:val="center"/>
          </w:tcPr>
          <w:p w:rsidR="00F13416" w:rsidRPr="00363849" w:rsidRDefault="00F13416" w:rsidP="0067230A">
            <w:pPr>
              <w:pStyle w:val="affffffffffff2"/>
            </w:pPr>
            <w:r w:rsidRPr="00363849">
              <w:t>310</w:t>
            </w:r>
          </w:p>
        </w:tc>
        <w:tc>
          <w:tcPr>
            <w:tcW w:w="1503" w:type="dxa"/>
            <w:vAlign w:val="center"/>
          </w:tcPr>
          <w:p w:rsidR="00F13416" w:rsidRPr="00363849" w:rsidRDefault="00F13416" w:rsidP="0067230A">
            <w:pPr>
              <w:pStyle w:val="affffffffffff2"/>
            </w:pPr>
            <w:r w:rsidRPr="00363849">
              <w:t>607</w:t>
            </w:r>
            <w:r w:rsidRPr="00363849">
              <w:rPr>
                <w:rFonts w:hint="eastAsia"/>
              </w:rPr>
              <w:t>47</w:t>
            </w:r>
          </w:p>
        </w:tc>
        <w:tc>
          <w:tcPr>
            <w:tcW w:w="1503" w:type="dxa"/>
            <w:vAlign w:val="center"/>
          </w:tcPr>
          <w:p w:rsidR="00F13416" w:rsidRPr="00363849" w:rsidRDefault="00F13416" w:rsidP="0067230A">
            <w:pPr>
              <w:pStyle w:val="affffffffffff2"/>
            </w:pPr>
            <w:r w:rsidRPr="00363849">
              <w:t>2</w:t>
            </w:r>
            <w:r w:rsidRPr="00363849">
              <w:rPr>
                <w:rFonts w:hint="eastAsia"/>
              </w:rPr>
              <w:t>893</w:t>
            </w:r>
          </w:p>
        </w:tc>
        <w:tc>
          <w:tcPr>
            <w:tcW w:w="1506" w:type="dxa"/>
            <w:vAlign w:val="center"/>
          </w:tcPr>
          <w:p w:rsidR="00F13416" w:rsidRPr="00363849" w:rsidRDefault="00F13416" w:rsidP="0067230A">
            <w:pPr>
              <w:pStyle w:val="affffffffffff2"/>
            </w:pPr>
            <w:r w:rsidRPr="00363849">
              <w:t>1</w:t>
            </w:r>
            <w:r w:rsidRPr="00363849">
              <w:rPr>
                <w:rFonts w:hint="eastAsia"/>
              </w:rPr>
              <w:t>4.0</w:t>
            </w:r>
          </w:p>
        </w:tc>
      </w:tr>
      <w:tr w:rsidR="00F13416" w:rsidRPr="00363849" w:rsidTr="0067230A">
        <w:trPr>
          <w:trHeight w:val="340"/>
        </w:trPr>
        <w:tc>
          <w:tcPr>
            <w:tcW w:w="1441" w:type="dxa"/>
            <w:vAlign w:val="center"/>
          </w:tcPr>
          <w:p w:rsidR="00F13416" w:rsidRPr="00363849" w:rsidRDefault="00F13416" w:rsidP="0067230A">
            <w:pPr>
              <w:pStyle w:val="affffffffffff2"/>
            </w:pPr>
            <w:r w:rsidRPr="00363849">
              <w:t>38</w:t>
            </w:r>
          </w:p>
        </w:tc>
        <w:tc>
          <w:tcPr>
            <w:tcW w:w="1503" w:type="dxa"/>
            <w:vAlign w:val="center"/>
          </w:tcPr>
          <w:p w:rsidR="00F13416" w:rsidRPr="00363849" w:rsidRDefault="00F13416" w:rsidP="0067230A">
            <w:pPr>
              <w:pStyle w:val="affffffffffff2"/>
            </w:pPr>
            <w:r w:rsidRPr="00363849">
              <w:t>2.5</w:t>
            </w:r>
          </w:p>
        </w:tc>
        <w:tc>
          <w:tcPr>
            <w:tcW w:w="1503" w:type="dxa"/>
            <w:vAlign w:val="center"/>
          </w:tcPr>
          <w:p w:rsidR="00F13416" w:rsidRPr="00363849" w:rsidRDefault="00F13416" w:rsidP="0067230A">
            <w:pPr>
              <w:pStyle w:val="affffffffffff2"/>
            </w:pPr>
            <w:r w:rsidRPr="00363849">
              <w:t>279</w:t>
            </w:r>
          </w:p>
        </w:tc>
        <w:tc>
          <w:tcPr>
            <w:tcW w:w="1503" w:type="dxa"/>
            <w:vAlign w:val="center"/>
          </w:tcPr>
          <w:p w:rsidR="00F13416" w:rsidRPr="00363849" w:rsidRDefault="00F13416" w:rsidP="0067230A">
            <w:pPr>
              <w:pStyle w:val="affffffffffff2"/>
            </w:pPr>
            <w:r w:rsidRPr="00363849">
              <w:t>441</w:t>
            </w:r>
            <w:r w:rsidRPr="00363849">
              <w:rPr>
                <w:rFonts w:hint="eastAsia"/>
              </w:rPr>
              <w:t>40</w:t>
            </w:r>
          </w:p>
        </w:tc>
        <w:tc>
          <w:tcPr>
            <w:tcW w:w="1503" w:type="dxa"/>
            <w:vAlign w:val="center"/>
          </w:tcPr>
          <w:p w:rsidR="00F13416" w:rsidRPr="00363849" w:rsidRDefault="00F13416" w:rsidP="0067230A">
            <w:pPr>
              <w:pStyle w:val="affffffffffff2"/>
            </w:pPr>
            <w:r w:rsidRPr="00363849">
              <w:t>2</w:t>
            </w:r>
            <w:r w:rsidRPr="00363849">
              <w:rPr>
                <w:rFonts w:hint="eastAsia"/>
              </w:rPr>
              <w:t>323</w:t>
            </w:r>
          </w:p>
        </w:tc>
        <w:tc>
          <w:tcPr>
            <w:tcW w:w="1506" w:type="dxa"/>
            <w:vAlign w:val="center"/>
          </w:tcPr>
          <w:p w:rsidR="00F13416" w:rsidRPr="00363849" w:rsidRDefault="00F13416" w:rsidP="0067230A">
            <w:pPr>
              <w:pStyle w:val="affffffffffff2"/>
            </w:pPr>
            <w:r w:rsidRPr="00363849">
              <w:t>1</w:t>
            </w:r>
            <w:r w:rsidRPr="00363849">
              <w:rPr>
                <w:rFonts w:hint="eastAsia"/>
              </w:rPr>
              <w:t>2.</w:t>
            </w:r>
            <w:r w:rsidRPr="00363849">
              <w:t>6</w:t>
            </w:r>
          </w:p>
        </w:tc>
      </w:tr>
    </w:tbl>
    <w:p w:rsidR="00F13416" w:rsidRDefault="00F13416" w:rsidP="00F13416">
      <w:pPr>
        <w:pStyle w:val="afffffffffffb"/>
        <w:ind w:firstLineChars="0" w:firstLine="0"/>
      </w:pPr>
    </w:p>
    <w:p w:rsidR="00F13416" w:rsidRDefault="00F13416" w:rsidP="00F13416">
      <w:pPr>
        <w:pStyle w:val="afffffffffffb"/>
        <w:ind w:firstLineChars="0" w:firstLine="0"/>
      </w:pPr>
      <w:r>
        <w:br w:type="page"/>
      </w:r>
    </w:p>
    <w:p w:rsidR="00F13416" w:rsidRPr="00237587" w:rsidRDefault="00F13416" w:rsidP="00F13416">
      <w:pPr>
        <w:pStyle w:val="afffffffffffb"/>
        <w:ind w:firstLineChars="0" w:firstLine="0"/>
      </w:pPr>
    </w:p>
    <w:p w:rsidR="00F13416" w:rsidRDefault="00F13416" w:rsidP="00F13416">
      <w:pPr>
        <w:pStyle w:val="aff9"/>
        <w:spacing w:before="78" w:after="156"/>
      </w:pPr>
      <w:r>
        <w:br/>
      </w:r>
      <w:bookmarkStart w:id="81" w:name="_Toc71816022"/>
      <w:r>
        <w:rPr>
          <w:rFonts w:hint="eastAsia"/>
        </w:rPr>
        <w:t>（资料性）</w:t>
      </w:r>
      <w:r>
        <w:br/>
      </w:r>
      <w:r w:rsidRPr="00363849">
        <w:rPr>
          <w:rFonts w:hint="eastAsia"/>
        </w:rPr>
        <w:t>轴心受压构件的稳定系数</w:t>
      </w:r>
      <w:bookmarkEnd w:id="81"/>
    </w:p>
    <w:p w:rsidR="00F13416" w:rsidRDefault="00F13416" w:rsidP="00F13416">
      <w:pPr>
        <w:pStyle w:val="affffffffffff1"/>
        <w:spacing w:before="312" w:after="312"/>
      </w:pPr>
      <w:r w:rsidRPr="00363849">
        <w:rPr>
          <w:rFonts w:hint="eastAsia"/>
        </w:rPr>
        <w:t>表</w:t>
      </w:r>
      <w:r w:rsidRPr="00363849">
        <w:t>D</w:t>
      </w:r>
      <w:r w:rsidR="00237EAE">
        <w:rPr>
          <w:rFonts w:hint="eastAsia"/>
        </w:rPr>
        <w:t>.</w:t>
      </w:r>
      <w:r w:rsidRPr="00363849">
        <w:t>1  Q235钢管轴心受压构件的稳定系数</w:t>
      </w:r>
      <w:r w:rsidRPr="00363849">
        <w:t>φ</w:t>
      </w:r>
    </w:p>
    <w:tbl>
      <w:tblPr>
        <w:tblW w:w="0" w:type="auto"/>
        <w:tblInd w:w="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8"/>
        <w:gridCol w:w="824"/>
        <w:gridCol w:w="824"/>
        <w:gridCol w:w="824"/>
        <w:gridCol w:w="824"/>
        <w:gridCol w:w="824"/>
        <w:gridCol w:w="824"/>
        <w:gridCol w:w="824"/>
        <w:gridCol w:w="824"/>
        <w:gridCol w:w="824"/>
        <w:gridCol w:w="826"/>
      </w:tblGrid>
      <w:tr w:rsidR="00F13416" w:rsidRPr="00363849" w:rsidTr="00CD79EB">
        <w:trPr>
          <w:trHeight w:val="397"/>
        </w:trPr>
        <w:tc>
          <w:tcPr>
            <w:tcW w:w="758" w:type="dxa"/>
            <w:vAlign w:val="center"/>
          </w:tcPr>
          <w:p w:rsidR="00F13416" w:rsidRPr="00363849" w:rsidRDefault="00F13416" w:rsidP="00CD79EB">
            <w:pPr>
              <w:pStyle w:val="affffffffffff2"/>
            </w:pPr>
            <w:r w:rsidRPr="00363849">
              <w:t>λ</w:t>
            </w:r>
          </w:p>
        </w:tc>
        <w:tc>
          <w:tcPr>
            <w:tcW w:w="824" w:type="dxa"/>
            <w:vAlign w:val="center"/>
          </w:tcPr>
          <w:p w:rsidR="00F13416" w:rsidRPr="00363849" w:rsidRDefault="00F13416" w:rsidP="00CD79EB">
            <w:pPr>
              <w:pStyle w:val="affffffffffff2"/>
            </w:pPr>
            <w:r w:rsidRPr="00363849">
              <w:t>0</w:t>
            </w:r>
          </w:p>
        </w:tc>
        <w:tc>
          <w:tcPr>
            <w:tcW w:w="824" w:type="dxa"/>
            <w:vAlign w:val="center"/>
          </w:tcPr>
          <w:p w:rsidR="00F13416" w:rsidRPr="00363849" w:rsidRDefault="00F13416" w:rsidP="00CD79EB">
            <w:pPr>
              <w:pStyle w:val="affffffffffff2"/>
            </w:pPr>
            <w:r w:rsidRPr="00363849">
              <w:t>1</w:t>
            </w:r>
          </w:p>
        </w:tc>
        <w:tc>
          <w:tcPr>
            <w:tcW w:w="824" w:type="dxa"/>
            <w:vAlign w:val="center"/>
          </w:tcPr>
          <w:p w:rsidR="00F13416" w:rsidRPr="00363849" w:rsidRDefault="00F13416" w:rsidP="00CD79EB">
            <w:pPr>
              <w:pStyle w:val="affffffffffff2"/>
            </w:pPr>
            <w:r w:rsidRPr="00363849">
              <w:t>2</w:t>
            </w:r>
          </w:p>
        </w:tc>
        <w:tc>
          <w:tcPr>
            <w:tcW w:w="824" w:type="dxa"/>
            <w:vAlign w:val="center"/>
          </w:tcPr>
          <w:p w:rsidR="00F13416" w:rsidRPr="00363849" w:rsidRDefault="00F13416" w:rsidP="00CD79EB">
            <w:pPr>
              <w:pStyle w:val="affffffffffff2"/>
            </w:pPr>
            <w:r w:rsidRPr="00363849">
              <w:t>3</w:t>
            </w:r>
          </w:p>
        </w:tc>
        <w:tc>
          <w:tcPr>
            <w:tcW w:w="824" w:type="dxa"/>
            <w:vAlign w:val="center"/>
          </w:tcPr>
          <w:p w:rsidR="00F13416" w:rsidRPr="00363849" w:rsidRDefault="00F13416" w:rsidP="00CD79EB">
            <w:pPr>
              <w:pStyle w:val="affffffffffff2"/>
            </w:pPr>
            <w:r w:rsidRPr="00363849">
              <w:t>4</w:t>
            </w:r>
          </w:p>
        </w:tc>
        <w:tc>
          <w:tcPr>
            <w:tcW w:w="824" w:type="dxa"/>
            <w:vAlign w:val="center"/>
          </w:tcPr>
          <w:p w:rsidR="00F13416" w:rsidRPr="00363849" w:rsidRDefault="00F13416" w:rsidP="00CD79EB">
            <w:pPr>
              <w:pStyle w:val="affffffffffff2"/>
            </w:pPr>
            <w:r w:rsidRPr="00363849">
              <w:t>5</w:t>
            </w:r>
          </w:p>
        </w:tc>
        <w:tc>
          <w:tcPr>
            <w:tcW w:w="824" w:type="dxa"/>
            <w:vAlign w:val="center"/>
          </w:tcPr>
          <w:p w:rsidR="00F13416" w:rsidRPr="00363849" w:rsidRDefault="00F13416" w:rsidP="00CD79EB">
            <w:pPr>
              <w:pStyle w:val="affffffffffff2"/>
            </w:pPr>
            <w:r w:rsidRPr="00363849">
              <w:t>6</w:t>
            </w:r>
          </w:p>
        </w:tc>
        <w:tc>
          <w:tcPr>
            <w:tcW w:w="824" w:type="dxa"/>
            <w:vAlign w:val="center"/>
          </w:tcPr>
          <w:p w:rsidR="00F13416" w:rsidRPr="00363849" w:rsidRDefault="00F13416" w:rsidP="00CD79EB">
            <w:pPr>
              <w:pStyle w:val="affffffffffff2"/>
            </w:pPr>
            <w:r w:rsidRPr="00363849">
              <w:t>7</w:t>
            </w:r>
          </w:p>
        </w:tc>
        <w:tc>
          <w:tcPr>
            <w:tcW w:w="824" w:type="dxa"/>
            <w:vAlign w:val="center"/>
          </w:tcPr>
          <w:p w:rsidR="00F13416" w:rsidRPr="00363849" w:rsidRDefault="00F13416" w:rsidP="00CD79EB">
            <w:pPr>
              <w:pStyle w:val="affffffffffff2"/>
            </w:pPr>
            <w:r w:rsidRPr="00363849">
              <w:t>8</w:t>
            </w:r>
          </w:p>
        </w:tc>
        <w:tc>
          <w:tcPr>
            <w:tcW w:w="826" w:type="dxa"/>
            <w:vAlign w:val="center"/>
          </w:tcPr>
          <w:p w:rsidR="00F13416" w:rsidRPr="00363849" w:rsidRDefault="00F13416" w:rsidP="00CD79EB">
            <w:pPr>
              <w:pStyle w:val="affffffffffff2"/>
            </w:pPr>
            <w:r w:rsidRPr="00363849">
              <w:t>9</w:t>
            </w:r>
          </w:p>
        </w:tc>
      </w:tr>
      <w:tr w:rsidR="00F13416" w:rsidRPr="00363849" w:rsidTr="00CD79EB">
        <w:trPr>
          <w:trHeight w:val="397"/>
        </w:trPr>
        <w:tc>
          <w:tcPr>
            <w:tcW w:w="758" w:type="dxa"/>
            <w:vAlign w:val="center"/>
          </w:tcPr>
          <w:p w:rsidR="00F13416" w:rsidRPr="00363849" w:rsidRDefault="00F13416" w:rsidP="00CD79EB">
            <w:pPr>
              <w:pStyle w:val="affffffffffff2"/>
            </w:pPr>
            <w:r w:rsidRPr="00363849">
              <w:t>0</w:t>
            </w:r>
          </w:p>
        </w:tc>
        <w:tc>
          <w:tcPr>
            <w:tcW w:w="824" w:type="dxa"/>
            <w:vAlign w:val="center"/>
          </w:tcPr>
          <w:p w:rsidR="00F13416" w:rsidRPr="00363849" w:rsidRDefault="00F13416" w:rsidP="00CD79EB">
            <w:pPr>
              <w:pStyle w:val="affffffffffff2"/>
            </w:pPr>
            <w:r w:rsidRPr="00363849">
              <w:t>1.000</w:t>
            </w:r>
          </w:p>
        </w:tc>
        <w:tc>
          <w:tcPr>
            <w:tcW w:w="824" w:type="dxa"/>
            <w:vAlign w:val="center"/>
          </w:tcPr>
          <w:p w:rsidR="00F13416" w:rsidRPr="00363849" w:rsidRDefault="00F13416" w:rsidP="00CD79EB">
            <w:pPr>
              <w:pStyle w:val="affffffffffff2"/>
            </w:pPr>
            <w:r w:rsidRPr="00363849">
              <w:t>0.997</w:t>
            </w:r>
          </w:p>
        </w:tc>
        <w:tc>
          <w:tcPr>
            <w:tcW w:w="824" w:type="dxa"/>
            <w:vAlign w:val="center"/>
          </w:tcPr>
          <w:p w:rsidR="00F13416" w:rsidRPr="00363849" w:rsidRDefault="00F13416" w:rsidP="00CD79EB">
            <w:pPr>
              <w:pStyle w:val="affffffffffff2"/>
            </w:pPr>
            <w:r w:rsidRPr="00363849">
              <w:t>0.995</w:t>
            </w:r>
          </w:p>
        </w:tc>
        <w:tc>
          <w:tcPr>
            <w:tcW w:w="824" w:type="dxa"/>
            <w:vAlign w:val="center"/>
          </w:tcPr>
          <w:p w:rsidR="00F13416" w:rsidRPr="00363849" w:rsidRDefault="00F13416" w:rsidP="00CD79EB">
            <w:pPr>
              <w:pStyle w:val="affffffffffff2"/>
            </w:pPr>
            <w:r w:rsidRPr="00363849">
              <w:t>0.992</w:t>
            </w:r>
          </w:p>
        </w:tc>
        <w:tc>
          <w:tcPr>
            <w:tcW w:w="824" w:type="dxa"/>
            <w:vAlign w:val="center"/>
          </w:tcPr>
          <w:p w:rsidR="00F13416" w:rsidRPr="00363849" w:rsidRDefault="00F13416" w:rsidP="00CD79EB">
            <w:pPr>
              <w:pStyle w:val="affffffffffff2"/>
            </w:pPr>
            <w:r w:rsidRPr="00363849">
              <w:t>0.989</w:t>
            </w:r>
          </w:p>
        </w:tc>
        <w:tc>
          <w:tcPr>
            <w:tcW w:w="824" w:type="dxa"/>
            <w:vAlign w:val="center"/>
          </w:tcPr>
          <w:p w:rsidR="00F13416" w:rsidRPr="00363849" w:rsidRDefault="00F13416" w:rsidP="00CD79EB">
            <w:pPr>
              <w:pStyle w:val="affffffffffff2"/>
            </w:pPr>
            <w:r w:rsidRPr="00363849">
              <w:t>0.987</w:t>
            </w:r>
          </w:p>
        </w:tc>
        <w:tc>
          <w:tcPr>
            <w:tcW w:w="824" w:type="dxa"/>
            <w:vAlign w:val="center"/>
          </w:tcPr>
          <w:p w:rsidR="00F13416" w:rsidRPr="00363849" w:rsidRDefault="00F13416" w:rsidP="00CD79EB">
            <w:pPr>
              <w:pStyle w:val="affffffffffff2"/>
            </w:pPr>
            <w:r w:rsidRPr="00363849">
              <w:t>0.984</w:t>
            </w:r>
          </w:p>
        </w:tc>
        <w:tc>
          <w:tcPr>
            <w:tcW w:w="824" w:type="dxa"/>
            <w:vAlign w:val="center"/>
          </w:tcPr>
          <w:p w:rsidR="00F13416" w:rsidRPr="00363849" w:rsidRDefault="00F13416" w:rsidP="00CD79EB">
            <w:pPr>
              <w:pStyle w:val="affffffffffff2"/>
            </w:pPr>
            <w:r w:rsidRPr="00363849">
              <w:t>0.981</w:t>
            </w:r>
          </w:p>
        </w:tc>
        <w:tc>
          <w:tcPr>
            <w:tcW w:w="824" w:type="dxa"/>
            <w:vAlign w:val="center"/>
          </w:tcPr>
          <w:p w:rsidR="00F13416" w:rsidRPr="00363849" w:rsidRDefault="00F13416" w:rsidP="00CD79EB">
            <w:pPr>
              <w:pStyle w:val="affffffffffff2"/>
            </w:pPr>
            <w:r w:rsidRPr="00363849">
              <w:t>0.979</w:t>
            </w:r>
          </w:p>
        </w:tc>
        <w:tc>
          <w:tcPr>
            <w:tcW w:w="826" w:type="dxa"/>
            <w:vAlign w:val="center"/>
          </w:tcPr>
          <w:p w:rsidR="00F13416" w:rsidRPr="00363849" w:rsidRDefault="00F13416" w:rsidP="00CD79EB">
            <w:pPr>
              <w:pStyle w:val="affffffffffff2"/>
            </w:pPr>
            <w:r w:rsidRPr="00363849">
              <w:t>0.976</w:t>
            </w:r>
          </w:p>
        </w:tc>
      </w:tr>
      <w:tr w:rsidR="00F13416" w:rsidRPr="00363849" w:rsidTr="00CD79EB">
        <w:trPr>
          <w:trHeight w:val="397"/>
        </w:trPr>
        <w:tc>
          <w:tcPr>
            <w:tcW w:w="758" w:type="dxa"/>
            <w:vAlign w:val="center"/>
          </w:tcPr>
          <w:p w:rsidR="00F13416" w:rsidRPr="00363849" w:rsidRDefault="00F13416" w:rsidP="00CD79EB">
            <w:pPr>
              <w:pStyle w:val="affffffffffff2"/>
            </w:pPr>
            <w:r w:rsidRPr="00363849">
              <w:t>10</w:t>
            </w:r>
          </w:p>
        </w:tc>
        <w:tc>
          <w:tcPr>
            <w:tcW w:w="824" w:type="dxa"/>
            <w:vAlign w:val="center"/>
          </w:tcPr>
          <w:p w:rsidR="00F13416" w:rsidRPr="00363849" w:rsidRDefault="00F13416" w:rsidP="00CD79EB">
            <w:pPr>
              <w:pStyle w:val="affffffffffff2"/>
            </w:pPr>
            <w:r w:rsidRPr="00363849">
              <w:t>0.974</w:t>
            </w:r>
          </w:p>
        </w:tc>
        <w:tc>
          <w:tcPr>
            <w:tcW w:w="824" w:type="dxa"/>
            <w:vAlign w:val="center"/>
          </w:tcPr>
          <w:p w:rsidR="00F13416" w:rsidRPr="00363849" w:rsidRDefault="00F13416" w:rsidP="00CD79EB">
            <w:pPr>
              <w:pStyle w:val="affffffffffff2"/>
            </w:pPr>
            <w:r w:rsidRPr="00363849">
              <w:t>0.971</w:t>
            </w:r>
          </w:p>
        </w:tc>
        <w:tc>
          <w:tcPr>
            <w:tcW w:w="824" w:type="dxa"/>
            <w:vAlign w:val="center"/>
          </w:tcPr>
          <w:p w:rsidR="00F13416" w:rsidRPr="00363849" w:rsidRDefault="00F13416" w:rsidP="00CD79EB">
            <w:pPr>
              <w:pStyle w:val="affffffffffff2"/>
            </w:pPr>
            <w:r w:rsidRPr="00363849">
              <w:t>0.968</w:t>
            </w:r>
          </w:p>
        </w:tc>
        <w:tc>
          <w:tcPr>
            <w:tcW w:w="824" w:type="dxa"/>
            <w:vAlign w:val="center"/>
          </w:tcPr>
          <w:p w:rsidR="00F13416" w:rsidRPr="00363849" w:rsidRDefault="00F13416" w:rsidP="00CD79EB">
            <w:pPr>
              <w:pStyle w:val="affffffffffff2"/>
            </w:pPr>
            <w:r w:rsidRPr="00363849">
              <w:t>0.969</w:t>
            </w:r>
          </w:p>
        </w:tc>
        <w:tc>
          <w:tcPr>
            <w:tcW w:w="824" w:type="dxa"/>
            <w:vAlign w:val="center"/>
          </w:tcPr>
          <w:p w:rsidR="00F13416" w:rsidRPr="00363849" w:rsidRDefault="00F13416" w:rsidP="00CD79EB">
            <w:pPr>
              <w:pStyle w:val="affffffffffff2"/>
            </w:pPr>
            <w:r w:rsidRPr="00363849">
              <w:t>0.963</w:t>
            </w:r>
          </w:p>
        </w:tc>
        <w:tc>
          <w:tcPr>
            <w:tcW w:w="824" w:type="dxa"/>
            <w:vAlign w:val="center"/>
          </w:tcPr>
          <w:p w:rsidR="00F13416" w:rsidRPr="00363849" w:rsidRDefault="00F13416" w:rsidP="00CD79EB">
            <w:pPr>
              <w:pStyle w:val="affffffffffff2"/>
            </w:pPr>
            <w:r w:rsidRPr="00363849">
              <w:t>0.960</w:t>
            </w:r>
          </w:p>
        </w:tc>
        <w:tc>
          <w:tcPr>
            <w:tcW w:w="824" w:type="dxa"/>
            <w:vAlign w:val="center"/>
          </w:tcPr>
          <w:p w:rsidR="00F13416" w:rsidRPr="00363849" w:rsidRDefault="00F13416" w:rsidP="00CD79EB">
            <w:pPr>
              <w:pStyle w:val="affffffffffff2"/>
            </w:pPr>
            <w:r w:rsidRPr="00363849">
              <w:t>0.958</w:t>
            </w:r>
          </w:p>
        </w:tc>
        <w:tc>
          <w:tcPr>
            <w:tcW w:w="824" w:type="dxa"/>
            <w:vAlign w:val="center"/>
          </w:tcPr>
          <w:p w:rsidR="00F13416" w:rsidRPr="00363849" w:rsidRDefault="00F13416" w:rsidP="00CD79EB">
            <w:pPr>
              <w:pStyle w:val="affffffffffff2"/>
            </w:pPr>
            <w:r w:rsidRPr="00363849">
              <w:t>0.955</w:t>
            </w:r>
          </w:p>
        </w:tc>
        <w:tc>
          <w:tcPr>
            <w:tcW w:w="824" w:type="dxa"/>
            <w:vAlign w:val="center"/>
          </w:tcPr>
          <w:p w:rsidR="00F13416" w:rsidRPr="00363849" w:rsidRDefault="00F13416" w:rsidP="00CD79EB">
            <w:pPr>
              <w:pStyle w:val="affffffffffff2"/>
            </w:pPr>
            <w:r w:rsidRPr="00363849">
              <w:t>0.952</w:t>
            </w:r>
          </w:p>
        </w:tc>
        <w:tc>
          <w:tcPr>
            <w:tcW w:w="826" w:type="dxa"/>
            <w:vAlign w:val="center"/>
          </w:tcPr>
          <w:p w:rsidR="00F13416" w:rsidRPr="00363849" w:rsidRDefault="00F13416" w:rsidP="00CD79EB">
            <w:pPr>
              <w:pStyle w:val="affffffffffff2"/>
            </w:pPr>
            <w:r w:rsidRPr="00363849">
              <w:t>0.949</w:t>
            </w:r>
          </w:p>
        </w:tc>
      </w:tr>
      <w:tr w:rsidR="00F13416" w:rsidRPr="00363849" w:rsidTr="00CD79EB">
        <w:trPr>
          <w:trHeight w:val="397"/>
        </w:trPr>
        <w:tc>
          <w:tcPr>
            <w:tcW w:w="758" w:type="dxa"/>
            <w:vAlign w:val="center"/>
          </w:tcPr>
          <w:p w:rsidR="00F13416" w:rsidRPr="00363849" w:rsidRDefault="00F13416" w:rsidP="00CD79EB">
            <w:pPr>
              <w:pStyle w:val="affffffffffff2"/>
            </w:pPr>
            <w:r w:rsidRPr="00363849">
              <w:t>20</w:t>
            </w:r>
          </w:p>
        </w:tc>
        <w:tc>
          <w:tcPr>
            <w:tcW w:w="824" w:type="dxa"/>
            <w:vAlign w:val="center"/>
          </w:tcPr>
          <w:p w:rsidR="00F13416" w:rsidRPr="00363849" w:rsidRDefault="00F13416" w:rsidP="00CD79EB">
            <w:pPr>
              <w:pStyle w:val="affffffffffff2"/>
            </w:pPr>
            <w:r w:rsidRPr="00363849">
              <w:t>0.947</w:t>
            </w:r>
          </w:p>
        </w:tc>
        <w:tc>
          <w:tcPr>
            <w:tcW w:w="824" w:type="dxa"/>
            <w:vAlign w:val="center"/>
          </w:tcPr>
          <w:p w:rsidR="00F13416" w:rsidRPr="00363849" w:rsidRDefault="00F13416" w:rsidP="00CD79EB">
            <w:pPr>
              <w:pStyle w:val="affffffffffff2"/>
            </w:pPr>
            <w:r w:rsidRPr="00363849">
              <w:t>0.944</w:t>
            </w:r>
          </w:p>
        </w:tc>
        <w:tc>
          <w:tcPr>
            <w:tcW w:w="824" w:type="dxa"/>
            <w:vAlign w:val="center"/>
          </w:tcPr>
          <w:p w:rsidR="00F13416" w:rsidRPr="00363849" w:rsidRDefault="00F13416" w:rsidP="00CD79EB">
            <w:pPr>
              <w:pStyle w:val="affffffffffff2"/>
            </w:pPr>
            <w:r w:rsidRPr="00363849">
              <w:t>0.941</w:t>
            </w:r>
          </w:p>
        </w:tc>
        <w:tc>
          <w:tcPr>
            <w:tcW w:w="824" w:type="dxa"/>
            <w:vAlign w:val="center"/>
          </w:tcPr>
          <w:p w:rsidR="00F13416" w:rsidRPr="00363849" w:rsidRDefault="00F13416" w:rsidP="00CD79EB">
            <w:pPr>
              <w:pStyle w:val="affffffffffff2"/>
            </w:pPr>
            <w:r w:rsidRPr="00363849">
              <w:t>0.938</w:t>
            </w:r>
          </w:p>
        </w:tc>
        <w:tc>
          <w:tcPr>
            <w:tcW w:w="824" w:type="dxa"/>
            <w:vAlign w:val="center"/>
          </w:tcPr>
          <w:p w:rsidR="00F13416" w:rsidRPr="00363849" w:rsidRDefault="00F13416" w:rsidP="00CD79EB">
            <w:pPr>
              <w:pStyle w:val="affffffffffff2"/>
            </w:pPr>
            <w:r w:rsidRPr="00363849">
              <w:t>0.936</w:t>
            </w:r>
          </w:p>
        </w:tc>
        <w:tc>
          <w:tcPr>
            <w:tcW w:w="824" w:type="dxa"/>
            <w:vAlign w:val="center"/>
          </w:tcPr>
          <w:p w:rsidR="00F13416" w:rsidRPr="00363849" w:rsidRDefault="00F13416" w:rsidP="00CD79EB">
            <w:pPr>
              <w:pStyle w:val="affffffffffff2"/>
            </w:pPr>
            <w:r w:rsidRPr="00363849">
              <w:t>0.933</w:t>
            </w:r>
          </w:p>
        </w:tc>
        <w:tc>
          <w:tcPr>
            <w:tcW w:w="824" w:type="dxa"/>
            <w:vAlign w:val="center"/>
          </w:tcPr>
          <w:p w:rsidR="00F13416" w:rsidRPr="00363849" w:rsidRDefault="00F13416" w:rsidP="00CD79EB">
            <w:pPr>
              <w:pStyle w:val="affffffffffff2"/>
            </w:pPr>
            <w:r w:rsidRPr="00363849">
              <w:t>0.930</w:t>
            </w:r>
          </w:p>
        </w:tc>
        <w:tc>
          <w:tcPr>
            <w:tcW w:w="824" w:type="dxa"/>
            <w:vAlign w:val="center"/>
          </w:tcPr>
          <w:p w:rsidR="00F13416" w:rsidRPr="00363849" w:rsidRDefault="00F13416" w:rsidP="00CD79EB">
            <w:pPr>
              <w:pStyle w:val="affffffffffff2"/>
            </w:pPr>
            <w:r w:rsidRPr="00363849">
              <w:t>0.927</w:t>
            </w:r>
          </w:p>
        </w:tc>
        <w:tc>
          <w:tcPr>
            <w:tcW w:w="824" w:type="dxa"/>
            <w:vAlign w:val="center"/>
          </w:tcPr>
          <w:p w:rsidR="00F13416" w:rsidRPr="00363849" w:rsidRDefault="00F13416" w:rsidP="00CD79EB">
            <w:pPr>
              <w:pStyle w:val="affffffffffff2"/>
            </w:pPr>
            <w:r w:rsidRPr="00363849">
              <w:t>0.924</w:t>
            </w:r>
          </w:p>
        </w:tc>
        <w:tc>
          <w:tcPr>
            <w:tcW w:w="826" w:type="dxa"/>
            <w:vAlign w:val="center"/>
          </w:tcPr>
          <w:p w:rsidR="00F13416" w:rsidRPr="00363849" w:rsidRDefault="00F13416" w:rsidP="00CD79EB">
            <w:pPr>
              <w:pStyle w:val="affffffffffff2"/>
            </w:pPr>
            <w:r w:rsidRPr="00363849">
              <w:t>0.921</w:t>
            </w:r>
          </w:p>
        </w:tc>
      </w:tr>
      <w:tr w:rsidR="00F13416" w:rsidRPr="00363849" w:rsidTr="00CD79EB">
        <w:trPr>
          <w:trHeight w:val="397"/>
        </w:trPr>
        <w:tc>
          <w:tcPr>
            <w:tcW w:w="758" w:type="dxa"/>
            <w:vAlign w:val="center"/>
          </w:tcPr>
          <w:p w:rsidR="00F13416" w:rsidRPr="00363849" w:rsidRDefault="00F13416" w:rsidP="00CD79EB">
            <w:pPr>
              <w:pStyle w:val="affffffffffff2"/>
            </w:pPr>
            <w:r w:rsidRPr="00363849">
              <w:t>30</w:t>
            </w:r>
          </w:p>
        </w:tc>
        <w:tc>
          <w:tcPr>
            <w:tcW w:w="824" w:type="dxa"/>
            <w:vAlign w:val="center"/>
          </w:tcPr>
          <w:p w:rsidR="00F13416" w:rsidRPr="00363849" w:rsidRDefault="00F13416" w:rsidP="00CD79EB">
            <w:pPr>
              <w:pStyle w:val="affffffffffff2"/>
            </w:pPr>
            <w:r w:rsidRPr="00363849">
              <w:t>0.918</w:t>
            </w:r>
          </w:p>
        </w:tc>
        <w:tc>
          <w:tcPr>
            <w:tcW w:w="824" w:type="dxa"/>
            <w:vAlign w:val="center"/>
          </w:tcPr>
          <w:p w:rsidR="00F13416" w:rsidRPr="00363849" w:rsidRDefault="00F13416" w:rsidP="00CD79EB">
            <w:pPr>
              <w:pStyle w:val="affffffffffff2"/>
            </w:pPr>
            <w:r w:rsidRPr="00363849">
              <w:t>0.915</w:t>
            </w:r>
          </w:p>
        </w:tc>
        <w:tc>
          <w:tcPr>
            <w:tcW w:w="824" w:type="dxa"/>
            <w:vAlign w:val="center"/>
          </w:tcPr>
          <w:p w:rsidR="00F13416" w:rsidRPr="00363849" w:rsidRDefault="00F13416" w:rsidP="00CD79EB">
            <w:pPr>
              <w:pStyle w:val="affffffffffff2"/>
            </w:pPr>
            <w:r w:rsidRPr="00363849">
              <w:t>0.912</w:t>
            </w:r>
          </w:p>
        </w:tc>
        <w:tc>
          <w:tcPr>
            <w:tcW w:w="824" w:type="dxa"/>
            <w:vAlign w:val="center"/>
          </w:tcPr>
          <w:p w:rsidR="00F13416" w:rsidRPr="00363849" w:rsidRDefault="00F13416" w:rsidP="00CD79EB">
            <w:pPr>
              <w:pStyle w:val="affffffffffff2"/>
            </w:pPr>
            <w:r w:rsidRPr="00363849">
              <w:t>0.909</w:t>
            </w:r>
          </w:p>
        </w:tc>
        <w:tc>
          <w:tcPr>
            <w:tcW w:w="824" w:type="dxa"/>
            <w:vAlign w:val="center"/>
          </w:tcPr>
          <w:p w:rsidR="00F13416" w:rsidRPr="00363849" w:rsidRDefault="00F13416" w:rsidP="00CD79EB">
            <w:pPr>
              <w:pStyle w:val="affffffffffff2"/>
            </w:pPr>
            <w:r w:rsidRPr="00363849">
              <w:t>0.906</w:t>
            </w:r>
          </w:p>
        </w:tc>
        <w:tc>
          <w:tcPr>
            <w:tcW w:w="824" w:type="dxa"/>
            <w:vAlign w:val="center"/>
          </w:tcPr>
          <w:p w:rsidR="00F13416" w:rsidRPr="00363849" w:rsidRDefault="00F13416" w:rsidP="00CD79EB">
            <w:pPr>
              <w:pStyle w:val="affffffffffff2"/>
            </w:pPr>
            <w:r w:rsidRPr="00363849">
              <w:t>0.903</w:t>
            </w:r>
          </w:p>
        </w:tc>
        <w:tc>
          <w:tcPr>
            <w:tcW w:w="824" w:type="dxa"/>
            <w:vAlign w:val="center"/>
          </w:tcPr>
          <w:p w:rsidR="00F13416" w:rsidRPr="00363849" w:rsidRDefault="00F13416" w:rsidP="00CD79EB">
            <w:pPr>
              <w:pStyle w:val="affffffffffff2"/>
            </w:pPr>
            <w:r w:rsidRPr="00363849">
              <w:t>0.899</w:t>
            </w:r>
          </w:p>
        </w:tc>
        <w:tc>
          <w:tcPr>
            <w:tcW w:w="824" w:type="dxa"/>
            <w:vAlign w:val="center"/>
          </w:tcPr>
          <w:p w:rsidR="00F13416" w:rsidRPr="00363849" w:rsidRDefault="00F13416" w:rsidP="00CD79EB">
            <w:pPr>
              <w:pStyle w:val="affffffffffff2"/>
            </w:pPr>
            <w:r w:rsidRPr="00363849">
              <w:t>0.896</w:t>
            </w:r>
          </w:p>
        </w:tc>
        <w:tc>
          <w:tcPr>
            <w:tcW w:w="824" w:type="dxa"/>
            <w:vAlign w:val="center"/>
          </w:tcPr>
          <w:p w:rsidR="00F13416" w:rsidRPr="00363849" w:rsidRDefault="00F13416" w:rsidP="00CD79EB">
            <w:pPr>
              <w:pStyle w:val="affffffffffff2"/>
            </w:pPr>
            <w:r w:rsidRPr="00363849">
              <w:t>0.893</w:t>
            </w:r>
          </w:p>
        </w:tc>
        <w:tc>
          <w:tcPr>
            <w:tcW w:w="826" w:type="dxa"/>
            <w:vAlign w:val="center"/>
          </w:tcPr>
          <w:p w:rsidR="00F13416" w:rsidRPr="00363849" w:rsidRDefault="00F13416" w:rsidP="00CD79EB">
            <w:pPr>
              <w:pStyle w:val="affffffffffff2"/>
            </w:pPr>
            <w:r w:rsidRPr="00363849">
              <w:t>0.889</w:t>
            </w:r>
          </w:p>
        </w:tc>
      </w:tr>
      <w:tr w:rsidR="00F13416" w:rsidRPr="00363849" w:rsidTr="00CD79EB">
        <w:trPr>
          <w:trHeight w:val="397"/>
        </w:trPr>
        <w:tc>
          <w:tcPr>
            <w:tcW w:w="758" w:type="dxa"/>
            <w:vAlign w:val="center"/>
          </w:tcPr>
          <w:p w:rsidR="00F13416" w:rsidRPr="00363849" w:rsidRDefault="00F13416" w:rsidP="00CD79EB">
            <w:pPr>
              <w:pStyle w:val="affffffffffff2"/>
            </w:pPr>
            <w:r w:rsidRPr="00363849">
              <w:t>40</w:t>
            </w:r>
          </w:p>
        </w:tc>
        <w:tc>
          <w:tcPr>
            <w:tcW w:w="824" w:type="dxa"/>
            <w:vAlign w:val="center"/>
          </w:tcPr>
          <w:p w:rsidR="00F13416" w:rsidRPr="00363849" w:rsidRDefault="00F13416" w:rsidP="00CD79EB">
            <w:pPr>
              <w:pStyle w:val="affffffffffff2"/>
            </w:pPr>
            <w:r w:rsidRPr="00363849">
              <w:t>0.886</w:t>
            </w:r>
          </w:p>
        </w:tc>
        <w:tc>
          <w:tcPr>
            <w:tcW w:w="824" w:type="dxa"/>
            <w:vAlign w:val="center"/>
          </w:tcPr>
          <w:p w:rsidR="00F13416" w:rsidRPr="00363849" w:rsidRDefault="00F13416" w:rsidP="00CD79EB">
            <w:pPr>
              <w:pStyle w:val="affffffffffff2"/>
            </w:pPr>
            <w:r w:rsidRPr="00363849">
              <w:t>0.882</w:t>
            </w:r>
          </w:p>
        </w:tc>
        <w:tc>
          <w:tcPr>
            <w:tcW w:w="824" w:type="dxa"/>
            <w:vAlign w:val="center"/>
          </w:tcPr>
          <w:p w:rsidR="00F13416" w:rsidRPr="00363849" w:rsidRDefault="00F13416" w:rsidP="00CD79EB">
            <w:pPr>
              <w:pStyle w:val="affffffffffff2"/>
            </w:pPr>
            <w:r w:rsidRPr="00363849">
              <w:t>0.879</w:t>
            </w:r>
          </w:p>
        </w:tc>
        <w:tc>
          <w:tcPr>
            <w:tcW w:w="824" w:type="dxa"/>
            <w:vAlign w:val="center"/>
          </w:tcPr>
          <w:p w:rsidR="00F13416" w:rsidRPr="00363849" w:rsidRDefault="00F13416" w:rsidP="00CD79EB">
            <w:pPr>
              <w:pStyle w:val="affffffffffff2"/>
            </w:pPr>
            <w:r w:rsidRPr="00363849">
              <w:t>0.875</w:t>
            </w:r>
          </w:p>
        </w:tc>
        <w:tc>
          <w:tcPr>
            <w:tcW w:w="824" w:type="dxa"/>
            <w:vAlign w:val="center"/>
          </w:tcPr>
          <w:p w:rsidR="00F13416" w:rsidRPr="00363849" w:rsidRDefault="00F13416" w:rsidP="00CD79EB">
            <w:pPr>
              <w:pStyle w:val="affffffffffff2"/>
            </w:pPr>
            <w:r w:rsidRPr="00363849">
              <w:t>0.872</w:t>
            </w:r>
          </w:p>
        </w:tc>
        <w:tc>
          <w:tcPr>
            <w:tcW w:w="824" w:type="dxa"/>
            <w:vAlign w:val="center"/>
          </w:tcPr>
          <w:p w:rsidR="00F13416" w:rsidRPr="00363849" w:rsidRDefault="00F13416" w:rsidP="00CD79EB">
            <w:pPr>
              <w:pStyle w:val="affffffffffff2"/>
            </w:pPr>
            <w:r w:rsidRPr="00363849">
              <w:t>0.868</w:t>
            </w:r>
          </w:p>
        </w:tc>
        <w:tc>
          <w:tcPr>
            <w:tcW w:w="824" w:type="dxa"/>
            <w:vAlign w:val="center"/>
          </w:tcPr>
          <w:p w:rsidR="00F13416" w:rsidRPr="00363849" w:rsidRDefault="00F13416" w:rsidP="00CD79EB">
            <w:pPr>
              <w:pStyle w:val="affffffffffff2"/>
            </w:pPr>
            <w:r w:rsidRPr="00363849">
              <w:t>0.864</w:t>
            </w:r>
          </w:p>
        </w:tc>
        <w:tc>
          <w:tcPr>
            <w:tcW w:w="824" w:type="dxa"/>
            <w:vAlign w:val="center"/>
          </w:tcPr>
          <w:p w:rsidR="00F13416" w:rsidRPr="00363849" w:rsidRDefault="00F13416" w:rsidP="00CD79EB">
            <w:pPr>
              <w:pStyle w:val="affffffffffff2"/>
            </w:pPr>
            <w:r w:rsidRPr="00363849">
              <w:t>0.861</w:t>
            </w:r>
          </w:p>
        </w:tc>
        <w:tc>
          <w:tcPr>
            <w:tcW w:w="824" w:type="dxa"/>
            <w:vAlign w:val="center"/>
          </w:tcPr>
          <w:p w:rsidR="00F13416" w:rsidRPr="00363849" w:rsidRDefault="00F13416" w:rsidP="00CD79EB">
            <w:pPr>
              <w:pStyle w:val="affffffffffff2"/>
            </w:pPr>
            <w:r w:rsidRPr="00363849">
              <w:t>0.858</w:t>
            </w:r>
          </w:p>
        </w:tc>
        <w:tc>
          <w:tcPr>
            <w:tcW w:w="826" w:type="dxa"/>
            <w:vAlign w:val="center"/>
          </w:tcPr>
          <w:p w:rsidR="00F13416" w:rsidRPr="00363849" w:rsidRDefault="00F13416" w:rsidP="00CD79EB">
            <w:pPr>
              <w:pStyle w:val="affffffffffff2"/>
            </w:pPr>
            <w:r w:rsidRPr="00363849">
              <w:t>0.855</w:t>
            </w:r>
          </w:p>
        </w:tc>
      </w:tr>
      <w:tr w:rsidR="00F13416" w:rsidRPr="00363849" w:rsidTr="00CD79EB">
        <w:trPr>
          <w:trHeight w:val="397"/>
        </w:trPr>
        <w:tc>
          <w:tcPr>
            <w:tcW w:w="758" w:type="dxa"/>
            <w:vAlign w:val="center"/>
          </w:tcPr>
          <w:p w:rsidR="00F13416" w:rsidRPr="00363849" w:rsidRDefault="00F13416" w:rsidP="00CD79EB">
            <w:pPr>
              <w:pStyle w:val="affffffffffff2"/>
            </w:pPr>
            <w:r w:rsidRPr="00363849">
              <w:t>50</w:t>
            </w:r>
          </w:p>
        </w:tc>
        <w:tc>
          <w:tcPr>
            <w:tcW w:w="824" w:type="dxa"/>
            <w:vAlign w:val="center"/>
          </w:tcPr>
          <w:p w:rsidR="00F13416" w:rsidRPr="00363849" w:rsidRDefault="00F13416" w:rsidP="00CD79EB">
            <w:pPr>
              <w:pStyle w:val="affffffffffff2"/>
            </w:pPr>
            <w:r w:rsidRPr="00363849">
              <w:t>0.852</w:t>
            </w:r>
          </w:p>
        </w:tc>
        <w:tc>
          <w:tcPr>
            <w:tcW w:w="824" w:type="dxa"/>
            <w:vAlign w:val="center"/>
          </w:tcPr>
          <w:p w:rsidR="00F13416" w:rsidRPr="00363849" w:rsidRDefault="00F13416" w:rsidP="00CD79EB">
            <w:pPr>
              <w:pStyle w:val="affffffffffff2"/>
            </w:pPr>
            <w:r w:rsidRPr="00363849">
              <w:t>0.849</w:t>
            </w:r>
          </w:p>
        </w:tc>
        <w:tc>
          <w:tcPr>
            <w:tcW w:w="824" w:type="dxa"/>
            <w:vAlign w:val="center"/>
          </w:tcPr>
          <w:p w:rsidR="00F13416" w:rsidRPr="00363849" w:rsidRDefault="00F13416" w:rsidP="00CD79EB">
            <w:pPr>
              <w:pStyle w:val="affffffffffff2"/>
            </w:pPr>
            <w:r w:rsidRPr="00363849">
              <w:t>0.846</w:t>
            </w:r>
          </w:p>
        </w:tc>
        <w:tc>
          <w:tcPr>
            <w:tcW w:w="824" w:type="dxa"/>
            <w:vAlign w:val="center"/>
          </w:tcPr>
          <w:p w:rsidR="00F13416" w:rsidRPr="00363849" w:rsidRDefault="00F13416" w:rsidP="00CD79EB">
            <w:pPr>
              <w:pStyle w:val="affffffffffff2"/>
            </w:pPr>
            <w:r w:rsidRPr="00363849">
              <w:t>0.843</w:t>
            </w:r>
          </w:p>
        </w:tc>
        <w:tc>
          <w:tcPr>
            <w:tcW w:w="824" w:type="dxa"/>
            <w:vAlign w:val="center"/>
          </w:tcPr>
          <w:p w:rsidR="00F13416" w:rsidRPr="00363849" w:rsidRDefault="00F13416" w:rsidP="00CD79EB">
            <w:pPr>
              <w:pStyle w:val="affffffffffff2"/>
            </w:pPr>
            <w:r w:rsidRPr="00363849">
              <w:t>0.839</w:t>
            </w:r>
          </w:p>
        </w:tc>
        <w:tc>
          <w:tcPr>
            <w:tcW w:w="824" w:type="dxa"/>
            <w:vAlign w:val="center"/>
          </w:tcPr>
          <w:p w:rsidR="00F13416" w:rsidRPr="00363849" w:rsidRDefault="00F13416" w:rsidP="00CD79EB">
            <w:pPr>
              <w:pStyle w:val="affffffffffff2"/>
            </w:pPr>
            <w:r w:rsidRPr="00363849">
              <w:t>0.836</w:t>
            </w:r>
          </w:p>
        </w:tc>
        <w:tc>
          <w:tcPr>
            <w:tcW w:w="824" w:type="dxa"/>
            <w:vAlign w:val="center"/>
          </w:tcPr>
          <w:p w:rsidR="00F13416" w:rsidRPr="00363849" w:rsidRDefault="00F13416" w:rsidP="00CD79EB">
            <w:pPr>
              <w:pStyle w:val="affffffffffff2"/>
            </w:pPr>
            <w:r w:rsidRPr="00363849">
              <w:t>0.832</w:t>
            </w:r>
          </w:p>
        </w:tc>
        <w:tc>
          <w:tcPr>
            <w:tcW w:w="824" w:type="dxa"/>
            <w:vAlign w:val="center"/>
          </w:tcPr>
          <w:p w:rsidR="00F13416" w:rsidRPr="00363849" w:rsidRDefault="00F13416" w:rsidP="00CD79EB">
            <w:pPr>
              <w:pStyle w:val="affffffffffff2"/>
            </w:pPr>
            <w:r w:rsidRPr="00363849">
              <w:t>0.829</w:t>
            </w:r>
          </w:p>
        </w:tc>
        <w:tc>
          <w:tcPr>
            <w:tcW w:w="824" w:type="dxa"/>
            <w:vAlign w:val="center"/>
          </w:tcPr>
          <w:p w:rsidR="00F13416" w:rsidRPr="00363849" w:rsidRDefault="00F13416" w:rsidP="00CD79EB">
            <w:pPr>
              <w:pStyle w:val="affffffffffff2"/>
            </w:pPr>
            <w:r w:rsidRPr="00363849">
              <w:t>0.825</w:t>
            </w:r>
          </w:p>
        </w:tc>
        <w:tc>
          <w:tcPr>
            <w:tcW w:w="826" w:type="dxa"/>
            <w:vAlign w:val="center"/>
          </w:tcPr>
          <w:p w:rsidR="00F13416" w:rsidRPr="00363849" w:rsidRDefault="00F13416" w:rsidP="00CD79EB">
            <w:pPr>
              <w:pStyle w:val="affffffffffff2"/>
            </w:pPr>
            <w:r w:rsidRPr="00363849">
              <w:t>0.822</w:t>
            </w:r>
          </w:p>
        </w:tc>
      </w:tr>
      <w:tr w:rsidR="00F13416" w:rsidRPr="00363849" w:rsidTr="00CD79EB">
        <w:trPr>
          <w:trHeight w:val="397"/>
        </w:trPr>
        <w:tc>
          <w:tcPr>
            <w:tcW w:w="758" w:type="dxa"/>
            <w:vAlign w:val="center"/>
          </w:tcPr>
          <w:p w:rsidR="00F13416" w:rsidRPr="00363849" w:rsidRDefault="00F13416" w:rsidP="00CD79EB">
            <w:pPr>
              <w:pStyle w:val="affffffffffff2"/>
            </w:pPr>
            <w:r w:rsidRPr="00363849">
              <w:t>60</w:t>
            </w:r>
          </w:p>
        </w:tc>
        <w:tc>
          <w:tcPr>
            <w:tcW w:w="824" w:type="dxa"/>
            <w:vAlign w:val="center"/>
          </w:tcPr>
          <w:p w:rsidR="00F13416" w:rsidRPr="00363849" w:rsidRDefault="00F13416" w:rsidP="00CD79EB">
            <w:pPr>
              <w:pStyle w:val="affffffffffff2"/>
            </w:pPr>
            <w:r w:rsidRPr="00363849">
              <w:t>0.818</w:t>
            </w:r>
          </w:p>
        </w:tc>
        <w:tc>
          <w:tcPr>
            <w:tcW w:w="824" w:type="dxa"/>
            <w:vAlign w:val="center"/>
          </w:tcPr>
          <w:p w:rsidR="00F13416" w:rsidRPr="00363849" w:rsidRDefault="00F13416" w:rsidP="00CD79EB">
            <w:pPr>
              <w:pStyle w:val="affffffffffff2"/>
            </w:pPr>
            <w:r w:rsidRPr="00363849">
              <w:t>0.814</w:t>
            </w:r>
          </w:p>
        </w:tc>
        <w:tc>
          <w:tcPr>
            <w:tcW w:w="824" w:type="dxa"/>
            <w:vAlign w:val="center"/>
          </w:tcPr>
          <w:p w:rsidR="00F13416" w:rsidRPr="00363849" w:rsidRDefault="00F13416" w:rsidP="00CD79EB">
            <w:pPr>
              <w:pStyle w:val="affffffffffff2"/>
            </w:pPr>
            <w:r w:rsidRPr="00363849">
              <w:t>0.810</w:t>
            </w:r>
          </w:p>
        </w:tc>
        <w:tc>
          <w:tcPr>
            <w:tcW w:w="824" w:type="dxa"/>
            <w:vAlign w:val="center"/>
          </w:tcPr>
          <w:p w:rsidR="00F13416" w:rsidRPr="00363849" w:rsidRDefault="00F13416" w:rsidP="00CD79EB">
            <w:pPr>
              <w:pStyle w:val="affffffffffff2"/>
            </w:pPr>
            <w:r w:rsidRPr="00363849">
              <w:t>0.806</w:t>
            </w:r>
          </w:p>
        </w:tc>
        <w:tc>
          <w:tcPr>
            <w:tcW w:w="824" w:type="dxa"/>
            <w:vAlign w:val="center"/>
          </w:tcPr>
          <w:p w:rsidR="00F13416" w:rsidRPr="00363849" w:rsidRDefault="00F13416" w:rsidP="00CD79EB">
            <w:pPr>
              <w:pStyle w:val="affffffffffff2"/>
            </w:pPr>
            <w:r w:rsidRPr="00363849">
              <w:t>0.802</w:t>
            </w:r>
          </w:p>
        </w:tc>
        <w:tc>
          <w:tcPr>
            <w:tcW w:w="824" w:type="dxa"/>
            <w:vAlign w:val="center"/>
          </w:tcPr>
          <w:p w:rsidR="00F13416" w:rsidRPr="00363849" w:rsidRDefault="00F13416" w:rsidP="00CD79EB">
            <w:pPr>
              <w:pStyle w:val="affffffffffff2"/>
            </w:pPr>
            <w:r w:rsidRPr="00363849">
              <w:t>0.797</w:t>
            </w:r>
          </w:p>
        </w:tc>
        <w:tc>
          <w:tcPr>
            <w:tcW w:w="824" w:type="dxa"/>
            <w:vAlign w:val="center"/>
          </w:tcPr>
          <w:p w:rsidR="00F13416" w:rsidRPr="00363849" w:rsidRDefault="00F13416" w:rsidP="00CD79EB">
            <w:pPr>
              <w:pStyle w:val="affffffffffff2"/>
            </w:pPr>
            <w:r w:rsidRPr="00363849">
              <w:t>0.793</w:t>
            </w:r>
          </w:p>
        </w:tc>
        <w:tc>
          <w:tcPr>
            <w:tcW w:w="824" w:type="dxa"/>
            <w:vAlign w:val="center"/>
          </w:tcPr>
          <w:p w:rsidR="00F13416" w:rsidRPr="00363849" w:rsidRDefault="00F13416" w:rsidP="00CD79EB">
            <w:pPr>
              <w:pStyle w:val="affffffffffff2"/>
            </w:pPr>
            <w:r w:rsidRPr="00363849">
              <w:t>0.789</w:t>
            </w:r>
          </w:p>
        </w:tc>
        <w:tc>
          <w:tcPr>
            <w:tcW w:w="824" w:type="dxa"/>
            <w:vAlign w:val="center"/>
          </w:tcPr>
          <w:p w:rsidR="00F13416" w:rsidRPr="00363849" w:rsidRDefault="00F13416" w:rsidP="00CD79EB">
            <w:pPr>
              <w:pStyle w:val="affffffffffff2"/>
            </w:pPr>
            <w:r w:rsidRPr="00363849">
              <w:t>0.784</w:t>
            </w:r>
          </w:p>
        </w:tc>
        <w:tc>
          <w:tcPr>
            <w:tcW w:w="826" w:type="dxa"/>
            <w:vAlign w:val="center"/>
          </w:tcPr>
          <w:p w:rsidR="00F13416" w:rsidRPr="00363849" w:rsidRDefault="00F13416" w:rsidP="00CD79EB">
            <w:pPr>
              <w:pStyle w:val="affffffffffff2"/>
            </w:pPr>
            <w:r w:rsidRPr="00363849">
              <w:t>0.779</w:t>
            </w:r>
          </w:p>
        </w:tc>
      </w:tr>
      <w:tr w:rsidR="00F13416" w:rsidRPr="00363849" w:rsidTr="00CD79EB">
        <w:trPr>
          <w:trHeight w:val="397"/>
        </w:trPr>
        <w:tc>
          <w:tcPr>
            <w:tcW w:w="758" w:type="dxa"/>
            <w:vAlign w:val="center"/>
          </w:tcPr>
          <w:p w:rsidR="00F13416" w:rsidRPr="00363849" w:rsidRDefault="00F13416" w:rsidP="00CD79EB">
            <w:pPr>
              <w:pStyle w:val="affffffffffff2"/>
            </w:pPr>
            <w:r w:rsidRPr="00363849">
              <w:t>70</w:t>
            </w:r>
          </w:p>
        </w:tc>
        <w:tc>
          <w:tcPr>
            <w:tcW w:w="824" w:type="dxa"/>
            <w:vAlign w:val="center"/>
          </w:tcPr>
          <w:p w:rsidR="00F13416" w:rsidRPr="00363849" w:rsidRDefault="00F13416" w:rsidP="00CD79EB">
            <w:pPr>
              <w:pStyle w:val="affffffffffff2"/>
            </w:pPr>
            <w:r w:rsidRPr="00363849">
              <w:t>0.775</w:t>
            </w:r>
          </w:p>
        </w:tc>
        <w:tc>
          <w:tcPr>
            <w:tcW w:w="824" w:type="dxa"/>
            <w:vAlign w:val="center"/>
          </w:tcPr>
          <w:p w:rsidR="00F13416" w:rsidRPr="00363849" w:rsidRDefault="00F13416" w:rsidP="00CD79EB">
            <w:pPr>
              <w:pStyle w:val="affffffffffff2"/>
            </w:pPr>
            <w:r w:rsidRPr="00363849">
              <w:t>0.770</w:t>
            </w:r>
          </w:p>
        </w:tc>
        <w:tc>
          <w:tcPr>
            <w:tcW w:w="824" w:type="dxa"/>
            <w:vAlign w:val="center"/>
          </w:tcPr>
          <w:p w:rsidR="00F13416" w:rsidRPr="00363849" w:rsidRDefault="00F13416" w:rsidP="00CD79EB">
            <w:pPr>
              <w:pStyle w:val="affffffffffff2"/>
            </w:pPr>
            <w:r w:rsidRPr="00363849">
              <w:t>0.765</w:t>
            </w:r>
          </w:p>
        </w:tc>
        <w:tc>
          <w:tcPr>
            <w:tcW w:w="824" w:type="dxa"/>
            <w:vAlign w:val="center"/>
          </w:tcPr>
          <w:p w:rsidR="00F13416" w:rsidRPr="00363849" w:rsidRDefault="00F13416" w:rsidP="00CD79EB">
            <w:pPr>
              <w:pStyle w:val="affffffffffff2"/>
            </w:pPr>
            <w:r w:rsidRPr="00363849">
              <w:t>0.760</w:t>
            </w:r>
          </w:p>
        </w:tc>
        <w:tc>
          <w:tcPr>
            <w:tcW w:w="824" w:type="dxa"/>
            <w:vAlign w:val="center"/>
          </w:tcPr>
          <w:p w:rsidR="00F13416" w:rsidRPr="00363849" w:rsidRDefault="00F13416" w:rsidP="00CD79EB">
            <w:pPr>
              <w:pStyle w:val="affffffffffff2"/>
            </w:pPr>
            <w:r w:rsidRPr="00363849">
              <w:t>0.755</w:t>
            </w:r>
          </w:p>
        </w:tc>
        <w:tc>
          <w:tcPr>
            <w:tcW w:w="824" w:type="dxa"/>
            <w:vAlign w:val="center"/>
          </w:tcPr>
          <w:p w:rsidR="00F13416" w:rsidRPr="00363849" w:rsidRDefault="00F13416" w:rsidP="00CD79EB">
            <w:pPr>
              <w:pStyle w:val="affffffffffff2"/>
            </w:pPr>
            <w:r w:rsidRPr="00363849">
              <w:t>0.750</w:t>
            </w:r>
          </w:p>
        </w:tc>
        <w:tc>
          <w:tcPr>
            <w:tcW w:w="824" w:type="dxa"/>
            <w:vAlign w:val="center"/>
          </w:tcPr>
          <w:p w:rsidR="00F13416" w:rsidRPr="00363849" w:rsidRDefault="00F13416" w:rsidP="00CD79EB">
            <w:pPr>
              <w:pStyle w:val="affffffffffff2"/>
            </w:pPr>
            <w:r w:rsidRPr="00363849">
              <w:t>0.744</w:t>
            </w:r>
          </w:p>
        </w:tc>
        <w:tc>
          <w:tcPr>
            <w:tcW w:w="824" w:type="dxa"/>
            <w:vAlign w:val="center"/>
          </w:tcPr>
          <w:p w:rsidR="00F13416" w:rsidRPr="00363849" w:rsidRDefault="00F13416" w:rsidP="00CD79EB">
            <w:pPr>
              <w:pStyle w:val="affffffffffff2"/>
            </w:pPr>
            <w:r w:rsidRPr="00363849">
              <w:t>0.739</w:t>
            </w:r>
          </w:p>
        </w:tc>
        <w:tc>
          <w:tcPr>
            <w:tcW w:w="824" w:type="dxa"/>
            <w:vAlign w:val="center"/>
          </w:tcPr>
          <w:p w:rsidR="00F13416" w:rsidRPr="00363849" w:rsidRDefault="00F13416" w:rsidP="00CD79EB">
            <w:pPr>
              <w:pStyle w:val="affffffffffff2"/>
            </w:pPr>
            <w:r w:rsidRPr="00363849">
              <w:t>0.733</w:t>
            </w:r>
          </w:p>
        </w:tc>
        <w:tc>
          <w:tcPr>
            <w:tcW w:w="826" w:type="dxa"/>
            <w:vAlign w:val="center"/>
          </w:tcPr>
          <w:p w:rsidR="00F13416" w:rsidRPr="00363849" w:rsidRDefault="00F13416" w:rsidP="00CD79EB">
            <w:pPr>
              <w:pStyle w:val="affffffffffff2"/>
            </w:pPr>
            <w:r w:rsidRPr="00363849">
              <w:t>0.728</w:t>
            </w:r>
          </w:p>
        </w:tc>
      </w:tr>
      <w:tr w:rsidR="00F13416" w:rsidRPr="00363849" w:rsidTr="00CD79EB">
        <w:trPr>
          <w:trHeight w:val="397"/>
        </w:trPr>
        <w:tc>
          <w:tcPr>
            <w:tcW w:w="758" w:type="dxa"/>
            <w:vAlign w:val="center"/>
          </w:tcPr>
          <w:p w:rsidR="00F13416" w:rsidRPr="00363849" w:rsidRDefault="00F13416" w:rsidP="00CD79EB">
            <w:pPr>
              <w:pStyle w:val="affffffffffff2"/>
            </w:pPr>
            <w:r w:rsidRPr="00363849">
              <w:t>80</w:t>
            </w:r>
          </w:p>
        </w:tc>
        <w:tc>
          <w:tcPr>
            <w:tcW w:w="824" w:type="dxa"/>
            <w:vAlign w:val="center"/>
          </w:tcPr>
          <w:p w:rsidR="00F13416" w:rsidRPr="00363849" w:rsidRDefault="00F13416" w:rsidP="00CD79EB">
            <w:pPr>
              <w:pStyle w:val="affffffffffff2"/>
            </w:pPr>
            <w:r w:rsidRPr="00363849">
              <w:t>0.722</w:t>
            </w:r>
          </w:p>
        </w:tc>
        <w:tc>
          <w:tcPr>
            <w:tcW w:w="824" w:type="dxa"/>
            <w:vAlign w:val="center"/>
          </w:tcPr>
          <w:p w:rsidR="00F13416" w:rsidRPr="00363849" w:rsidRDefault="00F13416" w:rsidP="00CD79EB">
            <w:pPr>
              <w:pStyle w:val="affffffffffff2"/>
            </w:pPr>
            <w:r w:rsidRPr="00363849">
              <w:t>0.716</w:t>
            </w:r>
          </w:p>
        </w:tc>
        <w:tc>
          <w:tcPr>
            <w:tcW w:w="824" w:type="dxa"/>
            <w:vAlign w:val="center"/>
          </w:tcPr>
          <w:p w:rsidR="00F13416" w:rsidRPr="00363849" w:rsidRDefault="00F13416" w:rsidP="00CD79EB">
            <w:pPr>
              <w:pStyle w:val="affffffffffff2"/>
            </w:pPr>
            <w:r w:rsidRPr="00363849">
              <w:t>0.710</w:t>
            </w:r>
          </w:p>
        </w:tc>
        <w:tc>
          <w:tcPr>
            <w:tcW w:w="824" w:type="dxa"/>
            <w:vAlign w:val="center"/>
          </w:tcPr>
          <w:p w:rsidR="00F13416" w:rsidRPr="00363849" w:rsidRDefault="00F13416" w:rsidP="00CD79EB">
            <w:pPr>
              <w:pStyle w:val="affffffffffff2"/>
            </w:pPr>
            <w:r w:rsidRPr="00363849">
              <w:t>0.704</w:t>
            </w:r>
          </w:p>
        </w:tc>
        <w:tc>
          <w:tcPr>
            <w:tcW w:w="824" w:type="dxa"/>
            <w:vAlign w:val="center"/>
          </w:tcPr>
          <w:p w:rsidR="00F13416" w:rsidRPr="00363849" w:rsidRDefault="00F13416" w:rsidP="00CD79EB">
            <w:pPr>
              <w:pStyle w:val="affffffffffff2"/>
            </w:pPr>
            <w:r w:rsidRPr="00363849">
              <w:t>0.698</w:t>
            </w:r>
          </w:p>
        </w:tc>
        <w:tc>
          <w:tcPr>
            <w:tcW w:w="824" w:type="dxa"/>
            <w:vAlign w:val="center"/>
          </w:tcPr>
          <w:p w:rsidR="00F13416" w:rsidRPr="00363849" w:rsidRDefault="00F13416" w:rsidP="00CD79EB">
            <w:pPr>
              <w:pStyle w:val="affffffffffff2"/>
            </w:pPr>
            <w:r w:rsidRPr="00363849">
              <w:t>0.692</w:t>
            </w:r>
          </w:p>
        </w:tc>
        <w:tc>
          <w:tcPr>
            <w:tcW w:w="824" w:type="dxa"/>
            <w:vAlign w:val="center"/>
          </w:tcPr>
          <w:p w:rsidR="00F13416" w:rsidRPr="00363849" w:rsidRDefault="00F13416" w:rsidP="00CD79EB">
            <w:pPr>
              <w:pStyle w:val="affffffffffff2"/>
            </w:pPr>
            <w:r w:rsidRPr="00363849">
              <w:t>0.686</w:t>
            </w:r>
          </w:p>
        </w:tc>
        <w:tc>
          <w:tcPr>
            <w:tcW w:w="824" w:type="dxa"/>
            <w:vAlign w:val="center"/>
          </w:tcPr>
          <w:p w:rsidR="00F13416" w:rsidRPr="00363849" w:rsidRDefault="00F13416" w:rsidP="00CD79EB">
            <w:pPr>
              <w:pStyle w:val="affffffffffff2"/>
            </w:pPr>
            <w:r w:rsidRPr="00363849">
              <w:t>0.680</w:t>
            </w:r>
          </w:p>
        </w:tc>
        <w:tc>
          <w:tcPr>
            <w:tcW w:w="824" w:type="dxa"/>
            <w:vAlign w:val="center"/>
          </w:tcPr>
          <w:p w:rsidR="00F13416" w:rsidRPr="00363849" w:rsidRDefault="00F13416" w:rsidP="00CD79EB">
            <w:pPr>
              <w:pStyle w:val="affffffffffff2"/>
            </w:pPr>
            <w:r w:rsidRPr="00363849">
              <w:t>0.673</w:t>
            </w:r>
          </w:p>
        </w:tc>
        <w:tc>
          <w:tcPr>
            <w:tcW w:w="826" w:type="dxa"/>
            <w:vAlign w:val="center"/>
          </w:tcPr>
          <w:p w:rsidR="00F13416" w:rsidRPr="00363849" w:rsidRDefault="00F13416" w:rsidP="00CD79EB">
            <w:pPr>
              <w:pStyle w:val="affffffffffff2"/>
            </w:pPr>
            <w:r w:rsidRPr="00363849">
              <w:t>0.667</w:t>
            </w:r>
          </w:p>
        </w:tc>
      </w:tr>
      <w:tr w:rsidR="00F13416" w:rsidRPr="00363849" w:rsidTr="00CD79EB">
        <w:trPr>
          <w:trHeight w:val="397"/>
        </w:trPr>
        <w:tc>
          <w:tcPr>
            <w:tcW w:w="758" w:type="dxa"/>
            <w:vAlign w:val="center"/>
          </w:tcPr>
          <w:p w:rsidR="00F13416" w:rsidRPr="00363849" w:rsidRDefault="00F13416" w:rsidP="00CD79EB">
            <w:pPr>
              <w:pStyle w:val="affffffffffff2"/>
            </w:pPr>
            <w:r w:rsidRPr="00363849">
              <w:t>90</w:t>
            </w:r>
          </w:p>
        </w:tc>
        <w:tc>
          <w:tcPr>
            <w:tcW w:w="824" w:type="dxa"/>
            <w:vAlign w:val="center"/>
          </w:tcPr>
          <w:p w:rsidR="00F13416" w:rsidRPr="00363849" w:rsidRDefault="00F13416" w:rsidP="00CD79EB">
            <w:pPr>
              <w:pStyle w:val="affffffffffff2"/>
            </w:pPr>
            <w:r w:rsidRPr="00363849">
              <w:t>0.661</w:t>
            </w:r>
          </w:p>
        </w:tc>
        <w:tc>
          <w:tcPr>
            <w:tcW w:w="824" w:type="dxa"/>
            <w:vAlign w:val="center"/>
          </w:tcPr>
          <w:p w:rsidR="00F13416" w:rsidRPr="00363849" w:rsidRDefault="00F13416" w:rsidP="00CD79EB">
            <w:pPr>
              <w:pStyle w:val="affffffffffff2"/>
            </w:pPr>
            <w:r w:rsidRPr="00363849">
              <w:t>0.654</w:t>
            </w:r>
          </w:p>
        </w:tc>
        <w:tc>
          <w:tcPr>
            <w:tcW w:w="824" w:type="dxa"/>
            <w:vAlign w:val="center"/>
          </w:tcPr>
          <w:p w:rsidR="00F13416" w:rsidRPr="00363849" w:rsidRDefault="00F13416" w:rsidP="00CD79EB">
            <w:pPr>
              <w:pStyle w:val="affffffffffff2"/>
            </w:pPr>
            <w:r w:rsidRPr="00363849">
              <w:t>0.648</w:t>
            </w:r>
          </w:p>
        </w:tc>
        <w:tc>
          <w:tcPr>
            <w:tcW w:w="824" w:type="dxa"/>
            <w:vAlign w:val="center"/>
          </w:tcPr>
          <w:p w:rsidR="00F13416" w:rsidRPr="00363849" w:rsidRDefault="00F13416" w:rsidP="00CD79EB">
            <w:pPr>
              <w:pStyle w:val="affffffffffff2"/>
            </w:pPr>
            <w:r w:rsidRPr="00363849">
              <w:t>0.641</w:t>
            </w:r>
          </w:p>
        </w:tc>
        <w:tc>
          <w:tcPr>
            <w:tcW w:w="824" w:type="dxa"/>
            <w:vAlign w:val="center"/>
          </w:tcPr>
          <w:p w:rsidR="00F13416" w:rsidRPr="00363849" w:rsidRDefault="00F13416" w:rsidP="00CD79EB">
            <w:pPr>
              <w:pStyle w:val="affffffffffff2"/>
            </w:pPr>
            <w:r w:rsidRPr="00363849">
              <w:t>0.634</w:t>
            </w:r>
          </w:p>
        </w:tc>
        <w:tc>
          <w:tcPr>
            <w:tcW w:w="824" w:type="dxa"/>
            <w:vAlign w:val="center"/>
          </w:tcPr>
          <w:p w:rsidR="00F13416" w:rsidRPr="00363849" w:rsidRDefault="00F13416" w:rsidP="00CD79EB">
            <w:pPr>
              <w:pStyle w:val="affffffffffff2"/>
            </w:pPr>
            <w:r w:rsidRPr="00363849">
              <w:t>0.626</w:t>
            </w:r>
          </w:p>
        </w:tc>
        <w:tc>
          <w:tcPr>
            <w:tcW w:w="824" w:type="dxa"/>
            <w:vAlign w:val="center"/>
          </w:tcPr>
          <w:p w:rsidR="00F13416" w:rsidRPr="00363849" w:rsidRDefault="00F13416" w:rsidP="00CD79EB">
            <w:pPr>
              <w:pStyle w:val="affffffffffff2"/>
            </w:pPr>
            <w:r w:rsidRPr="00363849">
              <w:t>0.618</w:t>
            </w:r>
          </w:p>
        </w:tc>
        <w:tc>
          <w:tcPr>
            <w:tcW w:w="824" w:type="dxa"/>
            <w:vAlign w:val="center"/>
          </w:tcPr>
          <w:p w:rsidR="00F13416" w:rsidRPr="00363849" w:rsidRDefault="00F13416" w:rsidP="00CD79EB">
            <w:pPr>
              <w:pStyle w:val="affffffffffff2"/>
            </w:pPr>
            <w:r w:rsidRPr="00363849">
              <w:t>0.611</w:t>
            </w:r>
          </w:p>
        </w:tc>
        <w:tc>
          <w:tcPr>
            <w:tcW w:w="824" w:type="dxa"/>
            <w:vAlign w:val="center"/>
          </w:tcPr>
          <w:p w:rsidR="00F13416" w:rsidRPr="00363849" w:rsidRDefault="00F13416" w:rsidP="00CD79EB">
            <w:pPr>
              <w:pStyle w:val="affffffffffff2"/>
            </w:pPr>
            <w:r w:rsidRPr="00363849">
              <w:t>0.603</w:t>
            </w:r>
          </w:p>
        </w:tc>
        <w:tc>
          <w:tcPr>
            <w:tcW w:w="826" w:type="dxa"/>
            <w:vAlign w:val="center"/>
          </w:tcPr>
          <w:p w:rsidR="00F13416" w:rsidRPr="00363849" w:rsidRDefault="00F13416" w:rsidP="00CD79EB">
            <w:pPr>
              <w:pStyle w:val="affffffffffff2"/>
            </w:pPr>
            <w:r w:rsidRPr="00363849">
              <w:t>0.595</w:t>
            </w:r>
          </w:p>
        </w:tc>
      </w:tr>
      <w:tr w:rsidR="00F13416" w:rsidRPr="00363849" w:rsidTr="00CD79EB">
        <w:trPr>
          <w:trHeight w:val="397"/>
        </w:trPr>
        <w:tc>
          <w:tcPr>
            <w:tcW w:w="758" w:type="dxa"/>
            <w:vAlign w:val="center"/>
          </w:tcPr>
          <w:p w:rsidR="00F13416" w:rsidRPr="00363849" w:rsidRDefault="00F13416" w:rsidP="00CD79EB">
            <w:pPr>
              <w:pStyle w:val="affffffffffff2"/>
            </w:pPr>
            <w:r w:rsidRPr="00363849">
              <w:t>100</w:t>
            </w:r>
          </w:p>
        </w:tc>
        <w:tc>
          <w:tcPr>
            <w:tcW w:w="824" w:type="dxa"/>
            <w:vAlign w:val="center"/>
          </w:tcPr>
          <w:p w:rsidR="00F13416" w:rsidRPr="00363849" w:rsidRDefault="00F13416" w:rsidP="00CD79EB">
            <w:pPr>
              <w:pStyle w:val="affffffffffff2"/>
            </w:pPr>
            <w:r w:rsidRPr="00363849">
              <w:t>0.588</w:t>
            </w:r>
          </w:p>
        </w:tc>
        <w:tc>
          <w:tcPr>
            <w:tcW w:w="824" w:type="dxa"/>
            <w:vAlign w:val="center"/>
          </w:tcPr>
          <w:p w:rsidR="00F13416" w:rsidRPr="00363849" w:rsidRDefault="00F13416" w:rsidP="00CD79EB">
            <w:pPr>
              <w:pStyle w:val="affffffffffff2"/>
            </w:pPr>
            <w:r w:rsidRPr="00363849">
              <w:t>0.580</w:t>
            </w:r>
          </w:p>
        </w:tc>
        <w:tc>
          <w:tcPr>
            <w:tcW w:w="824" w:type="dxa"/>
            <w:vAlign w:val="center"/>
          </w:tcPr>
          <w:p w:rsidR="00F13416" w:rsidRPr="00363849" w:rsidRDefault="00F13416" w:rsidP="00CD79EB">
            <w:pPr>
              <w:pStyle w:val="affffffffffff2"/>
            </w:pPr>
            <w:r w:rsidRPr="00363849">
              <w:t>0.573</w:t>
            </w:r>
          </w:p>
        </w:tc>
        <w:tc>
          <w:tcPr>
            <w:tcW w:w="824" w:type="dxa"/>
            <w:vAlign w:val="center"/>
          </w:tcPr>
          <w:p w:rsidR="00F13416" w:rsidRPr="00363849" w:rsidRDefault="00F13416" w:rsidP="00CD79EB">
            <w:pPr>
              <w:pStyle w:val="affffffffffff2"/>
            </w:pPr>
            <w:r w:rsidRPr="00363849">
              <w:t>0.566</w:t>
            </w:r>
          </w:p>
        </w:tc>
        <w:tc>
          <w:tcPr>
            <w:tcW w:w="824" w:type="dxa"/>
            <w:vAlign w:val="center"/>
          </w:tcPr>
          <w:p w:rsidR="00F13416" w:rsidRPr="00363849" w:rsidRDefault="00F13416" w:rsidP="00CD79EB">
            <w:pPr>
              <w:pStyle w:val="affffffffffff2"/>
            </w:pPr>
            <w:r w:rsidRPr="00363849">
              <w:t>0.558</w:t>
            </w:r>
          </w:p>
        </w:tc>
        <w:tc>
          <w:tcPr>
            <w:tcW w:w="824" w:type="dxa"/>
            <w:vAlign w:val="center"/>
          </w:tcPr>
          <w:p w:rsidR="00F13416" w:rsidRPr="00363849" w:rsidRDefault="00F13416" w:rsidP="00CD79EB">
            <w:pPr>
              <w:pStyle w:val="affffffffffff2"/>
            </w:pPr>
            <w:r w:rsidRPr="00363849">
              <w:t>0.551</w:t>
            </w:r>
          </w:p>
        </w:tc>
        <w:tc>
          <w:tcPr>
            <w:tcW w:w="824" w:type="dxa"/>
            <w:vAlign w:val="center"/>
          </w:tcPr>
          <w:p w:rsidR="00F13416" w:rsidRPr="00363849" w:rsidRDefault="00F13416" w:rsidP="00CD79EB">
            <w:pPr>
              <w:pStyle w:val="affffffffffff2"/>
            </w:pPr>
            <w:r w:rsidRPr="00363849">
              <w:t>0.544</w:t>
            </w:r>
          </w:p>
        </w:tc>
        <w:tc>
          <w:tcPr>
            <w:tcW w:w="824" w:type="dxa"/>
            <w:vAlign w:val="center"/>
          </w:tcPr>
          <w:p w:rsidR="00F13416" w:rsidRPr="00363849" w:rsidRDefault="00F13416" w:rsidP="00CD79EB">
            <w:pPr>
              <w:pStyle w:val="affffffffffff2"/>
            </w:pPr>
            <w:r w:rsidRPr="00363849">
              <w:t>0.537</w:t>
            </w:r>
          </w:p>
        </w:tc>
        <w:tc>
          <w:tcPr>
            <w:tcW w:w="824" w:type="dxa"/>
            <w:vAlign w:val="center"/>
          </w:tcPr>
          <w:p w:rsidR="00F13416" w:rsidRPr="00363849" w:rsidRDefault="00F13416" w:rsidP="00CD79EB">
            <w:pPr>
              <w:pStyle w:val="affffffffffff2"/>
            </w:pPr>
            <w:r w:rsidRPr="00363849">
              <w:t>0.530</w:t>
            </w:r>
          </w:p>
        </w:tc>
        <w:tc>
          <w:tcPr>
            <w:tcW w:w="826" w:type="dxa"/>
            <w:vAlign w:val="center"/>
          </w:tcPr>
          <w:p w:rsidR="00F13416" w:rsidRPr="00363849" w:rsidRDefault="00F13416" w:rsidP="00CD79EB">
            <w:pPr>
              <w:pStyle w:val="affffffffffff2"/>
            </w:pPr>
            <w:r w:rsidRPr="00363849">
              <w:t>0.523</w:t>
            </w:r>
          </w:p>
        </w:tc>
      </w:tr>
      <w:tr w:rsidR="00F13416" w:rsidRPr="00363849" w:rsidTr="00CD79EB">
        <w:trPr>
          <w:trHeight w:val="397"/>
        </w:trPr>
        <w:tc>
          <w:tcPr>
            <w:tcW w:w="758" w:type="dxa"/>
            <w:vAlign w:val="center"/>
          </w:tcPr>
          <w:p w:rsidR="00F13416" w:rsidRPr="00363849" w:rsidRDefault="00F13416" w:rsidP="00CD79EB">
            <w:pPr>
              <w:pStyle w:val="affffffffffff2"/>
            </w:pPr>
            <w:r w:rsidRPr="00363849">
              <w:t>110</w:t>
            </w:r>
          </w:p>
        </w:tc>
        <w:tc>
          <w:tcPr>
            <w:tcW w:w="824" w:type="dxa"/>
            <w:vAlign w:val="center"/>
          </w:tcPr>
          <w:p w:rsidR="00F13416" w:rsidRPr="00363849" w:rsidRDefault="00F13416" w:rsidP="00CD79EB">
            <w:pPr>
              <w:pStyle w:val="affffffffffff2"/>
            </w:pPr>
            <w:r w:rsidRPr="00363849">
              <w:t>0.516</w:t>
            </w:r>
          </w:p>
        </w:tc>
        <w:tc>
          <w:tcPr>
            <w:tcW w:w="824" w:type="dxa"/>
            <w:vAlign w:val="center"/>
          </w:tcPr>
          <w:p w:rsidR="00F13416" w:rsidRPr="00363849" w:rsidRDefault="00F13416" w:rsidP="00CD79EB">
            <w:pPr>
              <w:pStyle w:val="affffffffffff2"/>
            </w:pPr>
            <w:r w:rsidRPr="00363849">
              <w:t>0.509</w:t>
            </w:r>
          </w:p>
        </w:tc>
        <w:tc>
          <w:tcPr>
            <w:tcW w:w="824" w:type="dxa"/>
            <w:vAlign w:val="center"/>
          </w:tcPr>
          <w:p w:rsidR="00F13416" w:rsidRPr="00363849" w:rsidRDefault="00F13416" w:rsidP="00CD79EB">
            <w:pPr>
              <w:pStyle w:val="affffffffffff2"/>
            </w:pPr>
            <w:r w:rsidRPr="00363849">
              <w:t>0.502</w:t>
            </w:r>
          </w:p>
        </w:tc>
        <w:tc>
          <w:tcPr>
            <w:tcW w:w="824" w:type="dxa"/>
            <w:vAlign w:val="center"/>
          </w:tcPr>
          <w:p w:rsidR="00F13416" w:rsidRPr="00363849" w:rsidRDefault="00F13416" w:rsidP="00CD79EB">
            <w:pPr>
              <w:pStyle w:val="affffffffffff2"/>
            </w:pPr>
            <w:r w:rsidRPr="00363849">
              <w:t>0.496</w:t>
            </w:r>
          </w:p>
        </w:tc>
        <w:tc>
          <w:tcPr>
            <w:tcW w:w="824" w:type="dxa"/>
            <w:vAlign w:val="center"/>
          </w:tcPr>
          <w:p w:rsidR="00F13416" w:rsidRPr="00363849" w:rsidRDefault="00F13416" w:rsidP="00CD79EB">
            <w:pPr>
              <w:pStyle w:val="affffffffffff2"/>
            </w:pPr>
            <w:r w:rsidRPr="00363849">
              <w:t>0.489</w:t>
            </w:r>
          </w:p>
        </w:tc>
        <w:tc>
          <w:tcPr>
            <w:tcW w:w="824" w:type="dxa"/>
            <w:vAlign w:val="center"/>
          </w:tcPr>
          <w:p w:rsidR="00F13416" w:rsidRPr="00363849" w:rsidRDefault="00F13416" w:rsidP="00CD79EB">
            <w:pPr>
              <w:pStyle w:val="affffffffffff2"/>
            </w:pPr>
            <w:r w:rsidRPr="00363849">
              <w:t>0.483</w:t>
            </w:r>
          </w:p>
        </w:tc>
        <w:tc>
          <w:tcPr>
            <w:tcW w:w="824" w:type="dxa"/>
            <w:vAlign w:val="center"/>
          </w:tcPr>
          <w:p w:rsidR="00F13416" w:rsidRPr="00363849" w:rsidRDefault="00F13416" w:rsidP="00CD79EB">
            <w:pPr>
              <w:pStyle w:val="affffffffffff2"/>
            </w:pPr>
            <w:r w:rsidRPr="00363849">
              <w:t>0.476</w:t>
            </w:r>
          </w:p>
        </w:tc>
        <w:tc>
          <w:tcPr>
            <w:tcW w:w="824" w:type="dxa"/>
            <w:vAlign w:val="center"/>
          </w:tcPr>
          <w:p w:rsidR="00F13416" w:rsidRPr="00363849" w:rsidRDefault="00F13416" w:rsidP="00CD79EB">
            <w:pPr>
              <w:pStyle w:val="affffffffffff2"/>
            </w:pPr>
            <w:r w:rsidRPr="00363849">
              <w:t>0.470</w:t>
            </w:r>
          </w:p>
        </w:tc>
        <w:tc>
          <w:tcPr>
            <w:tcW w:w="824" w:type="dxa"/>
            <w:vAlign w:val="center"/>
          </w:tcPr>
          <w:p w:rsidR="00F13416" w:rsidRPr="00363849" w:rsidRDefault="00F13416" w:rsidP="00CD79EB">
            <w:pPr>
              <w:pStyle w:val="affffffffffff2"/>
            </w:pPr>
            <w:r w:rsidRPr="00363849">
              <w:t>0.464</w:t>
            </w:r>
          </w:p>
        </w:tc>
        <w:tc>
          <w:tcPr>
            <w:tcW w:w="826" w:type="dxa"/>
            <w:vAlign w:val="center"/>
          </w:tcPr>
          <w:p w:rsidR="00F13416" w:rsidRPr="00363849" w:rsidRDefault="00F13416" w:rsidP="00CD79EB">
            <w:pPr>
              <w:pStyle w:val="affffffffffff2"/>
            </w:pPr>
            <w:r w:rsidRPr="00363849">
              <w:t>0.458</w:t>
            </w:r>
          </w:p>
        </w:tc>
      </w:tr>
      <w:tr w:rsidR="00F13416" w:rsidRPr="00363849" w:rsidTr="00CD79EB">
        <w:trPr>
          <w:trHeight w:val="397"/>
        </w:trPr>
        <w:tc>
          <w:tcPr>
            <w:tcW w:w="758" w:type="dxa"/>
            <w:vAlign w:val="center"/>
          </w:tcPr>
          <w:p w:rsidR="00F13416" w:rsidRPr="00363849" w:rsidRDefault="00F13416" w:rsidP="00CD79EB">
            <w:pPr>
              <w:pStyle w:val="affffffffffff2"/>
            </w:pPr>
            <w:r w:rsidRPr="00363849">
              <w:t>120</w:t>
            </w:r>
          </w:p>
        </w:tc>
        <w:tc>
          <w:tcPr>
            <w:tcW w:w="824" w:type="dxa"/>
            <w:vAlign w:val="center"/>
          </w:tcPr>
          <w:p w:rsidR="00F13416" w:rsidRPr="00363849" w:rsidRDefault="00F13416" w:rsidP="00CD79EB">
            <w:pPr>
              <w:pStyle w:val="affffffffffff2"/>
            </w:pPr>
            <w:r w:rsidRPr="00363849">
              <w:t>0.452</w:t>
            </w:r>
          </w:p>
        </w:tc>
        <w:tc>
          <w:tcPr>
            <w:tcW w:w="824" w:type="dxa"/>
            <w:vAlign w:val="center"/>
          </w:tcPr>
          <w:p w:rsidR="00F13416" w:rsidRPr="00363849" w:rsidRDefault="00F13416" w:rsidP="00CD79EB">
            <w:pPr>
              <w:pStyle w:val="affffffffffff2"/>
            </w:pPr>
            <w:r w:rsidRPr="00363849">
              <w:t>0.446</w:t>
            </w:r>
          </w:p>
        </w:tc>
        <w:tc>
          <w:tcPr>
            <w:tcW w:w="824" w:type="dxa"/>
            <w:vAlign w:val="center"/>
          </w:tcPr>
          <w:p w:rsidR="00F13416" w:rsidRPr="00363849" w:rsidRDefault="00F13416" w:rsidP="00CD79EB">
            <w:pPr>
              <w:pStyle w:val="affffffffffff2"/>
            </w:pPr>
            <w:r w:rsidRPr="00363849">
              <w:t>0.440</w:t>
            </w:r>
          </w:p>
        </w:tc>
        <w:tc>
          <w:tcPr>
            <w:tcW w:w="824" w:type="dxa"/>
            <w:vAlign w:val="center"/>
          </w:tcPr>
          <w:p w:rsidR="00F13416" w:rsidRPr="00363849" w:rsidRDefault="00F13416" w:rsidP="00CD79EB">
            <w:pPr>
              <w:pStyle w:val="affffffffffff2"/>
            </w:pPr>
            <w:r w:rsidRPr="00363849">
              <w:t>0.434</w:t>
            </w:r>
          </w:p>
        </w:tc>
        <w:tc>
          <w:tcPr>
            <w:tcW w:w="824" w:type="dxa"/>
            <w:vAlign w:val="center"/>
          </w:tcPr>
          <w:p w:rsidR="00F13416" w:rsidRPr="00363849" w:rsidRDefault="00F13416" w:rsidP="00CD79EB">
            <w:pPr>
              <w:pStyle w:val="affffffffffff2"/>
            </w:pPr>
            <w:r w:rsidRPr="00363849">
              <w:t>0.428</w:t>
            </w:r>
          </w:p>
        </w:tc>
        <w:tc>
          <w:tcPr>
            <w:tcW w:w="824" w:type="dxa"/>
            <w:vAlign w:val="center"/>
          </w:tcPr>
          <w:p w:rsidR="00F13416" w:rsidRPr="00363849" w:rsidRDefault="00F13416" w:rsidP="00CD79EB">
            <w:pPr>
              <w:pStyle w:val="affffffffffff2"/>
            </w:pPr>
            <w:r w:rsidRPr="00363849">
              <w:t>0.423</w:t>
            </w:r>
          </w:p>
        </w:tc>
        <w:tc>
          <w:tcPr>
            <w:tcW w:w="824" w:type="dxa"/>
            <w:vAlign w:val="center"/>
          </w:tcPr>
          <w:p w:rsidR="00F13416" w:rsidRPr="00363849" w:rsidRDefault="00F13416" w:rsidP="00CD79EB">
            <w:pPr>
              <w:pStyle w:val="affffffffffff2"/>
            </w:pPr>
            <w:r w:rsidRPr="00363849">
              <w:t>0.417</w:t>
            </w:r>
          </w:p>
        </w:tc>
        <w:tc>
          <w:tcPr>
            <w:tcW w:w="824" w:type="dxa"/>
            <w:vAlign w:val="center"/>
          </w:tcPr>
          <w:p w:rsidR="00F13416" w:rsidRPr="00363849" w:rsidRDefault="00F13416" w:rsidP="00CD79EB">
            <w:pPr>
              <w:pStyle w:val="affffffffffff2"/>
            </w:pPr>
            <w:r w:rsidRPr="00363849">
              <w:t>0.412</w:t>
            </w:r>
          </w:p>
        </w:tc>
        <w:tc>
          <w:tcPr>
            <w:tcW w:w="824" w:type="dxa"/>
            <w:vAlign w:val="center"/>
          </w:tcPr>
          <w:p w:rsidR="00F13416" w:rsidRPr="00363849" w:rsidRDefault="00F13416" w:rsidP="00CD79EB">
            <w:pPr>
              <w:pStyle w:val="affffffffffff2"/>
            </w:pPr>
            <w:r w:rsidRPr="00363849">
              <w:t>0.406</w:t>
            </w:r>
          </w:p>
        </w:tc>
        <w:tc>
          <w:tcPr>
            <w:tcW w:w="826" w:type="dxa"/>
            <w:vAlign w:val="center"/>
          </w:tcPr>
          <w:p w:rsidR="00F13416" w:rsidRPr="00363849" w:rsidRDefault="00F13416" w:rsidP="00CD79EB">
            <w:pPr>
              <w:pStyle w:val="affffffffffff2"/>
            </w:pPr>
            <w:r w:rsidRPr="00363849">
              <w:t>0.401</w:t>
            </w:r>
          </w:p>
        </w:tc>
      </w:tr>
      <w:tr w:rsidR="00F13416" w:rsidRPr="00363849" w:rsidTr="00CD79EB">
        <w:trPr>
          <w:trHeight w:val="397"/>
        </w:trPr>
        <w:tc>
          <w:tcPr>
            <w:tcW w:w="758" w:type="dxa"/>
            <w:vAlign w:val="center"/>
          </w:tcPr>
          <w:p w:rsidR="00F13416" w:rsidRPr="00363849" w:rsidRDefault="00F13416" w:rsidP="00CD79EB">
            <w:pPr>
              <w:pStyle w:val="affffffffffff2"/>
            </w:pPr>
            <w:r w:rsidRPr="00363849">
              <w:t>130</w:t>
            </w:r>
          </w:p>
        </w:tc>
        <w:tc>
          <w:tcPr>
            <w:tcW w:w="824" w:type="dxa"/>
            <w:vAlign w:val="center"/>
          </w:tcPr>
          <w:p w:rsidR="00F13416" w:rsidRPr="00363849" w:rsidRDefault="00F13416" w:rsidP="00CD79EB">
            <w:pPr>
              <w:pStyle w:val="affffffffffff2"/>
            </w:pPr>
            <w:r w:rsidRPr="00363849">
              <w:t>0.396</w:t>
            </w:r>
          </w:p>
        </w:tc>
        <w:tc>
          <w:tcPr>
            <w:tcW w:w="824" w:type="dxa"/>
            <w:vAlign w:val="center"/>
          </w:tcPr>
          <w:p w:rsidR="00F13416" w:rsidRPr="00363849" w:rsidRDefault="00F13416" w:rsidP="00CD79EB">
            <w:pPr>
              <w:pStyle w:val="affffffffffff2"/>
            </w:pPr>
            <w:r w:rsidRPr="00363849">
              <w:t>0.391</w:t>
            </w:r>
          </w:p>
        </w:tc>
        <w:tc>
          <w:tcPr>
            <w:tcW w:w="824" w:type="dxa"/>
            <w:vAlign w:val="center"/>
          </w:tcPr>
          <w:p w:rsidR="00F13416" w:rsidRPr="00363849" w:rsidRDefault="00F13416" w:rsidP="00CD79EB">
            <w:pPr>
              <w:pStyle w:val="affffffffffff2"/>
            </w:pPr>
            <w:r w:rsidRPr="00363849">
              <w:t>0.386</w:t>
            </w:r>
          </w:p>
        </w:tc>
        <w:tc>
          <w:tcPr>
            <w:tcW w:w="824" w:type="dxa"/>
            <w:vAlign w:val="center"/>
          </w:tcPr>
          <w:p w:rsidR="00F13416" w:rsidRPr="00363849" w:rsidRDefault="00F13416" w:rsidP="00CD79EB">
            <w:pPr>
              <w:pStyle w:val="affffffffffff2"/>
            </w:pPr>
            <w:r w:rsidRPr="00363849">
              <w:t>0.381</w:t>
            </w:r>
          </w:p>
        </w:tc>
        <w:tc>
          <w:tcPr>
            <w:tcW w:w="824" w:type="dxa"/>
            <w:vAlign w:val="center"/>
          </w:tcPr>
          <w:p w:rsidR="00F13416" w:rsidRPr="00363849" w:rsidRDefault="00F13416" w:rsidP="00CD79EB">
            <w:pPr>
              <w:pStyle w:val="affffffffffff2"/>
            </w:pPr>
            <w:r w:rsidRPr="00363849">
              <w:t>0.376</w:t>
            </w:r>
          </w:p>
        </w:tc>
        <w:tc>
          <w:tcPr>
            <w:tcW w:w="824" w:type="dxa"/>
            <w:vAlign w:val="center"/>
          </w:tcPr>
          <w:p w:rsidR="00F13416" w:rsidRPr="00363849" w:rsidRDefault="00F13416" w:rsidP="00CD79EB">
            <w:pPr>
              <w:pStyle w:val="affffffffffff2"/>
            </w:pPr>
            <w:r w:rsidRPr="00363849">
              <w:t>0.371</w:t>
            </w:r>
          </w:p>
        </w:tc>
        <w:tc>
          <w:tcPr>
            <w:tcW w:w="824" w:type="dxa"/>
            <w:vAlign w:val="center"/>
          </w:tcPr>
          <w:p w:rsidR="00F13416" w:rsidRPr="00363849" w:rsidRDefault="00F13416" w:rsidP="00CD79EB">
            <w:pPr>
              <w:pStyle w:val="affffffffffff2"/>
            </w:pPr>
            <w:r w:rsidRPr="00363849">
              <w:t>0.367</w:t>
            </w:r>
          </w:p>
        </w:tc>
        <w:tc>
          <w:tcPr>
            <w:tcW w:w="824" w:type="dxa"/>
            <w:vAlign w:val="center"/>
          </w:tcPr>
          <w:p w:rsidR="00F13416" w:rsidRPr="00363849" w:rsidRDefault="00F13416" w:rsidP="00CD79EB">
            <w:pPr>
              <w:pStyle w:val="affffffffffff2"/>
            </w:pPr>
            <w:r w:rsidRPr="00363849">
              <w:t>0.362</w:t>
            </w:r>
          </w:p>
        </w:tc>
        <w:tc>
          <w:tcPr>
            <w:tcW w:w="824" w:type="dxa"/>
            <w:vAlign w:val="center"/>
          </w:tcPr>
          <w:p w:rsidR="00F13416" w:rsidRPr="00363849" w:rsidRDefault="00F13416" w:rsidP="00CD79EB">
            <w:pPr>
              <w:pStyle w:val="affffffffffff2"/>
            </w:pPr>
            <w:r w:rsidRPr="00363849">
              <w:t>0.357</w:t>
            </w:r>
          </w:p>
        </w:tc>
        <w:tc>
          <w:tcPr>
            <w:tcW w:w="826" w:type="dxa"/>
            <w:vAlign w:val="center"/>
          </w:tcPr>
          <w:p w:rsidR="00F13416" w:rsidRPr="00363849" w:rsidRDefault="00F13416" w:rsidP="00CD79EB">
            <w:pPr>
              <w:pStyle w:val="affffffffffff2"/>
            </w:pPr>
            <w:r w:rsidRPr="00363849">
              <w:t>0.353</w:t>
            </w:r>
          </w:p>
        </w:tc>
      </w:tr>
      <w:tr w:rsidR="00F13416" w:rsidRPr="00363849" w:rsidTr="00CD79EB">
        <w:trPr>
          <w:trHeight w:val="397"/>
        </w:trPr>
        <w:tc>
          <w:tcPr>
            <w:tcW w:w="758" w:type="dxa"/>
            <w:vAlign w:val="center"/>
          </w:tcPr>
          <w:p w:rsidR="00F13416" w:rsidRPr="00363849" w:rsidRDefault="00F13416" w:rsidP="00CD79EB">
            <w:pPr>
              <w:pStyle w:val="affffffffffff2"/>
            </w:pPr>
            <w:r w:rsidRPr="00363849">
              <w:t>140</w:t>
            </w:r>
          </w:p>
        </w:tc>
        <w:tc>
          <w:tcPr>
            <w:tcW w:w="824" w:type="dxa"/>
            <w:vAlign w:val="center"/>
          </w:tcPr>
          <w:p w:rsidR="00F13416" w:rsidRPr="00363849" w:rsidRDefault="00F13416" w:rsidP="00CD79EB">
            <w:pPr>
              <w:pStyle w:val="affffffffffff2"/>
            </w:pPr>
            <w:r w:rsidRPr="00363849">
              <w:t>0.349</w:t>
            </w:r>
          </w:p>
        </w:tc>
        <w:tc>
          <w:tcPr>
            <w:tcW w:w="824" w:type="dxa"/>
            <w:vAlign w:val="center"/>
          </w:tcPr>
          <w:p w:rsidR="00F13416" w:rsidRPr="00363849" w:rsidRDefault="00F13416" w:rsidP="00CD79EB">
            <w:pPr>
              <w:pStyle w:val="affffffffffff2"/>
            </w:pPr>
            <w:r w:rsidRPr="00363849">
              <w:t>0.344</w:t>
            </w:r>
          </w:p>
        </w:tc>
        <w:tc>
          <w:tcPr>
            <w:tcW w:w="824" w:type="dxa"/>
            <w:vAlign w:val="center"/>
          </w:tcPr>
          <w:p w:rsidR="00F13416" w:rsidRPr="00363849" w:rsidRDefault="00F13416" w:rsidP="00CD79EB">
            <w:pPr>
              <w:pStyle w:val="affffffffffff2"/>
            </w:pPr>
            <w:r w:rsidRPr="00363849">
              <w:t>0.340</w:t>
            </w:r>
          </w:p>
        </w:tc>
        <w:tc>
          <w:tcPr>
            <w:tcW w:w="824" w:type="dxa"/>
            <w:vAlign w:val="center"/>
          </w:tcPr>
          <w:p w:rsidR="00F13416" w:rsidRPr="00363849" w:rsidRDefault="00F13416" w:rsidP="00CD79EB">
            <w:pPr>
              <w:pStyle w:val="affffffffffff2"/>
            </w:pPr>
            <w:r w:rsidRPr="00363849">
              <w:t>0.336</w:t>
            </w:r>
          </w:p>
        </w:tc>
        <w:tc>
          <w:tcPr>
            <w:tcW w:w="824" w:type="dxa"/>
            <w:vAlign w:val="center"/>
          </w:tcPr>
          <w:p w:rsidR="00F13416" w:rsidRPr="00363849" w:rsidRDefault="00F13416" w:rsidP="00CD79EB">
            <w:pPr>
              <w:pStyle w:val="affffffffffff2"/>
            </w:pPr>
            <w:r w:rsidRPr="00363849">
              <w:t>0.332</w:t>
            </w:r>
          </w:p>
        </w:tc>
        <w:tc>
          <w:tcPr>
            <w:tcW w:w="824" w:type="dxa"/>
            <w:vAlign w:val="center"/>
          </w:tcPr>
          <w:p w:rsidR="00F13416" w:rsidRPr="00363849" w:rsidRDefault="00F13416" w:rsidP="00CD79EB">
            <w:pPr>
              <w:pStyle w:val="affffffffffff2"/>
            </w:pPr>
            <w:r w:rsidRPr="00363849">
              <w:t>0.328</w:t>
            </w:r>
          </w:p>
        </w:tc>
        <w:tc>
          <w:tcPr>
            <w:tcW w:w="824" w:type="dxa"/>
            <w:vAlign w:val="center"/>
          </w:tcPr>
          <w:p w:rsidR="00F13416" w:rsidRPr="00363849" w:rsidRDefault="00F13416" w:rsidP="00CD79EB">
            <w:pPr>
              <w:pStyle w:val="affffffffffff2"/>
            </w:pPr>
            <w:r w:rsidRPr="00363849">
              <w:t>0.324</w:t>
            </w:r>
          </w:p>
        </w:tc>
        <w:tc>
          <w:tcPr>
            <w:tcW w:w="824" w:type="dxa"/>
            <w:vAlign w:val="center"/>
          </w:tcPr>
          <w:p w:rsidR="00F13416" w:rsidRPr="00363849" w:rsidRDefault="00F13416" w:rsidP="00CD79EB">
            <w:pPr>
              <w:pStyle w:val="affffffffffff2"/>
            </w:pPr>
            <w:r w:rsidRPr="00363849">
              <w:t>0.320</w:t>
            </w:r>
          </w:p>
        </w:tc>
        <w:tc>
          <w:tcPr>
            <w:tcW w:w="824" w:type="dxa"/>
            <w:vAlign w:val="center"/>
          </w:tcPr>
          <w:p w:rsidR="00F13416" w:rsidRPr="00363849" w:rsidRDefault="00F13416" w:rsidP="00CD79EB">
            <w:pPr>
              <w:pStyle w:val="affffffffffff2"/>
            </w:pPr>
            <w:r w:rsidRPr="00363849">
              <w:t>0.316</w:t>
            </w:r>
          </w:p>
        </w:tc>
        <w:tc>
          <w:tcPr>
            <w:tcW w:w="826" w:type="dxa"/>
            <w:vAlign w:val="center"/>
          </w:tcPr>
          <w:p w:rsidR="00F13416" w:rsidRPr="00363849" w:rsidRDefault="00F13416" w:rsidP="00CD79EB">
            <w:pPr>
              <w:pStyle w:val="affffffffffff2"/>
            </w:pPr>
            <w:r w:rsidRPr="00363849">
              <w:t>0.312</w:t>
            </w:r>
          </w:p>
        </w:tc>
      </w:tr>
      <w:tr w:rsidR="00F13416" w:rsidRPr="00363849" w:rsidTr="00CD79EB">
        <w:trPr>
          <w:trHeight w:val="397"/>
        </w:trPr>
        <w:tc>
          <w:tcPr>
            <w:tcW w:w="758" w:type="dxa"/>
            <w:vAlign w:val="center"/>
          </w:tcPr>
          <w:p w:rsidR="00F13416" w:rsidRPr="00363849" w:rsidRDefault="00F13416" w:rsidP="00CD79EB">
            <w:pPr>
              <w:pStyle w:val="affffffffffff2"/>
            </w:pPr>
            <w:r w:rsidRPr="00363849">
              <w:t>150</w:t>
            </w:r>
          </w:p>
        </w:tc>
        <w:tc>
          <w:tcPr>
            <w:tcW w:w="824" w:type="dxa"/>
            <w:vAlign w:val="center"/>
          </w:tcPr>
          <w:p w:rsidR="00F13416" w:rsidRPr="00363849" w:rsidRDefault="00F13416" w:rsidP="00CD79EB">
            <w:pPr>
              <w:pStyle w:val="affffffffffff2"/>
            </w:pPr>
            <w:r w:rsidRPr="00363849">
              <w:t>0.308</w:t>
            </w:r>
          </w:p>
        </w:tc>
        <w:tc>
          <w:tcPr>
            <w:tcW w:w="824" w:type="dxa"/>
            <w:vAlign w:val="center"/>
          </w:tcPr>
          <w:p w:rsidR="00F13416" w:rsidRPr="00363849" w:rsidRDefault="00F13416" w:rsidP="00CD79EB">
            <w:pPr>
              <w:pStyle w:val="affffffffffff2"/>
            </w:pPr>
            <w:r w:rsidRPr="00363849">
              <w:t>0.305</w:t>
            </w:r>
          </w:p>
        </w:tc>
        <w:tc>
          <w:tcPr>
            <w:tcW w:w="824" w:type="dxa"/>
            <w:vAlign w:val="center"/>
          </w:tcPr>
          <w:p w:rsidR="00F13416" w:rsidRPr="00363849" w:rsidRDefault="00F13416" w:rsidP="00CD79EB">
            <w:pPr>
              <w:pStyle w:val="affffffffffff2"/>
            </w:pPr>
            <w:r w:rsidRPr="00363849">
              <w:t>0.301</w:t>
            </w:r>
          </w:p>
        </w:tc>
        <w:tc>
          <w:tcPr>
            <w:tcW w:w="824" w:type="dxa"/>
            <w:vAlign w:val="center"/>
          </w:tcPr>
          <w:p w:rsidR="00F13416" w:rsidRPr="00363849" w:rsidRDefault="00F13416" w:rsidP="00CD79EB">
            <w:pPr>
              <w:pStyle w:val="affffffffffff2"/>
            </w:pPr>
            <w:r w:rsidRPr="00363849">
              <w:t>0.298</w:t>
            </w:r>
          </w:p>
        </w:tc>
        <w:tc>
          <w:tcPr>
            <w:tcW w:w="824" w:type="dxa"/>
            <w:vAlign w:val="center"/>
          </w:tcPr>
          <w:p w:rsidR="00F13416" w:rsidRPr="00363849" w:rsidRDefault="00F13416" w:rsidP="00CD79EB">
            <w:pPr>
              <w:pStyle w:val="affffffffffff2"/>
            </w:pPr>
            <w:r w:rsidRPr="00363849">
              <w:t>0.294</w:t>
            </w:r>
          </w:p>
        </w:tc>
        <w:tc>
          <w:tcPr>
            <w:tcW w:w="824" w:type="dxa"/>
            <w:vAlign w:val="center"/>
          </w:tcPr>
          <w:p w:rsidR="00F13416" w:rsidRPr="00363849" w:rsidRDefault="00F13416" w:rsidP="00CD79EB">
            <w:pPr>
              <w:pStyle w:val="affffffffffff2"/>
            </w:pPr>
            <w:r w:rsidRPr="00363849">
              <w:t>0.291</w:t>
            </w:r>
          </w:p>
        </w:tc>
        <w:tc>
          <w:tcPr>
            <w:tcW w:w="824" w:type="dxa"/>
            <w:vAlign w:val="center"/>
          </w:tcPr>
          <w:p w:rsidR="00F13416" w:rsidRPr="00363849" w:rsidRDefault="00F13416" w:rsidP="00CD79EB">
            <w:pPr>
              <w:pStyle w:val="affffffffffff2"/>
            </w:pPr>
            <w:r w:rsidRPr="00363849">
              <w:t>0.287</w:t>
            </w:r>
          </w:p>
        </w:tc>
        <w:tc>
          <w:tcPr>
            <w:tcW w:w="824" w:type="dxa"/>
            <w:vAlign w:val="center"/>
          </w:tcPr>
          <w:p w:rsidR="00F13416" w:rsidRPr="00363849" w:rsidRDefault="00F13416" w:rsidP="00CD79EB">
            <w:pPr>
              <w:pStyle w:val="affffffffffff2"/>
            </w:pPr>
            <w:r w:rsidRPr="00363849">
              <w:t>0.284</w:t>
            </w:r>
          </w:p>
        </w:tc>
        <w:tc>
          <w:tcPr>
            <w:tcW w:w="824" w:type="dxa"/>
            <w:vAlign w:val="center"/>
          </w:tcPr>
          <w:p w:rsidR="00F13416" w:rsidRPr="00363849" w:rsidRDefault="00F13416" w:rsidP="00CD79EB">
            <w:pPr>
              <w:pStyle w:val="affffffffffff2"/>
            </w:pPr>
            <w:r w:rsidRPr="00363849">
              <w:t>0.281</w:t>
            </w:r>
          </w:p>
        </w:tc>
        <w:tc>
          <w:tcPr>
            <w:tcW w:w="826" w:type="dxa"/>
            <w:vAlign w:val="center"/>
          </w:tcPr>
          <w:p w:rsidR="00F13416" w:rsidRPr="00363849" w:rsidRDefault="00F13416" w:rsidP="00CD79EB">
            <w:pPr>
              <w:pStyle w:val="affffffffffff2"/>
            </w:pPr>
            <w:r w:rsidRPr="00363849">
              <w:t>0.277</w:t>
            </w:r>
          </w:p>
        </w:tc>
      </w:tr>
      <w:tr w:rsidR="00F13416" w:rsidRPr="00363849" w:rsidTr="00CD79EB">
        <w:trPr>
          <w:trHeight w:val="397"/>
        </w:trPr>
        <w:tc>
          <w:tcPr>
            <w:tcW w:w="758" w:type="dxa"/>
            <w:vAlign w:val="center"/>
          </w:tcPr>
          <w:p w:rsidR="00F13416" w:rsidRPr="00363849" w:rsidRDefault="00F13416" w:rsidP="00CD79EB">
            <w:pPr>
              <w:pStyle w:val="affffffffffff2"/>
            </w:pPr>
            <w:r w:rsidRPr="00363849">
              <w:t>160</w:t>
            </w:r>
          </w:p>
        </w:tc>
        <w:tc>
          <w:tcPr>
            <w:tcW w:w="824" w:type="dxa"/>
            <w:vAlign w:val="center"/>
          </w:tcPr>
          <w:p w:rsidR="00F13416" w:rsidRPr="00363849" w:rsidRDefault="00F13416" w:rsidP="00CD79EB">
            <w:pPr>
              <w:pStyle w:val="affffffffffff2"/>
            </w:pPr>
            <w:r w:rsidRPr="00363849">
              <w:t>0.274</w:t>
            </w:r>
          </w:p>
        </w:tc>
        <w:tc>
          <w:tcPr>
            <w:tcW w:w="824" w:type="dxa"/>
            <w:vAlign w:val="center"/>
          </w:tcPr>
          <w:p w:rsidR="00F13416" w:rsidRPr="00363849" w:rsidRDefault="00F13416" w:rsidP="00CD79EB">
            <w:pPr>
              <w:pStyle w:val="affffffffffff2"/>
            </w:pPr>
            <w:r w:rsidRPr="00363849">
              <w:t>0.271</w:t>
            </w:r>
          </w:p>
        </w:tc>
        <w:tc>
          <w:tcPr>
            <w:tcW w:w="824" w:type="dxa"/>
            <w:vAlign w:val="center"/>
          </w:tcPr>
          <w:p w:rsidR="00F13416" w:rsidRPr="00363849" w:rsidRDefault="00F13416" w:rsidP="00CD79EB">
            <w:pPr>
              <w:pStyle w:val="affffffffffff2"/>
            </w:pPr>
            <w:r w:rsidRPr="00363849">
              <w:t>0.268</w:t>
            </w:r>
          </w:p>
        </w:tc>
        <w:tc>
          <w:tcPr>
            <w:tcW w:w="824" w:type="dxa"/>
            <w:vAlign w:val="center"/>
          </w:tcPr>
          <w:p w:rsidR="00F13416" w:rsidRPr="00363849" w:rsidRDefault="00F13416" w:rsidP="00CD79EB">
            <w:pPr>
              <w:pStyle w:val="affffffffffff2"/>
            </w:pPr>
            <w:r w:rsidRPr="00363849">
              <w:t>0.267</w:t>
            </w:r>
          </w:p>
        </w:tc>
        <w:tc>
          <w:tcPr>
            <w:tcW w:w="824" w:type="dxa"/>
            <w:vAlign w:val="center"/>
          </w:tcPr>
          <w:p w:rsidR="00F13416" w:rsidRPr="00363849" w:rsidRDefault="00F13416" w:rsidP="00CD79EB">
            <w:pPr>
              <w:pStyle w:val="affffffffffff2"/>
            </w:pPr>
            <w:r w:rsidRPr="00363849">
              <w:t>0.262</w:t>
            </w:r>
          </w:p>
        </w:tc>
        <w:tc>
          <w:tcPr>
            <w:tcW w:w="824" w:type="dxa"/>
            <w:vAlign w:val="center"/>
          </w:tcPr>
          <w:p w:rsidR="00F13416" w:rsidRPr="00363849" w:rsidRDefault="00F13416" w:rsidP="00CD79EB">
            <w:pPr>
              <w:pStyle w:val="affffffffffff2"/>
            </w:pPr>
            <w:r w:rsidRPr="00363849">
              <w:t>0.259</w:t>
            </w:r>
          </w:p>
        </w:tc>
        <w:tc>
          <w:tcPr>
            <w:tcW w:w="824" w:type="dxa"/>
            <w:vAlign w:val="center"/>
          </w:tcPr>
          <w:p w:rsidR="00F13416" w:rsidRPr="00363849" w:rsidRDefault="00F13416" w:rsidP="00CD79EB">
            <w:pPr>
              <w:pStyle w:val="affffffffffff2"/>
            </w:pPr>
            <w:r w:rsidRPr="00363849">
              <w:t>0.256</w:t>
            </w:r>
          </w:p>
        </w:tc>
        <w:tc>
          <w:tcPr>
            <w:tcW w:w="824" w:type="dxa"/>
            <w:vAlign w:val="center"/>
          </w:tcPr>
          <w:p w:rsidR="00F13416" w:rsidRPr="00363849" w:rsidRDefault="00F13416" w:rsidP="00CD79EB">
            <w:pPr>
              <w:pStyle w:val="affffffffffff2"/>
            </w:pPr>
            <w:r w:rsidRPr="00363849">
              <w:t>0.253</w:t>
            </w:r>
          </w:p>
        </w:tc>
        <w:tc>
          <w:tcPr>
            <w:tcW w:w="824" w:type="dxa"/>
            <w:vAlign w:val="center"/>
          </w:tcPr>
          <w:p w:rsidR="00F13416" w:rsidRPr="00363849" w:rsidRDefault="00F13416" w:rsidP="00CD79EB">
            <w:pPr>
              <w:pStyle w:val="affffffffffff2"/>
            </w:pPr>
            <w:r w:rsidRPr="00363849">
              <w:t>0.251</w:t>
            </w:r>
          </w:p>
        </w:tc>
        <w:tc>
          <w:tcPr>
            <w:tcW w:w="826" w:type="dxa"/>
            <w:vAlign w:val="center"/>
          </w:tcPr>
          <w:p w:rsidR="00F13416" w:rsidRPr="00363849" w:rsidRDefault="00F13416" w:rsidP="00CD79EB">
            <w:pPr>
              <w:pStyle w:val="affffffffffff2"/>
            </w:pPr>
            <w:r w:rsidRPr="00363849">
              <w:t>0.248</w:t>
            </w:r>
          </w:p>
        </w:tc>
      </w:tr>
      <w:tr w:rsidR="00F13416" w:rsidRPr="00363849" w:rsidTr="00CD79EB">
        <w:trPr>
          <w:trHeight w:val="397"/>
        </w:trPr>
        <w:tc>
          <w:tcPr>
            <w:tcW w:w="758" w:type="dxa"/>
            <w:vAlign w:val="center"/>
          </w:tcPr>
          <w:p w:rsidR="00F13416" w:rsidRPr="00363849" w:rsidRDefault="00F13416" w:rsidP="00CD79EB">
            <w:pPr>
              <w:pStyle w:val="affffffffffff2"/>
            </w:pPr>
            <w:r w:rsidRPr="00363849">
              <w:t>170</w:t>
            </w:r>
          </w:p>
        </w:tc>
        <w:tc>
          <w:tcPr>
            <w:tcW w:w="824" w:type="dxa"/>
            <w:vAlign w:val="center"/>
          </w:tcPr>
          <w:p w:rsidR="00F13416" w:rsidRPr="00363849" w:rsidRDefault="00F13416" w:rsidP="00CD79EB">
            <w:pPr>
              <w:pStyle w:val="affffffffffff2"/>
            </w:pPr>
            <w:r w:rsidRPr="00363849">
              <w:t>0.245</w:t>
            </w:r>
          </w:p>
        </w:tc>
        <w:tc>
          <w:tcPr>
            <w:tcW w:w="824" w:type="dxa"/>
            <w:vAlign w:val="center"/>
          </w:tcPr>
          <w:p w:rsidR="00F13416" w:rsidRPr="00363849" w:rsidRDefault="00F13416" w:rsidP="00CD79EB">
            <w:pPr>
              <w:pStyle w:val="affffffffffff2"/>
            </w:pPr>
            <w:r w:rsidRPr="00363849">
              <w:t>0.243</w:t>
            </w:r>
          </w:p>
        </w:tc>
        <w:tc>
          <w:tcPr>
            <w:tcW w:w="824" w:type="dxa"/>
            <w:vAlign w:val="center"/>
          </w:tcPr>
          <w:p w:rsidR="00F13416" w:rsidRPr="00363849" w:rsidRDefault="00F13416" w:rsidP="00CD79EB">
            <w:pPr>
              <w:pStyle w:val="affffffffffff2"/>
            </w:pPr>
            <w:r w:rsidRPr="00363849">
              <w:t>0.240</w:t>
            </w:r>
          </w:p>
        </w:tc>
        <w:tc>
          <w:tcPr>
            <w:tcW w:w="824" w:type="dxa"/>
            <w:vAlign w:val="center"/>
          </w:tcPr>
          <w:p w:rsidR="00F13416" w:rsidRPr="00363849" w:rsidRDefault="00F13416" w:rsidP="00CD79EB">
            <w:pPr>
              <w:pStyle w:val="affffffffffff2"/>
            </w:pPr>
            <w:r w:rsidRPr="00363849">
              <w:t>0.237</w:t>
            </w:r>
          </w:p>
        </w:tc>
        <w:tc>
          <w:tcPr>
            <w:tcW w:w="824" w:type="dxa"/>
            <w:vAlign w:val="center"/>
          </w:tcPr>
          <w:p w:rsidR="00F13416" w:rsidRPr="00363849" w:rsidRDefault="00F13416" w:rsidP="00CD79EB">
            <w:pPr>
              <w:pStyle w:val="affffffffffff2"/>
            </w:pPr>
            <w:r w:rsidRPr="00363849">
              <w:t>0.235</w:t>
            </w:r>
          </w:p>
        </w:tc>
        <w:tc>
          <w:tcPr>
            <w:tcW w:w="824" w:type="dxa"/>
            <w:vAlign w:val="center"/>
          </w:tcPr>
          <w:p w:rsidR="00F13416" w:rsidRPr="00363849" w:rsidRDefault="00F13416" w:rsidP="00CD79EB">
            <w:pPr>
              <w:pStyle w:val="affffffffffff2"/>
            </w:pPr>
            <w:r w:rsidRPr="00363849">
              <w:t>0.232</w:t>
            </w:r>
          </w:p>
        </w:tc>
        <w:tc>
          <w:tcPr>
            <w:tcW w:w="824" w:type="dxa"/>
            <w:vAlign w:val="center"/>
          </w:tcPr>
          <w:p w:rsidR="00F13416" w:rsidRPr="00363849" w:rsidRDefault="00F13416" w:rsidP="00CD79EB">
            <w:pPr>
              <w:pStyle w:val="affffffffffff2"/>
            </w:pPr>
            <w:r w:rsidRPr="00363849">
              <w:t>0.230</w:t>
            </w:r>
          </w:p>
        </w:tc>
        <w:tc>
          <w:tcPr>
            <w:tcW w:w="824" w:type="dxa"/>
            <w:vAlign w:val="center"/>
          </w:tcPr>
          <w:p w:rsidR="00F13416" w:rsidRPr="00363849" w:rsidRDefault="00F13416" w:rsidP="00CD79EB">
            <w:pPr>
              <w:pStyle w:val="affffffffffff2"/>
            </w:pPr>
            <w:r w:rsidRPr="00363849">
              <w:t>0.227</w:t>
            </w:r>
          </w:p>
        </w:tc>
        <w:tc>
          <w:tcPr>
            <w:tcW w:w="824" w:type="dxa"/>
            <w:vAlign w:val="center"/>
          </w:tcPr>
          <w:p w:rsidR="00F13416" w:rsidRPr="00363849" w:rsidRDefault="00F13416" w:rsidP="00CD79EB">
            <w:pPr>
              <w:pStyle w:val="affffffffffff2"/>
            </w:pPr>
            <w:r w:rsidRPr="00363849">
              <w:t>0.225</w:t>
            </w:r>
          </w:p>
        </w:tc>
        <w:tc>
          <w:tcPr>
            <w:tcW w:w="826" w:type="dxa"/>
            <w:vAlign w:val="center"/>
          </w:tcPr>
          <w:p w:rsidR="00F13416" w:rsidRPr="00363849" w:rsidRDefault="00F13416" w:rsidP="00CD79EB">
            <w:pPr>
              <w:pStyle w:val="affffffffffff2"/>
            </w:pPr>
            <w:r w:rsidRPr="00363849">
              <w:t>0.223</w:t>
            </w:r>
          </w:p>
        </w:tc>
      </w:tr>
      <w:tr w:rsidR="00F13416" w:rsidRPr="00363849" w:rsidTr="00CD79EB">
        <w:trPr>
          <w:trHeight w:val="397"/>
        </w:trPr>
        <w:tc>
          <w:tcPr>
            <w:tcW w:w="758" w:type="dxa"/>
            <w:vAlign w:val="center"/>
          </w:tcPr>
          <w:p w:rsidR="00F13416" w:rsidRPr="00363849" w:rsidRDefault="00F13416" w:rsidP="00CD79EB">
            <w:pPr>
              <w:pStyle w:val="affffffffffff2"/>
            </w:pPr>
            <w:r w:rsidRPr="00363849">
              <w:t>180</w:t>
            </w:r>
          </w:p>
        </w:tc>
        <w:tc>
          <w:tcPr>
            <w:tcW w:w="824" w:type="dxa"/>
            <w:vAlign w:val="center"/>
          </w:tcPr>
          <w:p w:rsidR="00F13416" w:rsidRPr="00363849" w:rsidRDefault="00F13416" w:rsidP="00CD79EB">
            <w:pPr>
              <w:pStyle w:val="affffffffffff2"/>
            </w:pPr>
            <w:r w:rsidRPr="00363849">
              <w:t>0.220</w:t>
            </w:r>
          </w:p>
        </w:tc>
        <w:tc>
          <w:tcPr>
            <w:tcW w:w="824" w:type="dxa"/>
            <w:vAlign w:val="center"/>
          </w:tcPr>
          <w:p w:rsidR="00F13416" w:rsidRPr="00363849" w:rsidRDefault="00F13416" w:rsidP="00CD79EB">
            <w:pPr>
              <w:pStyle w:val="affffffffffff2"/>
            </w:pPr>
            <w:r w:rsidRPr="00363849">
              <w:t>0.218</w:t>
            </w:r>
          </w:p>
        </w:tc>
        <w:tc>
          <w:tcPr>
            <w:tcW w:w="824" w:type="dxa"/>
            <w:vAlign w:val="center"/>
          </w:tcPr>
          <w:p w:rsidR="00F13416" w:rsidRPr="00363849" w:rsidRDefault="00F13416" w:rsidP="00CD79EB">
            <w:pPr>
              <w:pStyle w:val="affffffffffff2"/>
            </w:pPr>
            <w:r w:rsidRPr="00363849">
              <w:t>0.216</w:t>
            </w:r>
          </w:p>
        </w:tc>
        <w:tc>
          <w:tcPr>
            <w:tcW w:w="824" w:type="dxa"/>
            <w:vAlign w:val="center"/>
          </w:tcPr>
          <w:p w:rsidR="00F13416" w:rsidRPr="00363849" w:rsidRDefault="00F13416" w:rsidP="00CD79EB">
            <w:pPr>
              <w:pStyle w:val="affffffffffff2"/>
            </w:pPr>
            <w:r w:rsidRPr="00363849">
              <w:t>0.214</w:t>
            </w:r>
          </w:p>
        </w:tc>
        <w:tc>
          <w:tcPr>
            <w:tcW w:w="824" w:type="dxa"/>
            <w:vAlign w:val="center"/>
          </w:tcPr>
          <w:p w:rsidR="00F13416" w:rsidRPr="00363849" w:rsidRDefault="00F13416" w:rsidP="00CD79EB">
            <w:pPr>
              <w:pStyle w:val="affffffffffff2"/>
            </w:pPr>
            <w:r w:rsidRPr="00363849">
              <w:t>0.211</w:t>
            </w:r>
          </w:p>
        </w:tc>
        <w:tc>
          <w:tcPr>
            <w:tcW w:w="824" w:type="dxa"/>
            <w:vAlign w:val="center"/>
          </w:tcPr>
          <w:p w:rsidR="00F13416" w:rsidRPr="00363849" w:rsidRDefault="00F13416" w:rsidP="00CD79EB">
            <w:pPr>
              <w:pStyle w:val="affffffffffff2"/>
            </w:pPr>
            <w:r w:rsidRPr="00363849">
              <w:t>0.209</w:t>
            </w:r>
          </w:p>
        </w:tc>
        <w:tc>
          <w:tcPr>
            <w:tcW w:w="824" w:type="dxa"/>
            <w:vAlign w:val="center"/>
          </w:tcPr>
          <w:p w:rsidR="00F13416" w:rsidRPr="00363849" w:rsidRDefault="00F13416" w:rsidP="00CD79EB">
            <w:pPr>
              <w:pStyle w:val="affffffffffff2"/>
            </w:pPr>
            <w:r w:rsidRPr="00363849">
              <w:t>0.207</w:t>
            </w:r>
          </w:p>
        </w:tc>
        <w:tc>
          <w:tcPr>
            <w:tcW w:w="824" w:type="dxa"/>
            <w:vAlign w:val="center"/>
          </w:tcPr>
          <w:p w:rsidR="00F13416" w:rsidRPr="00363849" w:rsidRDefault="00F13416" w:rsidP="00CD79EB">
            <w:pPr>
              <w:pStyle w:val="affffffffffff2"/>
            </w:pPr>
            <w:r w:rsidRPr="00363849">
              <w:t>0.205</w:t>
            </w:r>
          </w:p>
        </w:tc>
        <w:tc>
          <w:tcPr>
            <w:tcW w:w="824" w:type="dxa"/>
            <w:vAlign w:val="center"/>
          </w:tcPr>
          <w:p w:rsidR="00F13416" w:rsidRPr="00363849" w:rsidRDefault="00F13416" w:rsidP="00CD79EB">
            <w:pPr>
              <w:pStyle w:val="affffffffffff2"/>
            </w:pPr>
            <w:r w:rsidRPr="00363849">
              <w:t>0.203</w:t>
            </w:r>
          </w:p>
        </w:tc>
        <w:tc>
          <w:tcPr>
            <w:tcW w:w="826" w:type="dxa"/>
            <w:vAlign w:val="center"/>
          </w:tcPr>
          <w:p w:rsidR="00F13416" w:rsidRPr="00363849" w:rsidRDefault="00F13416" w:rsidP="00CD79EB">
            <w:pPr>
              <w:pStyle w:val="affffffffffff2"/>
            </w:pPr>
            <w:r w:rsidRPr="00363849">
              <w:t>0.201</w:t>
            </w:r>
          </w:p>
        </w:tc>
      </w:tr>
      <w:tr w:rsidR="00F13416" w:rsidRPr="00363849" w:rsidTr="00CD79EB">
        <w:trPr>
          <w:trHeight w:val="397"/>
        </w:trPr>
        <w:tc>
          <w:tcPr>
            <w:tcW w:w="758" w:type="dxa"/>
            <w:vAlign w:val="center"/>
          </w:tcPr>
          <w:p w:rsidR="00F13416" w:rsidRPr="00363849" w:rsidRDefault="00F13416" w:rsidP="00CD79EB">
            <w:pPr>
              <w:pStyle w:val="affffffffffff2"/>
            </w:pPr>
            <w:r w:rsidRPr="00363849">
              <w:t>190</w:t>
            </w:r>
          </w:p>
        </w:tc>
        <w:tc>
          <w:tcPr>
            <w:tcW w:w="824" w:type="dxa"/>
            <w:vAlign w:val="center"/>
          </w:tcPr>
          <w:p w:rsidR="00F13416" w:rsidRPr="00363849" w:rsidRDefault="00F13416" w:rsidP="00CD79EB">
            <w:pPr>
              <w:pStyle w:val="affffffffffff2"/>
            </w:pPr>
            <w:r w:rsidRPr="00363849">
              <w:t>0.199</w:t>
            </w:r>
          </w:p>
        </w:tc>
        <w:tc>
          <w:tcPr>
            <w:tcW w:w="824" w:type="dxa"/>
            <w:vAlign w:val="center"/>
          </w:tcPr>
          <w:p w:rsidR="00F13416" w:rsidRPr="00363849" w:rsidRDefault="00F13416" w:rsidP="00CD79EB">
            <w:pPr>
              <w:pStyle w:val="affffffffffff2"/>
            </w:pPr>
            <w:r w:rsidRPr="00363849">
              <w:t>0.197</w:t>
            </w:r>
          </w:p>
        </w:tc>
        <w:tc>
          <w:tcPr>
            <w:tcW w:w="824" w:type="dxa"/>
            <w:vAlign w:val="center"/>
          </w:tcPr>
          <w:p w:rsidR="00F13416" w:rsidRPr="00363849" w:rsidRDefault="00F13416" w:rsidP="00CD79EB">
            <w:pPr>
              <w:pStyle w:val="affffffffffff2"/>
            </w:pPr>
            <w:r w:rsidRPr="00363849">
              <w:t>0.195</w:t>
            </w:r>
          </w:p>
        </w:tc>
        <w:tc>
          <w:tcPr>
            <w:tcW w:w="824" w:type="dxa"/>
            <w:vAlign w:val="center"/>
          </w:tcPr>
          <w:p w:rsidR="00F13416" w:rsidRPr="00363849" w:rsidRDefault="00F13416" w:rsidP="00CD79EB">
            <w:pPr>
              <w:pStyle w:val="affffffffffff2"/>
            </w:pPr>
            <w:r w:rsidRPr="00363849">
              <w:t>0.193</w:t>
            </w:r>
          </w:p>
        </w:tc>
        <w:tc>
          <w:tcPr>
            <w:tcW w:w="824" w:type="dxa"/>
            <w:vAlign w:val="center"/>
          </w:tcPr>
          <w:p w:rsidR="00F13416" w:rsidRPr="00363849" w:rsidRDefault="00F13416" w:rsidP="00CD79EB">
            <w:pPr>
              <w:pStyle w:val="affffffffffff2"/>
            </w:pPr>
            <w:r w:rsidRPr="00363849">
              <w:t>0.191</w:t>
            </w:r>
          </w:p>
        </w:tc>
        <w:tc>
          <w:tcPr>
            <w:tcW w:w="824" w:type="dxa"/>
            <w:vAlign w:val="center"/>
          </w:tcPr>
          <w:p w:rsidR="00F13416" w:rsidRPr="00363849" w:rsidRDefault="00F13416" w:rsidP="00CD79EB">
            <w:pPr>
              <w:pStyle w:val="affffffffffff2"/>
            </w:pPr>
            <w:r w:rsidRPr="00363849">
              <w:t>0.189</w:t>
            </w:r>
          </w:p>
        </w:tc>
        <w:tc>
          <w:tcPr>
            <w:tcW w:w="824" w:type="dxa"/>
            <w:vAlign w:val="center"/>
          </w:tcPr>
          <w:p w:rsidR="00F13416" w:rsidRPr="00363849" w:rsidRDefault="00F13416" w:rsidP="00CD79EB">
            <w:pPr>
              <w:pStyle w:val="affffffffffff2"/>
            </w:pPr>
            <w:r w:rsidRPr="00363849">
              <w:t>0.188</w:t>
            </w:r>
          </w:p>
        </w:tc>
        <w:tc>
          <w:tcPr>
            <w:tcW w:w="824" w:type="dxa"/>
            <w:vAlign w:val="center"/>
          </w:tcPr>
          <w:p w:rsidR="00F13416" w:rsidRPr="00363849" w:rsidRDefault="00F13416" w:rsidP="00CD79EB">
            <w:pPr>
              <w:pStyle w:val="affffffffffff2"/>
            </w:pPr>
            <w:r w:rsidRPr="00363849">
              <w:t>0.186</w:t>
            </w:r>
          </w:p>
        </w:tc>
        <w:tc>
          <w:tcPr>
            <w:tcW w:w="824" w:type="dxa"/>
            <w:vAlign w:val="center"/>
          </w:tcPr>
          <w:p w:rsidR="00F13416" w:rsidRPr="00363849" w:rsidRDefault="00F13416" w:rsidP="00CD79EB">
            <w:pPr>
              <w:pStyle w:val="affffffffffff2"/>
            </w:pPr>
            <w:r w:rsidRPr="00363849">
              <w:t>0.184</w:t>
            </w:r>
          </w:p>
        </w:tc>
        <w:tc>
          <w:tcPr>
            <w:tcW w:w="826" w:type="dxa"/>
            <w:vAlign w:val="center"/>
          </w:tcPr>
          <w:p w:rsidR="00F13416" w:rsidRPr="00363849" w:rsidRDefault="00F13416" w:rsidP="00CD79EB">
            <w:pPr>
              <w:pStyle w:val="affffffffffff2"/>
            </w:pPr>
            <w:r w:rsidRPr="00363849">
              <w:t>0.182</w:t>
            </w:r>
          </w:p>
        </w:tc>
      </w:tr>
      <w:tr w:rsidR="00F13416" w:rsidRPr="00363849" w:rsidTr="00CD79EB">
        <w:trPr>
          <w:trHeight w:val="397"/>
        </w:trPr>
        <w:tc>
          <w:tcPr>
            <w:tcW w:w="758" w:type="dxa"/>
            <w:vAlign w:val="center"/>
          </w:tcPr>
          <w:p w:rsidR="00F13416" w:rsidRPr="00363849" w:rsidRDefault="00F13416" w:rsidP="00CD79EB">
            <w:pPr>
              <w:pStyle w:val="affffffffffff2"/>
            </w:pPr>
            <w:r w:rsidRPr="00363849">
              <w:t>200</w:t>
            </w:r>
          </w:p>
        </w:tc>
        <w:tc>
          <w:tcPr>
            <w:tcW w:w="824" w:type="dxa"/>
            <w:vAlign w:val="center"/>
          </w:tcPr>
          <w:p w:rsidR="00F13416" w:rsidRPr="00363849" w:rsidRDefault="00F13416" w:rsidP="00CD79EB">
            <w:pPr>
              <w:pStyle w:val="affffffffffff2"/>
            </w:pPr>
            <w:r w:rsidRPr="00363849">
              <w:t>0.180</w:t>
            </w:r>
          </w:p>
        </w:tc>
        <w:tc>
          <w:tcPr>
            <w:tcW w:w="824" w:type="dxa"/>
            <w:vAlign w:val="center"/>
          </w:tcPr>
          <w:p w:rsidR="00F13416" w:rsidRPr="00363849" w:rsidRDefault="00F13416" w:rsidP="00CD79EB">
            <w:pPr>
              <w:pStyle w:val="affffffffffff2"/>
            </w:pPr>
            <w:r w:rsidRPr="00363849">
              <w:t>0.179</w:t>
            </w:r>
          </w:p>
        </w:tc>
        <w:tc>
          <w:tcPr>
            <w:tcW w:w="824" w:type="dxa"/>
            <w:vAlign w:val="center"/>
          </w:tcPr>
          <w:p w:rsidR="00F13416" w:rsidRPr="00363849" w:rsidRDefault="00F13416" w:rsidP="00CD79EB">
            <w:pPr>
              <w:pStyle w:val="affffffffffff2"/>
            </w:pPr>
            <w:r w:rsidRPr="00363849">
              <w:t>0.177</w:t>
            </w:r>
          </w:p>
        </w:tc>
        <w:tc>
          <w:tcPr>
            <w:tcW w:w="824" w:type="dxa"/>
            <w:vAlign w:val="center"/>
          </w:tcPr>
          <w:p w:rsidR="00F13416" w:rsidRPr="00363849" w:rsidRDefault="00F13416" w:rsidP="00CD79EB">
            <w:pPr>
              <w:pStyle w:val="affffffffffff2"/>
            </w:pPr>
            <w:r w:rsidRPr="00363849">
              <w:t>0.175</w:t>
            </w:r>
          </w:p>
        </w:tc>
        <w:tc>
          <w:tcPr>
            <w:tcW w:w="824" w:type="dxa"/>
            <w:vAlign w:val="center"/>
          </w:tcPr>
          <w:p w:rsidR="00F13416" w:rsidRPr="00363849" w:rsidRDefault="00F13416" w:rsidP="00CD79EB">
            <w:pPr>
              <w:pStyle w:val="affffffffffff2"/>
            </w:pPr>
            <w:r w:rsidRPr="00363849">
              <w:t>0.174</w:t>
            </w:r>
          </w:p>
        </w:tc>
        <w:tc>
          <w:tcPr>
            <w:tcW w:w="824" w:type="dxa"/>
            <w:vAlign w:val="center"/>
          </w:tcPr>
          <w:p w:rsidR="00F13416" w:rsidRPr="00363849" w:rsidRDefault="00F13416" w:rsidP="00CD79EB">
            <w:pPr>
              <w:pStyle w:val="affffffffffff2"/>
            </w:pPr>
            <w:r w:rsidRPr="00363849">
              <w:t>0.172</w:t>
            </w:r>
          </w:p>
        </w:tc>
        <w:tc>
          <w:tcPr>
            <w:tcW w:w="824" w:type="dxa"/>
            <w:vAlign w:val="center"/>
          </w:tcPr>
          <w:p w:rsidR="00F13416" w:rsidRPr="00363849" w:rsidRDefault="00F13416" w:rsidP="00CD79EB">
            <w:pPr>
              <w:pStyle w:val="affffffffffff2"/>
            </w:pPr>
            <w:r w:rsidRPr="00363849">
              <w:t>0.171</w:t>
            </w:r>
          </w:p>
        </w:tc>
        <w:tc>
          <w:tcPr>
            <w:tcW w:w="824" w:type="dxa"/>
            <w:vAlign w:val="center"/>
          </w:tcPr>
          <w:p w:rsidR="00F13416" w:rsidRPr="00363849" w:rsidRDefault="00F13416" w:rsidP="00CD79EB">
            <w:pPr>
              <w:pStyle w:val="affffffffffff2"/>
            </w:pPr>
            <w:r w:rsidRPr="00363849">
              <w:t>0.169</w:t>
            </w:r>
          </w:p>
        </w:tc>
        <w:tc>
          <w:tcPr>
            <w:tcW w:w="824" w:type="dxa"/>
            <w:vAlign w:val="center"/>
          </w:tcPr>
          <w:p w:rsidR="00F13416" w:rsidRPr="00363849" w:rsidRDefault="00F13416" w:rsidP="00CD79EB">
            <w:pPr>
              <w:pStyle w:val="affffffffffff2"/>
            </w:pPr>
            <w:r w:rsidRPr="00363849">
              <w:t>0.167</w:t>
            </w:r>
          </w:p>
        </w:tc>
        <w:tc>
          <w:tcPr>
            <w:tcW w:w="826" w:type="dxa"/>
            <w:vAlign w:val="center"/>
          </w:tcPr>
          <w:p w:rsidR="00F13416" w:rsidRPr="00363849" w:rsidRDefault="00F13416" w:rsidP="00CD79EB">
            <w:pPr>
              <w:pStyle w:val="affffffffffff2"/>
            </w:pPr>
            <w:r w:rsidRPr="00363849">
              <w:t>0.166</w:t>
            </w:r>
          </w:p>
        </w:tc>
      </w:tr>
      <w:tr w:rsidR="00F13416" w:rsidRPr="00363849" w:rsidTr="00CD79EB">
        <w:trPr>
          <w:trHeight w:val="397"/>
        </w:trPr>
        <w:tc>
          <w:tcPr>
            <w:tcW w:w="758" w:type="dxa"/>
            <w:vAlign w:val="center"/>
          </w:tcPr>
          <w:p w:rsidR="00F13416" w:rsidRPr="00363849" w:rsidRDefault="00F13416" w:rsidP="00CD79EB">
            <w:pPr>
              <w:pStyle w:val="affffffffffff2"/>
            </w:pPr>
            <w:r w:rsidRPr="00363849">
              <w:t>210</w:t>
            </w:r>
          </w:p>
        </w:tc>
        <w:tc>
          <w:tcPr>
            <w:tcW w:w="824" w:type="dxa"/>
            <w:vAlign w:val="center"/>
          </w:tcPr>
          <w:p w:rsidR="00F13416" w:rsidRPr="00363849" w:rsidRDefault="00F13416" w:rsidP="00CD79EB">
            <w:pPr>
              <w:pStyle w:val="affffffffffff2"/>
            </w:pPr>
            <w:r w:rsidRPr="00363849">
              <w:t>0.164</w:t>
            </w:r>
          </w:p>
        </w:tc>
        <w:tc>
          <w:tcPr>
            <w:tcW w:w="824" w:type="dxa"/>
            <w:vAlign w:val="center"/>
          </w:tcPr>
          <w:p w:rsidR="00F13416" w:rsidRPr="00363849" w:rsidRDefault="00F13416" w:rsidP="00CD79EB">
            <w:pPr>
              <w:pStyle w:val="affffffffffff2"/>
            </w:pPr>
            <w:r w:rsidRPr="00363849">
              <w:t>0.163</w:t>
            </w:r>
          </w:p>
        </w:tc>
        <w:tc>
          <w:tcPr>
            <w:tcW w:w="824" w:type="dxa"/>
            <w:vAlign w:val="center"/>
          </w:tcPr>
          <w:p w:rsidR="00F13416" w:rsidRPr="00363849" w:rsidRDefault="00F13416" w:rsidP="00CD79EB">
            <w:pPr>
              <w:pStyle w:val="affffffffffff2"/>
            </w:pPr>
            <w:r w:rsidRPr="00363849">
              <w:t>0.161</w:t>
            </w:r>
          </w:p>
        </w:tc>
        <w:tc>
          <w:tcPr>
            <w:tcW w:w="824" w:type="dxa"/>
            <w:vAlign w:val="center"/>
          </w:tcPr>
          <w:p w:rsidR="00F13416" w:rsidRPr="00363849" w:rsidRDefault="00F13416" w:rsidP="00CD79EB">
            <w:pPr>
              <w:pStyle w:val="affffffffffff2"/>
            </w:pPr>
            <w:r w:rsidRPr="00363849">
              <w:t>0.160</w:t>
            </w:r>
          </w:p>
        </w:tc>
        <w:tc>
          <w:tcPr>
            <w:tcW w:w="824" w:type="dxa"/>
            <w:vAlign w:val="center"/>
          </w:tcPr>
          <w:p w:rsidR="00F13416" w:rsidRPr="00363849" w:rsidRDefault="00F13416" w:rsidP="00CD79EB">
            <w:pPr>
              <w:pStyle w:val="affffffffffff2"/>
            </w:pPr>
            <w:r w:rsidRPr="00363849">
              <w:t>0.159</w:t>
            </w:r>
          </w:p>
        </w:tc>
        <w:tc>
          <w:tcPr>
            <w:tcW w:w="824" w:type="dxa"/>
            <w:vAlign w:val="center"/>
          </w:tcPr>
          <w:p w:rsidR="00F13416" w:rsidRPr="00363849" w:rsidRDefault="00F13416" w:rsidP="00CD79EB">
            <w:pPr>
              <w:pStyle w:val="affffffffffff2"/>
            </w:pPr>
            <w:r w:rsidRPr="00363849">
              <w:t>0.157</w:t>
            </w:r>
          </w:p>
        </w:tc>
        <w:tc>
          <w:tcPr>
            <w:tcW w:w="824" w:type="dxa"/>
            <w:vAlign w:val="center"/>
          </w:tcPr>
          <w:p w:rsidR="00F13416" w:rsidRPr="00363849" w:rsidRDefault="00F13416" w:rsidP="00CD79EB">
            <w:pPr>
              <w:pStyle w:val="affffffffffff2"/>
            </w:pPr>
            <w:r w:rsidRPr="00363849">
              <w:t>0.156</w:t>
            </w:r>
          </w:p>
        </w:tc>
        <w:tc>
          <w:tcPr>
            <w:tcW w:w="824" w:type="dxa"/>
            <w:vAlign w:val="center"/>
          </w:tcPr>
          <w:p w:rsidR="00F13416" w:rsidRPr="00363849" w:rsidRDefault="00F13416" w:rsidP="00CD79EB">
            <w:pPr>
              <w:pStyle w:val="affffffffffff2"/>
            </w:pPr>
            <w:r w:rsidRPr="00363849">
              <w:t>0.154</w:t>
            </w:r>
          </w:p>
        </w:tc>
        <w:tc>
          <w:tcPr>
            <w:tcW w:w="824" w:type="dxa"/>
            <w:vAlign w:val="center"/>
          </w:tcPr>
          <w:p w:rsidR="00F13416" w:rsidRPr="00363849" w:rsidRDefault="00F13416" w:rsidP="00CD79EB">
            <w:pPr>
              <w:pStyle w:val="affffffffffff2"/>
            </w:pPr>
            <w:r w:rsidRPr="00363849">
              <w:t>0.153</w:t>
            </w:r>
          </w:p>
        </w:tc>
        <w:tc>
          <w:tcPr>
            <w:tcW w:w="826" w:type="dxa"/>
            <w:vAlign w:val="center"/>
          </w:tcPr>
          <w:p w:rsidR="00F13416" w:rsidRPr="00363849" w:rsidRDefault="00F13416" w:rsidP="00CD79EB">
            <w:pPr>
              <w:pStyle w:val="affffffffffff2"/>
            </w:pPr>
            <w:r w:rsidRPr="00363849">
              <w:t>0.152</w:t>
            </w:r>
          </w:p>
        </w:tc>
      </w:tr>
      <w:tr w:rsidR="00F13416" w:rsidRPr="00363849" w:rsidTr="00CD79EB">
        <w:trPr>
          <w:trHeight w:val="397"/>
        </w:trPr>
        <w:tc>
          <w:tcPr>
            <w:tcW w:w="758" w:type="dxa"/>
            <w:vAlign w:val="center"/>
          </w:tcPr>
          <w:p w:rsidR="00F13416" w:rsidRPr="00363849" w:rsidRDefault="00F13416" w:rsidP="00CD79EB">
            <w:pPr>
              <w:pStyle w:val="affffffffffff2"/>
            </w:pPr>
            <w:r w:rsidRPr="00363849">
              <w:t>220</w:t>
            </w:r>
          </w:p>
        </w:tc>
        <w:tc>
          <w:tcPr>
            <w:tcW w:w="824" w:type="dxa"/>
            <w:vAlign w:val="center"/>
          </w:tcPr>
          <w:p w:rsidR="00F13416" w:rsidRPr="00363849" w:rsidRDefault="00F13416" w:rsidP="00CD79EB">
            <w:pPr>
              <w:pStyle w:val="affffffffffff2"/>
            </w:pPr>
            <w:r w:rsidRPr="00363849">
              <w:t>0.150</w:t>
            </w:r>
          </w:p>
        </w:tc>
        <w:tc>
          <w:tcPr>
            <w:tcW w:w="824" w:type="dxa"/>
            <w:vAlign w:val="center"/>
          </w:tcPr>
          <w:p w:rsidR="00F13416" w:rsidRPr="00363849" w:rsidRDefault="00F13416" w:rsidP="00CD79EB">
            <w:pPr>
              <w:pStyle w:val="affffffffffff2"/>
            </w:pPr>
            <w:r w:rsidRPr="00363849">
              <w:t>0.149</w:t>
            </w:r>
          </w:p>
        </w:tc>
        <w:tc>
          <w:tcPr>
            <w:tcW w:w="824" w:type="dxa"/>
            <w:vAlign w:val="center"/>
          </w:tcPr>
          <w:p w:rsidR="00F13416" w:rsidRPr="00363849" w:rsidRDefault="00F13416" w:rsidP="00CD79EB">
            <w:pPr>
              <w:pStyle w:val="affffffffffff2"/>
            </w:pPr>
            <w:r w:rsidRPr="00363849">
              <w:t>0.148</w:t>
            </w:r>
          </w:p>
        </w:tc>
        <w:tc>
          <w:tcPr>
            <w:tcW w:w="824" w:type="dxa"/>
            <w:vAlign w:val="center"/>
          </w:tcPr>
          <w:p w:rsidR="00F13416" w:rsidRPr="00363849" w:rsidRDefault="00F13416" w:rsidP="00CD79EB">
            <w:pPr>
              <w:pStyle w:val="affffffffffff2"/>
            </w:pPr>
            <w:r w:rsidRPr="00363849">
              <w:t>0.146</w:t>
            </w:r>
          </w:p>
        </w:tc>
        <w:tc>
          <w:tcPr>
            <w:tcW w:w="824" w:type="dxa"/>
            <w:vAlign w:val="center"/>
          </w:tcPr>
          <w:p w:rsidR="00F13416" w:rsidRPr="00363849" w:rsidRDefault="00F13416" w:rsidP="00CD79EB">
            <w:pPr>
              <w:pStyle w:val="affffffffffff2"/>
            </w:pPr>
            <w:r w:rsidRPr="00363849">
              <w:t>0.145</w:t>
            </w:r>
          </w:p>
        </w:tc>
        <w:tc>
          <w:tcPr>
            <w:tcW w:w="824" w:type="dxa"/>
            <w:vAlign w:val="center"/>
          </w:tcPr>
          <w:p w:rsidR="00F13416" w:rsidRPr="00363849" w:rsidRDefault="00F13416" w:rsidP="00CD79EB">
            <w:pPr>
              <w:pStyle w:val="affffffffffff2"/>
            </w:pPr>
            <w:r w:rsidRPr="00363849">
              <w:t>0.144</w:t>
            </w:r>
          </w:p>
        </w:tc>
        <w:tc>
          <w:tcPr>
            <w:tcW w:w="824" w:type="dxa"/>
            <w:vAlign w:val="center"/>
          </w:tcPr>
          <w:p w:rsidR="00F13416" w:rsidRPr="00363849" w:rsidRDefault="00F13416" w:rsidP="00CD79EB">
            <w:pPr>
              <w:pStyle w:val="affffffffffff2"/>
            </w:pPr>
            <w:r w:rsidRPr="00363849">
              <w:t>0.143</w:t>
            </w:r>
          </w:p>
        </w:tc>
        <w:tc>
          <w:tcPr>
            <w:tcW w:w="824" w:type="dxa"/>
            <w:vAlign w:val="center"/>
          </w:tcPr>
          <w:p w:rsidR="00F13416" w:rsidRPr="00363849" w:rsidRDefault="00F13416" w:rsidP="00CD79EB">
            <w:pPr>
              <w:pStyle w:val="affffffffffff2"/>
            </w:pPr>
            <w:r w:rsidRPr="00363849">
              <w:t>0.141</w:t>
            </w:r>
          </w:p>
        </w:tc>
        <w:tc>
          <w:tcPr>
            <w:tcW w:w="824" w:type="dxa"/>
            <w:vAlign w:val="center"/>
          </w:tcPr>
          <w:p w:rsidR="00F13416" w:rsidRPr="00363849" w:rsidRDefault="00F13416" w:rsidP="00CD79EB">
            <w:pPr>
              <w:pStyle w:val="affffffffffff2"/>
            </w:pPr>
            <w:r w:rsidRPr="00363849">
              <w:t>0.140</w:t>
            </w:r>
          </w:p>
        </w:tc>
        <w:tc>
          <w:tcPr>
            <w:tcW w:w="826" w:type="dxa"/>
            <w:vAlign w:val="center"/>
          </w:tcPr>
          <w:p w:rsidR="00F13416" w:rsidRPr="00363849" w:rsidRDefault="00F13416" w:rsidP="00CD79EB">
            <w:pPr>
              <w:pStyle w:val="affffffffffff2"/>
            </w:pPr>
            <w:r w:rsidRPr="00363849">
              <w:t>0.139</w:t>
            </w:r>
          </w:p>
        </w:tc>
      </w:tr>
      <w:tr w:rsidR="00F13416" w:rsidRPr="00363849" w:rsidTr="00CD79EB">
        <w:trPr>
          <w:trHeight w:val="397"/>
        </w:trPr>
        <w:tc>
          <w:tcPr>
            <w:tcW w:w="758" w:type="dxa"/>
            <w:vAlign w:val="center"/>
          </w:tcPr>
          <w:p w:rsidR="00F13416" w:rsidRPr="00363849" w:rsidRDefault="00F13416" w:rsidP="00CD79EB">
            <w:pPr>
              <w:pStyle w:val="affffffffffff2"/>
            </w:pPr>
            <w:r w:rsidRPr="00363849">
              <w:t>230</w:t>
            </w:r>
          </w:p>
        </w:tc>
        <w:tc>
          <w:tcPr>
            <w:tcW w:w="824" w:type="dxa"/>
            <w:vAlign w:val="center"/>
          </w:tcPr>
          <w:p w:rsidR="00F13416" w:rsidRPr="00363849" w:rsidRDefault="00F13416" w:rsidP="00CD79EB">
            <w:pPr>
              <w:pStyle w:val="affffffffffff2"/>
            </w:pPr>
            <w:r w:rsidRPr="00363849">
              <w:t>0.138</w:t>
            </w:r>
          </w:p>
        </w:tc>
        <w:tc>
          <w:tcPr>
            <w:tcW w:w="824" w:type="dxa"/>
            <w:vAlign w:val="center"/>
          </w:tcPr>
          <w:p w:rsidR="00F13416" w:rsidRPr="00363849" w:rsidRDefault="00F13416" w:rsidP="00CD79EB">
            <w:pPr>
              <w:pStyle w:val="affffffffffff2"/>
            </w:pPr>
            <w:r w:rsidRPr="00363849">
              <w:t>0.137</w:t>
            </w:r>
          </w:p>
        </w:tc>
        <w:tc>
          <w:tcPr>
            <w:tcW w:w="824" w:type="dxa"/>
            <w:vAlign w:val="center"/>
          </w:tcPr>
          <w:p w:rsidR="00F13416" w:rsidRPr="00363849" w:rsidRDefault="00F13416" w:rsidP="00CD79EB">
            <w:pPr>
              <w:pStyle w:val="affffffffffff2"/>
            </w:pPr>
            <w:r w:rsidRPr="00363849">
              <w:t>0.136</w:t>
            </w:r>
          </w:p>
        </w:tc>
        <w:tc>
          <w:tcPr>
            <w:tcW w:w="824" w:type="dxa"/>
            <w:vAlign w:val="center"/>
          </w:tcPr>
          <w:p w:rsidR="00F13416" w:rsidRPr="00363849" w:rsidRDefault="00F13416" w:rsidP="00CD79EB">
            <w:pPr>
              <w:pStyle w:val="affffffffffff2"/>
            </w:pPr>
            <w:r w:rsidRPr="00363849">
              <w:t>0.135</w:t>
            </w:r>
          </w:p>
        </w:tc>
        <w:tc>
          <w:tcPr>
            <w:tcW w:w="824" w:type="dxa"/>
            <w:vAlign w:val="center"/>
          </w:tcPr>
          <w:p w:rsidR="00F13416" w:rsidRPr="00363849" w:rsidRDefault="00F13416" w:rsidP="00CD79EB">
            <w:pPr>
              <w:pStyle w:val="affffffffffff2"/>
            </w:pPr>
            <w:r w:rsidRPr="00363849">
              <w:t>0.133</w:t>
            </w:r>
          </w:p>
        </w:tc>
        <w:tc>
          <w:tcPr>
            <w:tcW w:w="824" w:type="dxa"/>
            <w:vAlign w:val="center"/>
          </w:tcPr>
          <w:p w:rsidR="00F13416" w:rsidRPr="00363849" w:rsidRDefault="00F13416" w:rsidP="00CD79EB">
            <w:pPr>
              <w:pStyle w:val="affffffffffff2"/>
            </w:pPr>
            <w:r w:rsidRPr="00363849">
              <w:t>0.132</w:t>
            </w:r>
          </w:p>
        </w:tc>
        <w:tc>
          <w:tcPr>
            <w:tcW w:w="824" w:type="dxa"/>
            <w:vAlign w:val="center"/>
          </w:tcPr>
          <w:p w:rsidR="00F13416" w:rsidRPr="00363849" w:rsidRDefault="00F13416" w:rsidP="00CD79EB">
            <w:pPr>
              <w:pStyle w:val="affffffffffff2"/>
            </w:pPr>
            <w:r w:rsidRPr="00363849">
              <w:t>0.131</w:t>
            </w:r>
          </w:p>
        </w:tc>
        <w:tc>
          <w:tcPr>
            <w:tcW w:w="824" w:type="dxa"/>
            <w:vAlign w:val="center"/>
          </w:tcPr>
          <w:p w:rsidR="00F13416" w:rsidRPr="00363849" w:rsidRDefault="00F13416" w:rsidP="00CD79EB">
            <w:pPr>
              <w:pStyle w:val="affffffffffff2"/>
            </w:pPr>
            <w:r w:rsidRPr="00363849">
              <w:t>0.130</w:t>
            </w:r>
          </w:p>
        </w:tc>
        <w:tc>
          <w:tcPr>
            <w:tcW w:w="824" w:type="dxa"/>
            <w:vAlign w:val="center"/>
          </w:tcPr>
          <w:p w:rsidR="00F13416" w:rsidRPr="00363849" w:rsidRDefault="00F13416" w:rsidP="00CD79EB">
            <w:pPr>
              <w:pStyle w:val="affffffffffff2"/>
            </w:pPr>
            <w:r w:rsidRPr="00363849">
              <w:t>0.129</w:t>
            </w:r>
          </w:p>
        </w:tc>
        <w:tc>
          <w:tcPr>
            <w:tcW w:w="826" w:type="dxa"/>
            <w:vAlign w:val="center"/>
          </w:tcPr>
          <w:p w:rsidR="00F13416" w:rsidRPr="00363849" w:rsidRDefault="00F13416" w:rsidP="00CD79EB">
            <w:pPr>
              <w:pStyle w:val="affffffffffff2"/>
            </w:pPr>
            <w:r w:rsidRPr="00363849">
              <w:t>0.128</w:t>
            </w:r>
          </w:p>
        </w:tc>
      </w:tr>
      <w:tr w:rsidR="00F13416" w:rsidRPr="00363849" w:rsidTr="00CD79EB">
        <w:trPr>
          <w:trHeight w:val="397"/>
        </w:trPr>
        <w:tc>
          <w:tcPr>
            <w:tcW w:w="758" w:type="dxa"/>
            <w:vAlign w:val="center"/>
          </w:tcPr>
          <w:p w:rsidR="00F13416" w:rsidRPr="00363849" w:rsidRDefault="00F13416" w:rsidP="00CD79EB">
            <w:pPr>
              <w:pStyle w:val="affffffffffff2"/>
            </w:pPr>
            <w:r w:rsidRPr="00363849">
              <w:t>240</w:t>
            </w:r>
          </w:p>
        </w:tc>
        <w:tc>
          <w:tcPr>
            <w:tcW w:w="824" w:type="dxa"/>
            <w:vAlign w:val="center"/>
          </w:tcPr>
          <w:p w:rsidR="00F13416" w:rsidRPr="00363849" w:rsidRDefault="00F13416" w:rsidP="00CD79EB">
            <w:pPr>
              <w:pStyle w:val="affffffffffff2"/>
            </w:pPr>
            <w:r w:rsidRPr="00363849">
              <w:t>0.127</w:t>
            </w:r>
          </w:p>
        </w:tc>
        <w:tc>
          <w:tcPr>
            <w:tcW w:w="824" w:type="dxa"/>
            <w:vAlign w:val="center"/>
          </w:tcPr>
          <w:p w:rsidR="00F13416" w:rsidRPr="00363849" w:rsidRDefault="00F13416" w:rsidP="00CD79EB">
            <w:pPr>
              <w:pStyle w:val="affffffffffff2"/>
            </w:pPr>
            <w:r w:rsidRPr="00363849">
              <w:t>0.126</w:t>
            </w:r>
          </w:p>
        </w:tc>
        <w:tc>
          <w:tcPr>
            <w:tcW w:w="824" w:type="dxa"/>
            <w:vAlign w:val="center"/>
          </w:tcPr>
          <w:p w:rsidR="00F13416" w:rsidRPr="00363849" w:rsidRDefault="00F13416" w:rsidP="00CD79EB">
            <w:pPr>
              <w:pStyle w:val="affffffffffff2"/>
            </w:pPr>
            <w:r w:rsidRPr="00363849">
              <w:t>0.125</w:t>
            </w:r>
          </w:p>
        </w:tc>
        <w:tc>
          <w:tcPr>
            <w:tcW w:w="824" w:type="dxa"/>
            <w:vAlign w:val="center"/>
          </w:tcPr>
          <w:p w:rsidR="00F13416" w:rsidRPr="00363849" w:rsidRDefault="00F13416" w:rsidP="00CD79EB">
            <w:pPr>
              <w:pStyle w:val="affffffffffff2"/>
            </w:pPr>
            <w:r w:rsidRPr="00363849">
              <w:t>0.124</w:t>
            </w:r>
          </w:p>
        </w:tc>
        <w:tc>
          <w:tcPr>
            <w:tcW w:w="824" w:type="dxa"/>
            <w:vAlign w:val="center"/>
          </w:tcPr>
          <w:p w:rsidR="00F13416" w:rsidRPr="00363849" w:rsidRDefault="00F13416" w:rsidP="00CD79EB">
            <w:pPr>
              <w:pStyle w:val="affffffffffff2"/>
            </w:pPr>
            <w:r w:rsidRPr="00363849">
              <w:t>0.123</w:t>
            </w:r>
          </w:p>
        </w:tc>
        <w:tc>
          <w:tcPr>
            <w:tcW w:w="824" w:type="dxa"/>
            <w:vAlign w:val="center"/>
          </w:tcPr>
          <w:p w:rsidR="00F13416" w:rsidRPr="00363849" w:rsidRDefault="00F13416" w:rsidP="00CD79EB">
            <w:pPr>
              <w:pStyle w:val="affffffffffff2"/>
            </w:pPr>
            <w:r w:rsidRPr="00363849">
              <w:t>0.122</w:t>
            </w:r>
          </w:p>
        </w:tc>
        <w:tc>
          <w:tcPr>
            <w:tcW w:w="824" w:type="dxa"/>
            <w:vAlign w:val="center"/>
          </w:tcPr>
          <w:p w:rsidR="00F13416" w:rsidRPr="00363849" w:rsidRDefault="00F13416" w:rsidP="00CD79EB">
            <w:pPr>
              <w:pStyle w:val="affffffffffff2"/>
            </w:pPr>
            <w:r w:rsidRPr="00363849">
              <w:t>0.121</w:t>
            </w:r>
          </w:p>
        </w:tc>
        <w:tc>
          <w:tcPr>
            <w:tcW w:w="824" w:type="dxa"/>
            <w:vAlign w:val="center"/>
          </w:tcPr>
          <w:p w:rsidR="00F13416" w:rsidRPr="00363849" w:rsidRDefault="00F13416" w:rsidP="00CD79EB">
            <w:pPr>
              <w:pStyle w:val="affffffffffff2"/>
            </w:pPr>
            <w:r w:rsidRPr="00363849">
              <w:t>0.120</w:t>
            </w:r>
          </w:p>
        </w:tc>
        <w:tc>
          <w:tcPr>
            <w:tcW w:w="824" w:type="dxa"/>
            <w:vAlign w:val="center"/>
          </w:tcPr>
          <w:p w:rsidR="00F13416" w:rsidRPr="00363849" w:rsidRDefault="00F13416" w:rsidP="00CD79EB">
            <w:pPr>
              <w:pStyle w:val="affffffffffff2"/>
            </w:pPr>
            <w:r w:rsidRPr="00363849">
              <w:t>0.119</w:t>
            </w:r>
          </w:p>
        </w:tc>
        <w:tc>
          <w:tcPr>
            <w:tcW w:w="826" w:type="dxa"/>
            <w:vAlign w:val="center"/>
          </w:tcPr>
          <w:p w:rsidR="00F13416" w:rsidRPr="00363849" w:rsidRDefault="00F13416" w:rsidP="00CD79EB">
            <w:pPr>
              <w:pStyle w:val="affffffffffff2"/>
            </w:pPr>
            <w:r w:rsidRPr="00363849">
              <w:t>0.118</w:t>
            </w:r>
          </w:p>
        </w:tc>
      </w:tr>
      <w:tr w:rsidR="00F13416" w:rsidRPr="00363849" w:rsidTr="00CD79EB">
        <w:trPr>
          <w:trHeight w:val="397"/>
        </w:trPr>
        <w:tc>
          <w:tcPr>
            <w:tcW w:w="758" w:type="dxa"/>
            <w:vAlign w:val="center"/>
          </w:tcPr>
          <w:p w:rsidR="00F13416" w:rsidRPr="00363849" w:rsidRDefault="00F13416" w:rsidP="00CD79EB">
            <w:pPr>
              <w:pStyle w:val="affffffffffff2"/>
            </w:pPr>
            <w:r w:rsidRPr="00363849">
              <w:t>250</w:t>
            </w:r>
          </w:p>
        </w:tc>
        <w:tc>
          <w:tcPr>
            <w:tcW w:w="824" w:type="dxa"/>
            <w:vAlign w:val="center"/>
          </w:tcPr>
          <w:p w:rsidR="00F13416" w:rsidRPr="00363849" w:rsidRDefault="00F13416" w:rsidP="00CD79EB">
            <w:pPr>
              <w:pStyle w:val="affffffffffff2"/>
            </w:pPr>
            <w:r w:rsidRPr="00363849">
              <w:t>0.117</w:t>
            </w:r>
          </w:p>
        </w:tc>
        <w:tc>
          <w:tcPr>
            <w:tcW w:w="824" w:type="dxa"/>
            <w:vAlign w:val="center"/>
          </w:tcPr>
          <w:p w:rsidR="00F13416" w:rsidRPr="00363849" w:rsidRDefault="00F13416" w:rsidP="00CD79EB">
            <w:pPr>
              <w:pStyle w:val="affffffffffff2"/>
            </w:pPr>
            <w:r w:rsidRPr="00363849">
              <w:t>—</w:t>
            </w:r>
          </w:p>
        </w:tc>
        <w:tc>
          <w:tcPr>
            <w:tcW w:w="824" w:type="dxa"/>
            <w:vAlign w:val="center"/>
          </w:tcPr>
          <w:p w:rsidR="00F13416" w:rsidRPr="00363849" w:rsidRDefault="00F13416" w:rsidP="00CD79EB">
            <w:pPr>
              <w:pStyle w:val="affffffffffff2"/>
            </w:pPr>
            <w:r w:rsidRPr="00363849">
              <w:t>—</w:t>
            </w:r>
          </w:p>
        </w:tc>
        <w:tc>
          <w:tcPr>
            <w:tcW w:w="824" w:type="dxa"/>
            <w:vAlign w:val="center"/>
          </w:tcPr>
          <w:p w:rsidR="00F13416" w:rsidRPr="00363849" w:rsidRDefault="00F13416" w:rsidP="00CD79EB">
            <w:pPr>
              <w:pStyle w:val="affffffffffff2"/>
            </w:pPr>
            <w:r w:rsidRPr="00363849">
              <w:t>—</w:t>
            </w:r>
          </w:p>
        </w:tc>
        <w:tc>
          <w:tcPr>
            <w:tcW w:w="824" w:type="dxa"/>
            <w:vAlign w:val="center"/>
          </w:tcPr>
          <w:p w:rsidR="00F13416" w:rsidRPr="00363849" w:rsidRDefault="00F13416" w:rsidP="00CD79EB">
            <w:pPr>
              <w:pStyle w:val="affffffffffff2"/>
            </w:pPr>
            <w:r w:rsidRPr="00363849">
              <w:t>—</w:t>
            </w:r>
          </w:p>
        </w:tc>
        <w:tc>
          <w:tcPr>
            <w:tcW w:w="824" w:type="dxa"/>
            <w:vAlign w:val="center"/>
          </w:tcPr>
          <w:p w:rsidR="00F13416" w:rsidRPr="00363849" w:rsidRDefault="00F13416" w:rsidP="00CD79EB">
            <w:pPr>
              <w:pStyle w:val="affffffffffff2"/>
            </w:pPr>
            <w:r w:rsidRPr="00363849">
              <w:t>—</w:t>
            </w:r>
          </w:p>
        </w:tc>
        <w:tc>
          <w:tcPr>
            <w:tcW w:w="824" w:type="dxa"/>
            <w:vAlign w:val="center"/>
          </w:tcPr>
          <w:p w:rsidR="00F13416" w:rsidRPr="00363849" w:rsidRDefault="00F13416" w:rsidP="00CD79EB">
            <w:pPr>
              <w:pStyle w:val="affffffffffff2"/>
            </w:pPr>
            <w:r w:rsidRPr="00363849">
              <w:t>—</w:t>
            </w:r>
          </w:p>
        </w:tc>
        <w:tc>
          <w:tcPr>
            <w:tcW w:w="824" w:type="dxa"/>
            <w:vAlign w:val="center"/>
          </w:tcPr>
          <w:p w:rsidR="00F13416" w:rsidRPr="00363849" w:rsidRDefault="00F13416" w:rsidP="00CD79EB">
            <w:pPr>
              <w:pStyle w:val="affffffffffff2"/>
            </w:pPr>
            <w:r w:rsidRPr="00363849">
              <w:t>—</w:t>
            </w:r>
          </w:p>
        </w:tc>
        <w:tc>
          <w:tcPr>
            <w:tcW w:w="824" w:type="dxa"/>
            <w:vAlign w:val="center"/>
          </w:tcPr>
          <w:p w:rsidR="00F13416" w:rsidRPr="00363849" w:rsidRDefault="00F13416" w:rsidP="00CD79EB">
            <w:pPr>
              <w:pStyle w:val="affffffffffff2"/>
            </w:pPr>
            <w:r w:rsidRPr="00363849">
              <w:t>—</w:t>
            </w:r>
          </w:p>
        </w:tc>
        <w:tc>
          <w:tcPr>
            <w:tcW w:w="826" w:type="dxa"/>
            <w:vAlign w:val="center"/>
          </w:tcPr>
          <w:p w:rsidR="00F13416" w:rsidRPr="00363849" w:rsidRDefault="00F13416" w:rsidP="00CD79EB">
            <w:pPr>
              <w:pStyle w:val="affffffffffff2"/>
            </w:pPr>
            <w:r w:rsidRPr="00363849">
              <w:t>—</w:t>
            </w:r>
          </w:p>
        </w:tc>
      </w:tr>
    </w:tbl>
    <w:p w:rsidR="00F13416" w:rsidRDefault="00F13416" w:rsidP="00F13416">
      <w:pPr>
        <w:pStyle w:val="affffffffffff1"/>
        <w:spacing w:before="312" w:after="312"/>
      </w:pPr>
      <w:r w:rsidRPr="00363849">
        <w:lastRenderedPageBreak/>
        <w:t>表D</w:t>
      </w:r>
      <w:r w:rsidR="00237EAE">
        <w:rPr>
          <w:rFonts w:hint="eastAsia"/>
        </w:rPr>
        <w:t>.</w:t>
      </w:r>
      <w:r w:rsidRPr="00363849">
        <w:t>2  Q355钢管轴心受压构件的稳定系数</w:t>
      </w:r>
      <w:r w:rsidRPr="00363849">
        <w:t>φ</w:t>
      </w:r>
    </w:p>
    <w:tbl>
      <w:tblPr>
        <w:tblW w:w="0" w:type="auto"/>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4"/>
        <w:gridCol w:w="824"/>
        <w:gridCol w:w="824"/>
        <w:gridCol w:w="824"/>
        <w:gridCol w:w="824"/>
        <w:gridCol w:w="824"/>
        <w:gridCol w:w="824"/>
        <w:gridCol w:w="824"/>
        <w:gridCol w:w="824"/>
        <w:gridCol w:w="824"/>
        <w:gridCol w:w="826"/>
      </w:tblGrid>
      <w:tr w:rsidR="00F13416" w:rsidRPr="00363849" w:rsidTr="00CD79EB">
        <w:trPr>
          <w:trHeight w:val="397"/>
        </w:trPr>
        <w:tc>
          <w:tcPr>
            <w:tcW w:w="824" w:type="dxa"/>
            <w:vAlign w:val="center"/>
          </w:tcPr>
          <w:p w:rsidR="00F13416" w:rsidRPr="00363849" w:rsidRDefault="00F13416" w:rsidP="00CD79EB">
            <w:pPr>
              <w:pStyle w:val="affffffffffff2"/>
            </w:pPr>
            <w:r w:rsidRPr="00363849">
              <w:t>λ</w:t>
            </w:r>
          </w:p>
        </w:tc>
        <w:tc>
          <w:tcPr>
            <w:tcW w:w="824" w:type="dxa"/>
            <w:vAlign w:val="center"/>
          </w:tcPr>
          <w:p w:rsidR="00F13416" w:rsidRPr="00363849" w:rsidRDefault="00F13416" w:rsidP="00CD79EB">
            <w:pPr>
              <w:pStyle w:val="affffffffffff2"/>
            </w:pPr>
            <w:r w:rsidRPr="00363849">
              <w:t>0</w:t>
            </w:r>
          </w:p>
        </w:tc>
        <w:tc>
          <w:tcPr>
            <w:tcW w:w="824" w:type="dxa"/>
            <w:vAlign w:val="center"/>
          </w:tcPr>
          <w:p w:rsidR="00F13416" w:rsidRPr="00363849" w:rsidRDefault="00F13416" w:rsidP="00CD79EB">
            <w:pPr>
              <w:pStyle w:val="affffffffffff2"/>
            </w:pPr>
            <w:r w:rsidRPr="00363849">
              <w:t>1</w:t>
            </w:r>
          </w:p>
        </w:tc>
        <w:tc>
          <w:tcPr>
            <w:tcW w:w="824" w:type="dxa"/>
            <w:vAlign w:val="center"/>
          </w:tcPr>
          <w:p w:rsidR="00F13416" w:rsidRPr="00363849" w:rsidRDefault="00F13416" w:rsidP="00CD79EB">
            <w:pPr>
              <w:pStyle w:val="affffffffffff2"/>
            </w:pPr>
            <w:r w:rsidRPr="00363849">
              <w:t>2</w:t>
            </w:r>
          </w:p>
        </w:tc>
        <w:tc>
          <w:tcPr>
            <w:tcW w:w="824" w:type="dxa"/>
            <w:vAlign w:val="center"/>
          </w:tcPr>
          <w:p w:rsidR="00F13416" w:rsidRPr="00363849" w:rsidRDefault="00F13416" w:rsidP="00CD79EB">
            <w:pPr>
              <w:pStyle w:val="affffffffffff2"/>
            </w:pPr>
            <w:r w:rsidRPr="00363849">
              <w:t>3</w:t>
            </w:r>
          </w:p>
        </w:tc>
        <w:tc>
          <w:tcPr>
            <w:tcW w:w="824" w:type="dxa"/>
            <w:vAlign w:val="center"/>
          </w:tcPr>
          <w:p w:rsidR="00F13416" w:rsidRPr="00363849" w:rsidRDefault="00F13416" w:rsidP="00CD79EB">
            <w:pPr>
              <w:pStyle w:val="affffffffffff2"/>
            </w:pPr>
            <w:r w:rsidRPr="00363849">
              <w:t>4</w:t>
            </w:r>
          </w:p>
        </w:tc>
        <w:tc>
          <w:tcPr>
            <w:tcW w:w="824" w:type="dxa"/>
            <w:vAlign w:val="center"/>
          </w:tcPr>
          <w:p w:rsidR="00F13416" w:rsidRPr="00363849" w:rsidRDefault="00F13416" w:rsidP="00CD79EB">
            <w:pPr>
              <w:pStyle w:val="affffffffffff2"/>
            </w:pPr>
            <w:r w:rsidRPr="00363849">
              <w:t>5</w:t>
            </w:r>
          </w:p>
        </w:tc>
        <w:tc>
          <w:tcPr>
            <w:tcW w:w="824" w:type="dxa"/>
            <w:vAlign w:val="center"/>
          </w:tcPr>
          <w:p w:rsidR="00F13416" w:rsidRPr="00363849" w:rsidRDefault="00F13416" w:rsidP="00CD79EB">
            <w:pPr>
              <w:pStyle w:val="affffffffffff2"/>
            </w:pPr>
            <w:r w:rsidRPr="00363849">
              <w:t>6</w:t>
            </w:r>
          </w:p>
        </w:tc>
        <w:tc>
          <w:tcPr>
            <w:tcW w:w="824" w:type="dxa"/>
            <w:vAlign w:val="center"/>
          </w:tcPr>
          <w:p w:rsidR="00F13416" w:rsidRPr="00363849" w:rsidRDefault="00F13416" w:rsidP="00CD79EB">
            <w:pPr>
              <w:pStyle w:val="affffffffffff2"/>
            </w:pPr>
            <w:r w:rsidRPr="00363849">
              <w:t>7</w:t>
            </w:r>
          </w:p>
        </w:tc>
        <w:tc>
          <w:tcPr>
            <w:tcW w:w="824" w:type="dxa"/>
            <w:vAlign w:val="center"/>
          </w:tcPr>
          <w:p w:rsidR="00F13416" w:rsidRPr="00363849" w:rsidRDefault="00F13416" w:rsidP="00CD79EB">
            <w:pPr>
              <w:pStyle w:val="affffffffffff2"/>
            </w:pPr>
            <w:r w:rsidRPr="00363849">
              <w:t>8</w:t>
            </w:r>
          </w:p>
        </w:tc>
        <w:tc>
          <w:tcPr>
            <w:tcW w:w="826" w:type="dxa"/>
            <w:vAlign w:val="center"/>
          </w:tcPr>
          <w:p w:rsidR="00F13416" w:rsidRPr="00363849" w:rsidRDefault="00F13416" w:rsidP="00CD79EB">
            <w:pPr>
              <w:pStyle w:val="affffffffffff2"/>
            </w:pPr>
            <w:r w:rsidRPr="00363849">
              <w:t>9</w:t>
            </w:r>
          </w:p>
        </w:tc>
      </w:tr>
      <w:tr w:rsidR="00F13416" w:rsidRPr="00363849" w:rsidTr="00CD79EB">
        <w:trPr>
          <w:trHeight w:val="397"/>
        </w:trPr>
        <w:tc>
          <w:tcPr>
            <w:tcW w:w="824" w:type="dxa"/>
            <w:vAlign w:val="center"/>
          </w:tcPr>
          <w:p w:rsidR="00F13416" w:rsidRPr="00363849" w:rsidRDefault="00F13416" w:rsidP="00CD79EB">
            <w:pPr>
              <w:pStyle w:val="affffffffffff2"/>
            </w:pPr>
            <w:r w:rsidRPr="00363849">
              <w:t>0</w:t>
            </w:r>
          </w:p>
        </w:tc>
        <w:tc>
          <w:tcPr>
            <w:tcW w:w="824" w:type="dxa"/>
            <w:vAlign w:val="center"/>
          </w:tcPr>
          <w:p w:rsidR="00F13416" w:rsidRPr="00363849" w:rsidRDefault="00F13416" w:rsidP="00CD79EB">
            <w:pPr>
              <w:pStyle w:val="affffffffffff2"/>
            </w:pPr>
            <w:r w:rsidRPr="00363849">
              <w:t>1.000</w:t>
            </w:r>
          </w:p>
        </w:tc>
        <w:tc>
          <w:tcPr>
            <w:tcW w:w="824" w:type="dxa"/>
            <w:vAlign w:val="center"/>
          </w:tcPr>
          <w:p w:rsidR="00F13416" w:rsidRPr="00363849" w:rsidRDefault="00F13416" w:rsidP="00CD79EB">
            <w:pPr>
              <w:pStyle w:val="affffffffffff2"/>
            </w:pPr>
            <w:r w:rsidRPr="00363849">
              <w:t>0.997</w:t>
            </w:r>
          </w:p>
        </w:tc>
        <w:tc>
          <w:tcPr>
            <w:tcW w:w="824" w:type="dxa"/>
            <w:vAlign w:val="center"/>
          </w:tcPr>
          <w:p w:rsidR="00F13416" w:rsidRPr="00363849" w:rsidRDefault="00F13416" w:rsidP="00CD79EB">
            <w:pPr>
              <w:pStyle w:val="affffffffffff2"/>
            </w:pPr>
            <w:r w:rsidRPr="00363849">
              <w:t>0.994</w:t>
            </w:r>
          </w:p>
        </w:tc>
        <w:tc>
          <w:tcPr>
            <w:tcW w:w="824" w:type="dxa"/>
            <w:vAlign w:val="center"/>
          </w:tcPr>
          <w:p w:rsidR="00F13416" w:rsidRPr="00363849" w:rsidRDefault="00F13416" w:rsidP="00CD79EB">
            <w:pPr>
              <w:pStyle w:val="affffffffffff2"/>
            </w:pPr>
            <w:r w:rsidRPr="00363849">
              <w:t>0.991</w:t>
            </w:r>
          </w:p>
        </w:tc>
        <w:tc>
          <w:tcPr>
            <w:tcW w:w="824" w:type="dxa"/>
            <w:vAlign w:val="center"/>
          </w:tcPr>
          <w:p w:rsidR="00F13416" w:rsidRPr="00363849" w:rsidRDefault="00F13416" w:rsidP="00CD79EB">
            <w:pPr>
              <w:pStyle w:val="affffffffffff2"/>
            </w:pPr>
            <w:r w:rsidRPr="00363849">
              <w:t>0.988</w:t>
            </w:r>
          </w:p>
        </w:tc>
        <w:tc>
          <w:tcPr>
            <w:tcW w:w="824" w:type="dxa"/>
            <w:vAlign w:val="center"/>
          </w:tcPr>
          <w:p w:rsidR="00F13416" w:rsidRPr="00363849" w:rsidRDefault="00F13416" w:rsidP="00CD79EB">
            <w:pPr>
              <w:pStyle w:val="affffffffffff2"/>
            </w:pPr>
            <w:r w:rsidRPr="00363849">
              <w:t>0.985</w:t>
            </w:r>
          </w:p>
        </w:tc>
        <w:tc>
          <w:tcPr>
            <w:tcW w:w="824" w:type="dxa"/>
            <w:vAlign w:val="center"/>
          </w:tcPr>
          <w:p w:rsidR="00F13416" w:rsidRPr="00363849" w:rsidRDefault="00F13416" w:rsidP="00CD79EB">
            <w:pPr>
              <w:pStyle w:val="affffffffffff2"/>
            </w:pPr>
            <w:r w:rsidRPr="00363849">
              <w:t>0.982</w:t>
            </w:r>
          </w:p>
        </w:tc>
        <w:tc>
          <w:tcPr>
            <w:tcW w:w="824" w:type="dxa"/>
            <w:vAlign w:val="center"/>
          </w:tcPr>
          <w:p w:rsidR="00F13416" w:rsidRPr="00363849" w:rsidRDefault="00F13416" w:rsidP="00CD79EB">
            <w:pPr>
              <w:pStyle w:val="affffffffffff2"/>
            </w:pPr>
            <w:r w:rsidRPr="00363849">
              <w:t>0.979</w:t>
            </w:r>
          </w:p>
        </w:tc>
        <w:tc>
          <w:tcPr>
            <w:tcW w:w="824" w:type="dxa"/>
            <w:vAlign w:val="center"/>
          </w:tcPr>
          <w:p w:rsidR="00F13416" w:rsidRPr="00363849" w:rsidRDefault="00F13416" w:rsidP="00CD79EB">
            <w:pPr>
              <w:pStyle w:val="affffffffffff2"/>
            </w:pPr>
            <w:r w:rsidRPr="00363849">
              <w:t>0.976</w:t>
            </w:r>
          </w:p>
        </w:tc>
        <w:tc>
          <w:tcPr>
            <w:tcW w:w="826" w:type="dxa"/>
            <w:vAlign w:val="center"/>
          </w:tcPr>
          <w:p w:rsidR="00F13416" w:rsidRPr="00363849" w:rsidRDefault="00F13416" w:rsidP="00CD79EB">
            <w:pPr>
              <w:pStyle w:val="affffffffffff2"/>
            </w:pPr>
            <w:r w:rsidRPr="00363849">
              <w:t>0.973</w:t>
            </w:r>
          </w:p>
        </w:tc>
      </w:tr>
      <w:tr w:rsidR="00F13416" w:rsidRPr="00363849" w:rsidTr="00CD79EB">
        <w:trPr>
          <w:trHeight w:val="397"/>
        </w:trPr>
        <w:tc>
          <w:tcPr>
            <w:tcW w:w="824" w:type="dxa"/>
            <w:vAlign w:val="center"/>
          </w:tcPr>
          <w:p w:rsidR="00F13416" w:rsidRPr="00363849" w:rsidRDefault="00F13416" w:rsidP="00CD79EB">
            <w:pPr>
              <w:pStyle w:val="affffffffffff2"/>
            </w:pPr>
            <w:r w:rsidRPr="00363849">
              <w:t>10</w:t>
            </w:r>
          </w:p>
        </w:tc>
        <w:tc>
          <w:tcPr>
            <w:tcW w:w="824" w:type="dxa"/>
            <w:vAlign w:val="center"/>
          </w:tcPr>
          <w:p w:rsidR="00F13416" w:rsidRPr="00363849" w:rsidRDefault="00F13416" w:rsidP="00CD79EB">
            <w:pPr>
              <w:pStyle w:val="affffffffffff2"/>
            </w:pPr>
            <w:r w:rsidRPr="00363849">
              <w:t>0.971</w:t>
            </w:r>
          </w:p>
        </w:tc>
        <w:tc>
          <w:tcPr>
            <w:tcW w:w="824" w:type="dxa"/>
            <w:vAlign w:val="center"/>
          </w:tcPr>
          <w:p w:rsidR="00F13416" w:rsidRPr="00363849" w:rsidRDefault="00F13416" w:rsidP="00CD79EB">
            <w:pPr>
              <w:pStyle w:val="affffffffffff2"/>
            </w:pPr>
            <w:r w:rsidRPr="00363849">
              <w:t>0.968</w:t>
            </w:r>
          </w:p>
        </w:tc>
        <w:tc>
          <w:tcPr>
            <w:tcW w:w="824" w:type="dxa"/>
            <w:vAlign w:val="center"/>
          </w:tcPr>
          <w:p w:rsidR="00F13416" w:rsidRPr="00363849" w:rsidRDefault="00F13416" w:rsidP="00CD79EB">
            <w:pPr>
              <w:pStyle w:val="affffffffffff2"/>
            </w:pPr>
            <w:r w:rsidRPr="00363849">
              <w:t>0.965</w:t>
            </w:r>
          </w:p>
        </w:tc>
        <w:tc>
          <w:tcPr>
            <w:tcW w:w="824" w:type="dxa"/>
            <w:vAlign w:val="center"/>
          </w:tcPr>
          <w:p w:rsidR="00F13416" w:rsidRPr="00363849" w:rsidRDefault="00F13416" w:rsidP="00CD79EB">
            <w:pPr>
              <w:pStyle w:val="affffffffffff2"/>
            </w:pPr>
            <w:r w:rsidRPr="00363849">
              <w:t>0.962</w:t>
            </w:r>
          </w:p>
        </w:tc>
        <w:tc>
          <w:tcPr>
            <w:tcW w:w="824" w:type="dxa"/>
            <w:vAlign w:val="center"/>
          </w:tcPr>
          <w:p w:rsidR="00F13416" w:rsidRPr="00363849" w:rsidRDefault="00F13416" w:rsidP="00CD79EB">
            <w:pPr>
              <w:pStyle w:val="affffffffffff2"/>
            </w:pPr>
            <w:r w:rsidRPr="00363849">
              <w:t>0.959</w:t>
            </w:r>
          </w:p>
        </w:tc>
        <w:tc>
          <w:tcPr>
            <w:tcW w:w="824" w:type="dxa"/>
            <w:vAlign w:val="center"/>
          </w:tcPr>
          <w:p w:rsidR="00F13416" w:rsidRPr="00363849" w:rsidRDefault="00F13416" w:rsidP="00CD79EB">
            <w:pPr>
              <w:pStyle w:val="affffffffffff2"/>
            </w:pPr>
            <w:r w:rsidRPr="00363849">
              <w:t>0.956</w:t>
            </w:r>
          </w:p>
        </w:tc>
        <w:tc>
          <w:tcPr>
            <w:tcW w:w="824" w:type="dxa"/>
            <w:vAlign w:val="center"/>
          </w:tcPr>
          <w:p w:rsidR="00F13416" w:rsidRPr="00363849" w:rsidRDefault="00F13416" w:rsidP="00CD79EB">
            <w:pPr>
              <w:pStyle w:val="affffffffffff2"/>
            </w:pPr>
            <w:r w:rsidRPr="00363849">
              <w:t>0.952</w:t>
            </w:r>
          </w:p>
        </w:tc>
        <w:tc>
          <w:tcPr>
            <w:tcW w:w="824" w:type="dxa"/>
            <w:vAlign w:val="center"/>
          </w:tcPr>
          <w:p w:rsidR="00F13416" w:rsidRPr="00363849" w:rsidRDefault="00F13416" w:rsidP="00CD79EB">
            <w:pPr>
              <w:pStyle w:val="affffffffffff2"/>
            </w:pPr>
            <w:r w:rsidRPr="00363849">
              <w:t>0.949</w:t>
            </w:r>
          </w:p>
        </w:tc>
        <w:tc>
          <w:tcPr>
            <w:tcW w:w="824" w:type="dxa"/>
            <w:vAlign w:val="center"/>
          </w:tcPr>
          <w:p w:rsidR="00F13416" w:rsidRPr="00363849" w:rsidRDefault="00F13416" w:rsidP="00CD79EB">
            <w:pPr>
              <w:pStyle w:val="affffffffffff2"/>
            </w:pPr>
            <w:r w:rsidRPr="00363849">
              <w:t>0.946</w:t>
            </w:r>
          </w:p>
        </w:tc>
        <w:tc>
          <w:tcPr>
            <w:tcW w:w="826" w:type="dxa"/>
            <w:vAlign w:val="center"/>
          </w:tcPr>
          <w:p w:rsidR="00F13416" w:rsidRPr="00363849" w:rsidRDefault="00F13416" w:rsidP="00CD79EB">
            <w:pPr>
              <w:pStyle w:val="affffffffffff2"/>
            </w:pPr>
            <w:r w:rsidRPr="00363849">
              <w:t>0.943</w:t>
            </w:r>
          </w:p>
        </w:tc>
      </w:tr>
      <w:tr w:rsidR="00F13416" w:rsidRPr="00363849" w:rsidTr="00CD79EB">
        <w:trPr>
          <w:trHeight w:val="397"/>
        </w:trPr>
        <w:tc>
          <w:tcPr>
            <w:tcW w:w="824" w:type="dxa"/>
            <w:vAlign w:val="center"/>
          </w:tcPr>
          <w:p w:rsidR="00F13416" w:rsidRPr="00363849" w:rsidRDefault="00F13416" w:rsidP="00CD79EB">
            <w:pPr>
              <w:pStyle w:val="affffffffffff2"/>
            </w:pPr>
            <w:r w:rsidRPr="00363849">
              <w:t>20</w:t>
            </w:r>
          </w:p>
        </w:tc>
        <w:tc>
          <w:tcPr>
            <w:tcW w:w="824" w:type="dxa"/>
            <w:vAlign w:val="center"/>
          </w:tcPr>
          <w:p w:rsidR="00F13416" w:rsidRPr="00363849" w:rsidRDefault="00F13416" w:rsidP="00CD79EB">
            <w:pPr>
              <w:pStyle w:val="affffffffffff2"/>
            </w:pPr>
            <w:r w:rsidRPr="00363849">
              <w:t>0.940</w:t>
            </w:r>
          </w:p>
        </w:tc>
        <w:tc>
          <w:tcPr>
            <w:tcW w:w="824" w:type="dxa"/>
            <w:vAlign w:val="center"/>
          </w:tcPr>
          <w:p w:rsidR="00F13416" w:rsidRPr="00363849" w:rsidRDefault="00F13416" w:rsidP="00CD79EB">
            <w:pPr>
              <w:pStyle w:val="affffffffffff2"/>
            </w:pPr>
            <w:r w:rsidRPr="00363849">
              <w:t>0.937</w:t>
            </w:r>
          </w:p>
        </w:tc>
        <w:tc>
          <w:tcPr>
            <w:tcW w:w="824" w:type="dxa"/>
            <w:vAlign w:val="center"/>
          </w:tcPr>
          <w:p w:rsidR="00F13416" w:rsidRPr="00363849" w:rsidRDefault="00F13416" w:rsidP="00CD79EB">
            <w:pPr>
              <w:pStyle w:val="affffffffffff2"/>
            </w:pPr>
            <w:r w:rsidRPr="00363849">
              <w:t>0.934</w:t>
            </w:r>
          </w:p>
        </w:tc>
        <w:tc>
          <w:tcPr>
            <w:tcW w:w="824" w:type="dxa"/>
            <w:vAlign w:val="center"/>
          </w:tcPr>
          <w:p w:rsidR="00F13416" w:rsidRPr="00363849" w:rsidRDefault="00F13416" w:rsidP="00CD79EB">
            <w:pPr>
              <w:pStyle w:val="affffffffffff2"/>
            </w:pPr>
            <w:r w:rsidRPr="00363849">
              <w:t>0.930</w:t>
            </w:r>
          </w:p>
        </w:tc>
        <w:tc>
          <w:tcPr>
            <w:tcW w:w="824" w:type="dxa"/>
            <w:vAlign w:val="center"/>
          </w:tcPr>
          <w:p w:rsidR="00F13416" w:rsidRPr="00363849" w:rsidRDefault="00F13416" w:rsidP="00CD79EB">
            <w:pPr>
              <w:pStyle w:val="affffffffffff2"/>
            </w:pPr>
            <w:r w:rsidRPr="00363849">
              <w:t>0.927</w:t>
            </w:r>
          </w:p>
        </w:tc>
        <w:tc>
          <w:tcPr>
            <w:tcW w:w="824" w:type="dxa"/>
            <w:vAlign w:val="center"/>
          </w:tcPr>
          <w:p w:rsidR="00F13416" w:rsidRPr="00363849" w:rsidRDefault="00F13416" w:rsidP="00CD79EB">
            <w:pPr>
              <w:pStyle w:val="affffffffffff2"/>
            </w:pPr>
            <w:r w:rsidRPr="00363849">
              <w:t>0.924</w:t>
            </w:r>
          </w:p>
        </w:tc>
        <w:tc>
          <w:tcPr>
            <w:tcW w:w="824" w:type="dxa"/>
            <w:vAlign w:val="center"/>
          </w:tcPr>
          <w:p w:rsidR="00F13416" w:rsidRPr="00363849" w:rsidRDefault="00F13416" w:rsidP="00CD79EB">
            <w:pPr>
              <w:pStyle w:val="affffffffffff2"/>
            </w:pPr>
            <w:r w:rsidRPr="00363849">
              <w:t>0.920</w:t>
            </w:r>
          </w:p>
        </w:tc>
        <w:tc>
          <w:tcPr>
            <w:tcW w:w="824" w:type="dxa"/>
            <w:vAlign w:val="center"/>
          </w:tcPr>
          <w:p w:rsidR="00F13416" w:rsidRPr="00363849" w:rsidRDefault="00F13416" w:rsidP="00CD79EB">
            <w:pPr>
              <w:pStyle w:val="affffffffffff2"/>
            </w:pPr>
            <w:r w:rsidRPr="00363849">
              <w:t>0.917</w:t>
            </w:r>
          </w:p>
        </w:tc>
        <w:tc>
          <w:tcPr>
            <w:tcW w:w="824" w:type="dxa"/>
            <w:vAlign w:val="center"/>
          </w:tcPr>
          <w:p w:rsidR="00F13416" w:rsidRPr="00363849" w:rsidRDefault="00F13416" w:rsidP="00CD79EB">
            <w:pPr>
              <w:pStyle w:val="affffffffffff2"/>
            </w:pPr>
            <w:r w:rsidRPr="00363849">
              <w:t>0.913</w:t>
            </w:r>
          </w:p>
        </w:tc>
        <w:tc>
          <w:tcPr>
            <w:tcW w:w="826" w:type="dxa"/>
            <w:vAlign w:val="center"/>
          </w:tcPr>
          <w:p w:rsidR="00F13416" w:rsidRPr="00363849" w:rsidRDefault="00F13416" w:rsidP="00CD79EB">
            <w:pPr>
              <w:pStyle w:val="affffffffffff2"/>
            </w:pPr>
            <w:r w:rsidRPr="00363849">
              <w:t>0.909</w:t>
            </w:r>
          </w:p>
        </w:tc>
      </w:tr>
      <w:tr w:rsidR="00F13416" w:rsidRPr="00363849" w:rsidTr="00CD79EB">
        <w:trPr>
          <w:trHeight w:val="397"/>
        </w:trPr>
        <w:tc>
          <w:tcPr>
            <w:tcW w:w="824" w:type="dxa"/>
            <w:vAlign w:val="center"/>
          </w:tcPr>
          <w:p w:rsidR="00F13416" w:rsidRPr="00363849" w:rsidRDefault="00F13416" w:rsidP="00CD79EB">
            <w:pPr>
              <w:pStyle w:val="affffffffffff2"/>
            </w:pPr>
            <w:r w:rsidRPr="00363849">
              <w:t>30</w:t>
            </w:r>
          </w:p>
        </w:tc>
        <w:tc>
          <w:tcPr>
            <w:tcW w:w="824" w:type="dxa"/>
            <w:vAlign w:val="center"/>
          </w:tcPr>
          <w:p w:rsidR="00F13416" w:rsidRPr="00363849" w:rsidRDefault="00F13416" w:rsidP="00CD79EB">
            <w:pPr>
              <w:pStyle w:val="affffffffffff2"/>
            </w:pPr>
            <w:r w:rsidRPr="00363849">
              <w:t>0.906</w:t>
            </w:r>
          </w:p>
        </w:tc>
        <w:tc>
          <w:tcPr>
            <w:tcW w:w="824" w:type="dxa"/>
            <w:vAlign w:val="center"/>
          </w:tcPr>
          <w:p w:rsidR="00F13416" w:rsidRPr="00363849" w:rsidRDefault="00F13416" w:rsidP="00CD79EB">
            <w:pPr>
              <w:pStyle w:val="affffffffffff2"/>
            </w:pPr>
            <w:r w:rsidRPr="00363849">
              <w:t>0.902</w:t>
            </w:r>
          </w:p>
        </w:tc>
        <w:tc>
          <w:tcPr>
            <w:tcW w:w="824" w:type="dxa"/>
            <w:vAlign w:val="center"/>
          </w:tcPr>
          <w:p w:rsidR="00F13416" w:rsidRPr="00363849" w:rsidRDefault="00F13416" w:rsidP="00CD79EB">
            <w:pPr>
              <w:pStyle w:val="affffffffffff2"/>
            </w:pPr>
            <w:r w:rsidRPr="00363849">
              <w:t>0.898</w:t>
            </w:r>
          </w:p>
        </w:tc>
        <w:tc>
          <w:tcPr>
            <w:tcW w:w="824" w:type="dxa"/>
            <w:vAlign w:val="center"/>
          </w:tcPr>
          <w:p w:rsidR="00F13416" w:rsidRPr="00363849" w:rsidRDefault="00F13416" w:rsidP="00CD79EB">
            <w:pPr>
              <w:pStyle w:val="affffffffffff2"/>
            </w:pPr>
            <w:r w:rsidRPr="00363849">
              <w:t>0.894</w:t>
            </w:r>
          </w:p>
        </w:tc>
        <w:tc>
          <w:tcPr>
            <w:tcW w:w="824" w:type="dxa"/>
            <w:vAlign w:val="center"/>
          </w:tcPr>
          <w:p w:rsidR="00F13416" w:rsidRPr="00363849" w:rsidRDefault="00F13416" w:rsidP="00CD79EB">
            <w:pPr>
              <w:pStyle w:val="affffffffffff2"/>
            </w:pPr>
            <w:r w:rsidRPr="00363849">
              <w:t>0.890</w:t>
            </w:r>
          </w:p>
        </w:tc>
        <w:tc>
          <w:tcPr>
            <w:tcW w:w="824" w:type="dxa"/>
            <w:vAlign w:val="center"/>
          </w:tcPr>
          <w:p w:rsidR="00F13416" w:rsidRPr="00363849" w:rsidRDefault="00F13416" w:rsidP="00CD79EB">
            <w:pPr>
              <w:pStyle w:val="affffffffffff2"/>
            </w:pPr>
            <w:r w:rsidRPr="00363849">
              <w:t>0.886</w:t>
            </w:r>
          </w:p>
        </w:tc>
        <w:tc>
          <w:tcPr>
            <w:tcW w:w="824" w:type="dxa"/>
            <w:vAlign w:val="center"/>
          </w:tcPr>
          <w:p w:rsidR="00F13416" w:rsidRPr="00363849" w:rsidRDefault="00F13416" w:rsidP="00CD79EB">
            <w:pPr>
              <w:pStyle w:val="affffffffffff2"/>
            </w:pPr>
            <w:r w:rsidRPr="00363849">
              <w:t>0.882</w:t>
            </w:r>
          </w:p>
        </w:tc>
        <w:tc>
          <w:tcPr>
            <w:tcW w:w="824" w:type="dxa"/>
            <w:vAlign w:val="center"/>
          </w:tcPr>
          <w:p w:rsidR="00F13416" w:rsidRPr="00363849" w:rsidRDefault="00F13416" w:rsidP="00CD79EB">
            <w:pPr>
              <w:pStyle w:val="affffffffffff2"/>
            </w:pPr>
            <w:r w:rsidRPr="00363849">
              <w:t>0.878</w:t>
            </w:r>
          </w:p>
        </w:tc>
        <w:tc>
          <w:tcPr>
            <w:tcW w:w="824" w:type="dxa"/>
            <w:vAlign w:val="center"/>
          </w:tcPr>
          <w:p w:rsidR="00F13416" w:rsidRPr="00363849" w:rsidRDefault="00F13416" w:rsidP="00CD79EB">
            <w:pPr>
              <w:pStyle w:val="affffffffffff2"/>
            </w:pPr>
            <w:r w:rsidRPr="00363849">
              <w:t>0.874</w:t>
            </w:r>
          </w:p>
        </w:tc>
        <w:tc>
          <w:tcPr>
            <w:tcW w:w="826" w:type="dxa"/>
            <w:vAlign w:val="center"/>
          </w:tcPr>
          <w:p w:rsidR="00F13416" w:rsidRPr="00363849" w:rsidRDefault="00F13416" w:rsidP="00CD79EB">
            <w:pPr>
              <w:pStyle w:val="affffffffffff2"/>
            </w:pPr>
            <w:r w:rsidRPr="00363849">
              <w:t>0.870</w:t>
            </w:r>
          </w:p>
        </w:tc>
      </w:tr>
      <w:tr w:rsidR="00F13416" w:rsidRPr="00363849" w:rsidTr="00CD79EB">
        <w:trPr>
          <w:trHeight w:val="397"/>
        </w:trPr>
        <w:tc>
          <w:tcPr>
            <w:tcW w:w="824" w:type="dxa"/>
            <w:vAlign w:val="center"/>
          </w:tcPr>
          <w:p w:rsidR="00F13416" w:rsidRPr="00363849" w:rsidRDefault="00F13416" w:rsidP="00CD79EB">
            <w:pPr>
              <w:pStyle w:val="affffffffffff2"/>
            </w:pPr>
            <w:r w:rsidRPr="00363849">
              <w:t>40</w:t>
            </w:r>
          </w:p>
        </w:tc>
        <w:tc>
          <w:tcPr>
            <w:tcW w:w="824" w:type="dxa"/>
            <w:vAlign w:val="center"/>
          </w:tcPr>
          <w:p w:rsidR="00F13416" w:rsidRPr="00363849" w:rsidRDefault="00F13416" w:rsidP="00CD79EB">
            <w:pPr>
              <w:pStyle w:val="affffffffffff2"/>
            </w:pPr>
            <w:r w:rsidRPr="00363849">
              <w:t>0.867</w:t>
            </w:r>
          </w:p>
        </w:tc>
        <w:tc>
          <w:tcPr>
            <w:tcW w:w="824" w:type="dxa"/>
            <w:vAlign w:val="center"/>
          </w:tcPr>
          <w:p w:rsidR="00F13416" w:rsidRPr="00363849" w:rsidRDefault="00F13416" w:rsidP="00CD79EB">
            <w:pPr>
              <w:pStyle w:val="affffffffffff2"/>
            </w:pPr>
            <w:r w:rsidRPr="00363849">
              <w:t>0.864</w:t>
            </w:r>
          </w:p>
        </w:tc>
        <w:tc>
          <w:tcPr>
            <w:tcW w:w="824" w:type="dxa"/>
            <w:vAlign w:val="center"/>
          </w:tcPr>
          <w:p w:rsidR="00F13416" w:rsidRPr="00363849" w:rsidRDefault="00F13416" w:rsidP="00CD79EB">
            <w:pPr>
              <w:pStyle w:val="affffffffffff2"/>
            </w:pPr>
            <w:r w:rsidRPr="00363849">
              <w:t>0.860</w:t>
            </w:r>
          </w:p>
        </w:tc>
        <w:tc>
          <w:tcPr>
            <w:tcW w:w="824" w:type="dxa"/>
            <w:vAlign w:val="center"/>
          </w:tcPr>
          <w:p w:rsidR="00F13416" w:rsidRPr="00363849" w:rsidRDefault="00F13416" w:rsidP="00CD79EB">
            <w:pPr>
              <w:pStyle w:val="affffffffffff2"/>
            </w:pPr>
            <w:r w:rsidRPr="00363849">
              <w:t>0.857</w:t>
            </w:r>
          </w:p>
        </w:tc>
        <w:tc>
          <w:tcPr>
            <w:tcW w:w="824" w:type="dxa"/>
            <w:vAlign w:val="center"/>
          </w:tcPr>
          <w:p w:rsidR="00F13416" w:rsidRPr="00363849" w:rsidRDefault="00F13416" w:rsidP="00CD79EB">
            <w:pPr>
              <w:pStyle w:val="affffffffffff2"/>
            </w:pPr>
            <w:r w:rsidRPr="00363849">
              <w:t>0.853</w:t>
            </w:r>
          </w:p>
        </w:tc>
        <w:tc>
          <w:tcPr>
            <w:tcW w:w="824" w:type="dxa"/>
            <w:vAlign w:val="center"/>
          </w:tcPr>
          <w:p w:rsidR="00F13416" w:rsidRPr="00363849" w:rsidRDefault="00F13416" w:rsidP="00CD79EB">
            <w:pPr>
              <w:pStyle w:val="affffffffffff2"/>
            </w:pPr>
            <w:r w:rsidRPr="00363849">
              <w:t>0.849</w:t>
            </w:r>
          </w:p>
        </w:tc>
        <w:tc>
          <w:tcPr>
            <w:tcW w:w="824" w:type="dxa"/>
            <w:vAlign w:val="center"/>
          </w:tcPr>
          <w:p w:rsidR="00F13416" w:rsidRPr="00363849" w:rsidRDefault="00F13416" w:rsidP="00CD79EB">
            <w:pPr>
              <w:pStyle w:val="affffffffffff2"/>
            </w:pPr>
            <w:r w:rsidRPr="00363849">
              <w:t>0.845</w:t>
            </w:r>
          </w:p>
        </w:tc>
        <w:tc>
          <w:tcPr>
            <w:tcW w:w="824" w:type="dxa"/>
            <w:vAlign w:val="center"/>
          </w:tcPr>
          <w:p w:rsidR="00F13416" w:rsidRPr="00363849" w:rsidRDefault="00F13416" w:rsidP="00CD79EB">
            <w:pPr>
              <w:pStyle w:val="affffffffffff2"/>
            </w:pPr>
            <w:r w:rsidRPr="00363849">
              <w:t>0.841</w:t>
            </w:r>
          </w:p>
        </w:tc>
        <w:tc>
          <w:tcPr>
            <w:tcW w:w="824" w:type="dxa"/>
            <w:vAlign w:val="center"/>
          </w:tcPr>
          <w:p w:rsidR="00F13416" w:rsidRPr="00363849" w:rsidRDefault="00F13416" w:rsidP="00CD79EB">
            <w:pPr>
              <w:pStyle w:val="affffffffffff2"/>
            </w:pPr>
            <w:r w:rsidRPr="00363849">
              <w:t>0.837</w:t>
            </w:r>
          </w:p>
        </w:tc>
        <w:tc>
          <w:tcPr>
            <w:tcW w:w="826" w:type="dxa"/>
            <w:vAlign w:val="center"/>
          </w:tcPr>
          <w:p w:rsidR="00F13416" w:rsidRPr="00363849" w:rsidRDefault="00F13416" w:rsidP="00CD79EB">
            <w:pPr>
              <w:pStyle w:val="affffffffffff2"/>
            </w:pPr>
            <w:r w:rsidRPr="00363849">
              <w:t>0.833</w:t>
            </w:r>
          </w:p>
        </w:tc>
      </w:tr>
      <w:tr w:rsidR="00F13416" w:rsidRPr="00363849" w:rsidTr="00CD79EB">
        <w:trPr>
          <w:trHeight w:val="397"/>
        </w:trPr>
        <w:tc>
          <w:tcPr>
            <w:tcW w:w="824" w:type="dxa"/>
            <w:vAlign w:val="center"/>
          </w:tcPr>
          <w:p w:rsidR="00F13416" w:rsidRPr="00363849" w:rsidRDefault="00F13416" w:rsidP="00CD79EB">
            <w:pPr>
              <w:pStyle w:val="affffffffffff2"/>
            </w:pPr>
            <w:r w:rsidRPr="00363849">
              <w:t>50</w:t>
            </w:r>
          </w:p>
        </w:tc>
        <w:tc>
          <w:tcPr>
            <w:tcW w:w="824" w:type="dxa"/>
            <w:vAlign w:val="center"/>
          </w:tcPr>
          <w:p w:rsidR="00F13416" w:rsidRPr="00363849" w:rsidRDefault="00F13416" w:rsidP="00CD79EB">
            <w:pPr>
              <w:pStyle w:val="affffffffffff2"/>
            </w:pPr>
            <w:r w:rsidRPr="00363849">
              <w:t>0.829</w:t>
            </w:r>
          </w:p>
        </w:tc>
        <w:tc>
          <w:tcPr>
            <w:tcW w:w="824" w:type="dxa"/>
            <w:vAlign w:val="center"/>
          </w:tcPr>
          <w:p w:rsidR="00F13416" w:rsidRPr="00363849" w:rsidRDefault="00F13416" w:rsidP="00CD79EB">
            <w:pPr>
              <w:pStyle w:val="affffffffffff2"/>
            </w:pPr>
            <w:r w:rsidRPr="00363849">
              <w:t>0.824</w:t>
            </w:r>
          </w:p>
        </w:tc>
        <w:tc>
          <w:tcPr>
            <w:tcW w:w="824" w:type="dxa"/>
            <w:vAlign w:val="center"/>
          </w:tcPr>
          <w:p w:rsidR="00F13416" w:rsidRPr="00363849" w:rsidRDefault="00F13416" w:rsidP="00CD79EB">
            <w:pPr>
              <w:pStyle w:val="affffffffffff2"/>
            </w:pPr>
            <w:r w:rsidRPr="00363849">
              <w:t>0.819</w:t>
            </w:r>
          </w:p>
        </w:tc>
        <w:tc>
          <w:tcPr>
            <w:tcW w:w="824" w:type="dxa"/>
            <w:vAlign w:val="center"/>
          </w:tcPr>
          <w:p w:rsidR="00F13416" w:rsidRPr="00363849" w:rsidRDefault="00F13416" w:rsidP="00CD79EB">
            <w:pPr>
              <w:pStyle w:val="affffffffffff2"/>
            </w:pPr>
            <w:r w:rsidRPr="00363849">
              <w:t>0.815</w:t>
            </w:r>
          </w:p>
        </w:tc>
        <w:tc>
          <w:tcPr>
            <w:tcW w:w="824" w:type="dxa"/>
            <w:vAlign w:val="center"/>
          </w:tcPr>
          <w:p w:rsidR="00F13416" w:rsidRPr="00363849" w:rsidRDefault="00F13416" w:rsidP="00CD79EB">
            <w:pPr>
              <w:pStyle w:val="affffffffffff2"/>
            </w:pPr>
            <w:r w:rsidRPr="00363849">
              <w:t>0.810</w:t>
            </w:r>
          </w:p>
        </w:tc>
        <w:tc>
          <w:tcPr>
            <w:tcW w:w="824" w:type="dxa"/>
            <w:vAlign w:val="center"/>
          </w:tcPr>
          <w:p w:rsidR="00F13416" w:rsidRPr="00363849" w:rsidRDefault="00F13416" w:rsidP="00CD79EB">
            <w:pPr>
              <w:pStyle w:val="affffffffffff2"/>
            </w:pPr>
            <w:r w:rsidRPr="00363849">
              <w:t>0.805</w:t>
            </w:r>
          </w:p>
        </w:tc>
        <w:tc>
          <w:tcPr>
            <w:tcW w:w="824" w:type="dxa"/>
            <w:vAlign w:val="center"/>
          </w:tcPr>
          <w:p w:rsidR="00F13416" w:rsidRPr="00363849" w:rsidRDefault="00F13416" w:rsidP="00CD79EB">
            <w:pPr>
              <w:pStyle w:val="affffffffffff2"/>
            </w:pPr>
            <w:r w:rsidRPr="00363849">
              <w:t>0.800</w:t>
            </w:r>
          </w:p>
        </w:tc>
        <w:tc>
          <w:tcPr>
            <w:tcW w:w="824" w:type="dxa"/>
            <w:vAlign w:val="center"/>
          </w:tcPr>
          <w:p w:rsidR="00F13416" w:rsidRPr="00363849" w:rsidRDefault="00F13416" w:rsidP="00CD79EB">
            <w:pPr>
              <w:pStyle w:val="affffffffffff2"/>
            </w:pPr>
            <w:r w:rsidRPr="00363849">
              <w:t>0.794</w:t>
            </w:r>
          </w:p>
        </w:tc>
        <w:tc>
          <w:tcPr>
            <w:tcW w:w="824" w:type="dxa"/>
            <w:vAlign w:val="center"/>
          </w:tcPr>
          <w:p w:rsidR="00F13416" w:rsidRPr="00363849" w:rsidRDefault="00F13416" w:rsidP="00CD79EB">
            <w:pPr>
              <w:pStyle w:val="affffffffffff2"/>
            </w:pPr>
            <w:r w:rsidRPr="00363849">
              <w:t>0.789</w:t>
            </w:r>
          </w:p>
        </w:tc>
        <w:tc>
          <w:tcPr>
            <w:tcW w:w="826" w:type="dxa"/>
            <w:vAlign w:val="center"/>
          </w:tcPr>
          <w:p w:rsidR="00F13416" w:rsidRPr="00363849" w:rsidRDefault="00F13416" w:rsidP="00CD79EB">
            <w:pPr>
              <w:pStyle w:val="affffffffffff2"/>
            </w:pPr>
            <w:r w:rsidRPr="00363849">
              <w:t>0.783</w:t>
            </w:r>
          </w:p>
        </w:tc>
      </w:tr>
      <w:tr w:rsidR="00F13416" w:rsidRPr="00363849" w:rsidTr="00CD79EB">
        <w:trPr>
          <w:trHeight w:val="397"/>
        </w:trPr>
        <w:tc>
          <w:tcPr>
            <w:tcW w:w="824" w:type="dxa"/>
            <w:vAlign w:val="center"/>
          </w:tcPr>
          <w:p w:rsidR="00F13416" w:rsidRPr="00363849" w:rsidRDefault="00F13416" w:rsidP="00CD79EB">
            <w:pPr>
              <w:pStyle w:val="affffffffffff2"/>
            </w:pPr>
            <w:r w:rsidRPr="00363849">
              <w:t>60</w:t>
            </w:r>
          </w:p>
        </w:tc>
        <w:tc>
          <w:tcPr>
            <w:tcW w:w="824" w:type="dxa"/>
            <w:vAlign w:val="center"/>
          </w:tcPr>
          <w:p w:rsidR="00F13416" w:rsidRPr="00363849" w:rsidRDefault="00F13416" w:rsidP="00CD79EB">
            <w:pPr>
              <w:pStyle w:val="affffffffffff2"/>
            </w:pPr>
            <w:r w:rsidRPr="00363849">
              <w:t>0.777</w:t>
            </w:r>
          </w:p>
        </w:tc>
        <w:tc>
          <w:tcPr>
            <w:tcW w:w="824" w:type="dxa"/>
            <w:vAlign w:val="center"/>
          </w:tcPr>
          <w:p w:rsidR="00F13416" w:rsidRPr="00363849" w:rsidRDefault="00F13416" w:rsidP="00CD79EB">
            <w:pPr>
              <w:pStyle w:val="affffffffffff2"/>
            </w:pPr>
            <w:r w:rsidRPr="00363849">
              <w:t>0.771</w:t>
            </w:r>
          </w:p>
        </w:tc>
        <w:tc>
          <w:tcPr>
            <w:tcW w:w="824" w:type="dxa"/>
            <w:vAlign w:val="center"/>
          </w:tcPr>
          <w:p w:rsidR="00F13416" w:rsidRPr="00363849" w:rsidRDefault="00F13416" w:rsidP="00CD79EB">
            <w:pPr>
              <w:pStyle w:val="affffffffffff2"/>
            </w:pPr>
            <w:r w:rsidRPr="00363849">
              <w:t>0.765</w:t>
            </w:r>
          </w:p>
        </w:tc>
        <w:tc>
          <w:tcPr>
            <w:tcW w:w="824" w:type="dxa"/>
            <w:vAlign w:val="center"/>
          </w:tcPr>
          <w:p w:rsidR="00F13416" w:rsidRPr="00363849" w:rsidRDefault="00F13416" w:rsidP="00CD79EB">
            <w:pPr>
              <w:pStyle w:val="affffffffffff2"/>
            </w:pPr>
            <w:r w:rsidRPr="00363849">
              <w:t>0.759</w:t>
            </w:r>
          </w:p>
        </w:tc>
        <w:tc>
          <w:tcPr>
            <w:tcW w:w="824" w:type="dxa"/>
            <w:vAlign w:val="center"/>
          </w:tcPr>
          <w:p w:rsidR="00F13416" w:rsidRPr="00363849" w:rsidRDefault="00F13416" w:rsidP="00CD79EB">
            <w:pPr>
              <w:pStyle w:val="affffffffffff2"/>
            </w:pPr>
            <w:r w:rsidRPr="00363849">
              <w:t>0.752</w:t>
            </w:r>
          </w:p>
        </w:tc>
        <w:tc>
          <w:tcPr>
            <w:tcW w:w="824" w:type="dxa"/>
            <w:vAlign w:val="center"/>
          </w:tcPr>
          <w:p w:rsidR="00F13416" w:rsidRPr="00363849" w:rsidRDefault="00F13416" w:rsidP="00CD79EB">
            <w:pPr>
              <w:pStyle w:val="affffffffffff2"/>
            </w:pPr>
            <w:r w:rsidRPr="00363849">
              <w:t>0.746</w:t>
            </w:r>
          </w:p>
        </w:tc>
        <w:tc>
          <w:tcPr>
            <w:tcW w:w="824" w:type="dxa"/>
            <w:vAlign w:val="center"/>
          </w:tcPr>
          <w:p w:rsidR="00F13416" w:rsidRPr="00363849" w:rsidRDefault="00F13416" w:rsidP="00CD79EB">
            <w:pPr>
              <w:pStyle w:val="affffffffffff2"/>
            </w:pPr>
            <w:r w:rsidRPr="00363849">
              <w:t>0.739</w:t>
            </w:r>
          </w:p>
        </w:tc>
        <w:tc>
          <w:tcPr>
            <w:tcW w:w="824" w:type="dxa"/>
            <w:vAlign w:val="center"/>
          </w:tcPr>
          <w:p w:rsidR="00F13416" w:rsidRPr="00363849" w:rsidRDefault="00F13416" w:rsidP="00CD79EB">
            <w:pPr>
              <w:pStyle w:val="affffffffffff2"/>
            </w:pPr>
            <w:r w:rsidRPr="00363849">
              <w:t>0.732</w:t>
            </w:r>
          </w:p>
        </w:tc>
        <w:tc>
          <w:tcPr>
            <w:tcW w:w="824" w:type="dxa"/>
            <w:vAlign w:val="center"/>
          </w:tcPr>
          <w:p w:rsidR="00F13416" w:rsidRPr="00363849" w:rsidRDefault="00F13416" w:rsidP="00CD79EB">
            <w:pPr>
              <w:pStyle w:val="affffffffffff2"/>
            </w:pPr>
            <w:r w:rsidRPr="00363849">
              <w:t>0.725</w:t>
            </w:r>
          </w:p>
        </w:tc>
        <w:tc>
          <w:tcPr>
            <w:tcW w:w="826" w:type="dxa"/>
            <w:vAlign w:val="center"/>
          </w:tcPr>
          <w:p w:rsidR="00F13416" w:rsidRPr="00363849" w:rsidRDefault="00F13416" w:rsidP="00CD79EB">
            <w:pPr>
              <w:pStyle w:val="affffffffffff2"/>
            </w:pPr>
            <w:r w:rsidRPr="00363849">
              <w:t>0.718</w:t>
            </w:r>
          </w:p>
        </w:tc>
      </w:tr>
      <w:tr w:rsidR="00F13416" w:rsidRPr="00363849" w:rsidTr="00CD79EB">
        <w:trPr>
          <w:trHeight w:val="397"/>
        </w:trPr>
        <w:tc>
          <w:tcPr>
            <w:tcW w:w="824" w:type="dxa"/>
            <w:vAlign w:val="center"/>
          </w:tcPr>
          <w:p w:rsidR="00F13416" w:rsidRPr="00363849" w:rsidRDefault="00F13416" w:rsidP="00CD79EB">
            <w:pPr>
              <w:pStyle w:val="affffffffffff2"/>
            </w:pPr>
            <w:r w:rsidRPr="00363849">
              <w:t>70</w:t>
            </w:r>
          </w:p>
        </w:tc>
        <w:tc>
          <w:tcPr>
            <w:tcW w:w="824" w:type="dxa"/>
            <w:vAlign w:val="center"/>
          </w:tcPr>
          <w:p w:rsidR="00F13416" w:rsidRPr="00363849" w:rsidRDefault="00F13416" w:rsidP="00CD79EB">
            <w:pPr>
              <w:pStyle w:val="affffffffffff2"/>
            </w:pPr>
            <w:r w:rsidRPr="00363849">
              <w:t>0.710</w:t>
            </w:r>
          </w:p>
        </w:tc>
        <w:tc>
          <w:tcPr>
            <w:tcW w:w="824" w:type="dxa"/>
            <w:vAlign w:val="center"/>
          </w:tcPr>
          <w:p w:rsidR="00F13416" w:rsidRPr="00363849" w:rsidRDefault="00F13416" w:rsidP="00CD79EB">
            <w:pPr>
              <w:pStyle w:val="affffffffffff2"/>
            </w:pPr>
            <w:r w:rsidRPr="00363849">
              <w:t>0.703</w:t>
            </w:r>
          </w:p>
        </w:tc>
        <w:tc>
          <w:tcPr>
            <w:tcW w:w="824" w:type="dxa"/>
            <w:vAlign w:val="center"/>
          </w:tcPr>
          <w:p w:rsidR="00F13416" w:rsidRPr="00363849" w:rsidRDefault="00F13416" w:rsidP="00CD79EB">
            <w:pPr>
              <w:pStyle w:val="affffffffffff2"/>
            </w:pPr>
            <w:r w:rsidRPr="00363849">
              <w:t>0.695</w:t>
            </w:r>
          </w:p>
        </w:tc>
        <w:tc>
          <w:tcPr>
            <w:tcW w:w="824" w:type="dxa"/>
            <w:vAlign w:val="center"/>
          </w:tcPr>
          <w:p w:rsidR="00F13416" w:rsidRPr="00363849" w:rsidRDefault="00F13416" w:rsidP="00CD79EB">
            <w:pPr>
              <w:pStyle w:val="affffffffffff2"/>
            </w:pPr>
            <w:r w:rsidRPr="00363849">
              <w:t>0.688</w:t>
            </w:r>
          </w:p>
        </w:tc>
        <w:tc>
          <w:tcPr>
            <w:tcW w:w="824" w:type="dxa"/>
            <w:vAlign w:val="center"/>
          </w:tcPr>
          <w:p w:rsidR="00F13416" w:rsidRPr="00363849" w:rsidRDefault="00F13416" w:rsidP="00CD79EB">
            <w:pPr>
              <w:pStyle w:val="affffffffffff2"/>
            </w:pPr>
            <w:r w:rsidRPr="00363849">
              <w:t>0.680</w:t>
            </w:r>
          </w:p>
        </w:tc>
        <w:tc>
          <w:tcPr>
            <w:tcW w:w="824" w:type="dxa"/>
            <w:vAlign w:val="center"/>
          </w:tcPr>
          <w:p w:rsidR="00F13416" w:rsidRPr="00363849" w:rsidRDefault="00F13416" w:rsidP="00CD79EB">
            <w:pPr>
              <w:pStyle w:val="affffffffffff2"/>
            </w:pPr>
            <w:r w:rsidRPr="00363849">
              <w:t>0.672</w:t>
            </w:r>
          </w:p>
        </w:tc>
        <w:tc>
          <w:tcPr>
            <w:tcW w:w="824" w:type="dxa"/>
            <w:vAlign w:val="center"/>
          </w:tcPr>
          <w:p w:rsidR="00F13416" w:rsidRPr="00363849" w:rsidRDefault="00F13416" w:rsidP="00CD79EB">
            <w:pPr>
              <w:pStyle w:val="affffffffffff2"/>
            </w:pPr>
            <w:r w:rsidRPr="00363849">
              <w:t>0.664</w:t>
            </w:r>
          </w:p>
        </w:tc>
        <w:tc>
          <w:tcPr>
            <w:tcW w:w="824" w:type="dxa"/>
            <w:vAlign w:val="center"/>
          </w:tcPr>
          <w:p w:rsidR="00F13416" w:rsidRPr="00363849" w:rsidRDefault="00F13416" w:rsidP="00CD79EB">
            <w:pPr>
              <w:pStyle w:val="affffffffffff2"/>
            </w:pPr>
            <w:r w:rsidRPr="00363849">
              <w:t>0.656</w:t>
            </w:r>
          </w:p>
        </w:tc>
        <w:tc>
          <w:tcPr>
            <w:tcW w:w="824" w:type="dxa"/>
            <w:vAlign w:val="center"/>
          </w:tcPr>
          <w:p w:rsidR="00F13416" w:rsidRPr="00363849" w:rsidRDefault="00F13416" w:rsidP="00CD79EB">
            <w:pPr>
              <w:pStyle w:val="affffffffffff2"/>
            </w:pPr>
            <w:r w:rsidRPr="00363849">
              <w:t>0.648</w:t>
            </w:r>
          </w:p>
        </w:tc>
        <w:tc>
          <w:tcPr>
            <w:tcW w:w="826" w:type="dxa"/>
            <w:vAlign w:val="center"/>
          </w:tcPr>
          <w:p w:rsidR="00F13416" w:rsidRPr="00363849" w:rsidRDefault="00F13416" w:rsidP="00CD79EB">
            <w:pPr>
              <w:pStyle w:val="affffffffffff2"/>
            </w:pPr>
            <w:r w:rsidRPr="00363849">
              <w:t>0.640</w:t>
            </w:r>
          </w:p>
        </w:tc>
      </w:tr>
      <w:tr w:rsidR="00F13416" w:rsidRPr="00363849" w:rsidTr="00CD79EB">
        <w:trPr>
          <w:trHeight w:val="397"/>
        </w:trPr>
        <w:tc>
          <w:tcPr>
            <w:tcW w:w="824" w:type="dxa"/>
            <w:vAlign w:val="center"/>
          </w:tcPr>
          <w:p w:rsidR="00F13416" w:rsidRPr="00363849" w:rsidRDefault="00F13416" w:rsidP="00CD79EB">
            <w:pPr>
              <w:pStyle w:val="affffffffffff2"/>
            </w:pPr>
            <w:r w:rsidRPr="00363849">
              <w:t>80</w:t>
            </w:r>
          </w:p>
        </w:tc>
        <w:tc>
          <w:tcPr>
            <w:tcW w:w="824" w:type="dxa"/>
            <w:vAlign w:val="center"/>
          </w:tcPr>
          <w:p w:rsidR="00F13416" w:rsidRPr="00363849" w:rsidRDefault="00F13416" w:rsidP="00CD79EB">
            <w:pPr>
              <w:pStyle w:val="affffffffffff2"/>
            </w:pPr>
            <w:r w:rsidRPr="00363849">
              <w:t>0.632</w:t>
            </w:r>
          </w:p>
        </w:tc>
        <w:tc>
          <w:tcPr>
            <w:tcW w:w="824" w:type="dxa"/>
            <w:vAlign w:val="center"/>
          </w:tcPr>
          <w:p w:rsidR="00F13416" w:rsidRPr="00363849" w:rsidRDefault="00F13416" w:rsidP="00CD79EB">
            <w:pPr>
              <w:pStyle w:val="affffffffffff2"/>
            </w:pPr>
            <w:r w:rsidRPr="00363849">
              <w:t>0.623</w:t>
            </w:r>
          </w:p>
        </w:tc>
        <w:tc>
          <w:tcPr>
            <w:tcW w:w="824" w:type="dxa"/>
            <w:vAlign w:val="center"/>
          </w:tcPr>
          <w:p w:rsidR="00F13416" w:rsidRPr="00363849" w:rsidRDefault="00F13416" w:rsidP="00CD79EB">
            <w:pPr>
              <w:pStyle w:val="affffffffffff2"/>
            </w:pPr>
            <w:r w:rsidRPr="00363849">
              <w:t>0.615</w:t>
            </w:r>
          </w:p>
        </w:tc>
        <w:tc>
          <w:tcPr>
            <w:tcW w:w="824" w:type="dxa"/>
            <w:vAlign w:val="center"/>
          </w:tcPr>
          <w:p w:rsidR="00F13416" w:rsidRPr="00363849" w:rsidRDefault="00F13416" w:rsidP="00CD79EB">
            <w:pPr>
              <w:pStyle w:val="affffffffffff2"/>
            </w:pPr>
            <w:r w:rsidRPr="00363849">
              <w:t>0.607</w:t>
            </w:r>
          </w:p>
        </w:tc>
        <w:tc>
          <w:tcPr>
            <w:tcW w:w="824" w:type="dxa"/>
            <w:vAlign w:val="center"/>
          </w:tcPr>
          <w:p w:rsidR="00F13416" w:rsidRPr="00363849" w:rsidRDefault="00F13416" w:rsidP="00CD79EB">
            <w:pPr>
              <w:pStyle w:val="affffffffffff2"/>
            </w:pPr>
            <w:r w:rsidRPr="00363849">
              <w:t>0.599</w:t>
            </w:r>
          </w:p>
        </w:tc>
        <w:tc>
          <w:tcPr>
            <w:tcW w:w="824" w:type="dxa"/>
            <w:vAlign w:val="center"/>
          </w:tcPr>
          <w:p w:rsidR="00F13416" w:rsidRPr="00363849" w:rsidRDefault="00F13416" w:rsidP="00CD79EB">
            <w:pPr>
              <w:pStyle w:val="affffffffffff2"/>
            </w:pPr>
            <w:r w:rsidRPr="00363849">
              <w:t>0.591</w:t>
            </w:r>
          </w:p>
        </w:tc>
        <w:tc>
          <w:tcPr>
            <w:tcW w:w="824" w:type="dxa"/>
            <w:vAlign w:val="center"/>
          </w:tcPr>
          <w:p w:rsidR="00F13416" w:rsidRPr="00363849" w:rsidRDefault="00F13416" w:rsidP="00CD79EB">
            <w:pPr>
              <w:pStyle w:val="affffffffffff2"/>
            </w:pPr>
            <w:r w:rsidRPr="00363849">
              <w:t>0.583</w:t>
            </w:r>
          </w:p>
        </w:tc>
        <w:tc>
          <w:tcPr>
            <w:tcW w:w="824" w:type="dxa"/>
            <w:vAlign w:val="center"/>
          </w:tcPr>
          <w:p w:rsidR="00F13416" w:rsidRPr="00363849" w:rsidRDefault="00F13416" w:rsidP="00CD79EB">
            <w:pPr>
              <w:pStyle w:val="affffffffffff2"/>
            </w:pPr>
            <w:r w:rsidRPr="00363849">
              <w:t>0.574</w:t>
            </w:r>
          </w:p>
        </w:tc>
        <w:tc>
          <w:tcPr>
            <w:tcW w:w="824" w:type="dxa"/>
            <w:vAlign w:val="center"/>
          </w:tcPr>
          <w:p w:rsidR="00F13416" w:rsidRPr="00363849" w:rsidRDefault="00F13416" w:rsidP="00CD79EB">
            <w:pPr>
              <w:pStyle w:val="affffffffffff2"/>
            </w:pPr>
            <w:r w:rsidRPr="00363849">
              <w:t>0.566</w:t>
            </w:r>
          </w:p>
        </w:tc>
        <w:tc>
          <w:tcPr>
            <w:tcW w:w="826" w:type="dxa"/>
            <w:vAlign w:val="center"/>
          </w:tcPr>
          <w:p w:rsidR="00F13416" w:rsidRPr="00363849" w:rsidRDefault="00F13416" w:rsidP="00CD79EB">
            <w:pPr>
              <w:pStyle w:val="affffffffffff2"/>
            </w:pPr>
            <w:r w:rsidRPr="00363849">
              <w:t>0.558</w:t>
            </w:r>
          </w:p>
        </w:tc>
      </w:tr>
      <w:tr w:rsidR="00F13416" w:rsidRPr="00363849" w:rsidTr="00CD79EB">
        <w:trPr>
          <w:trHeight w:val="397"/>
        </w:trPr>
        <w:tc>
          <w:tcPr>
            <w:tcW w:w="824" w:type="dxa"/>
            <w:vAlign w:val="center"/>
          </w:tcPr>
          <w:p w:rsidR="00F13416" w:rsidRPr="00363849" w:rsidRDefault="00F13416" w:rsidP="00CD79EB">
            <w:pPr>
              <w:pStyle w:val="affffffffffff2"/>
            </w:pPr>
            <w:r w:rsidRPr="00363849">
              <w:t>90</w:t>
            </w:r>
          </w:p>
        </w:tc>
        <w:tc>
          <w:tcPr>
            <w:tcW w:w="824" w:type="dxa"/>
            <w:vAlign w:val="center"/>
          </w:tcPr>
          <w:p w:rsidR="00F13416" w:rsidRPr="00363849" w:rsidRDefault="00F13416" w:rsidP="00CD79EB">
            <w:pPr>
              <w:pStyle w:val="affffffffffff2"/>
            </w:pPr>
            <w:r w:rsidRPr="00363849">
              <w:t>0.550</w:t>
            </w:r>
          </w:p>
        </w:tc>
        <w:tc>
          <w:tcPr>
            <w:tcW w:w="824" w:type="dxa"/>
            <w:vAlign w:val="center"/>
          </w:tcPr>
          <w:p w:rsidR="00F13416" w:rsidRPr="00363849" w:rsidRDefault="00F13416" w:rsidP="00CD79EB">
            <w:pPr>
              <w:pStyle w:val="affffffffffff2"/>
            </w:pPr>
            <w:r w:rsidRPr="00363849">
              <w:t>0.542</w:t>
            </w:r>
          </w:p>
        </w:tc>
        <w:tc>
          <w:tcPr>
            <w:tcW w:w="824" w:type="dxa"/>
            <w:vAlign w:val="center"/>
          </w:tcPr>
          <w:p w:rsidR="00F13416" w:rsidRPr="00363849" w:rsidRDefault="00F13416" w:rsidP="00CD79EB">
            <w:pPr>
              <w:pStyle w:val="affffffffffff2"/>
            </w:pPr>
            <w:r w:rsidRPr="00363849">
              <w:t>0.535</w:t>
            </w:r>
          </w:p>
        </w:tc>
        <w:tc>
          <w:tcPr>
            <w:tcW w:w="824" w:type="dxa"/>
            <w:vAlign w:val="center"/>
          </w:tcPr>
          <w:p w:rsidR="00F13416" w:rsidRPr="00363849" w:rsidRDefault="00F13416" w:rsidP="00CD79EB">
            <w:pPr>
              <w:pStyle w:val="affffffffffff2"/>
            </w:pPr>
            <w:r w:rsidRPr="00363849">
              <w:t>0.527</w:t>
            </w:r>
          </w:p>
        </w:tc>
        <w:tc>
          <w:tcPr>
            <w:tcW w:w="824" w:type="dxa"/>
            <w:vAlign w:val="center"/>
          </w:tcPr>
          <w:p w:rsidR="00F13416" w:rsidRPr="00363849" w:rsidRDefault="00F13416" w:rsidP="00CD79EB">
            <w:pPr>
              <w:pStyle w:val="affffffffffff2"/>
            </w:pPr>
            <w:r w:rsidRPr="00363849">
              <w:t>0.519</w:t>
            </w:r>
          </w:p>
        </w:tc>
        <w:tc>
          <w:tcPr>
            <w:tcW w:w="824" w:type="dxa"/>
            <w:vAlign w:val="center"/>
          </w:tcPr>
          <w:p w:rsidR="00F13416" w:rsidRPr="00363849" w:rsidRDefault="00F13416" w:rsidP="00CD79EB">
            <w:pPr>
              <w:pStyle w:val="affffffffffff2"/>
            </w:pPr>
            <w:r w:rsidRPr="00363849">
              <w:t>0.512</w:t>
            </w:r>
          </w:p>
        </w:tc>
        <w:tc>
          <w:tcPr>
            <w:tcW w:w="824" w:type="dxa"/>
            <w:vAlign w:val="center"/>
          </w:tcPr>
          <w:p w:rsidR="00F13416" w:rsidRPr="00363849" w:rsidRDefault="00F13416" w:rsidP="00CD79EB">
            <w:pPr>
              <w:pStyle w:val="affffffffffff2"/>
            </w:pPr>
            <w:r w:rsidRPr="00363849">
              <w:t>0.504</w:t>
            </w:r>
          </w:p>
        </w:tc>
        <w:tc>
          <w:tcPr>
            <w:tcW w:w="824" w:type="dxa"/>
            <w:vAlign w:val="center"/>
          </w:tcPr>
          <w:p w:rsidR="00F13416" w:rsidRPr="00363849" w:rsidRDefault="00F13416" w:rsidP="00CD79EB">
            <w:pPr>
              <w:pStyle w:val="affffffffffff2"/>
            </w:pPr>
            <w:r w:rsidRPr="00363849">
              <w:t>0.497</w:t>
            </w:r>
          </w:p>
        </w:tc>
        <w:tc>
          <w:tcPr>
            <w:tcW w:w="824" w:type="dxa"/>
            <w:vAlign w:val="center"/>
          </w:tcPr>
          <w:p w:rsidR="00F13416" w:rsidRPr="00363849" w:rsidRDefault="00F13416" w:rsidP="00CD79EB">
            <w:pPr>
              <w:pStyle w:val="affffffffffff2"/>
            </w:pPr>
            <w:r w:rsidRPr="00363849">
              <w:t>0.489</w:t>
            </w:r>
          </w:p>
        </w:tc>
        <w:tc>
          <w:tcPr>
            <w:tcW w:w="826" w:type="dxa"/>
            <w:vAlign w:val="center"/>
          </w:tcPr>
          <w:p w:rsidR="00F13416" w:rsidRPr="00363849" w:rsidRDefault="00F13416" w:rsidP="00CD79EB">
            <w:pPr>
              <w:pStyle w:val="affffffffffff2"/>
            </w:pPr>
            <w:r w:rsidRPr="00363849">
              <w:t>0.482</w:t>
            </w:r>
          </w:p>
        </w:tc>
      </w:tr>
      <w:tr w:rsidR="00F13416" w:rsidRPr="00363849" w:rsidTr="00CD79EB">
        <w:trPr>
          <w:trHeight w:val="397"/>
        </w:trPr>
        <w:tc>
          <w:tcPr>
            <w:tcW w:w="824" w:type="dxa"/>
            <w:vAlign w:val="center"/>
          </w:tcPr>
          <w:p w:rsidR="00F13416" w:rsidRPr="00363849" w:rsidRDefault="00F13416" w:rsidP="00CD79EB">
            <w:pPr>
              <w:pStyle w:val="affffffffffff2"/>
            </w:pPr>
            <w:r w:rsidRPr="00363849">
              <w:t>100</w:t>
            </w:r>
          </w:p>
        </w:tc>
        <w:tc>
          <w:tcPr>
            <w:tcW w:w="824" w:type="dxa"/>
            <w:vAlign w:val="center"/>
          </w:tcPr>
          <w:p w:rsidR="00F13416" w:rsidRPr="00363849" w:rsidRDefault="00F13416" w:rsidP="00CD79EB">
            <w:pPr>
              <w:pStyle w:val="affffffffffff2"/>
            </w:pPr>
            <w:r w:rsidRPr="00363849">
              <w:t>0.475</w:t>
            </w:r>
          </w:p>
        </w:tc>
        <w:tc>
          <w:tcPr>
            <w:tcW w:w="824" w:type="dxa"/>
            <w:vAlign w:val="center"/>
          </w:tcPr>
          <w:p w:rsidR="00F13416" w:rsidRPr="00363849" w:rsidRDefault="00F13416" w:rsidP="00CD79EB">
            <w:pPr>
              <w:pStyle w:val="affffffffffff2"/>
            </w:pPr>
            <w:r w:rsidRPr="00363849">
              <w:t>0.467</w:t>
            </w:r>
          </w:p>
        </w:tc>
        <w:tc>
          <w:tcPr>
            <w:tcW w:w="824" w:type="dxa"/>
            <w:vAlign w:val="center"/>
          </w:tcPr>
          <w:p w:rsidR="00F13416" w:rsidRPr="00363849" w:rsidRDefault="00F13416" w:rsidP="00CD79EB">
            <w:pPr>
              <w:pStyle w:val="affffffffffff2"/>
            </w:pPr>
            <w:r w:rsidRPr="00363849">
              <w:t>0.460</w:t>
            </w:r>
          </w:p>
        </w:tc>
        <w:tc>
          <w:tcPr>
            <w:tcW w:w="824" w:type="dxa"/>
            <w:vAlign w:val="center"/>
          </w:tcPr>
          <w:p w:rsidR="00F13416" w:rsidRPr="00363849" w:rsidRDefault="00F13416" w:rsidP="00CD79EB">
            <w:pPr>
              <w:pStyle w:val="affffffffffff2"/>
            </w:pPr>
            <w:r w:rsidRPr="00363849">
              <w:t>0.452</w:t>
            </w:r>
          </w:p>
        </w:tc>
        <w:tc>
          <w:tcPr>
            <w:tcW w:w="824" w:type="dxa"/>
            <w:vAlign w:val="center"/>
          </w:tcPr>
          <w:p w:rsidR="00F13416" w:rsidRPr="00363849" w:rsidRDefault="00F13416" w:rsidP="00CD79EB">
            <w:pPr>
              <w:pStyle w:val="affffffffffff2"/>
            </w:pPr>
            <w:r w:rsidRPr="00363849">
              <w:t>0.445</w:t>
            </w:r>
          </w:p>
        </w:tc>
        <w:tc>
          <w:tcPr>
            <w:tcW w:w="824" w:type="dxa"/>
            <w:vAlign w:val="center"/>
          </w:tcPr>
          <w:p w:rsidR="00F13416" w:rsidRPr="00363849" w:rsidRDefault="00F13416" w:rsidP="00CD79EB">
            <w:pPr>
              <w:pStyle w:val="affffffffffff2"/>
            </w:pPr>
            <w:r w:rsidRPr="00363849">
              <w:t>0.438</w:t>
            </w:r>
          </w:p>
        </w:tc>
        <w:tc>
          <w:tcPr>
            <w:tcW w:w="824" w:type="dxa"/>
            <w:vAlign w:val="center"/>
          </w:tcPr>
          <w:p w:rsidR="00F13416" w:rsidRPr="00363849" w:rsidRDefault="00F13416" w:rsidP="00CD79EB">
            <w:pPr>
              <w:pStyle w:val="affffffffffff2"/>
            </w:pPr>
            <w:r w:rsidRPr="00363849">
              <w:t>0.431</w:t>
            </w:r>
          </w:p>
        </w:tc>
        <w:tc>
          <w:tcPr>
            <w:tcW w:w="824" w:type="dxa"/>
            <w:vAlign w:val="center"/>
          </w:tcPr>
          <w:p w:rsidR="00F13416" w:rsidRPr="00363849" w:rsidRDefault="00F13416" w:rsidP="00CD79EB">
            <w:pPr>
              <w:pStyle w:val="affffffffffff2"/>
            </w:pPr>
            <w:r w:rsidRPr="00363849">
              <w:t>0.424</w:t>
            </w:r>
          </w:p>
        </w:tc>
        <w:tc>
          <w:tcPr>
            <w:tcW w:w="824" w:type="dxa"/>
            <w:vAlign w:val="center"/>
          </w:tcPr>
          <w:p w:rsidR="00F13416" w:rsidRPr="00363849" w:rsidRDefault="00F13416" w:rsidP="00CD79EB">
            <w:pPr>
              <w:pStyle w:val="affffffffffff2"/>
            </w:pPr>
            <w:r w:rsidRPr="00363849">
              <w:t>0.418</w:t>
            </w:r>
          </w:p>
        </w:tc>
        <w:tc>
          <w:tcPr>
            <w:tcW w:w="826" w:type="dxa"/>
            <w:vAlign w:val="center"/>
          </w:tcPr>
          <w:p w:rsidR="00F13416" w:rsidRPr="00363849" w:rsidRDefault="00F13416" w:rsidP="00CD79EB">
            <w:pPr>
              <w:pStyle w:val="affffffffffff2"/>
            </w:pPr>
            <w:r w:rsidRPr="00363849">
              <w:t>0.411</w:t>
            </w:r>
          </w:p>
        </w:tc>
      </w:tr>
      <w:tr w:rsidR="00F13416" w:rsidRPr="00363849" w:rsidTr="00CD79EB">
        <w:trPr>
          <w:trHeight w:val="397"/>
        </w:trPr>
        <w:tc>
          <w:tcPr>
            <w:tcW w:w="824" w:type="dxa"/>
            <w:vAlign w:val="center"/>
          </w:tcPr>
          <w:p w:rsidR="00F13416" w:rsidRPr="00363849" w:rsidRDefault="00F13416" w:rsidP="00CD79EB">
            <w:pPr>
              <w:pStyle w:val="affffffffffff2"/>
            </w:pPr>
            <w:r w:rsidRPr="00363849">
              <w:t>110</w:t>
            </w:r>
          </w:p>
        </w:tc>
        <w:tc>
          <w:tcPr>
            <w:tcW w:w="824" w:type="dxa"/>
            <w:vAlign w:val="center"/>
          </w:tcPr>
          <w:p w:rsidR="00F13416" w:rsidRPr="00363849" w:rsidRDefault="00F13416" w:rsidP="00CD79EB">
            <w:pPr>
              <w:pStyle w:val="affffffffffff2"/>
            </w:pPr>
            <w:r w:rsidRPr="00363849">
              <w:t>0.405</w:t>
            </w:r>
          </w:p>
        </w:tc>
        <w:tc>
          <w:tcPr>
            <w:tcW w:w="824" w:type="dxa"/>
            <w:vAlign w:val="center"/>
          </w:tcPr>
          <w:p w:rsidR="00F13416" w:rsidRPr="00363849" w:rsidRDefault="00F13416" w:rsidP="00CD79EB">
            <w:pPr>
              <w:pStyle w:val="affffffffffff2"/>
            </w:pPr>
            <w:r w:rsidRPr="00363849">
              <w:t>0.398</w:t>
            </w:r>
          </w:p>
        </w:tc>
        <w:tc>
          <w:tcPr>
            <w:tcW w:w="824" w:type="dxa"/>
            <w:vAlign w:val="center"/>
          </w:tcPr>
          <w:p w:rsidR="00F13416" w:rsidRPr="00363849" w:rsidRDefault="00F13416" w:rsidP="00CD79EB">
            <w:pPr>
              <w:pStyle w:val="affffffffffff2"/>
            </w:pPr>
            <w:r w:rsidRPr="00363849">
              <w:t>0.392</w:t>
            </w:r>
          </w:p>
        </w:tc>
        <w:tc>
          <w:tcPr>
            <w:tcW w:w="824" w:type="dxa"/>
            <w:vAlign w:val="center"/>
          </w:tcPr>
          <w:p w:rsidR="00F13416" w:rsidRPr="00363849" w:rsidRDefault="00F13416" w:rsidP="00CD79EB">
            <w:pPr>
              <w:pStyle w:val="affffffffffff2"/>
            </w:pPr>
            <w:r w:rsidRPr="00363849">
              <w:t>0.386</w:t>
            </w:r>
          </w:p>
        </w:tc>
        <w:tc>
          <w:tcPr>
            <w:tcW w:w="824" w:type="dxa"/>
            <w:vAlign w:val="center"/>
          </w:tcPr>
          <w:p w:rsidR="00F13416" w:rsidRPr="00363849" w:rsidRDefault="00F13416" w:rsidP="00CD79EB">
            <w:pPr>
              <w:pStyle w:val="affffffffffff2"/>
            </w:pPr>
            <w:r w:rsidRPr="00363849">
              <w:t>0.380</w:t>
            </w:r>
          </w:p>
        </w:tc>
        <w:tc>
          <w:tcPr>
            <w:tcW w:w="824" w:type="dxa"/>
            <w:vAlign w:val="center"/>
          </w:tcPr>
          <w:p w:rsidR="00F13416" w:rsidRPr="00363849" w:rsidRDefault="00F13416" w:rsidP="00CD79EB">
            <w:pPr>
              <w:pStyle w:val="affffffffffff2"/>
            </w:pPr>
            <w:r w:rsidRPr="00363849">
              <w:t>0.375</w:t>
            </w:r>
          </w:p>
        </w:tc>
        <w:tc>
          <w:tcPr>
            <w:tcW w:w="824" w:type="dxa"/>
            <w:vAlign w:val="center"/>
          </w:tcPr>
          <w:p w:rsidR="00F13416" w:rsidRPr="00363849" w:rsidRDefault="00F13416" w:rsidP="00CD79EB">
            <w:pPr>
              <w:pStyle w:val="affffffffffff2"/>
            </w:pPr>
            <w:r w:rsidRPr="00363849">
              <w:t>0.369</w:t>
            </w:r>
          </w:p>
        </w:tc>
        <w:tc>
          <w:tcPr>
            <w:tcW w:w="824" w:type="dxa"/>
            <w:vAlign w:val="center"/>
          </w:tcPr>
          <w:p w:rsidR="00F13416" w:rsidRPr="00363849" w:rsidRDefault="00F13416" w:rsidP="00CD79EB">
            <w:pPr>
              <w:pStyle w:val="affffffffffff2"/>
            </w:pPr>
            <w:r w:rsidRPr="00363849">
              <w:t>0.363</w:t>
            </w:r>
          </w:p>
        </w:tc>
        <w:tc>
          <w:tcPr>
            <w:tcW w:w="824" w:type="dxa"/>
            <w:vAlign w:val="center"/>
          </w:tcPr>
          <w:p w:rsidR="00F13416" w:rsidRPr="00363849" w:rsidRDefault="00F13416" w:rsidP="00CD79EB">
            <w:pPr>
              <w:pStyle w:val="affffffffffff2"/>
            </w:pPr>
            <w:r w:rsidRPr="00363849">
              <w:t>0.358</w:t>
            </w:r>
          </w:p>
        </w:tc>
        <w:tc>
          <w:tcPr>
            <w:tcW w:w="826" w:type="dxa"/>
            <w:vAlign w:val="center"/>
          </w:tcPr>
          <w:p w:rsidR="00F13416" w:rsidRPr="00363849" w:rsidRDefault="00F13416" w:rsidP="00CD79EB">
            <w:pPr>
              <w:pStyle w:val="affffffffffff2"/>
            </w:pPr>
            <w:r w:rsidRPr="00363849">
              <w:t>0.352</w:t>
            </w:r>
          </w:p>
        </w:tc>
      </w:tr>
      <w:tr w:rsidR="00F13416" w:rsidRPr="00363849" w:rsidTr="00CD79EB">
        <w:trPr>
          <w:trHeight w:val="397"/>
        </w:trPr>
        <w:tc>
          <w:tcPr>
            <w:tcW w:w="824" w:type="dxa"/>
            <w:vAlign w:val="center"/>
          </w:tcPr>
          <w:p w:rsidR="00F13416" w:rsidRPr="00363849" w:rsidRDefault="00F13416" w:rsidP="00CD79EB">
            <w:pPr>
              <w:pStyle w:val="affffffffffff2"/>
            </w:pPr>
            <w:r w:rsidRPr="00363849">
              <w:t>120</w:t>
            </w:r>
          </w:p>
        </w:tc>
        <w:tc>
          <w:tcPr>
            <w:tcW w:w="824" w:type="dxa"/>
            <w:vAlign w:val="center"/>
          </w:tcPr>
          <w:p w:rsidR="00F13416" w:rsidRPr="00363849" w:rsidRDefault="00F13416" w:rsidP="00CD79EB">
            <w:pPr>
              <w:pStyle w:val="affffffffffff2"/>
            </w:pPr>
            <w:r w:rsidRPr="00363849">
              <w:t>0.347</w:t>
            </w:r>
          </w:p>
        </w:tc>
        <w:tc>
          <w:tcPr>
            <w:tcW w:w="824" w:type="dxa"/>
            <w:vAlign w:val="center"/>
          </w:tcPr>
          <w:p w:rsidR="00F13416" w:rsidRPr="00363849" w:rsidRDefault="00F13416" w:rsidP="00CD79EB">
            <w:pPr>
              <w:pStyle w:val="affffffffffff2"/>
            </w:pPr>
            <w:r w:rsidRPr="00363849">
              <w:t>0.342</w:t>
            </w:r>
          </w:p>
        </w:tc>
        <w:tc>
          <w:tcPr>
            <w:tcW w:w="824" w:type="dxa"/>
            <w:vAlign w:val="center"/>
          </w:tcPr>
          <w:p w:rsidR="00F13416" w:rsidRPr="00363849" w:rsidRDefault="00F13416" w:rsidP="00CD79EB">
            <w:pPr>
              <w:pStyle w:val="affffffffffff2"/>
            </w:pPr>
            <w:r w:rsidRPr="00363849">
              <w:t>0.337</w:t>
            </w:r>
          </w:p>
        </w:tc>
        <w:tc>
          <w:tcPr>
            <w:tcW w:w="824" w:type="dxa"/>
            <w:vAlign w:val="center"/>
          </w:tcPr>
          <w:p w:rsidR="00F13416" w:rsidRPr="00363849" w:rsidRDefault="00F13416" w:rsidP="00CD79EB">
            <w:pPr>
              <w:pStyle w:val="affffffffffff2"/>
            </w:pPr>
            <w:r w:rsidRPr="00363849">
              <w:t>0.332</w:t>
            </w:r>
          </w:p>
        </w:tc>
        <w:tc>
          <w:tcPr>
            <w:tcW w:w="824" w:type="dxa"/>
            <w:vAlign w:val="center"/>
          </w:tcPr>
          <w:p w:rsidR="00F13416" w:rsidRPr="00363849" w:rsidRDefault="00F13416" w:rsidP="00CD79EB">
            <w:pPr>
              <w:pStyle w:val="affffffffffff2"/>
            </w:pPr>
            <w:r w:rsidRPr="00363849">
              <w:t>0.327</w:t>
            </w:r>
          </w:p>
        </w:tc>
        <w:tc>
          <w:tcPr>
            <w:tcW w:w="824" w:type="dxa"/>
            <w:vAlign w:val="center"/>
          </w:tcPr>
          <w:p w:rsidR="00F13416" w:rsidRPr="00363849" w:rsidRDefault="00F13416" w:rsidP="00CD79EB">
            <w:pPr>
              <w:pStyle w:val="affffffffffff2"/>
            </w:pPr>
            <w:r w:rsidRPr="00363849">
              <w:t>0.322</w:t>
            </w:r>
          </w:p>
        </w:tc>
        <w:tc>
          <w:tcPr>
            <w:tcW w:w="824" w:type="dxa"/>
            <w:vAlign w:val="center"/>
          </w:tcPr>
          <w:p w:rsidR="00F13416" w:rsidRPr="00363849" w:rsidRDefault="00F13416" w:rsidP="00CD79EB">
            <w:pPr>
              <w:pStyle w:val="affffffffffff2"/>
            </w:pPr>
            <w:r w:rsidRPr="00363849">
              <w:t>0.318</w:t>
            </w:r>
          </w:p>
        </w:tc>
        <w:tc>
          <w:tcPr>
            <w:tcW w:w="824" w:type="dxa"/>
            <w:vAlign w:val="center"/>
          </w:tcPr>
          <w:p w:rsidR="00F13416" w:rsidRPr="00363849" w:rsidRDefault="00F13416" w:rsidP="00CD79EB">
            <w:pPr>
              <w:pStyle w:val="affffffffffff2"/>
            </w:pPr>
            <w:r w:rsidRPr="00363849">
              <w:t>0.313</w:t>
            </w:r>
          </w:p>
        </w:tc>
        <w:tc>
          <w:tcPr>
            <w:tcW w:w="824" w:type="dxa"/>
            <w:vAlign w:val="center"/>
          </w:tcPr>
          <w:p w:rsidR="00F13416" w:rsidRPr="00363849" w:rsidRDefault="00F13416" w:rsidP="00CD79EB">
            <w:pPr>
              <w:pStyle w:val="affffffffffff2"/>
            </w:pPr>
            <w:r w:rsidRPr="00363849">
              <w:t>0.309</w:t>
            </w:r>
          </w:p>
        </w:tc>
        <w:tc>
          <w:tcPr>
            <w:tcW w:w="826" w:type="dxa"/>
            <w:vAlign w:val="center"/>
          </w:tcPr>
          <w:p w:rsidR="00F13416" w:rsidRPr="00363849" w:rsidRDefault="00F13416" w:rsidP="00CD79EB">
            <w:pPr>
              <w:pStyle w:val="affffffffffff2"/>
            </w:pPr>
            <w:r w:rsidRPr="00363849">
              <w:t>0.304</w:t>
            </w:r>
          </w:p>
        </w:tc>
      </w:tr>
      <w:tr w:rsidR="00F13416" w:rsidRPr="00363849" w:rsidTr="00CD79EB">
        <w:trPr>
          <w:trHeight w:val="397"/>
        </w:trPr>
        <w:tc>
          <w:tcPr>
            <w:tcW w:w="824" w:type="dxa"/>
            <w:vAlign w:val="center"/>
          </w:tcPr>
          <w:p w:rsidR="00F13416" w:rsidRPr="00363849" w:rsidRDefault="00F13416" w:rsidP="00CD79EB">
            <w:pPr>
              <w:pStyle w:val="affffffffffff2"/>
            </w:pPr>
            <w:r w:rsidRPr="00363849">
              <w:t>130</w:t>
            </w:r>
          </w:p>
        </w:tc>
        <w:tc>
          <w:tcPr>
            <w:tcW w:w="824" w:type="dxa"/>
            <w:vAlign w:val="center"/>
          </w:tcPr>
          <w:p w:rsidR="00F13416" w:rsidRPr="00363849" w:rsidRDefault="00F13416" w:rsidP="00CD79EB">
            <w:pPr>
              <w:pStyle w:val="affffffffffff2"/>
            </w:pPr>
            <w:r w:rsidRPr="00363849">
              <w:t>0.300</w:t>
            </w:r>
          </w:p>
        </w:tc>
        <w:tc>
          <w:tcPr>
            <w:tcW w:w="824" w:type="dxa"/>
            <w:vAlign w:val="center"/>
          </w:tcPr>
          <w:p w:rsidR="00F13416" w:rsidRPr="00363849" w:rsidRDefault="00F13416" w:rsidP="00CD79EB">
            <w:pPr>
              <w:pStyle w:val="affffffffffff2"/>
            </w:pPr>
            <w:r w:rsidRPr="00363849">
              <w:t>0.296</w:t>
            </w:r>
          </w:p>
        </w:tc>
        <w:tc>
          <w:tcPr>
            <w:tcW w:w="824" w:type="dxa"/>
            <w:vAlign w:val="center"/>
          </w:tcPr>
          <w:p w:rsidR="00F13416" w:rsidRPr="00363849" w:rsidRDefault="00F13416" w:rsidP="00CD79EB">
            <w:pPr>
              <w:pStyle w:val="affffffffffff2"/>
            </w:pPr>
            <w:r w:rsidRPr="00363849">
              <w:t>0.292</w:t>
            </w:r>
          </w:p>
        </w:tc>
        <w:tc>
          <w:tcPr>
            <w:tcW w:w="824" w:type="dxa"/>
            <w:vAlign w:val="center"/>
          </w:tcPr>
          <w:p w:rsidR="00F13416" w:rsidRPr="00363849" w:rsidRDefault="00F13416" w:rsidP="00CD79EB">
            <w:pPr>
              <w:pStyle w:val="affffffffffff2"/>
            </w:pPr>
            <w:r w:rsidRPr="00363849">
              <w:t>0.288</w:t>
            </w:r>
          </w:p>
        </w:tc>
        <w:tc>
          <w:tcPr>
            <w:tcW w:w="824" w:type="dxa"/>
            <w:vAlign w:val="center"/>
          </w:tcPr>
          <w:p w:rsidR="00F13416" w:rsidRPr="00363849" w:rsidRDefault="00F13416" w:rsidP="00CD79EB">
            <w:pPr>
              <w:pStyle w:val="affffffffffff2"/>
            </w:pPr>
            <w:r w:rsidRPr="00363849">
              <w:t>0.284</w:t>
            </w:r>
          </w:p>
        </w:tc>
        <w:tc>
          <w:tcPr>
            <w:tcW w:w="824" w:type="dxa"/>
            <w:vAlign w:val="center"/>
          </w:tcPr>
          <w:p w:rsidR="00F13416" w:rsidRPr="00363849" w:rsidRDefault="00F13416" w:rsidP="00CD79EB">
            <w:pPr>
              <w:pStyle w:val="affffffffffff2"/>
            </w:pPr>
            <w:r w:rsidRPr="00363849">
              <w:t>0.280</w:t>
            </w:r>
          </w:p>
        </w:tc>
        <w:tc>
          <w:tcPr>
            <w:tcW w:w="824" w:type="dxa"/>
            <w:vAlign w:val="center"/>
          </w:tcPr>
          <w:p w:rsidR="00F13416" w:rsidRPr="00363849" w:rsidRDefault="00F13416" w:rsidP="00CD79EB">
            <w:pPr>
              <w:pStyle w:val="affffffffffff2"/>
            </w:pPr>
            <w:r w:rsidRPr="00363849">
              <w:t>0.276</w:t>
            </w:r>
          </w:p>
        </w:tc>
        <w:tc>
          <w:tcPr>
            <w:tcW w:w="824" w:type="dxa"/>
            <w:vAlign w:val="center"/>
          </w:tcPr>
          <w:p w:rsidR="00F13416" w:rsidRPr="00363849" w:rsidRDefault="00F13416" w:rsidP="00CD79EB">
            <w:pPr>
              <w:pStyle w:val="affffffffffff2"/>
            </w:pPr>
            <w:r w:rsidRPr="00363849">
              <w:t>0.272</w:t>
            </w:r>
          </w:p>
        </w:tc>
        <w:tc>
          <w:tcPr>
            <w:tcW w:w="824" w:type="dxa"/>
            <w:vAlign w:val="center"/>
          </w:tcPr>
          <w:p w:rsidR="00F13416" w:rsidRPr="00363849" w:rsidRDefault="00F13416" w:rsidP="00CD79EB">
            <w:pPr>
              <w:pStyle w:val="affffffffffff2"/>
            </w:pPr>
            <w:r w:rsidRPr="00363849">
              <w:t>0.269</w:t>
            </w:r>
          </w:p>
        </w:tc>
        <w:tc>
          <w:tcPr>
            <w:tcW w:w="826" w:type="dxa"/>
            <w:vAlign w:val="center"/>
          </w:tcPr>
          <w:p w:rsidR="00F13416" w:rsidRPr="00363849" w:rsidRDefault="00F13416" w:rsidP="00CD79EB">
            <w:pPr>
              <w:pStyle w:val="affffffffffff2"/>
            </w:pPr>
            <w:r w:rsidRPr="00363849">
              <w:t>0.265</w:t>
            </w:r>
          </w:p>
        </w:tc>
      </w:tr>
      <w:tr w:rsidR="00F13416" w:rsidRPr="00363849" w:rsidTr="00CD79EB">
        <w:trPr>
          <w:trHeight w:val="397"/>
        </w:trPr>
        <w:tc>
          <w:tcPr>
            <w:tcW w:w="824" w:type="dxa"/>
            <w:vAlign w:val="center"/>
          </w:tcPr>
          <w:p w:rsidR="00F13416" w:rsidRPr="00363849" w:rsidRDefault="00F13416" w:rsidP="00CD79EB">
            <w:pPr>
              <w:pStyle w:val="affffffffffff2"/>
            </w:pPr>
            <w:r w:rsidRPr="00363849">
              <w:t>140</w:t>
            </w:r>
          </w:p>
        </w:tc>
        <w:tc>
          <w:tcPr>
            <w:tcW w:w="824" w:type="dxa"/>
            <w:vAlign w:val="center"/>
          </w:tcPr>
          <w:p w:rsidR="00F13416" w:rsidRPr="00363849" w:rsidRDefault="00F13416" w:rsidP="00CD79EB">
            <w:pPr>
              <w:pStyle w:val="affffffffffff2"/>
            </w:pPr>
            <w:r w:rsidRPr="00363849">
              <w:t>0.261</w:t>
            </w:r>
          </w:p>
        </w:tc>
        <w:tc>
          <w:tcPr>
            <w:tcW w:w="824" w:type="dxa"/>
            <w:vAlign w:val="center"/>
          </w:tcPr>
          <w:p w:rsidR="00F13416" w:rsidRPr="00363849" w:rsidRDefault="00F13416" w:rsidP="00CD79EB">
            <w:pPr>
              <w:pStyle w:val="affffffffffff2"/>
            </w:pPr>
            <w:r w:rsidRPr="00363849">
              <w:t>0.258</w:t>
            </w:r>
          </w:p>
        </w:tc>
        <w:tc>
          <w:tcPr>
            <w:tcW w:w="824" w:type="dxa"/>
            <w:vAlign w:val="center"/>
          </w:tcPr>
          <w:p w:rsidR="00F13416" w:rsidRPr="00363849" w:rsidRDefault="00F13416" w:rsidP="00CD79EB">
            <w:pPr>
              <w:pStyle w:val="affffffffffff2"/>
            </w:pPr>
            <w:r w:rsidRPr="00363849">
              <w:t>0.255</w:t>
            </w:r>
          </w:p>
        </w:tc>
        <w:tc>
          <w:tcPr>
            <w:tcW w:w="824" w:type="dxa"/>
            <w:vAlign w:val="center"/>
          </w:tcPr>
          <w:p w:rsidR="00F13416" w:rsidRPr="00363849" w:rsidRDefault="00F13416" w:rsidP="00CD79EB">
            <w:pPr>
              <w:pStyle w:val="affffffffffff2"/>
            </w:pPr>
            <w:r w:rsidRPr="00363849">
              <w:t>0.251</w:t>
            </w:r>
          </w:p>
        </w:tc>
        <w:tc>
          <w:tcPr>
            <w:tcW w:w="824" w:type="dxa"/>
            <w:vAlign w:val="center"/>
          </w:tcPr>
          <w:p w:rsidR="00F13416" w:rsidRPr="00363849" w:rsidRDefault="00F13416" w:rsidP="00CD79EB">
            <w:pPr>
              <w:pStyle w:val="affffffffffff2"/>
            </w:pPr>
            <w:r w:rsidRPr="00363849">
              <w:t>0.248</w:t>
            </w:r>
          </w:p>
        </w:tc>
        <w:tc>
          <w:tcPr>
            <w:tcW w:w="824" w:type="dxa"/>
            <w:vAlign w:val="center"/>
          </w:tcPr>
          <w:p w:rsidR="00F13416" w:rsidRPr="00363849" w:rsidRDefault="00F13416" w:rsidP="00CD79EB">
            <w:pPr>
              <w:pStyle w:val="affffffffffff2"/>
            </w:pPr>
            <w:r w:rsidRPr="00363849">
              <w:t>0.245</w:t>
            </w:r>
          </w:p>
        </w:tc>
        <w:tc>
          <w:tcPr>
            <w:tcW w:w="824" w:type="dxa"/>
            <w:vAlign w:val="center"/>
          </w:tcPr>
          <w:p w:rsidR="00F13416" w:rsidRPr="00363849" w:rsidRDefault="00F13416" w:rsidP="00CD79EB">
            <w:pPr>
              <w:pStyle w:val="affffffffffff2"/>
            </w:pPr>
            <w:r w:rsidRPr="00363849">
              <w:t>0.242</w:t>
            </w:r>
          </w:p>
        </w:tc>
        <w:tc>
          <w:tcPr>
            <w:tcW w:w="824" w:type="dxa"/>
            <w:vAlign w:val="center"/>
          </w:tcPr>
          <w:p w:rsidR="00F13416" w:rsidRPr="00363849" w:rsidRDefault="00F13416" w:rsidP="00CD79EB">
            <w:pPr>
              <w:pStyle w:val="affffffffffff2"/>
            </w:pPr>
            <w:r w:rsidRPr="00363849">
              <w:t>0.238</w:t>
            </w:r>
          </w:p>
        </w:tc>
        <w:tc>
          <w:tcPr>
            <w:tcW w:w="824" w:type="dxa"/>
            <w:vAlign w:val="center"/>
          </w:tcPr>
          <w:p w:rsidR="00F13416" w:rsidRPr="00363849" w:rsidRDefault="00F13416" w:rsidP="00CD79EB">
            <w:pPr>
              <w:pStyle w:val="affffffffffff2"/>
            </w:pPr>
            <w:r w:rsidRPr="00363849">
              <w:t>0.235</w:t>
            </w:r>
          </w:p>
        </w:tc>
        <w:tc>
          <w:tcPr>
            <w:tcW w:w="826" w:type="dxa"/>
            <w:vAlign w:val="center"/>
          </w:tcPr>
          <w:p w:rsidR="00F13416" w:rsidRPr="00363849" w:rsidRDefault="00F13416" w:rsidP="00CD79EB">
            <w:pPr>
              <w:pStyle w:val="affffffffffff2"/>
            </w:pPr>
            <w:r w:rsidRPr="00363849">
              <w:t>0.232</w:t>
            </w:r>
          </w:p>
        </w:tc>
      </w:tr>
      <w:tr w:rsidR="00F13416" w:rsidRPr="00363849" w:rsidTr="00CD79EB">
        <w:trPr>
          <w:trHeight w:val="397"/>
        </w:trPr>
        <w:tc>
          <w:tcPr>
            <w:tcW w:w="824" w:type="dxa"/>
            <w:vAlign w:val="center"/>
          </w:tcPr>
          <w:p w:rsidR="00F13416" w:rsidRPr="00363849" w:rsidRDefault="00F13416" w:rsidP="00CD79EB">
            <w:pPr>
              <w:pStyle w:val="affffffffffff2"/>
            </w:pPr>
            <w:r w:rsidRPr="00363849">
              <w:t>150</w:t>
            </w:r>
          </w:p>
        </w:tc>
        <w:tc>
          <w:tcPr>
            <w:tcW w:w="824" w:type="dxa"/>
            <w:vAlign w:val="center"/>
          </w:tcPr>
          <w:p w:rsidR="00F13416" w:rsidRPr="00363849" w:rsidRDefault="00F13416" w:rsidP="00CD79EB">
            <w:pPr>
              <w:pStyle w:val="affffffffffff2"/>
            </w:pPr>
            <w:r w:rsidRPr="00363849">
              <w:t>0.229</w:t>
            </w:r>
          </w:p>
        </w:tc>
        <w:tc>
          <w:tcPr>
            <w:tcW w:w="824" w:type="dxa"/>
            <w:vAlign w:val="center"/>
          </w:tcPr>
          <w:p w:rsidR="00F13416" w:rsidRPr="00363849" w:rsidRDefault="00F13416" w:rsidP="00CD79EB">
            <w:pPr>
              <w:pStyle w:val="affffffffffff2"/>
            </w:pPr>
            <w:r w:rsidRPr="00363849">
              <w:t>0.227</w:t>
            </w:r>
          </w:p>
        </w:tc>
        <w:tc>
          <w:tcPr>
            <w:tcW w:w="824" w:type="dxa"/>
            <w:vAlign w:val="center"/>
          </w:tcPr>
          <w:p w:rsidR="00F13416" w:rsidRPr="00363849" w:rsidRDefault="00F13416" w:rsidP="00CD79EB">
            <w:pPr>
              <w:pStyle w:val="affffffffffff2"/>
            </w:pPr>
            <w:r w:rsidRPr="00363849">
              <w:t>0.224</w:t>
            </w:r>
          </w:p>
        </w:tc>
        <w:tc>
          <w:tcPr>
            <w:tcW w:w="824" w:type="dxa"/>
            <w:vAlign w:val="center"/>
          </w:tcPr>
          <w:p w:rsidR="00F13416" w:rsidRPr="00363849" w:rsidRDefault="00F13416" w:rsidP="00CD79EB">
            <w:pPr>
              <w:pStyle w:val="affffffffffff2"/>
            </w:pPr>
            <w:r w:rsidRPr="00363849">
              <w:t>0.221</w:t>
            </w:r>
          </w:p>
        </w:tc>
        <w:tc>
          <w:tcPr>
            <w:tcW w:w="824" w:type="dxa"/>
            <w:vAlign w:val="center"/>
          </w:tcPr>
          <w:p w:rsidR="00F13416" w:rsidRPr="00363849" w:rsidRDefault="00F13416" w:rsidP="00CD79EB">
            <w:pPr>
              <w:pStyle w:val="affffffffffff2"/>
            </w:pPr>
            <w:r w:rsidRPr="00363849">
              <w:t>0.218</w:t>
            </w:r>
          </w:p>
        </w:tc>
        <w:tc>
          <w:tcPr>
            <w:tcW w:w="824" w:type="dxa"/>
            <w:vAlign w:val="center"/>
          </w:tcPr>
          <w:p w:rsidR="00F13416" w:rsidRPr="00363849" w:rsidRDefault="00F13416" w:rsidP="00CD79EB">
            <w:pPr>
              <w:pStyle w:val="affffffffffff2"/>
            </w:pPr>
            <w:r w:rsidRPr="00363849">
              <w:t>0.216</w:t>
            </w:r>
          </w:p>
        </w:tc>
        <w:tc>
          <w:tcPr>
            <w:tcW w:w="824" w:type="dxa"/>
            <w:vAlign w:val="center"/>
          </w:tcPr>
          <w:p w:rsidR="00F13416" w:rsidRPr="00363849" w:rsidRDefault="00F13416" w:rsidP="00CD79EB">
            <w:pPr>
              <w:pStyle w:val="affffffffffff2"/>
            </w:pPr>
            <w:r w:rsidRPr="00363849">
              <w:t>0.213</w:t>
            </w:r>
          </w:p>
        </w:tc>
        <w:tc>
          <w:tcPr>
            <w:tcW w:w="824" w:type="dxa"/>
            <w:vAlign w:val="center"/>
          </w:tcPr>
          <w:p w:rsidR="00F13416" w:rsidRPr="00363849" w:rsidRDefault="00F13416" w:rsidP="00CD79EB">
            <w:pPr>
              <w:pStyle w:val="affffffffffff2"/>
            </w:pPr>
            <w:r w:rsidRPr="00363849">
              <w:t>0.210</w:t>
            </w:r>
          </w:p>
        </w:tc>
        <w:tc>
          <w:tcPr>
            <w:tcW w:w="824" w:type="dxa"/>
            <w:vAlign w:val="center"/>
          </w:tcPr>
          <w:p w:rsidR="00F13416" w:rsidRPr="00363849" w:rsidRDefault="00F13416" w:rsidP="00CD79EB">
            <w:pPr>
              <w:pStyle w:val="affffffffffff2"/>
            </w:pPr>
            <w:r w:rsidRPr="00363849">
              <w:t>0.208</w:t>
            </w:r>
          </w:p>
        </w:tc>
        <w:tc>
          <w:tcPr>
            <w:tcW w:w="826" w:type="dxa"/>
            <w:vAlign w:val="center"/>
          </w:tcPr>
          <w:p w:rsidR="00F13416" w:rsidRPr="00363849" w:rsidRDefault="00F13416" w:rsidP="00CD79EB">
            <w:pPr>
              <w:pStyle w:val="affffffffffff2"/>
            </w:pPr>
            <w:r w:rsidRPr="00363849">
              <w:t>0.205</w:t>
            </w:r>
          </w:p>
        </w:tc>
      </w:tr>
      <w:tr w:rsidR="00F13416" w:rsidRPr="00363849" w:rsidTr="00CD79EB">
        <w:trPr>
          <w:trHeight w:val="397"/>
        </w:trPr>
        <w:tc>
          <w:tcPr>
            <w:tcW w:w="824" w:type="dxa"/>
            <w:vAlign w:val="center"/>
          </w:tcPr>
          <w:p w:rsidR="00F13416" w:rsidRPr="00363849" w:rsidRDefault="00F13416" w:rsidP="00CD79EB">
            <w:pPr>
              <w:pStyle w:val="affffffffffff2"/>
            </w:pPr>
            <w:r w:rsidRPr="00363849">
              <w:t>160</w:t>
            </w:r>
          </w:p>
        </w:tc>
        <w:tc>
          <w:tcPr>
            <w:tcW w:w="824" w:type="dxa"/>
            <w:vAlign w:val="center"/>
          </w:tcPr>
          <w:p w:rsidR="00F13416" w:rsidRPr="00363849" w:rsidRDefault="00F13416" w:rsidP="00CD79EB">
            <w:pPr>
              <w:pStyle w:val="affffffffffff2"/>
            </w:pPr>
            <w:r w:rsidRPr="00363849">
              <w:t>0.203</w:t>
            </w:r>
          </w:p>
        </w:tc>
        <w:tc>
          <w:tcPr>
            <w:tcW w:w="824" w:type="dxa"/>
            <w:vAlign w:val="center"/>
          </w:tcPr>
          <w:p w:rsidR="00F13416" w:rsidRPr="00363849" w:rsidRDefault="00F13416" w:rsidP="00CD79EB">
            <w:pPr>
              <w:pStyle w:val="affffffffffff2"/>
            </w:pPr>
            <w:r w:rsidRPr="00363849">
              <w:t>0.201</w:t>
            </w:r>
          </w:p>
        </w:tc>
        <w:tc>
          <w:tcPr>
            <w:tcW w:w="824" w:type="dxa"/>
            <w:vAlign w:val="center"/>
          </w:tcPr>
          <w:p w:rsidR="00F13416" w:rsidRPr="00363849" w:rsidRDefault="00F13416" w:rsidP="00CD79EB">
            <w:pPr>
              <w:pStyle w:val="affffffffffff2"/>
            </w:pPr>
            <w:r w:rsidRPr="00363849">
              <w:t>0.198</w:t>
            </w:r>
          </w:p>
        </w:tc>
        <w:tc>
          <w:tcPr>
            <w:tcW w:w="824" w:type="dxa"/>
            <w:vAlign w:val="center"/>
          </w:tcPr>
          <w:p w:rsidR="00F13416" w:rsidRPr="00363849" w:rsidRDefault="00F13416" w:rsidP="00CD79EB">
            <w:pPr>
              <w:pStyle w:val="affffffffffff2"/>
            </w:pPr>
            <w:r w:rsidRPr="00363849">
              <w:t>0.196</w:t>
            </w:r>
          </w:p>
        </w:tc>
        <w:tc>
          <w:tcPr>
            <w:tcW w:w="824" w:type="dxa"/>
            <w:vAlign w:val="center"/>
          </w:tcPr>
          <w:p w:rsidR="00F13416" w:rsidRPr="00363849" w:rsidRDefault="00F13416" w:rsidP="00CD79EB">
            <w:pPr>
              <w:pStyle w:val="affffffffffff2"/>
            </w:pPr>
            <w:r w:rsidRPr="00363849">
              <w:t>0.194</w:t>
            </w:r>
          </w:p>
        </w:tc>
        <w:tc>
          <w:tcPr>
            <w:tcW w:w="824" w:type="dxa"/>
            <w:vAlign w:val="center"/>
          </w:tcPr>
          <w:p w:rsidR="00F13416" w:rsidRPr="00363849" w:rsidRDefault="00F13416" w:rsidP="00CD79EB">
            <w:pPr>
              <w:pStyle w:val="affffffffffff2"/>
            </w:pPr>
            <w:r w:rsidRPr="00363849">
              <w:t>0.191</w:t>
            </w:r>
          </w:p>
        </w:tc>
        <w:tc>
          <w:tcPr>
            <w:tcW w:w="824" w:type="dxa"/>
            <w:vAlign w:val="center"/>
          </w:tcPr>
          <w:p w:rsidR="00F13416" w:rsidRPr="00363849" w:rsidRDefault="00F13416" w:rsidP="00CD79EB">
            <w:pPr>
              <w:pStyle w:val="affffffffffff2"/>
            </w:pPr>
            <w:r w:rsidRPr="00363849">
              <w:t>0.189</w:t>
            </w:r>
          </w:p>
        </w:tc>
        <w:tc>
          <w:tcPr>
            <w:tcW w:w="824" w:type="dxa"/>
            <w:vAlign w:val="center"/>
          </w:tcPr>
          <w:p w:rsidR="00F13416" w:rsidRPr="00363849" w:rsidRDefault="00F13416" w:rsidP="00CD79EB">
            <w:pPr>
              <w:pStyle w:val="affffffffffff2"/>
            </w:pPr>
            <w:r w:rsidRPr="00363849">
              <w:t>0.187</w:t>
            </w:r>
          </w:p>
        </w:tc>
        <w:tc>
          <w:tcPr>
            <w:tcW w:w="824" w:type="dxa"/>
            <w:vAlign w:val="center"/>
          </w:tcPr>
          <w:p w:rsidR="00F13416" w:rsidRPr="00363849" w:rsidRDefault="00F13416" w:rsidP="00CD79EB">
            <w:pPr>
              <w:pStyle w:val="affffffffffff2"/>
            </w:pPr>
            <w:r w:rsidRPr="00363849">
              <w:t>0.185</w:t>
            </w:r>
          </w:p>
        </w:tc>
        <w:tc>
          <w:tcPr>
            <w:tcW w:w="826" w:type="dxa"/>
            <w:vAlign w:val="center"/>
          </w:tcPr>
          <w:p w:rsidR="00F13416" w:rsidRPr="00363849" w:rsidRDefault="00F13416" w:rsidP="00CD79EB">
            <w:pPr>
              <w:pStyle w:val="affffffffffff2"/>
            </w:pPr>
            <w:r w:rsidRPr="00363849">
              <w:t>0.183</w:t>
            </w:r>
          </w:p>
        </w:tc>
      </w:tr>
      <w:tr w:rsidR="00F13416" w:rsidRPr="00363849" w:rsidTr="00CD79EB">
        <w:trPr>
          <w:trHeight w:val="397"/>
        </w:trPr>
        <w:tc>
          <w:tcPr>
            <w:tcW w:w="824" w:type="dxa"/>
            <w:vAlign w:val="center"/>
          </w:tcPr>
          <w:p w:rsidR="00F13416" w:rsidRPr="00363849" w:rsidRDefault="00F13416" w:rsidP="00CD79EB">
            <w:pPr>
              <w:pStyle w:val="affffffffffff2"/>
            </w:pPr>
            <w:r w:rsidRPr="00363849">
              <w:t>170</w:t>
            </w:r>
          </w:p>
        </w:tc>
        <w:tc>
          <w:tcPr>
            <w:tcW w:w="824" w:type="dxa"/>
            <w:vAlign w:val="center"/>
          </w:tcPr>
          <w:p w:rsidR="00F13416" w:rsidRPr="00363849" w:rsidRDefault="00F13416" w:rsidP="00CD79EB">
            <w:pPr>
              <w:pStyle w:val="affffffffffff2"/>
            </w:pPr>
            <w:r w:rsidRPr="00363849">
              <w:t>0.181</w:t>
            </w:r>
          </w:p>
        </w:tc>
        <w:tc>
          <w:tcPr>
            <w:tcW w:w="824" w:type="dxa"/>
            <w:vAlign w:val="center"/>
          </w:tcPr>
          <w:p w:rsidR="00F13416" w:rsidRPr="00363849" w:rsidRDefault="00F13416" w:rsidP="00CD79EB">
            <w:pPr>
              <w:pStyle w:val="affffffffffff2"/>
            </w:pPr>
            <w:r w:rsidRPr="00363849">
              <w:t>0.179</w:t>
            </w:r>
          </w:p>
        </w:tc>
        <w:tc>
          <w:tcPr>
            <w:tcW w:w="824" w:type="dxa"/>
            <w:vAlign w:val="center"/>
          </w:tcPr>
          <w:p w:rsidR="00F13416" w:rsidRPr="00363849" w:rsidRDefault="00F13416" w:rsidP="00CD79EB">
            <w:pPr>
              <w:pStyle w:val="affffffffffff2"/>
            </w:pPr>
            <w:r w:rsidRPr="00363849">
              <w:t>0.177</w:t>
            </w:r>
          </w:p>
        </w:tc>
        <w:tc>
          <w:tcPr>
            <w:tcW w:w="824" w:type="dxa"/>
            <w:vAlign w:val="center"/>
          </w:tcPr>
          <w:p w:rsidR="00F13416" w:rsidRPr="00363849" w:rsidRDefault="00F13416" w:rsidP="00CD79EB">
            <w:pPr>
              <w:pStyle w:val="affffffffffff2"/>
            </w:pPr>
            <w:r w:rsidRPr="00363849">
              <w:t>0.175</w:t>
            </w:r>
          </w:p>
        </w:tc>
        <w:tc>
          <w:tcPr>
            <w:tcW w:w="824" w:type="dxa"/>
            <w:vAlign w:val="center"/>
          </w:tcPr>
          <w:p w:rsidR="00F13416" w:rsidRPr="00363849" w:rsidRDefault="00F13416" w:rsidP="00CD79EB">
            <w:pPr>
              <w:pStyle w:val="affffffffffff2"/>
            </w:pPr>
            <w:r w:rsidRPr="00363849">
              <w:t>0.173</w:t>
            </w:r>
          </w:p>
        </w:tc>
        <w:tc>
          <w:tcPr>
            <w:tcW w:w="824" w:type="dxa"/>
            <w:vAlign w:val="center"/>
          </w:tcPr>
          <w:p w:rsidR="00F13416" w:rsidRPr="00363849" w:rsidRDefault="00F13416" w:rsidP="00CD79EB">
            <w:pPr>
              <w:pStyle w:val="affffffffffff2"/>
            </w:pPr>
            <w:r w:rsidRPr="00363849">
              <w:t>0.171</w:t>
            </w:r>
          </w:p>
        </w:tc>
        <w:tc>
          <w:tcPr>
            <w:tcW w:w="824" w:type="dxa"/>
            <w:vAlign w:val="center"/>
          </w:tcPr>
          <w:p w:rsidR="00F13416" w:rsidRPr="00363849" w:rsidRDefault="00F13416" w:rsidP="00CD79EB">
            <w:pPr>
              <w:pStyle w:val="affffffffffff2"/>
            </w:pPr>
            <w:r w:rsidRPr="00363849">
              <w:t>0.169</w:t>
            </w:r>
          </w:p>
        </w:tc>
        <w:tc>
          <w:tcPr>
            <w:tcW w:w="824" w:type="dxa"/>
            <w:vAlign w:val="center"/>
          </w:tcPr>
          <w:p w:rsidR="00F13416" w:rsidRPr="00363849" w:rsidRDefault="00F13416" w:rsidP="00CD79EB">
            <w:pPr>
              <w:pStyle w:val="affffffffffff2"/>
            </w:pPr>
            <w:r w:rsidRPr="00363849">
              <w:t>0.167</w:t>
            </w:r>
          </w:p>
        </w:tc>
        <w:tc>
          <w:tcPr>
            <w:tcW w:w="824" w:type="dxa"/>
            <w:vAlign w:val="center"/>
          </w:tcPr>
          <w:p w:rsidR="00F13416" w:rsidRPr="00363849" w:rsidRDefault="00F13416" w:rsidP="00CD79EB">
            <w:pPr>
              <w:pStyle w:val="affffffffffff2"/>
            </w:pPr>
            <w:r w:rsidRPr="00363849">
              <w:t>0.165</w:t>
            </w:r>
          </w:p>
        </w:tc>
        <w:tc>
          <w:tcPr>
            <w:tcW w:w="826" w:type="dxa"/>
            <w:vAlign w:val="center"/>
          </w:tcPr>
          <w:p w:rsidR="00F13416" w:rsidRPr="00363849" w:rsidRDefault="00F13416" w:rsidP="00CD79EB">
            <w:pPr>
              <w:pStyle w:val="affffffffffff2"/>
            </w:pPr>
            <w:r w:rsidRPr="00363849">
              <w:t>0.163</w:t>
            </w:r>
          </w:p>
        </w:tc>
      </w:tr>
      <w:tr w:rsidR="00F13416" w:rsidRPr="00363849" w:rsidTr="00CD79EB">
        <w:trPr>
          <w:trHeight w:val="397"/>
        </w:trPr>
        <w:tc>
          <w:tcPr>
            <w:tcW w:w="824" w:type="dxa"/>
            <w:vAlign w:val="center"/>
          </w:tcPr>
          <w:p w:rsidR="00F13416" w:rsidRPr="00363849" w:rsidRDefault="00F13416" w:rsidP="00CD79EB">
            <w:pPr>
              <w:pStyle w:val="affffffffffff2"/>
            </w:pPr>
            <w:r w:rsidRPr="00363849">
              <w:t>180</w:t>
            </w:r>
          </w:p>
        </w:tc>
        <w:tc>
          <w:tcPr>
            <w:tcW w:w="824" w:type="dxa"/>
            <w:vAlign w:val="center"/>
          </w:tcPr>
          <w:p w:rsidR="00F13416" w:rsidRPr="00363849" w:rsidRDefault="00F13416" w:rsidP="00CD79EB">
            <w:pPr>
              <w:pStyle w:val="affffffffffff2"/>
            </w:pPr>
            <w:r w:rsidRPr="00363849">
              <w:t>0.162</w:t>
            </w:r>
          </w:p>
        </w:tc>
        <w:tc>
          <w:tcPr>
            <w:tcW w:w="824" w:type="dxa"/>
            <w:vAlign w:val="center"/>
          </w:tcPr>
          <w:p w:rsidR="00F13416" w:rsidRPr="00363849" w:rsidRDefault="00F13416" w:rsidP="00CD79EB">
            <w:pPr>
              <w:pStyle w:val="affffffffffff2"/>
            </w:pPr>
            <w:r w:rsidRPr="00363849">
              <w:t>0.160</w:t>
            </w:r>
          </w:p>
        </w:tc>
        <w:tc>
          <w:tcPr>
            <w:tcW w:w="824" w:type="dxa"/>
            <w:vAlign w:val="center"/>
          </w:tcPr>
          <w:p w:rsidR="00F13416" w:rsidRPr="00363849" w:rsidRDefault="00F13416" w:rsidP="00CD79EB">
            <w:pPr>
              <w:pStyle w:val="affffffffffff2"/>
            </w:pPr>
            <w:r w:rsidRPr="00363849">
              <w:t>0.158</w:t>
            </w:r>
          </w:p>
        </w:tc>
        <w:tc>
          <w:tcPr>
            <w:tcW w:w="824" w:type="dxa"/>
            <w:vAlign w:val="center"/>
          </w:tcPr>
          <w:p w:rsidR="00F13416" w:rsidRPr="00363849" w:rsidRDefault="00F13416" w:rsidP="00CD79EB">
            <w:pPr>
              <w:pStyle w:val="affffffffffff2"/>
            </w:pPr>
            <w:r w:rsidRPr="00363849">
              <w:t>0.157</w:t>
            </w:r>
          </w:p>
        </w:tc>
        <w:tc>
          <w:tcPr>
            <w:tcW w:w="824" w:type="dxa"/>
            <w:vAlign w:val="center"/>
          </w:tcPr>
          <w:p w:rsidR="00F13416" w:rsidRPr="00363849" w:rsidRDefault="00F13416" w:rsidP="00CD79EB">
            <w:pPr>
              <w:pStyle w:val="affffffffffff2"/>
            </w:pPr>
            <w:r w:rsidRPr="00363849">
              <w:t>0.155</w:t>
            </w:r>
          </w:p>
        </w:tc>
        <w:tc>
          <w:tcPr>
            <w:tcW w:w="824" w:type="dxa"/>
            <w:vAlign w:val="center"/>
          </w:tcPr>
          <w:p w:rsidR="00F13416" w:rsidRPr="00363849" w:rsidRDefault="00F13416" w:rsidP="00CD79EB">
            <w:pPr>
              <w:pStyle w:val="affffffffffff2"/>
            </w:pPr>
            <w:r w:rsidRPr="00363849">
              <w:t>0.153</w:t>
            </w:r>
          </w:p>
        </w:tc>
        <w:tc>
          <w:tcPr>
            <w:tcW w:w="824" w:type="dxa"/>
            <w:vAlign w:val="center"/>
          </w:tcPr>
          <w:p w:rsidR="00F13416" w:rsidRPr="00363849" w:rsidRDefault="00F13416" w:rsidP="00CD79EB">
            <w:pPr>
              <w:pStyle w:val="affffffffffff2"/>
            </w:pPr>
            <w:r w:rsidRPr="00363849">
              <w:t>0.152</w:t>
            </w:r>
          </w:p>
        </w:tc>
        <w:tc>
          <w:tcPr>
            <w:tcW w:w="824" w:type="dxa"/>
            <w:vAlign w:val="center"/>
          </w:tcPr>
          <w:p w:rsidR="00F13416" w:rsidRPr="00363849" w:rsidRDefault="00F13416" w:rsidP="00CD79EB">
            <w:pPr>
              <w:pStyle w:val="affffffffffff2"/>
            </w:pPr>
            <w:r w:rsidRPr="00363849">
              <w:t>0.150</w:t>
            </w:r>
          </w:p>
        </w:tc>
        <w:tc>
          <w:tcPr>
            <w:tcW w:w="824" w:type="dxa"/>
            <w:vAlign w:val="center"/>
          </w:tcPr>
          <w:p w:rsidR="00F13416" w:rsidRPr="00363849" w:rsidRDefault="00F13416" w:rsidP="00CD79EB">
            <w:pPr>
              <w:pStyle w:val="affffffffffff2"/>
            </w:pPr>
            <w:r w:rsidRPr="00363849">
              <w:t>0.149</w:t>
            </w:r>
          </w:p>
        </w:tc>
        <w:tc>
          <w:tcPr>
            <w:tcW w:w="826" w:type="dxa"/>
            <w:vAlign w:val="center"/>
          </w:tcPr>
          <w:p w:rsidR="00F13416" w:rsidRPr="00363849" w:rsidRDefault="00F13416" w:rsidP="00CD79EB">
            <w:pPr>
              <w:pStyle w:val="affffffffffff2"/>
            </w:pPr>
            <w:r w:rsidRPr="00363849">
              <w:t>0.147</w:t>
            </w:r>
          </w:p>
        </w:tc>
      </w:tr>
      <w:tr w:rsidR="00F13416" w:rsidRPr="00363849" w:rsidTr="00CD79EB">
        <w:trPr>
          <w:trHeight w:val="397"/>
        </w:trPr>
        <w:tc>
          <w:tcPr>
            <w:tcW w:w="824" w:type="dxa"/>
            <w:vAlign w:val="center"/>
          </w:tcPr>
          <w:p w:rsidR="00F13416" w:rsidRPr="00363849" w:rsidRDefault="00F13416" w:rsidP="00CD79EB">
            <w:pPr>
              <w:pStyle w:val="affffffffffff2"/>
            </w:pPr>
            <w:r w:rsidRPr="00363849">
              <w:t>190</w:t>
            </w:r>
          </w:p>
        </w:tc>
        <w:tc>
          <w:tcPr>
            <w:tcW w:w="824" w:type="dxa"/>
            <w:vAlign w:val="center"/>
          </w:tcPr>
          <w:p w:rsidR="00F13416" w:rsidRPr="00363849" w:rsidRDefault="00F13416" w:rsidP="00CD79EB">
            <w:pPr>
              <w:pStyle w:val="affffffffffff2"/>
            </w:pPr>
            <w:r w:rsidRPr="00363849">
              <w:t>0.146</w:t>
            </w:r>
          </w:p>
        </w:tc>
        <w:tc>
          <w:tcPr>
            <w:tcW w:w="824" w:type="dxa"/>
            <w:vAlign w:val="center"/>
          </w:tcPr>
          <w:p w:rsidR="00F13416" w:rsidRPr="00363849" w:rsidRDefault="00F13416" w:rsidP="00CD79EB">
            <w:pPr>
              <w:pStyle w:val="affffffffffff2"/>
            </w:pPr>
            <w:r w:rsidRPr="00363849">
              <w:t>0.144</w:t>
            </w:r>
          </w:p>
        </w:tc>
        <w:tc>
          <w:tcPr>
            <w:tcW w:w="824" w:type="dxa"/>
            <w:vAlign w:val="center"/>
          </w:tcPr>
          <w:p w:rsidR="00F13416" w:rsidRPr="00363849" w:rsidRDefault="00F13416" w:rsidP="00CD79EB">
            <w:pPr>
              <w:pStyle w:val="affffffffffff2"/>
            </w:pPr>
            <w:r w:rsidRPr="00363849">
              <w:t>0.143</w:t>
            </w:r>
          </w:p>
        </w:tc>
        <w:tc>
          <w:tcPr>
            <w:tcW w:w="824" w:type="dxa"/>
            <w:vAlign w:val="center"/>
          </w:tcPr>
          <w:p w:rsidR="00F13416" w:rsidRPr="00363849" w:rsidRDefault="00F13416" w:rsidP="00CD79EB">
            <w:pPr>
              <w:pStyle w:val="affffffffffff2"/>
            </w:pPr>
            <w:r w:rsidRPr="00363849">
              <w:t>0.141</w:t>
            </w:r>
          </w:p>
        </w:tc>
        <w:tc>
          <w:tcPr>
            <w:tcW w:w="824" w:type="dxa"/>
            <w:vAlign w:val="center"/>
          </w:tcPr>
          <w:p w:rsidR="00F13416" w:rsidRPr="00363849" w:rsidRDefault="00F13416" w:rsidP="00CD79EB">
            <w:pPr>
              <w:pStyle w:val="affffffffffff2"/>
            </w:pPr>
            <w:r w:rsidRPr="00363849">
              <w:t>0.140</w:t>
            </w:r>
          </w:p>
        </w:tc>
        <w:tc>
          <w:tcPr>
            <w:tcW w:w="824" w:type="dxa"/>
            <w:vAlign w:val="center"/>
          </w:tcPr>
          <w:p w:rsidR="00F13416" w:rsidRPr="00363849" w:rsidRDefault="00F13416" w:rsidP="00CD79EB">
            <w:pPr>
              <w:pStyle w:val="affffffffffff2"/>
            </w:pPr>
            <w:r w:rsidRPr="00363849">
              <w:t>0.138</w:t>
            </w:r>
          </w:p>
        </w:tc>
        <w:tc>
          <w:tcPr>
            <w:tcW w:w="824" w:type="dxa"/>
            <w:vAlign w:val="center"/>
          </w:tcPr>
          <w:p w:rsidR="00F13416" w:rsidRPr="00363849" w:rsidRDefault="00F13416" w:rsidP="00CD79EB">
            <w:pPr>
              <w:pStyle w:val="affffffffffff2"/>
            </w:pPr>
            <w:r w:rsidRPr="00363849">
              <w:t>0.137</w:t>
            </w:r>
          </w:p>
        </w:tc>
        <w:tc>
          <w:tcPr>
            <w:tcW w:w="824" w:type="dxa"/>
            <w:vAlign w:val="center"/>
          </w:tcPr>
          <w:p w:rsidR="00F13416" w:rsidRPr="00363849" w:rsidRDefault="00F13416" w:rsidP="00CD79EB">
            <w:pPr>
              <w:pStyle w:val="affffffffffff2"/>
            </w:pPr>
            <w:r w:rsidRPr="00363849">
              <w:t>0.136</w:t>
            </w:r>
          </w:p>
        </w:tc>
        <w:tc>
          <w:tcPr>
            <w:tcW w:w="824" w:type="dxa"/>
            <w:vAlign w:val="center"/>
          </w:tcPr>
          <w:p w:rsidR="00F13416" w:rsidRPr="00363849" w:rsidRDefault="00F13416" w:rsidP="00CD79EB">
            <w:pPr>
              <w:pStyle w:val="affffffffffff2"/>
            </w:pPr>
            <w:r w:rsidRPr="00363849">
              <w:t>0.134</w:t>
            </w:r>
          </w:p>
        </w:tc>
        <w:tc>
          <w:tcPr>
            <w:tcW w:w="826" w:type="dxa"/>
            <w:vAlign w:val="center"/>
          </w:tcPr>
          <w:p w:rsidR="00F13416" w:rsidRPr="00363849" w:rsidRDefault="00F13416" w:rsidP="00CD79EB">
            <w:pPr>
              <w:pStyle w:val="affffffffffff2"/>
            </w:pPr>
            <w:r w:rsidRPr="00363849">
              <w:t>0.133</w:t>
            </w:r>
          </w:p>
        </w:tc>
      </w:tr>
      <w:tr w:rsidR="00F13416" w:rsidRPr="00363849" w:rsidTr="00CD79EB">
        <w:trPr>
          <w:trHeight w:val="397"/>
        </w:trPr>
        <w:tc>
          <w:tcPr>
            <w:tcW w:w="824" w:type="dxa"/>
            <w:vAlign w:val="center"/>
          </w:tcPr>
          <w:p w:rsidR="00F13416" w:rsidRPr="00363849" w:rsidRDefault="00F13416" w:rsidP="00CD79EB">
            <w:pPr>
              <w:pStyle w:val="affffffffffff2"/>
            </w:pPr>
            <w:r w:rsidRPr="00363849">
              <w:t>200</w:t>
            </w:r>
          </w:p>
        </w:tc>
        <w:tc>
          <w:tcPr>
            <w:tcW w:w="824" w:type="dxa"/>
            <w:vAlign w:val="center"/>
          </w:tcPr>
          <w:p w:rsidR="00F13416" w:rsidRPr="00363849" w:rsidRDefault="00F13416" w:rsidP="00CD79EB">
            <w:pPr>
              <w:pStyle w:val="affffffffffff2"/>
            </w:pPr>
            <w:r w:rsidRPr="00363849">
              <w:t>0.132</w:t>
            </w:r>
          </w:p>
        </w:tc>
        <w:tc>
          <w:tcPr>
            <w:tcW w:w="824" w:type="dxa"/>
            <w:vAlign w:val="center"/>
          </w:tcPr>
          <w:p w:rsidR="00F13416" w:rsidRPr="00363849" w:rsidRDefault="00F13416" w:rsidP="00CD79EB">
            <w:pPr>
              <w:pStyle w:val="affffffffffff2"/>
            </w:pPr>
            <w:r w:rsidRPr="00363849">
              <w:t>0.130</w:t>
            </w:r>
          </w:p>
        </w:tc>
        <w:tc>
          <w:tcPr>
            <w:tcW w:w="824" w:type="dxa"/>
            <w:vAlign w:val="center"/>
          </w:tcPr>
          <w:p w:rsidR="00F13416" w:rsidRPr="00363849" w:rsidRDefault="00F13416" w:rsidP="00CD79EB">
            <w:pPr>
              <w:pStyle w:val="affffffffffff2"/>
            </w:pPr>
            <w:r w:rsidRPr="00363849">
              <w:t>0.129</w:t>
            </w:r>
          </w:p>
        </w:tc>
        <w:tc>
          <w:tcPr>
            <w:tcW w:w="824" w:type="dxa"/>
            <w:vAlign w:val="center"/>
          </w:tcPr>
          <w:p w:rsidR="00F13416" w:rsidRPr="00363849" w:rsidRDefault="00F13416" w:rsidP="00CD79EB">
            <w:pPr>
              <w:pStyle w:val="affffffffffff2"/>
            </w:pPr>
            <w:r w:rsidRPr="00363849">
              <w:t>0.128</w:t>
            </w:r>
          </w:p>
        </w:tc>
        <w:tc>
          <w:tcPr>
            <w:tcW w:w="824" w:type="dxa"/>
            <w:vAlign w:val="center"/>
          </w:tcPr>
          <w:p w:rsidR="00F13416" w:rsidRPr="00363849" w:rsidRDefault="00F13416" w:rsidP="00CD79EB">
            <w:pPr>
              <w:pStyle w:val="affffffffffff2"/>
            </w:pPr>
            <w:r w:rsidRPr="00363849">
              <w:t>0.127</w:t>
            </w:r>
          </w:p>
        </w:tc>
        <w:tc>
          <w:tcPr>
            <w:tcW w:w="824" w:type="dxa"/>
            <w:vAlign w:val="center"/>
          </w:tcPr>
          <w:p w:rsidR="00F13416" w:rsidRPr="00363849" w:rsidRDefault="00F13416" w:rsidP="00CD79EB">
            <w:pPr>
              <w:pStyle w:val="affffffffffff2"/>
            </w:pPr>
            <w:r w:rsidRPr="00363849">
              <w:t>0.126</w:t>
            </w:r>
          </w:p>
        </w:tc>
        <w:tc>
          <w:tcPr>
            <w:tcW w:w="824" w:type="dxa"/>
            <w:vAlign w:val="center"/>
          </w:tcPr>
          <w:p w:rsidR="00F13416" w:rsidRPr="00363849" w:rsidRDefault="00F13416" w:rsidP="00CD79EB">
            <w:pPr>
              <w:pStyle w:val="affffffffffff2"/>
            </w:pPr>
            <w:r w:rsidRPr="00363849">
              <w:t>0.124</w:t>
            </w:r>
          </w:p>
        </w:tc>
        <w:tc>
          <w:tcPr>
            <w:tcW w:w="824" w:type="dxa"/>
            <w:vAlign w:val="center"/>
          </w:tcPr>
          <w:p w:rsidR="00F13416" w:rsidRPr="00363849" w:rsidRDefault="00F13416" w:rsidP="00CD79EB">
            <w:pPr>
              <w:pStyle w:val="affffffffffff2"/>
            </w:pPr>
            <w:r w:rsidRPr="00363849">
              <w:t>0.123</w:t>
            </w:r>
          </w:p>
        </w:tc>
        <w:tc>
          <w:tcPr>
            <w:tcW w:w="824" w:type="dxa"/>
            <w:vAlign w:val="center"/>
          </w:tcPr>
          <w:p w:rsidR="00F13416" w:rsidRPr="00363849" w:rsidRDefault="00F13416" w:rsidP="00CD79EB">
            <w:pPr>
              <w:pStyle w:val="affffffffffff2"/>
            </w:pPr>
            <w:r w:rsidRPr="00363849">
              <w:t>0.122</w:t>
            </w:r>
          </w:p>
        </w:tc>
        <w:tc>
          <w:tcPr>
            <w:tcW w:w="826" w:type="dxa"/>
            <w:vAlign w:val="center"/>
          </w:tcPr>
          <w:p w:rsidR="00F13416" w:rsidRPr="00363849" w:rsidRDefault="00F13416" w:rsidP="00CD79EB">
            <w:pPr>
              <w:pStyle w:val="affffffffffff2"/>
            </w:pPr>
            <w:r w:rsidRPr="00363849">
              <w:t>0.121</w:t>
            </w:r>
          </w:p>
        </w:tc>
      </w:tr>
      <w:tr w:rsidR="00F13416" w:rsidRPr="00363849" w:rsidTr="00CD79EB">
        <w:trPr>
          <w:trHeight w:val="397"/>
        </w:trPr>
        <w:tc>
          <w:tcPr>
            <w:tcW w:w="824" w:type="dxa"/>
            <w:vAlign w:val="center"/>
          </w:tcPr>
          <w:p w:rsidR="00F13416" w:rsidRPr="00363849" w:rsidRDefault="00F13416" w:rsidP="00CD79EB">
            <w:pPr>
              <w:pStyle w:val="affffffffffff2"/>
            </w:pPr>
            <w:r w:rsidRPr="00363849">
              <w:t>210</w:t>
            </w:r>
          </w:p>
        </w:tc>
        <w:tc>
          <w:tcPr>
            <w:tcW w:w="824" w:type="dxa"/>
            <w:vAlign w:val="center"/>
          </w:tcPr>
          <w:p w:rsidR="00F13416" w:rsidRPr="00363849" w:rsidRDefault="00F13416" w:rsidP="00CD79EB">
            <w:pPr>
              <w:pStyle w:val="affffffffffff2"/>
            </w:pPr>
            <w:r w:rsidRPr="00363849">
              <w:t>0.120</w:t>
            </w:r>
          </w:p>
        </w:tc>
        <w:tc>
          <w:tcPr>
            <w:tcW w:w="824" w:type="dxa"/>
            <w:vAlign w:val="center"/>
          </w:tcPr>
          <w:p w:rsidR="00F13416" w:rsidRPr="00363849" w:rsidRDefault="00F13416" w:rsidP="00CD79EB">
            <w:pPr>
              <w:pStyle w:val="affffffffffff2"/>
            </w:pPr>
            <w:r w:rsidRPr="00363849">
              <w:t>0.119</w:t>
            </w:r>
          </w:p>
        </w:tc>
        <w:tc>
          <w:tcPr>
            <w:tcW w:w="824" w:type="dxa"/>
            <w:vAlign w:val="center"/>
          </w:tcPr>
          <w:p w:rsidR="00F13416" w:rsidRPr="00363849" w:rsidRDefault="00F13416" w:rsidP="00CD79EB">
            <w:pPr>
              <w:pStyle w:val="affffffffffff2"/>
            </w:pPr>
            <w:r w:rsidRPr="00363849">
              <w:t>0.118</w:t>
            </w:r>
          </w:p>
        </w:tc>
        <w:tc>
          <w:tcPr>
            <w:tcW w:w="824" w:type="dxa"/>
            <w:vAlign w:val="center"/>
          </w:tcPr>
          <w:p w:rsidR="00F13416" w:rsidRPr="00363849" w:rsidRDefault="00F13416" w:rsidP="00CD79EB">
            <w:pPr>
              <w:pStyle w:val="affffffffffff2"/>
            </w:pPr>
            <w:r w:rsidRPr="00363849">
              <w:t>0.116</w:t>
            </w:r>
          </w:p>
        </w:tc>
        <w:tc>
          <w:tcPr>
            <w:tcW w:w="824" w:type="dxa"/>
            <w:vAlign w:val="center"/>
          </w:tcPr>
          <w:p w:rsidR="00F13416" w:rsidRPr="00363849" w:rsidRDefault="00F13416" w:rsidP="00CD79EB">
            <w:pPr>
              <w:pStyle w:val="affffffffffff2"/>
            </w:pPr>
            <w:r w:rsidRPr="00363849">
              <w:t>0.115</w:t>
            </w:r>
          </w:p>
        </w:tc>
        <w:tc>
          <w:tcPr>
            <w:tcW w:w="824" w:type="dxa"/>
            <w:vAlign w:val="center"/>
          </w:tcPr>
          <w:p w:rsidR="00F13416" w:rsidRPr="00363849" w:rsidRDefault="00F13416" w:rsidP="00CD79EB">
            <w:pPr>
              <w:pStyle w:val="affffffffffff2"/>
            </w:pPr>
            <w:r w:rsidRPr="00363849">
              <w:t>0.114</w:t>
            </w:r>
          </w:p>
        </w:tc>
        <w:tc>
          <w:tcPr>
            <w:tcW w:w="824" w:type="dxa"/>
            <w:vAlign w:val="center"/>
          </w:tcPr>
          <w:p w:rsidR="00F13416" w:rsidRPr="00363849" w:rsidRDefault="00F13416" w:rsidP="00CD79EB">
            <w:pPr>
              <w:pStyle w:val="affffffffffff2"/>
            </w:pPr>
            <w:r w:rsidRPr="00363849">
              <w:t>0.113</w:t>
            </w:r>
          </w:p>
        </w:tc>
        <w:tc>
          <w:tcPr>
            <w:tcW w:w="824" w:type="dxa"/>
            <w:vAlign w:val="center"/>
          </w:tcPr>
          <w:p w:rsidR="00F13416" w:rsidRPr="00363849" w:rsidRDefault="00F13416" w:rsidP="00CD79EB">
            <w:pPr>
              <w:pStyle w:val="affffffffffff2"/>
            </w:pPr>
            <w:r w:rsidRPr="00363849">
              <w:t>0.112</w:t>
            </w:r>
          </w:p>
        </w:tc>
        <w:tc>
          <w:tcPr>
            <w:tcW w:w="824" w:type="dxa"/>
            <w:vAlign w:val="center"/>
          </w:tcPr>
          <w:p w:rsidR="00F13416" w:rsidRPr="00363849" w:rsidRDefault="00F13416" w:rsidP="00CD79EB">
            <w:pPr>
              <w:pStyle w:val="affffffffffff2"/>
            </w:pPr>
            <w:r w:rsidRPr="00363849">
              <w:t>0.111</w:t>
            </w:r>
          </w:p>
        </w:tc>
        <w:tc>
          <w:tcPr>
            <w:tcW w:w="826" w:type="dxa"/>
            <w:vAlign w:val="center"/>
          </w:tcPr>
          <w:p w:rsidR="00F13416" w:rsidRPr="00363849" w:rsidRDefault="00F13416" w:rsidP="00CD79EB">
            <w:pPr>
              <w:pStyle w:val="affffffffffff2"/>
            </w:pPr>
            <w:r w:rsidRPr="00363849">
              <w:t>0.110</w:t>
            </w:r>
          </w:p>
        </w:tc>
      </w:tr>
      <w:tr w:rsidR="00F13416" w:rsidRPr="00363849" w:rsidTr="00CD79EB">
        <w:trPr>
          <w:trHeight w:val="397"/>
        </w:trPr>
        <w:tc>
          <w:tcPr>
            <w:tcW w:w="824" w:type="dxa"/>
            <w:vAlign w:val="center"/>
          </w:tcPr>
          <w:p w:rsidR="00F13416" w:rsidRPr="00363849" w:rsidRDefault="00F13416" w:rsidP="00CD79EB">
            <w:pPr>
              <w:pStyle w:val="affffffffffff2"/>
            </w:pPr>
            <w:r w:rsidRPr="00363849">
              <w:t>220</w:t>
            </w:r>
          </w:p>
        </w:tc>
        <w:tc>
          <w:tcPr>
            <w:tcW w:w="824" w:type="dxa"/>
            <w:vAlign w:val="center"/>
          </w:tcPr>
          <w:p w:rsidR="00F13416" w:rsidRPr="00363849" w:rsidRDefault="00F13416" w:rsidP="00CD79EB">
            <w:pPr>
              <w:pStyle w:val="affffffffffff2"/>
            </w:pPr>
            <w:r w:rsidRPr="00363849">
              <w:t>0.109</w:t>
            </w:r>
          </w:p>
        </w:tc>
        <w:tc>
          <w:tcPr>
            <w:tcW w:w="824" w:type="dxa"/>
            <w:vAlign w:val="center"/>
          </w:tcPr>
          <w:p w:rsidR="00F13416" w:rsidRPr="00363849" w:rsidRDefault="00F13416" w:rsidP="00CD79EB">
            <w:pPr>
              <w:pStyle w:val="affffffffffff2"/>
            </w:pPr>
            <w:r w:rsidRPr="00363849">
              <w:t>0.108</w:t>
            </w:r>
          </w:p>
        </w:tc>
        <w:tc>
          <w:tcPr>
            <w:tcW w:w="824" w:type="dxa"/>
            <w:vAlign w:val="center"/>
          </w:tcPr>
          <w:p w:rsidR="00F13416" w:rsidRPr="00363849" w:rsidRDefault="00F13416" w:rsidP="00CD79EB">
            <w:pPr>
              <w:pStyle w:val="affffffffffff2"/>
            </w:pPr>
            <w:r w:rsidRPr="00363849">
              <w:t>0.107</w:t>
            </w:r>
          </w:p>
        </w:tc>
        <w:tc>
          <w:tcPr>
            <w:tcW w:w="824" w:type="dxa"/>
            <w:vAlign w:val="center"/>
          </w:tcPr>
          <w:p w:rsidR="00F13416" w:rsidRPr="00363849" w:rsidRDefault="00F13416" w:rsidP="00CD79EB">
            <w:pPr>
              <w:pStyle w:val="affffffffffff2"/>
            </w:pPr>
            <w:r w:rsidRPr="00363849">
              <w:t>0.106</w:t>
            </w:r>
          </w:p>
        </w:tc>
        <w:tc>
          <w:tcPr>
            <w:tcW w:w="824" w:type="dxa"/>
            <w:vAlign w:val="center"/>
          </w:tcPr>
          <w:p w:rsidR="00F13416" w:rsidRPr="00363849" w:rsidRDefault="00F13416" w:rsidP="00CD79EB">
            <w:pPr>
              <w:pStyle w:val="affffffffffff2"/>
            </w:pPr>
            <w:r w:rsidRPr="00363849">
              <w:t>0.106</w:t>
            </w:r>
          </w:p>
        </w:tc>
        <w:tc>
          <w:tcPr>
            <w:tcW w:w="824" w:type="dxa"/>
            <w:vAlign w:val="center"/>
          </w:tcPr>
          <w:p w:rsidR="00F13416" w:rsidRPr="00363849" w:rsidRDefault="00F13416" w:rsidP="00CD79EB">
            <w:pPr>
              <w:pStyle w:val="affffffffffff2"/>
            </w:pPr>
            <w:r w:rsidRPr="00363849">
              <w:t>0.105</w:t>
            </w:r>
          </w:p>
        </w:tc>
        <w:tc>
          <w:tcPr>
            <w:tcW w:w="824" w:type="dxa"/>
            <w:vAlign w:val="center"/>
          </w:tcPr>
          <w:p w:rsidR="00F13416" w:rsidRPr="00363849" w:rsidRDefault="00F13416" w:rsidP="00CD79EB">
            <w:pPr>
              <w:pStyle w:val="affffffffffff2"/>
            </w:pPr>
            <w:r w:rsidRPr="00363849">
              <w:t>0.104</w:t>
            </w:r>
          </w:p>
        </w:tc>
        <w:tc>
          <w:tcPr>
            <w:tcW w:w="824" w:type="dxa"/>
            <w:vAlign w:val="center"/>
          </w:tcPr>
          <w:p w:rsidR="00F13416" w:rsidRPr="00363849" w:rsidRDefault="00F13416" w:rsidP="00CD79EB">
            <w:pPr>
              <w:pStyle w:val="affffffffffff2"/>
            </w:pPr>
            <w:r w:rsidRPr="00363849">
              <w:t>0.103</w:t>
            </w:r>
          </w:p>
        </w:tc>
        <w:tc>
          <w:tcPr>
            <w:tcW w:w="824" w:type="dxa"/>
            <w:vAlign w:val="center"/>
          </w:tcPr>
          <w:p w:rsidR="00F13416" w:rsidRPr="00363849" w:rsidRDefault="00F13416" w:rsidP="00CD79EB">
            <w:pPr>
              <w:pStyle w:val="affffffffffff2"/>
            </w:pPr>
            <w:r w:rsidRPr="00363849">
              <w:t>0.101</w:t>
            </w:r>
          </w:p>
        </w:tc>
        <w:tc>
          <w:tcPr>
            <w:tcW w:w="826" w:type="dxa"/>
            <w:vAlign w:val="center"/>
          </w:tcPr>
          <w:p w:rsidR="00F13416" w:rsidRPr="00363849" w:rsidRDefault="00F13416" w:rsidP="00CD79EB">
            <w:pPr>
              <w:pStyle w:val="affffffffffff2"/>
            </w:pPr>
            <w:r w:rsidRPr="00363849">
              <w:t>0.101</w:t>
            </w:r>
          </w:p>
        </w:tc>
      </w:tr>
      <w:tr w:rsidR="00F13416" w:rsidRPr="00363849" w:rsidTr="00CD79EB">
        <w:trPr>
          <w:trHeight w:val="397"/>
        </w:trPr>
        <w:tc>
          <w:tcPr>
            <w:tcW w:w="824" w:type="dxa"/>
            <w:vAlign w:val="center"/>
          </w:tcPr>
          <w:p w:rsidR="00F13416" w:rsidRPr="00363849" w:rsidRDefault="00F13416" w:rsidP="00CD79EB">
            <w:pPr>
              <w:pStyle w:val="affffffffffff2"/>
            </w:pPr>
            <w:r w:rsidRPr="00363849">
              <w:t>230</w:t>
            </w:r>
          </w:p>
        </w:tc>
        <w:tc>
          <w:tcPr>
            <w:tcW w:w="824" w:type="dxa"/>
            <w:vAlign w:val="center"/>
          </w:tcPr>
          <w:p w:rsidR="00F13416" w:rsidRPr="00363849" w:rsidRDefault="00F13416" w:rsidP="00CD79EB">
            <w:pPr>
              <w:pStyle w:val="affffffffffff2"/>
            </w:pPr>
            <w:r w:rsidRPr="00363849">
              <w:t>0.100</w:t>
            </w:r>
          </w:p>
        </w:tc>
        <w:tc>
          <w:tcPr>
            <w:tcW w:w="824" w:type="dxa"/>
            <w:vAlign w:val="center"/>
          </w:tcPr>
          <w:p w:rsidR="00F13416" w:rsidRPr="00363849" w:rsidRDefault="00F13416" w:rsidP="00CD79EB">
            <w:pPr>
              <w:pStyle w:val="affffffffffff2"/>
            </w:pPr>
            <w:r w:rsidRPr="00363849">
              <w:t>0.099</w:t>
            </w:r>
          </w:p>
        </w:tc>
        <w:tc>
          <w:tcPr>
            <w:tcW w:w="824" w:type="dxa"/>
            <w:vAlign w:val="center"/>
          </w:tcPr>
          <w:p w:rsidR="00F13416" w:rsidRPr="00363849" w:rsidRDefault="00F13416" w:rsidP="00CD79EB">
            <w:pPr>
              <w:pStyle w:val="affffffffffff2"/>
            </w:pPr>
            <w:r w:rsidRPr="00363849">
              <w:t>0.098</w:t>
            </w:r>
          </w:p>
        </w:tc>
        <w:tc>
          <w:tcPr>
            <w:tcW w:w="824" w:type="dxa"/>
            <w:vAlign w:val="center"/>
          </w:tcPr>
          <w:p w:rsidR="00F13416" w:rsidRPr="00363849" w:rsidRDefault="00F13416" w:rsidP="00CD79EB">
            <w:pPr>
              <w:pStyle w:val="affffffffffff2"/>
            </w:pPr>
            <w:r w:rsidRPr="00363849">
              <w:t>0.098</w:t>
            </w:r>
          </w:p>
        </w:tc>
        <w:tc>
          <w:tcPr>
            <w:tcW w:w="824" w:type="dxa"/>
            <w:vAlign w:val="center"/>
          </w:tcPr>
          <w:p w:rsidR="00F13416" w:rsidRPr="00363849" w:rsidRDefault="00F13416" w:rsidP="00CD79EB">
            <w:pPr>
              <w:pStyle w:val="affffffffffff2"/>
            </w:pPr>
            <w:r w:rsidRPr="00363849">
              <w:t>0.097</w:t>
            </w:r>
          </w:p>
        </w:tc>
        <w:tc>
          <w:tcPr>
            <w:tcW w:w="824" w:type="dxa"/>
            <w:vAlign w:val="center"/>
          </w:tcPr>
          <w:p w:rsidR="00F13416" w:rsidRPr="00363849" w:rsidRDefault="00F13416" w:rsidP="00CD79EB">
            <w:pPr>
              <w:pStyle w:val="affffffffffff2"/>
            </w:pPr>
            <w:r w:rsidRPr="00363849">
              <w:t>0.096</w:t>
            </w:r>
          </w:p>
        </w:tc>
        <w:tc>
          <w:tcPr>
            <w:tcW w:w="824" w:type="dxa"/>
            <w:vAlign w:val="center"/>
          </w:tcPr>
          <w:p w:rsidR="00F13416" w:rsidRPr="00363849" w:rsidRDefault="00F13416" w:rsidP="00CD79EB">
            <w:pPr>
              <w:pStyle w:val="affffffffffff2"/>
            </w:pPr>
            <w:r w:rsidRPr="00363849">
              <w:t>0.095</w:t>
            </w:r>
          </w:p>
        </w:tc>
        <w:tc>
          <w:tcPr>
            <w:tcW w:w="824" w:type="dxa"/>
            <w:vAlign w:val="center"/>
          </w:tcPr>
          <w:p w:rsidR="00F13416" w:rsidRPr="00363849" w:rsidRDefault="00F13416" w:rsidP="00CD79EB">
            <w:pPr>
              <w:pStyle w:val="affffffffffff2"/>
            </w:pPr>
            <w:r w:rsidRPr="00363849">
              <w:t>0.094</w:t>
            </w:r>
          </w:p>
        </w:tc>
        <w:tc>
          <w:tcPr>
            <w:tcW w:w="824" w:type="dxa"/>
            <w:vAlign w:val="center"/>
          </w:tcPr>
          <w:p w:rsidR="00F13416" w:rsidRPr="00363849" w:rsidRDefault="00F13416" w:rsidP="00CD79EB">
            <w:pPr>
              <w:pStyle w:val="affffffffffff2"/>
            </w:pPr>
            <w:r w:rsidRPr="00363849">
              <w:t>0.094</w:t>
            </w:r>
          </w:p>
        </w:tc>
        <w:tc>
          <w:tcPr>
            <w:tcW w:w="826" w:type="dxa"/>
            <w:vAlign w:val="center"/>
          </w:tcPr>
          <w:p w:rsidR="00F13416" w:rsidRPr="00363849" w:rsidRDefault="00F13416" w:rsidP="00CD79EB">
            <w:pPr>
              <w:pStyle w:val="affffffffffff2"/>
            </w:pPr>
            <w:r w:rsidRPr="00363849">
              <w:t>0.093</w:t>
            </w:r>
          </w:p>
        </w:tc>
      </w:tr>
      <w:tr w:rsidR="00F13416" w:rsidRPr="00363849" w:rsidTr="00CD79EB">
        <w:trPr>
          <w:trHeight w:val="397"/>
        </w:trPr>
        <w:tc>
          <w:tcPr>
            <w:tcW w:w="824" w:type="dxa"/>
            <w:vAlign w:val="center"/>
          </w:tcPr>
          <w:p w:rsidR="00F13416" w:rsidRPr="00363849" w:rsidRDefault="00F13416" w:rsidP="00CD79EB">
            <w:pPr>
              <w:pStyle w:val="affffffffffff2"/>
            </w:pPr>
            <w:r w:rsidRPr="00363849">
              <w:t>240</w:t>
            </w:r>
          </w:p>
        </w:tc>
        <w:tc>
          <w:tcPr>
            <w:tcW w:w="824" w:type="dxa"/>
            <w:vAlign w:val="center"/>
          </w:tcPr>
          <w:p w:rsidR="00F13416" w:rsidRPr="00363849" w:rsidRDefault="00F13416" w:rsidP="00CD79EB">
            <w:pPr>
              <w:pStyle w:val="affffffffffff2"/>
            </w:pPr>
            <w:r w:rsidRPr="00363849">
              <w:t>0.092</w:t>
            </w:r>
          </w:p>
        </w:tc>
        <w:tc>
          <w:tcPr>
            <w:tcW w:w="824" w:type="dxa"/>
            <w:vAlign w:val="center"/>
          </w:tcPr>
          <w:p w:rsidR="00F13416" w:rsidRPr="00363849" w:rsidRDefault="00F13416" w:rsidP="00CD79EB">
            <w:pPr>
              <w:pStyle w:val="affffffffffff2"/>
            </w:pPr>
            <w:r w:rsidRPr="00363849">
              <w:t>0.091</w:t>
            </w:r>
          </w:p>
        </w:tc>
        <w:tc>
          <w:tcPr>
            <w:tcW w:w="824" w:type="dxa"/>
            <w:vAlign w:val="center"/>
          </w:tcPr>
          <w:p w:rsidR="00F13416" w:rsidRPr="00363849" w:rsidRDefault="00F13416" w:rsidP="00CD79EB">
            <w:pPr>
              <w:pStyle w:val="affffffffffff2"/>
            </w:pPr>
            <w:r w:rsidRPr="00363849">
              <w:t>0.091</w:t>
            </w:r>
          </w:p>
        </w:tc>
        <w:tc>
          <w:tcPr>
            <w:tcW w:w="824" w:type="dxa"/>
            <w:vAlign w:val="center"/>
          </w:tcPr>
          <w:p w:rsidR="00F13416" w:rsidRPr="00363849" w:rsidRDefault="00F13416" w:rsidP="00CD79EB">
            <w:pPr>
              <w:pStyle w:val="affffffffffff2"/>
            </w:pPr>
            <w:r w:rsidRPr="00363849">
              <w:t>0.090</w:t>
            </w:r>
          </w:p>
        </w:tc>
        <w:tc>
          <w:tcPr>
            <w:tcW w:w="824" w:type="dxa"/>
            <w:vAlign w:val="center"/>
          </w:tcPr>
          <w:p w:rsidR="00F13416" w:rsidRPr="00363849" w:rsidRDefault="00F13416" w:rsidP="00CD79EB">
            <w:pPr>
              <w:pStyle w:val="affffffffffff2"/>
            </w:pPr>
            <w:r w:rsidRPr="00363849">
              <w:t>0.089</w:t>
            </w:r>
          </w:p>
        </w:tc>
        <w:tc>
          <w:tcPr>
            <w:tcW w:w="824" w:type="dxa"/>
            <w:vAlign w:val="center"/>
          </w:tcPr>
          <w:p w:rsidR="00F13416" w:rsidRPr="00363849" w:rsidRDefault="00F13416" w:rsidP="00CD79EB">
            <w:pPr>
              <w:pStyle w:val="affffffffffff2"/>
            </w:pPr>
            <w:r w:rsidRPr="00363849">
              <w:t>0.088</w:t>
            </w:r>
          </w:p>
        </w:tc>
        <w:tc>
          <w:tcPr>
            <w:tcW w:w="824" w:type="dxa"/>
            <w:vAlign w:val="center"/>
          </w:tcPr>
          <w:p w:rsidR="00F13416" w:rsidRPr="00363849" w:rsidRDefault="00F13416" w:rsidP="00CD79EB">
            <w:pPr>
              <w:pStyle w:val="affffffffffff2"/>
            </w:pPr>
            <w:r w:rsidRPr="00363849">
              <w:t>0.088</w:t>
            </w:r>
          </w:p>
        </w:tc>
        <w:tc>
          <w:tcPr>
            <w:tcW w:w="824" w:type="dxa"/>
            <w:vAlign w:val="center"/>
          </w:tcPr>
          <w:p w:rsidR="00F13416" w:rsidRPr="00363849" w:rsidRDefault="00F13416" w:rsidP="00CD79EB">
            <w:pPr>
              <w:pStyle w:val="affffffffffff2"/>
            </w:pPr>
            <w:r w:rsidRPr="00363849">
              <w:t>0.087</w:t>
            </w:r>
          </w:p>
        </w:tc>
        <w:tc>
          <w:tcPr>
            <w:tcW w:w="824" w:type="dxa"/>
            <w:vAlign w:val="center"/>
          </w:tcPr>
          <w:p w:rsidR="00F13416" w:rsidRPr="00363849" w:rsidRDefault="00F13416" w:rsidP="00CD79EB">
            <w:pPr>
              <w:pStyle w:val="affffffffffff2"/>
            </w:pPr>
            <w:r w:rsidRPr="00363849">
              <w:t>0.086</w:t>
            </w:r>
          </w:p>
        </w:tc>
        <w:tc>
          <w:tcPr>
            <w:tcW w:w="826" w:type="dxa"/>
            <w:vAlign w:val="center"/>
          </w:tcPr>
          <w:p w:rsidR="00F13416" w:rsidRPr="00363849" w:rsidRDefault="00F13416" w:rsidP="00CD79EB">
            <w:pPr>
              <w:pStyle w:val="affffffffffff2"/>
            </w:pPr>
            <w:r w:rsidRPr="00363849">
              <w:t>0.086</w:t>
            </w:r>
          </w:p>
        </w:tc>
      </w:tr>
      <w:tr w:rsidR="00F13416" w:rsidRPr="00363849" w:rsidTr="00CD79EB">
        <w:trPr>
          <w:trHeight w:val="397"/>
        </w:trPr>
        <w:tc>
          <w:tcPr>
            <w:tcW w:w="824" w:type="dxa"/>
            <w:vAlign w:val="center"/>
          </w:tcPr>
          <w:p w:rsidR="00F13416" w:rsidRPr="00363849" w:rsidRDefault="00F13416" w:rsidP="00CD79EB">
            <w:pPr>
              <w:pStyle w:val="affffffffffff2"/>
            </w:pPr>
            <w:r w:rsidRPr="00363849">
              <w:t>250</w:t>
            </w:r>
          </w:p>
        </w:tc>
        <w:tc>
          <w:tcPr>
            <w:tcW w:w="824" w:type="dxa"/>
            <w:vAlign w:val="center"/>
          </w:tcPr>
          <w:p w:rsidR="00F13416" w:rsidRPr="00363849" w:rsidRDefault="00F13416" w:rsidP="00CD79EB">
            <w:pPr>
              <w:pStyle w:val="affffffffffff2"/>
            </w:pPr>
            <w:r w:rsidRPr="00363849">
              <w:t>0.085</w:t>
            </w:r>
          </w:p>
        </w:tc>
        <w:tc>
          <w:tcPr>
            <w:tcW w:w="824" w:type="dxa"/>
            <w:vAlign w:val="center"/>
          </w:tcPr>
          <w:p w:rsidR="00F13416" w:rsidRPr="00363849" w:rsidRDefault="00F13416" w:rsidP="00CD79EB">
            <w:pPr>
              <w:pStyle w:val="affffffffffff2"/>
            </w:pPr>
            <w:r w:rsidRPr="00363849">
              <w:t>—</w:t>
            </w:r>
          </w:p>
        </w:tc>
        <w:tc>
          <w:tcPr>
            <w:tcW w:w="824" w:type="dxa"/>
            <w:vAlign w:val="center"/>
          </w:tcPr>
          <w:p w:rsidR="00F13416" w:rsidRPr="00363849" w:rsidRDefault="00F13416" w:rsidP="00CD79EB">
            <w:pPr>
              <w:pStyle w:val="affffffffffff2"/>
            </w:pPr>
            <w:r w:rsidRPr="00363849">
              <w:t>—</w:t>
            </w:r>
          </w:p>
        </w:tc>
        <w:tc>
          <w:tcPr>
            <w:tcW w:w="824" w:type="dxa"/>
            <w:vAlign w:val="center"/>
          </w:tcPr>
          <w:p w:rsidR="00F13416" w:rsidRPr="00363849" w:rsidRDefault="00F13416" w:rsidP="00CD79EB">
            <w:pPr>
              <w:pStyle w:val="affffffffffff2"/>
            </w:pPr>
            <w:r w:rsidRPr="00363849">
              <w:t>—</w:t>
            </w:r>
          </w:p>
        </w:tc>
        <w:tc>
          <w:tcPr>
            <w:tcW w:w="824" w:type="dxa"/>
            <w:vAlign w:val="center"/>
          </w:tcPr>
          <w:p w:rsidR="00F13416" w:rsidRPr="00363849" w:rsidRDefault="00F13416" w:rsidP="00CD79EB">
            <w:pPr>
              <w:pStyle w:val="affffffffffff2"/>
            </w:pPr>
            <w:r w:rsidRPr="00363849">
              <w:t>—</w:t>
            </w:r>
          </w:p>
        </w:tc>
        <w:tc>
          <w:tcPr>
            <w:tcW w:w="824" w:type="dxa"/>
            <w:vAlign w:val="center"/>
          </w:tcPr>
          <w:p w:rsidR="00F13416" w:rsidRPr="00363849" w:rsidRDefault="00F13416" w:rsidP="00CD79EB">
            <w:pPr>
              <w:pStyle w:val="affffffffffff2"/>
            </w:pPr>
            <w:r w:rsidRPr="00363849">
              <w:t>—</w:t>
            </w:r>
          </w:p>
        </w:tc>
        <w:tc>
          <w:tcPr>
            <w:tcW w:w="824" w:type="dxa"/>
            <w:vAlign w:val="center"/>
          </w:tcPr>
          <w:p w:rsidR="00F13416" w:rsidRPr="00363849" w:rsidRDefault="00F13416" w:rsidP="00CD79EB">
            <w:pPr>
              <w:pStyle w:val="affffffffffff2"/>
            </w:pPr>
            <w:r w:rsidRPr="00363849">
              <w:t>—</w:t>
            </w:r>
          </w:p>
        </w:tc>
        <w:tc>
          <w:tcPr>
            <w:tcW w:w="824" w:type="dxa"/>
            <w:vAlign w:val="center"/>
          </w:tcPr>
          <w:p w:rsidR="00F13416" w:rsidRPr="00363849" w:rsidRDefault="00F13416" w:rsidP="00CD79EB">
            <w:pPr>
              <w:pStyle w:val="affffffffffff2"/>
            </w:pPr>
            <w:r w:rsidRPr="00363849">
              <w:t>—</w:t>
            </w:r>
          </w:p>
        </w:tc>
        <w:tc>
          <w:tcPr>
            <w:tcW w:w="824" w:type="dxa"/>
            <w:vAlign w:val="center"/>
          </w:tcPr>
          <w:p w:rsidR="00F13416" w:rsidRPr="00363849" w:rsidRDefault="00F13416" w:rsidP="00CD79EB">
            <w:pPr>
              <w:pStyle w:val="affffffffffff2"/>
            </w:pPr>
            <w:r w:rsidRPr="00363849">
              <w:t>—</w:t>
            </w:r>
          </w:p>
        </w:tc>
        <w:tc>
          <w:tcPr>
            <w:tcW w:w="826" w:type="dxa"/>
            <w:vAlign w:val="center"/>
          </w:tcPr>
          <w:p w:rsidR="00F13416" w:rsidRPr="00363849" w:rsidRDefault="00F13416" w:rsidP="00CD79EB">
            <w:pPr>
              <w:pStyle w:val="affffffffffff2"/>
            </w:pPr>
            <w:r w:rsidRPr="00363849">
              <w:t>—</w:t>
            </w:r>
          </w:p>
        </w:tc>
      </w:tr>
    </w:tbl>
    <w:p w:rsidR="00F13416" w:rsidRPr="00363849" w:rsidRDefault="00F13416" w:rsidP="00F13416">
      <w:pPr>
        <w:pStyle w:val="affffffffffff1"/>
        <w:spacing w:before="312" w:after="312"/>
      </w:pPr>
    </w:p>
    <w:p w:rsidR="00F13416" w:rsidRDefault="00F13416" w:rsidP="00F13416">
      <w:pPr>
        <w:pStyle w:val="afffffffffffb"/>
        <w:ind w:firstLineChars="0" w:firstLine="0"/>
      </w:pPr>
      <w:r>
        <w:br w:type="page"/>
      </w:r>
    </w:p>
    <w:p w:rsidR="00F13416" w:rsidRPr="00237587" w:rsidRDefault="00F13416" w:rsidP="00F13416">
      <w:pPr>
        <w:pStyle w:val="afffffffffffb"/>
        <w:ind w:firstLineChars="0" w:firstLine="0"/>
      </w:pPr>
    </w:p>
    <w:p w:rsidR="00823F88" w:rsidRDefault="00823F88" w:rsidP="00823F88">
      <w:pPr>
        <w:pStyle w:val="aff9"/>
        <w:spacing w:before="78" w:after="156"/>
      </w:pPr>
      <w:r>
        <w:br/>
      </w:r>
      <w:bookmarkStart w:id="82" w:name="_Toc71816023"/>
      <w:r>
        <w:rPr>
          <w:rFonts w:hint="eastAsia"/>
        </w:rPr>
        <w:t>（资料性）</w:t>
      </w:r>
      <w:r>
        <w:br/>
      </w:r>
      <w:bookmarkStart w:id="83" w:name="_Toc71638327"/>
      <w:r w:rsidR="00F13416">
        <w:rPr>
          <w:rFonts w:hint="eastAsia"/>
        </w:rPr>
        <w:t>脚手架</w:t>
      </w:r>
      <w:r w:rsidR="00F13416" w:rsidRPr="00363849">
        <w:t>施工验收记录</w:t>
      </w:r>
      <w:bookmarkEnd w:id="82"/>
      <w:bookmarkEnd w:id="83"/>
    </w:p>
    <w:p w:rsidR="00F13416" w:rsidRDefault="00F13416" w:rsidP="00F13416">
      <w:pPr>
        <w:pStyle w:val="affffc"/>
        <w:ind w:firstLineChars="0" w:firstLine="0"/>
      </w:pPr>
      <w:r w:rsidRPr="00F13416">
        <w:rPr>
          <w:rFonts w:hint="eastAsia"/>
        </w:rPr>
        <w:t>使用规定：当脚手架应用于支撑架施工时，其施工验收记录应采用表E</w:t>
      </w:r>
      <w:r w:rsidR="00237EAE">
        <w:rPr>
          <w:rFonts w:hint="eastAsia"/>
        </w:rPr>
        <w:t>.</w:t>
      </w:r>
      <w:r w:rsidRPr="00F13416">
        <w:rPr>
          <w:rFonts w:hint="eastAsia"/>
        </w:rPr>
        <w:t>1；当应用于作业架施工时，其施工验收记录应采用表E</w:t>
      </w:r>
      <w:r w:rsidR="00237EAE">
        <w:rPr>
          <w:rFonts w:hint="eastAsia"/>
        </w:rPr>
        <w:t>.</w:t>
      </w:r>
      <w:r w:rsidRPr="00F13416">
        <w:rPr>
          <w:rFonts w:hint="eastAsia"/>
        </w:rPr>
        <w:t>2。</w:t>
      </w:r>
    </w:p>
    <w:p w:rsidR="00F13416" w:rsidRPr="00363849" w:rsidRDefault="00F13416" w:rsidP="00F13416">
      <w:pPr>
        <w:pStyle w:val="affffffffffff1"/>
        <w:spacing w:before="312" w:after="312"/>
      </w:pPr>
      <w:r w:rsidRPr="00363849">
        <w:rPr>
          <w:rFonts w:hint="eastAsia"/>
        </w:rPr>
        <w:t>表E</w:t>
      </w:r>
      <w:r w:rsidR="00237EAE">
        <w:rPr>
          <w:rFonts w:hint="eastAsia"/>
        </w:rPr>
        <w:t>.</w:t>
      </w:r>
      <w:r w:rsidRPr="00363849">
        <w:rPr>
          <w:rFonts w:hint="eastAsia"/>
        </w:rPr>
        <w:t>1    支撑架施工验收记录表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8"/>
        <w:gridCol w:w="209"/>
        <w:gridCol w:w="716"/>
        <w:gridCol w:w="1164"/>
        <w:gridCol w:w="783"/>
        <w:gridCol w:w="710"/>
        <w:gridCol w:w="400"/>
        <w:gridCol w:w="400"/>
        <w:gridCol w:w="226"/>
        <w:gridCol w:w="6"/>
        <w:gridCol w:w="168"/>
        <w:gridCol w:w="400"/>
        <w:gridCol w:w="283"/>
        <w:gridCol w:w="117"/>
        <w:gridCol w:w="400"/>
        <w:gridCol w:w="367"/>
        <w:gridCol w:w="33"/>
        <w:gridCol w:w="65"/>
        <w:gridCol w:w="335"/>
        <w:gridCol w:w="230"/>
        <w:gridCol w:w="170"/>
        <w:gridCol w:w="201"/>
        <w:gridCol w:w="199"/>
        <w:gridCol w:w="98"/>
        <w:gridCol w:w="1152"/>
      </w:tblGrid>
      <w:tr w:rsidR="00F13416" w:rsidRPr="00363849" w:rsidTr="00B54441">
        <w:trPr>
          <w:trHeight w:val="20"/>
        </w:trPr>
        <w:tc>
          <w:tcPr>
            <w:tcW w:w="869" w:type="pct"/>
            <w:gridSpan w:val="3"/>
            <w:vAlign w:val="center"/>
          </w:tcPr>
          <w:p w:rsidR="00F13416" w:rsidRPr="00363849" w:rsidRDefault="00F13416" w:rsidP="00B54441">
            <w:pPr>
              <w:pStyle w:val="affffffffffff2"/>
            </w:pPr>
            <w:r w:rsidRPr="00363849">
              <w:rPr>
                <w:rFonts w:hint="eastAsia"/>
              </w:rPr>
              <w:t>项目名称</w:t>
            </w:r>
          </w:p>
        </w:tc>
        <w:tc>
          <w:tcPr>
            <w:tcW w:w="4131" w:type="pct"/>
            <w:gridSpan w:val="22"/>
            <w:vAlign w:val="center"/>
          </w:tcPr>
          <w:p w:rsidR="00F13416" w:rsidRPr="00363849" w:rsidRDefault="00F13416" w:rsidP="00B54441">
            <w:pPr>
              <w:pStyle w:val="affffffffffff2"/>
            </w:pPr>
          </w:p>
        </w:tc>
      </w:tr>
      <w:tr w:rsidR="00F13416" w:rsidRPr="00363849" w:rsidTr="00B54441">
        <w:trPr>
          <w:trHeight w:val="20"/>
        </w:trPr>
        <w:tc>
          <w:tcPr>
            <w:tcW w:w="869" w:type="pct"/>
            <w:gridSpan w:val="3"/>
            <w:vAlign w:val="center"/>
          </w:tcPr>
          <w:p w:rsidR="00F13416" w:rsidRPr="00363849" w:rsidRDefault="00F13416" w:rsidP="00B54441">
            <w:pPr>
              <w:pStyle w:val="affffffffffff2"/>
            </w:pPr>
            <w:r w:rsidRPr="00363849">
              <w:rPr>
                <w:rFonts w:hint="eastAsia"/>
              </w:rPr>
              <w:t>搭设部位</w:t>
            </w:r>
          </w:p>
        </w:tc>
        <w:tc>
          <w:tcPr>
            <w:tcW w:w="1388" w:type="pct"/>
            <w:gridSpan w:val="3"/>
            <w:vAlign w:val="center"/>
          </w:tcPr>
          <w:p w:rsidR="00F13416" w:rsidRPr="00363849" w:rsidRDefault="00F13416" w:rsidP="00B54441">
            <w:pPr>
              <w:pStyle w:val="affffffffffff2"/>
            </w:pPr>
          </w:p>
        </w:tc>
        <w:tc>
          <w:tcPr>
            <w:tcW w:w="539" w:type="pct"/>
            <w:gridSpan w:val="4"/>
            <w:vAlign w:val="center"/>
          </w:tcPr>
          <w:p w:rsidR="00F13416" w:rsidRPr="00363849" w:rsidRDefault="00F13416" w:rsidP="00B54441">
            <w:pPr>
              <w:pStyle w:val="affffffffffff2"/>
            </w:pPr>
            <w:r w:rsidRPr="00363849">
              <w:rPr>
                <w:rFonts w:hint="eastAsia"/>
              </w:rPr>
              <w:t>高度</w:t>
            </w:r>
          </w:p>
        </w:tc>
        <w:tc>
          <w:tcPr>
            <w:tcW w:w="445" w:type="pct"/>
            <w:gridSpan w:val="3"/>
            <w:vAlign w:val="center"/>
          </w:tcPr>
          <w:p w:rsidR="00F13416" w:rsidRPr="00363849" w:rsidRDefault="00F13416" w:rsidP="00B54441">
            <w:pPr>
              <w:pStyle w:val="affffffffffff2"/>
            </w:pPr>
          </w:p>
        </w:tc>
        <w:tc>
          <w:tcPr>
            <w:tcW w:w="462" w:type="pct"/>
            <w:gridSpan w:val="3"/>
            <w:vAlign w:val="center"/>
          </w:tcPr>
          <w:p w:rsidR="00F13416" w:rsidRPr="00363849" w:rsidRDefault="00F13416" w:rsidP="00B54441">
            <w:pPr>
              <w:pStyle w:val="affffffffffff2"/>
            </w:pPr>
            <w:r w:rsidRPr="00363849">
              <w:rPr>
                <w:rFonts w:hint="eastAsia"/>
              </w:rPr>
              <w:t>跨度</w:t>
            </w:r>
          </w:p>
        </w:tc>
        <w:tc>
          <w:tcPr>
            <w:tcW w:w="346" w:type="pct"/>
            <w:gridSpan w:val="4"/>
            <w:vAlign w:val="center"/>
          </w:tcPr>
          <w:p w:rsidR="00F13416" w:rsidRPr="00363849" w:rsidRDefault="00F13416" w:rsidP="00B54441">
            <w:pPr>
              <w:pStyle w:val="affffffffffff2"/>
            </w:pPr>
          </w:p>
        </w:tc>
        <w:tc>
          <w:tcPr>
            <w:tcW w:w="349" w:type="pct"/>
            <w:gridSpan w:val="4"/>
            <w:vAlign w:val="center"/>
          </w:tcPr>
          <w:p w:rsidR="00F13416" w:rsidRPr="00363849" w:rsidRDefault="00F13416" w:rsidP="00B54441">
            <w:pPr>
              <w:pStyle w:val="affffffffffff2"/>
            </w:pPr>
            <w:r w:rsidRPr="00363849">
              <w:rPr>
                <w:rFonts w:hint="eastAsia"/>
              </w:rPr>
              <w:t>最大荷载</w:t>
            </w:r>
          </w:p>
        </w:tc>
        <w:tc>
          <w:tcPr>
            <w:tcW w:w="602" w:type="pct"/>
            <w:vAlign w:val="center"/>
          </w:tcPr>
          <w:p w:rsidR="00F13416" w:rsidRPr="00363849" w:rsidRDefault="00F13416" w:rsidP="00B54441">
            <w:pPr>
              <w:pStyle w:val="affffffffffff2"/>
            </w:pPr>
          </w:p>
        </w:tc>
      </w:tr>
      <w:tr w:rsidR="00F13416" w:rsidRPr="00363849" w:rsidTr="00B54441">
        <w:trPr>
          <w:trHeight w:val="20"/>
        </w:trPr>
        <w:tc>
          <w:tcPr>
            <w:tcW w:w="869" w:type="pct"/>
            <w:gridSpan w:val="3"/>
            <w:vAlign w:val="center"/>
          </w:tcPr>
          <w:p w:rsidR="00F13416" w:rsidRPr="00363849" w:rsidRDefault="00F13416" w:rsidP="00B54441">
            <w:pPr>
              <w:pStyle w:val="affffffffffff2"/>
            </w:pPr>
            <w:r w:rsidRPr="00363849">
              <w:rPr>
                <w:rFonts w:hint="eastAsia"/>
              </w:rPr>
              <w:t>搭设班组</w:t>
            </w:r>
          </w:p>
        </w:tc>
        <w:tc>
          <w:tcPr>
            <w:tcW w:w="1388" w:type="pct"/>
            <w:gridSpan w:val="3"/>
            <w:vAlign w:val="center"/>
          </w:tcPr>
          <w:p w:rsidR="00F13416" w:rsidRPr="00363849" w:rsidRDefault="00F13416" w:rsidP="00B54441">
            <w:pPr>
              <w:pStyle w:val="affffffffffff2"/>
            </w:pPr>
          </w:p>
        </w:tc>
        <w:tc>
          <w:tcPr>
            <w:tcW w:w="984" w:type="pct"/>
            <w:gridSpan w:val="7"/>
            <w:vAlign w:val="center"/>
          </w:tcPr>
          <w:p w:rsidR="00F13416" w:rsidRPr="00363849" w:rsidRDefault="00F13416" w:rsidP="00B54441">
            <w:pPr>
              <w:pStyle w:val="affffffffffff2"/>
            </w:pPr>
            <w:r w:rsidRPr="00363849">
              <w:rPr>
                <w:rFonts w:hint="eastAsia"/>
              </w:rPr>
              <w:t>班组长</w:t>
            </w:r>
          </w:p>
        </w:tc>
        <w:tc>
          <w:tcPr>
            <w:tcW w:w="1759" w:type="pct"/>
            <w:gridSpan w:val="12"/>
            <w:vAlign w:val="center"/>
          </w:tcPr>
          <w:p w:rsidR="00F13416" w:rsidRPr="00363849" w:rsidRDefault="00F13416" w:rsidP="00B54441">
            <w:pPr>
              <w:pStyle w:val="affffffffffff2"/>
            </w:pPr>
          </w:p>
        </w:tc>
      </w:tr>
      <w:tr w:rsidR="00F13416" w:rsidRPr="00363849" w:rsidTr="00B54441">
        <w:trPr>
          <w:trHeight w:val="20"/>
        </w:trPr>
        <w:tc>
          <w:tcPr>
            <w:tcW w:w="869" w:type="pct"/>
            <w:gridSpan w:val="3"/>
            <w:vAlign w:val="center"/>
          </w:tcPr>
          <w:p w:rsidR="00F13416" w:rsidRPr="00363849" w:rsidRDefault="00F13416" w:rsidP="00B54441">
            <w:pPr>
              <w:pStyle w:val="affffffffffff2"/>
            </w:pPr>
            <w:r w:rsidRPr="00363849">
              <w:rPr>
                <w:rFonts w:hint="eastAsia"/>
              </w:rPr>
              <w:t>操作人员</w:t>
            </w:r>
          </w:p>
          <w:p w:rsidR="00F13416" w:rsidRPr="00363849" w:rsidRDefault="00F13416" w:rsidP="00B54441">
            <w:pPr>
              <w:pStyle w:val="affffffffffff2"/>
            </w:pPr>
            <w:r w:rsidRPr="00363849">
              <w:rPr>
                <w:rFonts w:hint="eastAsia"/>
              </w:rPr>
              <w:t>持证人数</w:t>
            </w:r>
          </w:p>
        </w:tc>
        <w:tc>
          <w:tcPr>
            <w:tcW w:w="1388" w:type="pct"/>
            <w:gridSpan w:val="3"/>
            <w:vAlign w:val="center"/>
          </w:tcPr>
          <w:p w:rsidR="00F13416" w:rsidRPr="00363849" w:rsidRDefault="00F13416" w:rsidP="00B54441">
            <w:pPr>
              <w:pStyle w:val="affffffffffff2"/>
            </w:pPr>
          </w:p>
        </w:tc>
        <w:tc>
          <w:tcPr>
            <w:tcW w:w="984" w:type="pct"/>
            <w:gridSpan w:val="7"/>
            <w:vAlign w:val="center"/>
          </w:tcPr>
          <w:p w:rsidR="00F13416" w:rsidRPr="00363849" w:rsidRDefault="00F13416" w:rsidP="00B54441">
            <w:pPr>
              <w:pStyle w:val="affffffffffff2"/>
            </w:pPr>
            <w:r w:rsidRPr="00363849">
              <w:rPr>
                <w:rFonts w:hint="eastAsia"/>
              </w:rPr>
              <w:t>证书符合性</w:t>
            </w:r>
          </w:p>
        </w:tc>
        <w:tc>
          <w:tcPr>
            <w:tcW w:w="1759" w:type="pct"/>
            <w:gridSpan w:val="12"/>
            <w:vAlign w:val="center"/>
          </w:tcPr>
          <w:p w:rsidR="00F13416" w:rsidRPr="00363849" w:rsidRDefault="00F13416" w:rsidP="00B54441">
            <w:pPr>
              <w:pStyle w:val="affffffffffff2"/>
            </w:pPr>
          </w:p>
        </w:tc>
      </w:tr>
      <w:tr w:rsidR="00F13416" w:rsidRPr="00363849" w:rsidTr="00B54441">
        <w:trPr>
          <w:trHeight w:val="20"/>
        </w:trPr>
        <w:tc>
          <w:tcPr>
            <w:tcW w:w="869" w:type="pct"/>
            <w:gridSpan w:val="3"/>
            <w:vAlign w:val="center"/>
          </w:tcPr>
          <w:p w:rsidR="00F13416" w:rsidRPr="00363849" w:rsidRDefault="00F13416" w:rsidP="00B54441">
            <w:pPr>
              <w:pStyle w:val="affffffffffff2"/>
            </w:pPr>
            <w:r w:rsidRPr="00363849">
              <w:rPr>
                <w:rFonts w:hint="eastAsia"/>
              </w:rPr>
              <w:t>专项方案编审程序符合性</w:t>
            </w:r>
          </w:p>
        </w:tc>
        <w:tc>
          <w:tcPr>
            <w:tcW w:w="1388" w:type="pct"/>
            <w:gridSpan w:val="3"/>
            <w:vAlign w:val="center"/>
          </w:tcPr>
          <w:p w:rsidR="00F13416" w:rsidRPr="00363849" w:rsidRDefault="00F13416" w:rsidP="00B54441">
            <w:pPr>
              <w:pStyle w:val="affffffffffff2"/>
            </w:pPr>
          </w:p>
        </w:tc>
        <w:tc>
          <w:tcPr>
            <w:tcW w:w="536" w:type="pct"/>
            <w:gridSpan w:val="3"/>
            <w:vAlign w:val="center"/>
          </w:tcPr>
          <w:p w:rsidR="00F13416" w:rsidRPr="00363849" w:rsidRDefault="00F13416" w:rsidP="00B54441">
            <w:pPr>
              <w:pStyle w:val="affffffffffff2"/>
            </w:pPr>
            <w:r w:rsidRPr="00363849">
              <w:rPr>
                <w:rFonts w:hint="eastAsia"/>
              </w:rPr>
              <w:t>技术交底情况</w:t>
            </w:r>
          </w:p>
        </w:tc>
        <w:tc>
          <w:tcPr>
            <w:tcW w:w="961" w:type="pct"/>
            <w:gridSpan w:val="9"/>
            <w:vAlign w:val="center"/>
          </w:tcPr>
          <w:p w:rsidR="00F13416" w:rsidRPr="00363849" w:rsidRDefault="00F13416" w:rsidP="00B54441">
            <w:pPr>
              <w:pStyle w:val="affffffffffff2"/>
            </w:pPr>
          </w:p>
        </w:tc>
        <w:tc>
          <w:tcPr>
            <w:tcW w:w="489" w:type="pct"/>
            <w:gridSpan w:val="4"/>
            <w:vAlign w:val="center"/>
          </w:tcPr>
          <w:p w:rsidR="00F13416" w:rsidRPr="00363849" w:rsidRDefault="00F13416" w:rsidP="00B54441">
            <w:pPr>
              <w:pStyle w:val="affffffffffff2"/>
            </w:pPr>
            <w:r w:rsidRPr="00363849">
              <w:rPr>
                <w:rFonts w:hint="eastAsia"/>
              </w:rPr>
              <w:t>安全交底情况</w:t>
            </w:r>
          </w:p>
        </w:tc>
        <w:tc>
          <w:tcPr>
            <w:tcW w:w="757" w:type="pct"/>
            <w:gridSpan w:val="3"/>
            <w:vAlign w:val="center"/>
          </w:tcPr>
          <w:p w:rsidR="00F13416" w:rsidRPr="00363849" w:rsidRDefault="00F13416" w:rsidP="00B54441">
            <w:pPr>
              <w:pStyle w:val="affffffffffff2"/>
            </w:pPr>
          </w:p>
        </w:tc>
      </w:tr>
      <w:tr w:rsidR="00F13416" w:rsidRPr="00363849" w:rsidTr="00B54441">
        <w:trPr>
          <w:trHeight w:val="20"/>
        </w:trPr>
        <w:tc>
          <w:tcPr>
            <w:tcW w:w="495" w:type="pct"/>
            <w:gridSpan w:val="2"/>
            <w:vMerge w:val="restart"/>
            <w:vAlign w:val="center"/>
          </w:tcPr>
          <w:p w:rsidR="00F13416" w:rsidRPr="00363849" w:rsidRDefault="00F13416" w:rsidP="00B54441">
            <w:pPr>
              <w:pStyle w:val="affffffffffff2"/>
            </w:pPr>
            <w:r w:rsidRPr="00363849">
              <w:rPr>
                <w:rFonts w:hint="eastAsia"/>
              </w:rPr>
              <w:t>钢</w:t>
            </w:r>
          </w:p>
          <w:p w:rsidR="00F13416" w:rsidRPr="00363849" w:rsidRDefault="00F13416" w:rsidP="00B54441">
            <w:pPr>
              <w:pStyle w:val="affffffffffff2"/>
            </w:pPr>
            <w:r w:rsidRPr="00363849">
              <w:rPr>
                <w:rFonts w:hint="eastAsia"/>
              </w:rPr>
              <w:t>管</w:t>
            </w:r>
          </w:p>
          <w:p w:rsidR="00F13416" w:rsidRPr="00363849" w:rsidRDefault="00F13416" w:rsidP="00B54441">
            <w:pPr>
              <w:pStyle w:val="affffffffffff2"/>
            </w:pPr>
            <w:r w:rsidRPr="00363849">
              <w:rPr>
                <w:rFonts w:hint="eastAsia"/>
              </w:rPr>
              <w:t>支</w:t>
            </w:r>
          </w:p>
          <w:p w:rsidR="00F13416" w:rsidRPr="00363849" w:rsidRDefault="00F13416" w:rsidP="00B54441">
            <w:pPr>
              <w:pStyle w:val="affffffffffff2"/>
            </w:pPr>
            <w:r w:rsidRPr="00363849">
              <w:rPr>
                <w:rFonts w:hint="eastAsia"/>
              </w:rPr>
              <w:t>架</w:t>
            </w:r>
          </w:p>
        </w:tc>
        <w:tc>
          <w:tcPr>
            <w:tcW w:w="1762" w:type="pct"/>
            <w:gridSpan w:val="4"/>
            <w:vAlign w:val="center"/>
          </w:tcPr>
          <w:p w:rsidR="00F13416" w:rsidRPr="00363849" w:rsidRDefault="00F13416" w:rsidP="00B54441">
            <w:pPr>
              <w:pStyle w:val="affffffffffff2"/>
            </w:pPr>
            <w:r w:rsidRPr="00363849">
              <w:rPr>
                <w:rFonts w:hint="eastAsia"/>
              </w:rPr>
              <w:t>进场前质量验收情况</w:t>
            </w:r>
          </w:p>
        </w:tc>
        <w:tc>
          <w:tcPr>
            <w:tcW w:w="2743" w:type="pct"/>
            <w:gridSpan w:val="19"/>
            <w:vAlign w:val="center"/>
          </w:tcPr>
          <w:p w:rsidR="00F13416" w:rsidRPr="00363849" w:rsidRDefault="00F13416" w:rsidP="00B54441">
            <w:pPr>
              <w:pStyle w:val="affffffffffff2"/>
            </w:pPr>
          </w:p>
        </w:tc>
      </w:tr>
      <w:tr w:rsidR="00F13416" w:rsidRPr="00363849" w:rsidTr="00B54441">
        <w:trPr>
          <w:trHeight w:val="20"/>
        </w:trPr>
        <w:tc>
          <w:tcPr>
            <w:tcW w:w="495" w:type="pct"/>
            <w:gridSpan w:val="2"/>
            <w:vMerge/>
            <w:vAlign w:val="center"/>
          </w:tcPr>
          <w:p w:rsidR="00F13416" w:rsidRPr="00363849" w:rsidRDefault="00F13416" w:rsidP="00B54441">
            <w:pPr>
              <w:pStyle w:val="affffffffffff2"/>
            </w:pPr>
          </w:p>
        </w:tc>
        <w:tc>
          <w:tcPr>
            <w:tcW w:w="1762" w:type="pct"/>
            <w:gridSpan w:val="4"/>
            <w:vAlign w:val="center"/>
          </w:tcPr>
          <w:p w:rsidR="00F13416" w:rsidRPr="00363849" w:rsidRDefault="00F13416" w:rsidP="00B54441">
            <w:pPr>
              <w:pStyle w:val="affffffffffff2"/>
            </w:pPr>
            <w:r w:rsidRPr="00363849">
              <w:rPr>
                <w:rFonts w:hint="eastAsia"/>
              </w:rPr>
              <w:t>材质、规格与方案的符合性</w:t>
            </w:r>
          </w:p>
        </w:tc>
        <w:tc>
          <w:tcPr>
            <w:tcW w:w="2743" w:type="pct"/>
            <w:gridSpan w:val="19"/>
            <w:vAlign w:val="center"/>
          </w:tcPr>
          <w:p w:rsidR="00F13416" w:rsidRPr="00363849" w:rsidRDefault="00F13416" w:rsidP="00B54441">
            <w:pPr>
              <w:pStyle w:val="affffffffffff2"/>
            </w:pPr>
          </w:p>
        </w:tc>
      </w:tr>
      <w:tr w:rsidR="00F13416" w:rsidRPr="00363849" w:rsidTr="00B54441">
        <w:trPr>
          <w:trHeight w:val="20"/>
        </w:trPr>
        <w:tc>
          <w:tcPr>
            <w:tcW w:w="495" w:type="pct"/>
            <w:gridSpan w:val="2"/>
            <w:vMerge/>
            <w:vAlign w:val="center"/>
          </w:tcPr>
          <w:p w:rsidR="00F13416" w:rsidRPr="00363849" w:rsidRDefault="00F13416" w:rsidP="00B54441">
            <w:pPr>
              <w:pStyle w:val="affffffffffff2"/>
            </w:pPr>
          </w:p>
        </w:tc>
        <w:tc>
          <w:tcPr>
            <w:tcW w:w="1762" w:type="pct"/>
            <w:gridSpan w:val="4"/>
            <w:vAlign w:val="center"/>
          </w:tcPr>
          <w:p w:rsidR="00F13416" w:rsidRPr="00363849" w:rsidRDefault="00F13416" w:rsidP="00B54441">
            <w:pPr>
              <w:pStyle w:val="affffffffffff2"/>
            </w:pPr>
            <w:r w:rsidRPr="00363849">
              <w:rPr>
                <w:rFonts w:hint="eastAsia"/>
              </w:rPr>
              <w:t>使用前质量检测情况</w:t>
            </w:r>
          </w:p>
        </w:tc>
        <w:tc>
          <w:tcPr>
            <w:tcW w:w="2743" w:type="pct"/>
            <w:gridSpan w:val="19"/>
            <w:vAlign w:val="center"/>
          </w:tcPr>
          <w:p w:rsidR="00F13416" w:rsidRPr="00363849" w:rsidRDefault="00F13416" w:rsidP="00B54441">
            <w:pPr>
              <w:pStyle w:val="affffffffffff2"/>
            </w:pPr>
          </w:p>
        </w:tc>
      </w:tr>
      <w:tr w:rsidR="00F13416" w:rsidRPr="00363849" w:rsidTr="00B54441">
        <w:trPr>
          <w:trHeight w:val="20"/>
        </w:trPr>
        <w:tc>
          <w:tcPr>
            <w:tcW w:w="495" w:type="pct"/>
            <w:gridSpan w:val="2"/>
            <w:vMerge/>
            <w:vAlign w:val="center"/>
          </w:tcPr>
          <w:p w:rsidR="00F13416" w:rsidRPr="00363849" w:rsidRDefault="00F13416" w:rsidP="00B54441">
            <w:pPr>
              <w:pStyle w:val="affffffffffff2"/>
            </w:pPr>
          </w:p>
        </w:tc>
        <w:tc>
          <w:tcPr>
            <w:tcW w:w="1762" w:type="pct"/>
            <w:gridSpan w:val="4"/>
            <w:vAlign w:val="center"/>
          </w:tcPr>
          <w:p w:rsidR="00F13416" w:rsidRPr="00363849" w:rsidRDefault="00F13416" w:rsidP="00B54441">
            <w:pPr>
              <w:pStyle w:val="affffffffffff2"/>
            </w:pPr>
            <w:r w:rsidRPr="00363849">
              <w:rPr>
                <w:rFonts w:hint="eastAsia"/>
              </w:rPr>
              <w:t>外观质量检查情况</w:t>
            </w:r>
          </w:p>
        </w:tc>
        <w:tc>
          <w:tcPr>
            <w:tcW w:w="2743" w:type="pct"/>
            <w:gridSpan w:val="19"/>
            <w:vAlign w:val="center"/>
          </w:tcPr>
          <w:p w:rsidR="00F13416" w:rsidRPr="00363849" w:rsidRDefault="00F13416" w:rsidP="00B54441">
            <w:pPr>
              <w:pStyle w:val="affffffffffff2"/>
            </w:pPr>
          </w:p>
        </w:tc>
      </w:tr>
      <w:tr w:rsidR="00F13416" w:rsidRPr="00363849" w:rsidTr="00B54441">
        <w:trPr>
          <w:trHeight w:val="20"/>
        </w:trPr>
        <w:tc>
          <w:tcPr>
            <w:tcW w:w="1477" w:type="pct"/>
            <w:gridSpan w:val="4"/>
            <w:vAlign w:val="center"/>
          </w:tcPr>
          <w:p w:rsidR="00F13416" w:rsidRPr="00363849" w:rsidRDefault="00F13416" w:rsidP="00B54441">
            <w:pPr>
              <w:pStyle w:val="affffffffffff2"/>
            </w:pPr>
            <w:r w:rsidRPr="00363849">
              <w:rPr>
                <w:rFonts w:hint="eastAsia"/>
              </w:rPr>
              <w:t>检查内容</w:t>
            </w:r>
          </w:p>
        </w:tc>
        <w:tc>
          <w:tcPr>
            <w:tcW w:w="409" w:type="pct"/>
            <w:vAlign w:val="center"/>
          </w:tcPr>
          <w:p w:rsidR="00F13416" w:rsidRPr="00363849" w:rsidRDefault="00F13416" w:rsidP="00B54441">
            <w:pPr>
              <w:pStyle w:val="affffffffffff2"/>
            </w:pPr>
            <w:r w:rsidRPr="00363849">
              <w:rPr>
                <w:rFonts w:hint="eastAsia"/>
              </w:rPr>
              <w:t>允许偏差</w:t>
            </w:r>
          </w:p>
          <w:p w:rsidR="00F13416" w:rsidRPr="00363849" w:rsidRDefault="00F13416" w:rsidP="00B54441">
            <w:pPr>
              <w:pStyle w:val="affffffffffff2"/>
            </w:pPr>
            <w:r w:rsidRPr="00363849">
              <w:rPr>
                <w:rFonts w:hint="eastAsia"/>
              </w:rPr>
              <w:t>(㎜)</w:t>
            </w:r>
          </w:p>
        </w:tc>
        <w:tc>
          <w:tcPr>
            <w:tcW w:w="371" w:type="pct"/>
            <w:vAlign w:val="center"/>
          </w:tcPr>
          <w:p w:rsidR="00F13416" w:rsidRPr="00363849" w:rsidRDefault="00F13416" w:rsidP="00B54441">
            <w:pPr>
              <w:pStyle w:val="affffffffffff2"/>
            </w:pPr>
            <w:r w:rsidRPr="00363849">
              <w:rPr>
                <w:rFonts w:hint="eastAsia"/>
              </w:rPr>
              <w:t>方案要求(㎜)</w:t>
            </w:r>
          </w:p>
        </w:tc>
        <w:tc>
          <w:tcPr>
            <w:tcW w:w="2090" w:type="pct"/>
            <w:gridSpan w:val="17"/>
            <w:vAlign w:val="center"/>
          </w:tcPr>
          <w:p w:rsidR="00F13416" w:rsidRPr="00363849" w:rsidRDefault="00F13416" w:rsidP="00B54441">
            <w:pPr>
              <w:pStyle w:val="affffffffffff2"/>
            </w:pPr>
            <w:r w:rsidRPr="00363849">
              <w:rPr>
                <w:rFonts w:hint="eastAsia"/>
              </w:rPr>
              <w:t>实际情况（㎜）</w:t>
            </w:r>
          </w:p>
        </w:tc>
        <w:tc>
          <w:tcPr>
            <w:tcW w:w="653" w:type="pct"/>
            <w:gridSpan w:val="2"/>
            <w:vAlign w:val="center"/>
          </w:tcPr>
          <w:p w:rsidR="00F13416" w:rsidRPr="00363849" w:rsidRDefault="00F13416" w:rsidP="00B54441">
            <w:pPr>
              <w:pStyle w:val="affffffffffff2"/>
            </w:pPr>
            <w:r w:rsidRPr="00363849">
              <w:rPr>
                <w:rFonts w:hint="eastAsia"/>
              </w:rPr>
              <w:t>符合性</w:t>
            </w:r>
          </w:p>
        </w:tc>
      </w:tr>
      <w:tr w:rsidR="00F13416" w:rsidRPr="00363849" w:rsidTr="00B54441">
        <w:trPr>
          <w:trHeight w:val="20"/>
        </w:trPr>
        <w:tc>
          <w:tcPr>
            <w:tcW w:w="1477" w:type="pct"/>
            <w:gridSpan w:val="4"/>
            <w:vAlign w:val="center"/>
          </w:tcPr>
          <w:p w:rsidR="00F13416" w:rsidRPr="00363849" w:rsidRDefault="00F13416" w:rsidP="00B54441">
            <w:pPr>
              <w:pStyle w:val="affffffffffff2"/>
            </w:pPr>
            <w:r w:rsidRPr="00363849">
              <w:rPr>
                <w:rFonts w:hint="eastAsia"/>
              </w:rPr>
              <w:t>立杆垂直度≤L/500且±50</w:t>
            </w:r>
          </w:p>
        </w:tc>
        <w:tc>
          <w:tcPr>
            <w:tcW w:w="409" w:type="pct"/>
            <w:vAlign w:val="center"/>
          </w:tcPr>
          <w:p w:rsidR="00F13416" w:rsidRPr="00363849" w:rsidRDefault="00F13416" w:rsidP="00B54441">
            <w:pPr>
              <w:pStyle w:val="affffffffffff2"/>
            </w:pPr>
            <w:r w:rsidRPr="00363849">
              <w:rPr>
                <w:rFonts w:hint="eastAsia"/>
              </w:rPr>
              <w:t>±5</w:t>
            </w:r>
          </w:p>
        </w:tc>
        <w:tc>
          <w:tcPr>
            <w:tcW w:w="371" w:type="pct"/>
            <w:vAlign w:val="center"/>
          </w:tcPr>
          <w:p w:rsidR="00F13416" w:rsidRPr="00363849" w:rsidRDefault="00F13416" w:rsidP="00B54441">
            <w:pPr>
              <w:pStyle w:val="affffffffffff2"/>
            </w:pPr>
          </w:p>
        </w:tc>
        <w:tc>
          <w:tcPr>
            <w:tcW w:w="209" w:type="pct"/>
            <w:vAlign w:val="center"/>
          </w:tcPr>
          <w:p w:rsidR="00F13416" w:rsidRPr="00363849" w:rsidRDefault="00F13416" w:rsidP="00B54441">
            <w:pPr>
              <w:pStyle w:val="affffffffffff2"/>
            </w:pPr>
          </w:p>
        </w:tc>
        <w:tc>
          <w:tcPr>
            <w:tcW w:w="209" w:type="pct"/>
            <w:vAlign w:val="center"/>
          </w:tcPr>
          <w:p w:rsidR="00F13416" w:rsidRPr="00363849" w:rsidRDefault="00F13416" w:rsidP="00B54441">
            <w:pPr>
              <w:pStyle w:val="affffffffffff2"/>
            </w:pPr>
          </w:p>
        </w:tc>
        <w:tc>
          <w:tcPr>
            <w:tcW w:w="209" w:type="pct"/>
            <w:gridSpan w:val="3"/>
            <w:vAlign w:val="center"/>
          </w:tcPr>
          <w:p w:rsidR="00F13416" w:rsidRPr="00363849" w:rsidRDefault="00F13416" w:rsidP="00B54441">
            <w:pPr>
              <w:pStyle w:val="affffffffffff2"/>
            </w:pPr>
          </w:p>
        </w:tc>
        <w:tc>
          <w:tcPr>
            <w:tcW w:w="209" w:type="pct"/>
            <w:vAlign w:val="center"/>
          </w:tcPr>
          <w:p w:rsidR="00F13416" w:rsidRPr="00363849" w:rsidRDefault="00F13416" w:rsidP="00B54441">
            <w:pPr>
              <w:pStyle w:val="affffffffffff2"/>
            </w:pPr>
          </w:p>
        </w:tc>
        <w:tc>
          <w:tcPr>
            <w:tcW w:w="209" w:type="pct"/>
            <w:gridSpan w:val="2"/>
            <w:vAlign w:val="center"/>
          </w:tcPr>
          <w:p w:rsidR="00F13416" w:rsidRPr="00363849" w:rsidRDefault="00F13416" w:rsidP="00B54441">
            <w:pPr>
              <w:pStyle w:val="affffffffffff2"/>
            </w:pPr>
          </w:p>
        </w:tc>
        <w:tc>
          <w:tcPr>
            <w:tcW w:w="209" w:type="pct"/>
            <w:vAlign w:val="center"/>
          </w:tcPr>
          <w:p w:rsidR="00F13416" w:rsidRPr="00363849" w:rsidRDefault="00F13416" w:rsidP="00B54441">
            <w:pPr>
              <w:pStyle w:val="affffffffffff2"/>
            </w:pPr>
          </w:p>
        </w:tc>
        <w:tc>
          <w:tcPr>
            <w:tcW w:w="209" w:type="pct"/>
            <w:gridSpan w:val="2"/>
            <w:vAlign w:val="center"/>
          </w:tcPr>
          <w:p w:rsidR="00F13416" w:rsidRPr="00363849" w:rsidRDefault="00F13416" w:rsidP="00B54441">
            <w:pPr>
              <w:pStyle w:val="affffffffffff2"/>
            </w:pPr>
          </w:p>
        </w:tc>
        <w:tc>
          <w:tcPr>
            <w:tcW w:w="209" w:type="pct"/>
            <w:gridSpan w:val="2"/>
            <w:vAlign w:val="center"/>
          </w:tcPr>
          <w:p w:rsidR="00F13416" w:rsidRPr="00363849" w:rsidRDefault="00F13416" w:rsidP="00B54441">
            <w:pPr>
              <w:pStyle w:val="affffffffffff2"/>
            </w:pPr>
          </w:p>
        </w:tc>
        <w:tc>
          <w:tcPr>
            <w:tcW w:w="209" w:type="pct"/>
            <w:gridSpan w:val="2"/>
            <w:vAlign w:val="center"/>
          </w:tcPr>
          <w:p w:rsidR="00F13416" w:rsidRPr="00363849" w:rsidRDefault="00F13416" w:rsidP="00B54441">
            <w:pPr>
              <w:pStyle w:val="affffffffffff2"/>
            </w:pPr>
          </w:p>
        </w:tc>
        <w:tc>
          <w:tcPr>
            <w:tcW w:w="209" w:type="pct"/>
            <w:gridSpan w:val="2"/>
            <w:vAlign w:val="center"/>
          </w:tcPr>
          <w:p w:rsidR="00F13416" w:rsidRPr="00363849" w:rsidRDefault="00F13416" w:rsidP="00B54441">
            <w:pPr>
              <w:pStyle w:val="affffffffffff2"/>
            </w:pPr>
          </w:p>
        </w:tc>
        <w:tc>
          <w:tcPr>
            <w:tcW w:w="653" w:type="pct"/>
            <w:gridSpan w:val="2"/>
            <w:vAlign w:val="center"/>
          </w:tcPr>
          <w:p w:rsidR="00F13416" w:rsidRPr="00363849" w:rsidRDefault="00F13416" w:rsidP="00B54441">
            <w:pPr>
              <w:pStyle w:val="affffffffffff2"/>
            </w:pPr>
          </w:p>
        </w:tc>
      </w:tr>
      <w:tr w:rsidR="00F13416" w:rsidRPr="00363849" w:rsidTr="00B54441">
        <w:trPr>
          <w:trHeight w:val="20"/>
        </w:trPr>
        <w:tc>
          <w:tcPr>
            <w:tcW w:w="1477" w:type="pct"/>
            <w:gridSpan w:val="4"/>
            <w:vAlign w:val="center"/>
          </w:tcPr>
          <w:p w:rsidR="00F13416" w:rsidRPr="00363849" w:rsidRDefault="00F13416" w:rsidP="00B54441">
            <w:pPr>
              <w:pStyle w:val="affffffffffff2"/>
            </w:pPr>
            <w:proofErr w:type="gramStart"/>
            <w:r w:rsidRPr="00363849">
              <w:rPr>
                <w:rFonts w:hint="eastAsia"/>
              </w:rPr>
              <w:t>水平杆水平度</w:t>
            </w:r>
            <w:proofErr w:type="gramEnd"/>
          </w:p>
        </w:tc>
        <w:tc>
          <w:tcPr>
            <w:tcW w:w="409" w:type="pct"/>
            <w:vAlign w:val="center"/>
          </w:tcPr>
          <w:p w:rsidR="00F13416" w:rsidRPr="00363849" w:rsidRDefault="00F13416" w:rsidP="00B54441">
            <w:pPr>
              <w:pStyle w:val="affffffffffff2"/>
            </w:pPr>
            <w:r w:rsidRPr="00363849">
              <w:rPr>
                <w:rFonts w:hint="eastAsia"/>
              </w:rPr>
              <w:t>±5</w:t>
            </w:r>
          </w:p>
        </w:tc>
        <w:tc>
          <w:tcPr>
            <w:tcW w:w="371" w:type="pct"/>
            <w:vAlign w:val="center"/>
          </w:tcPr>
          <w:p w:rsidR="00F13416" w:rsidRPr="00363849" w:rsidRDefault="00F13416" w:rsidP="00B54441">
            <w:pPr>
              <w:pStyle w:val="affffffffffff2"/>
            </w:pPr>
          </w:p>
        </w:tc>
        <w:tc>
          <w:tcPr>
            <w:tcW w:w="209" w:type="pct"/>
            <w:vAlign w:val="center"/>
          </w:tcPr>
          <w:p w:rsidR="00F13416" w:rsidRPr="00363849" w:rsidRDefault="00F13416" w:rsidP="00B54441">
            <w:pPr>
              <w:pStyle w:val="affffffffffff2"/>
            </w:pPr>
          </w:p>
        </w:tc>
        <w:tc>
          <w:tcPr>
            <w:tcW w:w="209" w:type="pct"/>
            <w:vAlign w:val="center"/>
          </w:tcPr>
          <w:p w:rsidR="00F13416" w:rsidRPr="00363849" w:rsidRDefault="00F13416" w:rsidP="00B54441">
            <w:pPr>
              <w:pStyle w:val="affffffffffff2"/>
            </w:pPr>
          </w:p>
        </w:tc>
        <w:tc>
          <w:tcPr>
            <w:tcW w:w="209" w:type="pct"/>
            <w:gridSpan w:val="3"/>
            <w:vAlign w:val="center"/>
          </w:tcPr>
          <w:p w:rsidR="00F13416" w:rsidRPr="00363849" w:rsidRDefault="00F13416" w:rsidP="00B54441">
            <w:pPr>
              <w:pStyle w:val="affffffffffff2"/>
            </w:pPr>
          </w:p>
        </w:tc>
        <w:tc>
          <w:tcPr>
            <w:tcW w:w="209" w:type="pct"/>
            <w:vAlign w:val="center"/>
          </w:tcPr>
          <w:p w:rsidR="00F13416" w:rsidRPr="00363849" w:rsidRDefault="00F13416" w:rsidP="00B54441">
            <w:pPr>
              <w:pStyle w:val="affffffffffff2"/>
            </w:pPr>
          </w:p>
        </w:tc>
        <w:tc>
          <w:tcPr>
            <w:tcW w:w="209" w:type="pct"/>
            <w:gridSpan w:val="2"/>
            <w:vAlign w:val="center"/>
          </w:tcPr>
          <w:p w:rsidR="00F13416" w:rsidRPr="00363849" w:rsidRDefault="00F13416" w:rsidP="00B54441">
            <w:pPr>
              <w:pStyle w:val="affffffffffff2"/>
            </w:pPr>
          </w:p>
        </w:tc>
        <w:tc>
          <w:tcPr>
            <w:tcW w:w="209" w:type="pct"/>
            <w:vAlign w:val="center"/>
          </w:tcPr>
          <w:p w:rsidR="00F13416" w:rsidRPr="00363849" w:rsidRDefault="00F13416" w:rsidP="00B54441">
            <w:pPr>
              <w:pStyle w:val="affffffffffff2"/>
            </w:pPr>
          </w:p>
        </w:tc>
        <w:tc>
          <w:tcPr>
            <w:tcW w:w="209" w:type="pct"/>
            <w:gridSpan w:val="2"/>
            <w:vAlign w:val="center"/>
          </w:tcPr>
          <w:p w:rsidR="00F13416" w:rsidRPr="00363849" w:rsidRDefault="00F13416" w:rsidP="00B54441">
            <w:pPr>
              <w:pStyle w:val="affffffffffff2"/>
            </w:pPr>
          </w:p>
        </w:tc>
        <w:tc>
          <w:tcPr>
            <w:tcW w:w="209" w:type="pct"/>
            <w:gridSpan w:val="2"/>
            <w:vAlign w:val="center"/>
          </w:tcPr>
          <w:p w:rsidR="00F13416" w:rsidRPr="00363849" w:rsidRDefault="00F13416" w:rsidP="00B54441">
            <w:pPr>
              <w:pStyle w:val="affffffffffff2"/>
            </w:pPr>
          </w:p>
        </w:tc>
        <w:tc>
          <w:tcPr>
            <w:tcW w:w="209" w:type="pct"/>
            <w:gridSpan w:val="2"/>
            <w:vAlign w:val="center"/>
          </w:tcPr>
          <w:p w:rsidR="00F13416" w:rsidRPr="00363849" w:rsidRDefault="00F13416" w:rsidP="00B54441">
            <w:pPr>
              <w:pStyle w:val="affffffffffff2"/>
            </w:pPr>
          </w:p>
        </w:tc>
        <w:tc>
          <w:tcPr>
            <w:tcW w:w="209" w:type="pct"/>
            <w:gridSpan w:val="2"/>
            <w:vAlign w:val="center"/>
          </w:tcPr>
          <w:p w:rsidR="00F13416" w:rsidRPr="00363849" w:rsidRDefault="00F13416" w:rsidP="00B54441">
            <w:pPr>
              <w:pStyle w:val="affffffffffff2"/>
            </w:pPr>
          </w:p>
        </w:tc>
        <w:tc>
          <w:tcPr>
            <w:tcW w:w="653" w:type="pct"/>
            <w:gridSpan w:val="2"/>
            <w:vAlign w:val="center"/>
          </w:tcPr>
          <w:p w:rsidR="00F13416" w:rsidRPr="00363849" w:rsidRDefault="00F13416" w:rsidP="00B54441">
            <w:pPr>
              <w:pStyle w:val="affffffffffff2"/>
            </w:pPr>
          </w:p>
        </w:tc>
      </w:tr>
      <w:tr w:rsidR="00F13416" w:rsidRPr="00363849" w:rsidTr="00B54441">
        <w:trPr>
          <w:trHeight w:val="20"/>
        </w:trPr>
        <w:tc>
          <w:tcPr>
            <w:tcW w:w="386" w:type="pct"/>
            <w:vMerge w:val="restart"/>
            <w:vAlign w:val="center"/>
          </w:tcPr>
          <w:p w:rsidR="00F13416" w:rsidRPr="00363849" w:rsidRDefault="00F13416" w:rsidP="00B54441">
            <w:pPr>
              <w:pStyle w:val="affffffffffff2"/>
            </w:pPr>
            <w:proofErr w:type="gramStart"/>
            <w:r w:rsidRPr="00363849">
              <w:rPr>
                <w:rFonts w:hint="eastAsia"/>
              </w:rPr>
              <w:t>可调托撑</w:t>
            </w:r>
            <w:proofErr w:type="gramEnd"/>
          </w:p>
        </w:tc>
        <w:tc>
          <w:tcPr>
            <w:tcW w:w="1091" w:type="pct"/>
            <w:gridSpan w:val="3"/>
            <w:vAlign w:val="center"/>
          </w:tcPr>
          <w:p w:rsidR="00F13416" w:rsidRPr="00363849" w:rsidRDefault="00F13416" w:rsidP="00B54441">
            <w:pPr>
              <w:pStyle w:val="affffffffffff2"/>
            </w:pPr>
            <w:r w:rsidRPr="00363849">
              <w:rPr>
                <w:rFonts w:hint="eastAsia"/>
              </w:rPr>
              <w:t>垂直度</w:t>
            </w:r>
          </w:p>
        </w:tc>
        <w:tc>
          <w:tcPr>
            <w:tcW w:w="409" w:type="pct"/>
            <w:vAlign w:val="center"/>
          </w:tcPr>
          <w:p w:rsidR="00F13416" w:rsidRPr="00363849" w:rsidRDefault="00F13416" w:rsidP="00B54441">
            <w:pPr>
              <w:pStyle w:val="affffffffffff2"/>
            </w:pPr>
            <w:r w:rsidRPr="00363849">
              <w:rPr>
                <w:rFonts w:hint="eastAsia"/>
              </w:rPr>
              <w:t>±5</w:t>
            </w:r>
          </w:p>
        </w:tc>
        <w:tc>
          <w:tcPr>
            <w:tcW w:w="371" w:type="pct"/>
            <w:vAlign w:val="center"/>
          </w:tcPr>
          <w:p w:rsidR="00F13416" w:rsidRPr="00363849" w:rsidRDefault="00F13416" w:rsidP="00B54441">
            <w:pPr>
              <w:pStyle w:val="affffffffffff2"/>
            </w:pPr>
          </w:p>
        </w:tc>
        <w:tc>
          <w:tcPr>
            <w:tcW w:w="209" w:type="pct"/>
            <w:vAlign w:val="center"/>
          </w:tcPr>
          <w:p w:rsidR="00F13416" w:rsidRPr="00363849" w:rsidRDefault="00F13416" w:rsidP="00B54441">
            <w:pPr>
              <w:pStyle w:val="affffffffffff2"/>
            </w:pPr>
          </w:p>
        </w:tc>
        <w:tc>
          <w:tcPr>
            <w:tcW w:w="209" w:type="pct"/>
            <w:vAlign w:val="center"/>
          </w:tcPr>
          <w:p w:rsidR="00F13416" w:rsidRPr="00363849" w:rsidRDefault="00F13416" w:rsidP="00B54441">
            <w:pPr>
              <w:pStyle w:val="affffffffffff2"/>
            </w:pPr>
          </w:p>
        </w:tc>
        <w:tc>
          <w:tcPr>
            <w:tcW w:w="209" w:type="pct"/>
            <w:gridSpan w:val="3"/>
            <w:vAlign w:val="center"/>
          </w:tcPr>
          <w:p w:rsidR="00F13416" w:rsidRPr="00363849" w:rsidRDefault="00F13416" w:rsidP="00B54441">
            <w:pPr>
              <w:pStyle w:val="affffffffffff2"/>
            </w:pPr>
          </w:p>
        </w:tc>
        <w:tc>
          <w:tcPr>
            <w:tcW w:w="209" w:type="pct"/>
            <w:vAlign w:val="center"/>
          </w:tcPr>
          <w:p w:rsidR="00F13416" w:rsidRPr="00363849" w:rsidRDefault="00F13416" w:rsidP="00B54441">
            <w:pPr>
              <w:pStyle w:val="affffffffffff2"/>
            </w:pPr>
          </w:p>
        </w:tc>
        <w:tc>
          <w:tcPr>
            <w:tcW w:w="209" w:type="pct"/>
            <w:gridSpan w:val="2"/>
            <w:vAlign w:val="center"/>
          </w:tcPr>
          <w:p w:rsidR="00F13416" w:rsidRPr="00363849" w:rsidRDefault="00F13416" w:rsidP="00B54441">
            <w:pPr>
              <w:pStyle w:val="affffffffffff2"/>
            </w:pPr>
          </w:p>
        </w:tc>
        <w:tc>
          <w:tcPr>
            <w:tcW w:w="209" w:type="pct"/>
            <w:vAlign w:val="center"/>
          </w:tcPr>
          <w:p w:rsidR="00F13416" w:rsidRPr="00363849" w:rsidRDefault="00F13416" w:rsidP="00B54441">
            <w:pPr>
              <w:pStyle w:val="affffffffffff2"/>
            </w:pPr>
          </w:p>
        </w:tc>
        <w:tc>
          <w:tcPr>
            <w:tcW w:w="209" w:type="pct"/>
            <w:gridSpan w:val="2"/>
            <w:vAlign w:val="center"/>
          </w:tcPr>
          <w:p w:rsidR="00F13416" w:rsidRPr="00363849" w:rsidRDefault="00F13416" w:rsidP="00B54441">
            <w:pPr>
              <w:pStyle w:val="affffffffffff2"/>
            </w:pPr>
          </w:p>
        </w:tc>
        <w:tc>
          <w:tcPr>
            <w:tcW w:w="209" w:type="pct"/>
            <w:gridSpan w:val="2"/>
            <w:vAlign w:val="center"/>
          </w:tcPr>
          <w:p w:rsidR="00F13416" w:rsidRPr="00363849" w:rsidRDefault="00F13416" w:rsidP="00B54441">
            <w:pPr>
              <w:pStyle w:val="affffffffffff2"/>
            </w:pPr>
          </w:p>
        </w:tc>
        <w:tc>
          <w:tcPr>
            <w:tcW w:w="209" w:type="pct"/>
            <w:gridSpan w:val="2"/>
            <w:vAlign w:val="center"/>
          </w:tcPr>
          <w:p w:rsidR="00F13416" w:rsidRPr="00363849" w:rsidRDefault="00F13416" w:rsidP="00B54441">
            <w:pPr>
              <w:pStyle w:val="affffffffffff2"/>
            </w:pPr>
          </w:p>
        </w:tc>
        <w:tc>
          <w:tcPr>
            <w:tcW w:w="209" w:type="pct"/>
            <w:gridSpan w:val="2"/>
            <w:vAlign w:val="center"/>
          </w:tcPr>
          <w:p w:rsidR="00F13416" w:rsidRPr="00363849" w:rsidRDefault="00F13416" w:rsidP="00B54441">
            <w:pPr>
              <w:pStyle w:val="affffffffffff2"/>
            </w:pPr>
          </w:p>
        </w:tc>
        <w:tc>
          <w:tcPr>
            <w:tcW w:w="653" w:type="pct"/>
            <w:gridSpan w:val="2"/>
            <w:vAlign w:val="center"/>
          </w:tcPr>
          <w:p w:rsidR="00F13416" w:rsidRPr="00363849" w:rsidRDefault="00F13416" w:rsidP="00B54441">
            <w:pPr>
              <w:pStyle w:val="affffffffffff2"/>
            </w:pPr>
          </w:p>
        </w:tc>
      </w:tr>
      <w:tr w:rsidR="00F13416" w:rsidRPr="00363849" w:rsidTr="00B54441">
        <w:trPr>
          <w:trHeight w:val="20"/>
        </w:trPr>
        <w:tc>
          <w:tcPr>
            <w:tcW w:w="386" w:type="pct"/>
            <w:vMerge/>
            <w:vAlign w:val="center"/>
          </w:tcPr>
          <w:p w:rsidR="00F13416" w:rsidRPr="00363849" w:rsidRDefault="00F13416" w:rsidP="00B54441">
            <w:pPr>
              <w:pStyle w:val="affffffffffff2"/>
            </w:pPr>
          </w:p>
        </w:tc>
        <w:tc>
          <w:tcPr>
            <w:tcW w:w="1091" w:type="pct"/>
            <w:gridSpan w:val="3"/>
            <w:vAlign w:val="center"/>
          </w:tcPr>
          <w:p w:rsidR="00F13416" w:rsidRPr="00363849" w:rsidRDefault="00F13416" w:rsidP="00B54441">
            <w:pPr>
              <w:pStyle w:val="affffffffffff2"/>
            </w:pPr>
            <w:r w:rsidRPr="00363849">
              <w:rPr>
                <w:rFonts w:hint="eastAsia"/>
              </w:rPr>
              <w:t>插入立杆深度≥1</w:t>
            </w:r>
            <w:r w:rsidRPr="00363849">
              <w:t>5</w:t>
            </w:r>
            <w:r w:rsidRPr="00363849">
              <w:rPr>
                <w:rFonts w:hint="eastAsia"/>
              </w:rPr>
              <w:t>0</w:t>
            </w:r>
          </w:p>
        </w:tc>
        <w:tc>
          <w:tcPr>
            <w:tcW w:w="409" w:type="pct"/>
            <w:vAlign w:val="center"/>
          </w:tcPr>
          <w:p w:rsidR="00F13416" w:rsidRPr="00363849" w:rsidRDefault="00F13416" w:rsidP="00B54441">
            <w:pPr>
              <w:pStyle w:val="affffffffffff2"/>
            </w:pPr>
            <w:r w:rsidRPr="00363849">
              <w:rPr>
                <w:rFonts w:hint="eastAsia"/>
              </w:rPr>
              <w:t>-5</w:t>
            </w:r>
          </w:p>
        </w:tc>
        <w:tc>
          <w:tcPr>
            <w:tcW w:w="371" w:type="pct"/>
            <w:vAlign w:val="center"/>
          </w:tcPr>
          <w:p w:rsidR="00F13416" w:rsidRPr="00363849" w:rsidRDefault="00F13416" w:rsidP="00B54441">
            <w:pPr>
              <w:pStyle w:val="affffffffffff2"/>
            </w:pPr>
          </w:p>
        </w:tc>
        <w:tc>
          <w:tcPr>
            <w:tcW w:w="209" w:type="pct"/>
            <w:vAlign w:val="center"/>
          </w:tcPr>
          <w:p w:rsidR="00F13416" w:rsidRPr="00363849" w:rsidRDefault="00F13416" w:rsidP="00B54441">
            <w:pPr>
              <w:pStyle w:val="affffffffffff2"/>
            </w:pPr>
          </w:p>
        </w:tc>
        <w:tc>
          <w:tcPr>
            <w:tcW w:w="209" w:type="pct"/>
            <w:vAlign w:val="center"/>
          </w:tcPr>
          <w:p w:rsidR="00F13416" w:rsidRPr="00363849" w:rsidRDefault="00F13416" w:rsidP="00B54441">
            <w:pPr>
              <w:pStyle w:val="affffffffffff2"/>
            </w:pPr>
          </w:p>
        </w:tc>
        <w:tc>
          <w:tcPr>
            <w:tcW w:w="209" w:type="pct"/>
            <w:gridSpan w:val="3"/>
            <w:vAlign w:val="center"/>
          </w:tcPr>
          <w:p w:rsidR="00F13416" w:rsidRPr="00363849" w:rsidRDefault="00F13416" w:rsidP="00B54441">
            <w:pPr>
              <w:pStyle w:val="affffffffffff2"/>
            </w:pPr>
          </w:p>
        </w:tc>
        <w:tc>
          <w:tcPr>
            <w:tcW w:w="209" w:type="pct"/>
            <w:vAlign w:val="center"/>
          </w:tcPr>
          <w:p w:rsidR="00F13416" w:rsidRPr="00363849" w:rsidRDefault="00F13416" w:rsidP="00B54441">
            <w:pPr>
              <w:pStyle w:val="affffffffffff2"/>
            </w:pPr>
          </w:p>
        </w:tc>
        <w:tc>
          <w:tcPr>
            <w:tcW w:w="209" w:type="pct"/>
            <w:gridSpan w:val="2"/>
            <w:vAlign w:val="center"/>
          </w:tcPr>
          <w:p w:rsidR="00F13416" w:rsidRPr="00363849" w:rsidRDefault="00F13416" w:rsidP="00B54441">
            <w:pPr>
              <w:pStyle w:val="affffffffffff2"/>
            </w:pPr>
          </w:p>
        </w:tc>
        <w:tc>
          <w:tcPr>
            <w:tcW w:w="209" w:type="pct"/>
            <w:vAlign w:val="center"/>
          </w:tcPr>
          <w:p w:rsidR="00F13416" w:rsidRPr="00363849" w:rsidRDefault="00F13416" w:rsidP="00B54441">
            <w:pPr>
              <w:pStyle w:val="affffffffffff2"/>
            </w:pPr>
          </w:p>
        </w:tc>
        <w:tc>
          <w:tcPr>
            <w:tcW w:w="209" w:type="pct"/>
            <w:gridSpan w:val="2"/>
            <w:vAlign w:val="center"/>
          </w:tcPr>
          <w:p w:rsidR="00F13416" w:rsidRPr="00363849" w:rsidRDefault="00F13416" w:rsidP="00B54441">
            <w:pPr>
              <w:pStyle w:val="affffffffffff2"/>
            </w:pPr>
          </w:p>
        </w:tc>
        <w:tc>
          <w:tcPr>
            <w:tcW w:w="209" w:type="pct"/>
            <w:gridSpan w:val="2"/>
            <w:vAlign w:val="center"/>
          </w:tcPr>
          <w:p w:rsidR="00F13416" w:rsidRPr="00363849" w:rsidRDefault="00F13416" w:rsidP="00B54441">
            <w:pPr>
              <w:pStyle w:val="affffffffffff2"/>
            </w:pPr>
          </w:p>
        </w:tc>
        <w:tc>
          <w:tcPr>
            <w:tcW w:w="209" w:type="pct"/>
            <w:gridSpan w:val="2"/>
            <w:vAlign w:val="center"/>
          </w:tcPr>
          <w:p w:rsidR="00F13416" w:rsidRPr="00363849" w:rsidRDefault="00F13416" w:rsidP="00B54441">
            <w:pPr>
              <w:pStyle w:val="affffffffffff2"/>
            </w:pPr>
          </w:p>
        </w:tc>
        <w:tc>
          <w:tcPr>
            <w:tcW w:w="209" w:type="pct"/>
            <w:gridSpan w:val="2"/>
            <w:vAlign w:val="center"/>
          </w:tcPr>
          <w:p w:rsidR="00F13416" w:rsidRPr="00363849" w:rsidRDefault="00F13416" w:rsidP="00B54441">
            <w:pPr>
              <w:pStyle w:val="affffffffffff2"/>
            </w:pPr>
          </w:p>
        </w:tc>
        <w:tc>
          <w:tcPr>
            <w:tcW w:w="653" w:type="pct"/>
            <w:gridSpan w:val="2"/>
            <w:vAlign w:val="center"/>
          </w:tcPr>
          <w:p w:rsidR="00F13416" w:rsidRPr="00363849" w:rsidRDefault="00F13416" w:rsidP="00B54441">
            <w:pPr>
              <w:pStyle w:val="affffffffffff2"/>
            </w:pPr>
          </w:p>
        </w:tc>
      </w:tr>
      <w:tr w:rsidR="00F13416" w:rsidRPr="00363849" w:rsidTr="00B54441">
        <w:trPr>
          <w:trHeight w:val="20"/>
        </w:trPr>
        <w:tc>
          <w:tcPr>
            <w:tcW w:w="386" w:type="pct"/>
            <w:vMerge w:val="restart"/>
            <w:vAlign w:val="center"/>
          </w:tcPr>
          <w:p w:rsidR="00F13416" w:rsidRPr="00363849" w:rsidRDefault="00F13416" w:rsidP="00B54441">
            <w:pPr>
              <w:pStyle w:val="affffffffffff2"/>
            </w:pPr>
            <w:r w:rsidRPr="00363849">
              <w:rPr>
                <w:rFonts w:hint="eastAsia"/>
              </w:rPr>
              <w:t>可调底座</w:t>
            </w:r>
          </w:p>
        </w:tc>
        <w:tc>
          <w:tcPr>
            <w:tcW w:w="1091" w:type="pct"/>
            <w:gridSpan w:val="3"/>
            <w:vAlign w:val="center"/>
          </w:tcPr>
          <w:p w:rsidR="00F13416" w:rsidRPr="00363849" w:rsidRDefault="00F13416" w:rsidP="00B54441">
            <w:pPr>
              <w:pStyle w:val="affffffffffff2"/>
            </w:pPr>
            <w:r w:rsidRPr="00363849">
              <w:rPr>
                <w:rFonts w:hint="eastAsia"/>
              </w:rPr>
              <w:t>垂直度</w:t>
            </w:r>
          </w:p>
        </w:tc>
        <w:tc>
          <w:tcPr>
            <w:tcW w:w="409" w:type="pct"/>
            <w:vAlign w:val="center"/>
          </w:tcPr>
          <w:p w:rsidR="00F13416" w:rsidRPr="00363849" w:rsidRDefault="00F13416" w:rsidP="00B54441">
            <w:pPr>
              <w:pStyle w:val="affffffffffff2"/>
            </w:pPr>
            <w:r w:rsidRPr="00363849">
              <w:rPr>
                <w:rFonts w:hint="eastAsia"/>
              </w:rPr>
              <w:t>±5</w:t>
            </w:r>
          </w:p>
        </w:tc>
        <w:tc>
          <w:tcPr>
            <w:tcW w:w="371" w:type="pct"/>
            <w:vAlign w:val="center"/>
          </w:tcPr>
          <w:p w:rsidR="00F13416" w:rsidRPr="00363849" w:rsidRDefault="00F13416" w:rsidP="00B54441">
            <w:pPr>
              <w:pStyle w:val="affffffffffff2"/>
            </w:pPr>
          </w:p>
        </w:tc>
        <w:tc>
          <w:tcPr>
            <w:tcW w:w="209" w:type="pct"/>
            <w:vAlign w:val="center"/>
          </w:tcPr>
          <w:p w:rsidR="00F13416" w:rsidRPr="00363849" w:rsidRDefault="00F13416" w:rsidP="00B54441">
            <w:pPr>
              <w:pStyle w:val="affffffffffff2"/>
            </w:pPr>
          </w:p>
        </w:tc>
        <w:tc>
          <w:tcPr>
            <w:tcW w:w="209" w:type="pct"/>
            <w:vAlign w:val="center"/>
          </w:tcPr>
          <w:p w:rsidR="00F13416" w:rsidRPr="00363849" w:rsidRDefault="00F13416" w:rsidP="00B54441">
            <w:pPr>
              <w:pStyle w:val="affffffffffff2"/>
            </w:pPr>
          </w:p>
        </w:tc>
        <w:tc>
          <w:tcPr>
            <w:tcW w:w="209" w:type="pct"/>
            <w:gridSpan w:val="3"/>
            <w:vAlign w:val="center"/>
          </w:tcPr>
          <w:p w:rsidR="00F13416" w:rsidRPr="00363849" w:rsidRDefault="00F13416" w:rsidP="00B54441">
            <w:pPr>
              <w:pStyle w:val="affffffffffff2"/>
            </w:pPr>
          </w:p>
        </w:tc>
        <w:tc>
          <w:tcPr>
            <w:tcW w:w="209" w:type="pct"/>
            <w:vAlign w:val="center"/>
          </w:tcPr>
          <w:p w:rsidR="00F13416" w:rsidRPr="00363849" w:rsidRDefault="00F13416" w:rsidP="00B54441">
            <w:pPr>
              <w:pStyle w:val="affffffffffff2"/>
            </w:pPr>
          </w:p>
        </w:tc>
        <w:tc>
          <w:tcPr>
            <w:tcW w:w="209" w:type="pct"/>
            <w:gridSpan w:val="2"/>
            <w:vAlign w:val="center"/>
          </w:tcPr>
          <w:p w:rsidR="00F13416" w:rsidRPr="00363849" w:rsidRDefault="00F13416" w:rsidP="00B54441">
            <w:pPr>
              <w:pStyle w:val="affffffffffff2"/>
            </w:pPr>
          </w:p>
        </w:tc>
        <w:tc>
          <w:tcPr>
            <w:tcW w:w="209" w:type="pct"/>
            <w:vAlign w:val="center"/>
          </w:tcPr>
          <w:p w:rsidR="00F13416" w:rsidRPr="00363849" w:rsidRDefault="00F13416" w:rsidP="00B54441">
            <w:pPr>
              <w:pStyle w:val="affffffffffff2"/>
            </w:pPr>
          </w:p>
        </w:tc>
        <w:tc>
          <w:tcPr>
            <w:tcW w:w="209" w:type="pct"/>
            <w:gridSpan w:val="2"/>
            <w:vAlign w:val="center"/>
          </w:tcPr>
          <w:p w:rsidR="00F13416" w:rsidRPr="00363849" w:rsidRDefault="00F13416" w:rsidP="00B54441">
            <w:pPr>
              <w:pStyle w:val="affffffffffff2"/>
            </w:pPr>
          </w:p>
        </w:tc>
        <w:tc>
          <w:tcPr>
            <w:tcW w:w="209" w:type="pct"/>
            <w:gridSpan w:val="2"/>
            <w:vAlign w:val="center"/>
          </w:tcPr>
          <w:p w:rsidR="00F13416" w:rsidRPr="00363849" w:rsidRDefault="00F13416" w:rsidP="00B54441">
            <w:pPr>
              <w:pStyle w:val="affffffffffff2"/>
            </w:pPr>
          </w:p>
        </w:tc>
        <w:tc>
          <w:tcPr>
            <w:tcW w:w="209" w:type="pct"/>
            <w:gridSpan w:val="2"/>
            <w:vAlign w:val="center"/>
          </w:tcPr>
          <w:p w:rsidR="00F13416" w:rsidRPr="00363849" w:rsidRDefault="00F13416" w:rsidP="00B54441">
            <w:pPr>
              <w:pStyle w:val="affffffffffff2"/>
            </w:pPr>
          </w:p>
        </w:tc>
        <w:tc>
          <w:tcPr>
            <w:tcW w:w="209" w:type="pct"/>
            <w:gridSpan w:val="2"/>
            <w:vAlign w:val="center"/>
          </w:tcPr>
          <w:p w:rsidR="00F13416" w:rsidRPr="00363849" w:rsidRDefault="00F13416" w:rsidP="00B54441">
            <w:pPr>
              <w:pStyle w:val="affffffffffff2"/>
            </w:pPr>
          </w:p>
        </w:tc>
        <w:tc>
          <w:tcPr>
            <w:tcW w:w="653" w:type="pct"/>
            <w:gridSpan w:val="2"/>
            <w:vAlign w:val="center"/>
          </w:tcPr>
          <w:p w:rsidR="00F13416" w:rsidRPr="00363849" w:rsidRDefault="00F13416" w:rsidP="00B54441">
            <w:pPr>
              <w:pStyle w:val="affffffffffff2"/>
            </w:pPr>
          </w:p>
        </w:tc>
      </w:tr>
      <w:tr w:rsidR="00F13416" w:rsidRPr="00363849" w:rsidTr="00B54441">
        <w:trPr>
          <w:trHeight w:val="20"/>
        </w:trPr>
        <w:tc>
          <w:tcPr>
            <w:tcW w:w="386" w:type="pct"/>
            <w:vMerge/>
            <w:vAlign w:val="center"/>
          </w:tcPr>
          <w:p w:rsidR="00F13416" w:rsidRPr="00363849" w:rsidRDefault="00F13416" w:rsidP="00B54441">
            <w:pPr>
              <w:pStyle w:val="affffffffffff2"/>
            </w:pPr>
          </w:p>
        </w:tc>
        <w:tc>
          <w:tcPr>
            <w:tcW w:w="1091" w:type="pct"/>
            <w:gridSpan w:val="3"/>
            <w:vAlign w:val="center"/>
          </w:tcPr>
          <w:p w:rsidR="00F13416" w:rsidRPr="00363849" w:rsidRDefault="00F13416" w:rsidP="00B54441">
            <w:pPr>
              <w:pStyle w:val="affffffffffff2"/>
            </w:pPr>
            <w:r w:rsidRPr="00363849">
              <w:rPr>
                <w:rFonts w:hint="eastAsia"/>
              </w:rPr>
              <w:t>插入立杆深度≥150</w:t>
            </w:r>
          </w:p>
        </w:tc>
        <w:tc>
          <w:tcPr>
            <w:tcW w:w="409" w:type="pct"/>
            <w:vAlign w:val="center"/>
          </w:tcPr>
          <w:p w:rsidR="00F13416" w:rsidRPr="00363849" w:rsidRDefault="00F13416" w:rsidP="00B54441">
            <w:pPr>
              <w:pStyle w:val="affffffffffff2"/>
            </w:pPr>
            <w:r w:rsidRPr="00363849">
              <w:rPr>
                <w:rFonts w:hint="eastAsia"/>
              </w:rPr>
              <w:t>-5</w:t>
            </w:r>
          </w:p>
        </w:tc>
        <w:tc>
          <w:tcPr>
            <w:tcW w:w="371" w:type="pct"/>
            <w:vAlign w:val="center"/>
          </w:tcPr>
          <w:p w:rsidR="00F13416" w:rsidRPr="00363849" w:rsidRDefault="00F13416" w:rsidP="00B54441">
            <w:pPr>
              <w:pStyle w:val="affffffffffff2"/>
            </w:pPr>
          </w:p>
        </w:tc>
        <w:tc>
          <w:tcPr>
            <w:tcW w:w="209" w:type="pct"/>
            <w:vAlign w:val="center"/>
          </w:tcPr>
          <w:p w:rsidR="00F13416" w:rsidRPr="00363849" w:rsidRDefault="00F13416" w:rsidP="00B54441">
            <w:pPr>
              <w:pStyle w:val="affffffffffff2"/>
            </w:pPr>
          </w:p>
        </w:tc>
        <w:tc>
          <w:tcPr>
            <w:tcW w:w="209" w:type="pct"/>
            <w:vAlign w:val="center"/>
          </w:tcPr>
          <w:p w:rsidR="00F13416" w:rsidRPr="00363849" w:rsidRDefault="00F13416" w:rsidP="00B54441">
            <w:pPr>
              <w:pStyle w:val="affffffffffff2"/>
            </w:pPr>
          </w:p>
        </w:tc>
        <w:tc>
          <w:tcPr>
            <w:tcW w:w="209" w:type="pct"/>
            <w:gridSpan w:val="3"/>
            <w:vAlign w:val="center"/>
          </w:tcPr>
          <w:p w:rsidR="00F13416" w:rsidRPr="00363849" w:rsidRDefault="00F13416" w:rsidP="00B54441">
            <w:pPr>
              <w:pStyle w:val="affffffffffff2"/>
            </w:pPr>
          </w:p>
        </w:tc>
        <w:tc>
          <w:tcPr>
            <w:tcW w:w="209" w:type="pct"/>
            <w:vAlign w:val="center"/>
          </w:tcPr>
          <w:p w:rsidR="00F13416" w:rsidRPr="00363849" w:rsidRDefault="00F13416" w:rsidP="00B54441">
            <w:pPr>
              <w:pStyle w:val="affffffffffff2"/>
            </w:pPr>
          </w:p>
        </w:tc>
        <w:tc>
          <w:tcPr>
            <w:tcW w:w="209" w:type="pct"/>
            <w:gridSpan w:val="2"/>
            <w:vAlign w:val="center"/>
          </w:tcPr>
          <w:p w:rsidR="00F13416" w:rsidRPr="00363849" w:rsidRDefault="00F13416" w:rsidP="00B54441">
            <w:pPr>
              <w:pStyle w:val="affffffffffff2"/>
            </w:pPr>
          </w:p>
        </w:tc>
        <w:tc>
          <w:tcPr>
            <w:tcW w:w="209" w:type="pct"/>
            <w:vAlign w:val="center"/>
          </w:tcPr>
          <w:p w:rsidR="00F13416" w:rsidRPr="00363849" w:rsidRDefault="00F13416" w:rsidP="00B54441">
            <w:pPr>
              <w:pStyle w:val="affffffffffff2"/>
            </w:pPr>
          </w:p>
        </w:tc>
        <w:tc>
          <w:tcPr>
            <w:tcW w:w="209" w:type="pct"/>
            <w:gridSpan w:val="2"/>
            <w:vAlign w:val="center"/>
          </w:tcPr>
          <w:p w:rsidR="00F13416" w:rsidRPr="00363849" w:rsidRDefault="00F13416" w:rsidP="00B54441">
            <w:pPr>
              <w:pStyle w:val="affffffffffff2"/>
            </w:pPr>
          </w:p>
        </w:tc>
        <w:tc>
          <w:tcPr>
            <w:tcW w:w="209" w:type="pct"/>
            <w:gridSpan w:val="2"/>
            <w:vAlign w:val="center"/>
          </w:tcPr>
          <w:p w:rsidR="00F13416" w:rsidRPr="00363849" w:rsidRDefault="00F13416" w:rsidP="00B54441">
            <w:pPr>
              <w:pStyle w:val="affffffffffff2"/>
            </w:pPr>
          </w:p>
        </w:tc>
        <w:tc>
          <w:tcPr>
            <w:tcW w:w="209" w:type="pct"/>
            <w:gridSpan w:val="2"/>
            <w:vAlign w:val="center"/>
          </w:tcPr>
          <w:p w:rsidR="00F13416" w:rsidRPr="00363849" w:rsidRDefault="00F13416" w:rsidP="00B54441">
            <w:pPr>
              <w:pStyle w:val="affffffffffff2"/>
            </w:pPr>
          </w:p>
        </w:tc>
        <w:tc>
          <w:tcPr>
            <w:tcW w:w="209" w:type="pct"/>
            <w:gridSpan w:val="2"/>
            <w:vAlign w:val="center"/>
          </w:tcPr>
          <w:p w:rsidR="00F13416" w:rsidRPr="00363849" w:rsidRDefault="00F13416" w:rsidP="00B54441">
            <w:pPr>
              <w:pStyle w:val="affffffffffff2"/>
            </w:pPr>
          </w:p>
        </w:tc>
        <w:tc>
          <w:tcPr>
            <w:tcW w:w="653" w:type="pct"/>
            <w:gridSpan w:val="2"/>
            <w:vAlign w:val="center"/>
          </w:tcPr>
          <w:p w:rsidR="00F13416" w:rsidRPr="00363849" w:rsidRDefault="00F13416" w:rsidP="00B54441">
            <w:pPr>
              <w:pStyle w:val="affffffffffff2"/>
            </w:pPr>
          </w:p>
        </w:tc>
      </w:tr>
      <w:tr w:rsidR="00F13416" w:rsidRPr="00363849" w:rsidTr="00B54441">
        <w:trPr>
          <w:trHeight w:val="20"/>
        </w:trPr>
        <w:tc>
          <w:tcPr>
            <w:tcW w:w="1477" w:type="pct"/>
            <w:gridSpan w:val="4"/>
            <w:vAlign w:val="center"/>
          </w:tcPr>
          <w:p w:rsidR="00F13416" w:rsidRPr="00363849" w:rsidRDefault="00F13416" w:rsidP="00B54441">
            <w:pPr>
              <w:pStyle w:val="affffffffffff2"/>
            </w:pPr>
            <w:r w:rsidRPr="00363849">
              <w:rPr>
                <w:rFonts w:hint="eastAsia"/>
              </w:rPr>
              <w:t>立杆组合对角线长度</w:t>
            </w:r>
          </w:p>
        </w:tc>
        <w:tc>
          <w:tcPr>
            <w:tcW w:w="409" w:type="pct"/>
            <w:vAlign w:val="center"/>
          </w:tcPr>
          <w:p w:rsidR="00F13416" w:rsidRPr="00363849" w:rsidRDefault="00F13416" w:rsidP="00B54441">
            <w:pPr>
              <w:pStyle w:val="affffffffffff2"/>
            </w:pPr>
            <w:r w:rsidRPr="00363849">
              <w:rPr>
                <w:rFonts w:hint="eastAsia"/>
              </w:rPr>
              <w:t>±6</w:t>
            </w:r>
          </w:p>
        </w:tc>
        <w:tc>
          <w:tcPr>
            <w:tcW w:w="371" w:type="pct"/>
            <w:vAlign w:val="center"/>
          </w:tcPr>
          <w:p w:rsidR="00F13416" w:rsidRPr="00363849" w:rsidRDefault="00F13416" w:rsidP="00B54441">
            <w:pPr>
              <w:pStyle w:val="affffffffffff2"/>
            </w:pPr>
          </w:p>
        </w:tc>
        <w:tc>
          <w:tcPr>
            <w:tcW w:w="209" w:type="pct"/>
            <w:vAlign w:val="center"/>
          </w:tcPr>
          <w:p w:rsidR="00F13416" w:rsidRPr="00363849" w:rsidRDefault="00F13416" w:rsidP="00B54441">
            <w:pPr>
              <w:pStyle w:val="affffffffffff2"/>
            </w:pPr>
          </w:p>
        </w:tc>
        <w:tc>
          <w:tcPr>
            <w:tcW w:w="209" w:type="pct"/>
            <w:vAlign w:val="center"/>
          </w:tcPr>
          <w:p w:rsidR="00F13416" w:rsidRPr="00363849" w:rsidRDefault="00F13416" w:rsidP="00B54441">
            <w:pPr>
              <w:pStyle w:val="affffffffffff2"/>
            </w:pPr>
          </w:p>
        </w:tc>
        <w:tc>
          <w:tcPr>
            <w:tcW w:w="209" w:type="pct"/>
            <w:gridSpan w:val="3"/>
            <w:vAlign w:val="center"/>
          </w:tcPr>
          <w:p w:rsidR="00F13416" w:rsidRPr="00363849" w:rsidRDefault="00F13416" w:rsidP="00B54441">
            <w:pPr>
              <w:pStyle w:val="affffffffffff2"/>
            </w:pPr>
          </w:p>
        </w:tc>
        <w:tc>
          <w:tcPr>
            <w:tcW w:w="209" w:type="pct"/>
            <w:vAlign w:val="center"/>
          </w:tcPr>
          <w:p w:rsidR="00F13416" w:rsidRPr="00363849" w:rsidRDefault="00F13416" w:rsidP="00B54441">
            <w:pPr>
              <w:pStyle w:val="affffffffffff2"/>
            </w:pPr>
          </w:p>
        </w:tc>
        <w:tc>
          <w:tcPr>
            <w:tcW w:w="209" w:type="pct"/>
            <w:gridSpan w:val="2"/>
            <w:vAlign w:val="center"/>
          </w:tcPr>
          <w:p w:rsidR="00F13416" w:rsidRPr="00363849" w:rsidRDefault="00F13416" w:rsidP="00B54441">
            <w:pPr>
              <w:pStyle w:val="affffffffffff2"/>
            </w:pPr>
          </w:p>
        </w:tc>
        <w:tc>
          <w:tcPr>
            <w:tcW w:w="209" w:type="pct"/>
            <w:vAlign w:val="center"/>
          </w:tcPr>
          <w:p w:rsidR="00F13416" w:rsidRPr="00363849" w:rsidRDefault="00F13416" w:rsidP="00B54441">
            <w:pPr>
              <w:pStyle w:val="affffffffffff2"/>
            </w:pPr>
          </w:p>
        </w:tc>
        <w:tc>
          <w:tcPr>
            <w:tcW w:w="209" w:type="pct"/>
            <w:gridSpan w:val="2"/>
            <w:vAlign w:val="center"/>
          </w:tcPr>
          <w:p w:rsidR="00F13416" w:rsidRPr="00363849" w:rsidRDefault="00F13416" w:rsidP="00B54441">
            <w:pPr>
              <w:pStyle w:val="affffffffffff2"/>
            </w:pPr>
          </w:p>
        </w:tc>
        <w:tc>
          <w:tcPr>
            <w:tcW w:w="209" w:type="pct"/>
            <w:gridSpan w:val="2"/>
            <w:vAlign w:val="center"/>
          </w:tcPr>
          <w:p w:rsidR="00F13416" w:rsidRPr="00363849" w:rsidRDefault="00F13416" w:rsidP="00B54441">
            <w:pPr>
              <w:pStyle w:val="affffffffffff2"/>
            </w:pPr>
          </w:p>
        </w:tc>
        <w:tc>
          <w:tcPr>
            <w:tcW w:w="209" w:type="pct"/>
            <w:gridSpan w:val="2"/>
            <w:vAlign w:val="center"/>
          </w:tcPr>
          <w:p w:rsidR="00F13416" w:rsidRPr="00363849" w:rsidRDefault="00F13416" w:rsidP="00B54441">
            <w:pPr>
              <w:pStyle w:val="affffffffffff2"/>
            </w:pPr>
          </w:p>
        </w:tc>
        <w:tc>
          <w:tcPr>
            <w:tcW w:w="209" w:type="pct"/>
            <w:gridSpan w:val="2"/>
            <w:vAlign w:val="center"/>
          </w:tcPr>
          <w:p w:rsidR="00F13416" w:rsidRPr="00363849" w:rsidRDefault="00F13416" w:rsidP="00B54441">
            <w:pPr>
              <w:pStyle w:val="affffffffffff2"/>
            </w:pPr>
          </w:p>
        </w:tc>
        <w:tc>
          <w:tcPr>
            <w:tcW w:w="653" w:type="pct"/>
            <w:gridSpan w:val="2"/>
            <w:vAlign w:val="center"/>
          </w:tcPr>
          <w:p w:rsidR="00F13416" w:rsidRPr="00363849" w:rsidRDefault="00F13416" w:rsidP="00B54441">
            <w:pPr>
              <w:pStyle w:val="affffffffffff2"/>
            </w:pPr>
          </w:p>
        </w:tc>
      </w:tr>
      <w:tr w:rsidR="00F13416" w:rsidRPr="00363849" w:rsidTr="00B54441">
        <w:trPr>
          <w:trHeight w:val="20"/>
        </w:trPr>
        <w:tc>
          <w:tcPr>
            <w:tcW w:w="386" w:type="pct"/>
            <w:vMerge w:val="restart"/>
            <w:vAlign w:val="center"/>
          </w:tcPr>
          <w:p w:rsidR="00F13416" w:rsidRPr="00363849" w:rsidRDefault="00F13416" w:rsidP="00B54441">
            <w:pPr>
              <w:pStyle w:val="affffffffffff2"/>
            </w:pPr>
            <w:r w:rsidRPr="00363849">
              <w:rPr>
                <w:rFonts w:hint="eastAsia"/>
              </w:rPr>
              <w:t>立杆</w:t>
            </w:r>
          </w:p>
        </w:tc>
        <w:tc>
          <w:tcPr>
            <w:tcW w:w="1500" w:type="pct"/>
            <w:gridSpan w:val="4"/>
            <w:vAlign w:val="center"/>
          </w:tcPr>
          <w:p w:rsidR="00F13416" w:rsidRPr="00363849" w:rsidRDefault="00F13416" w:rsidP="00B54441">
            <w:pPr>
              <w:pStyle w:val="affffffffffff2"/>
            </w:pPr>
            <w:r w:rsidRPr="00363849">
              <w:rPr>
                <w:rFonts w:hint="eastAsia"/>
              </w:rPr>
              <w:t>梁底纵、横向间距</w:t>
            </w:r>
          </w:p>
        </w:tc>
        <w:tc>
          <w:tcPr>
            <w:tcW w:w="371" w:type="pct"/>
            <w:vAlign w:val="center"/>
          </w:tcPr>
          <w:p w:rsidR="00F13416" w:rsidRPr="00363849" w:rsidRDefault="00F13416" w:rsidP="00B54441">
            <w:pPr>
              <w:pStyle w:val="affffffffffff2"/>
            </w:pPr>
          </w:p>
        </w:tc>
        <w:tc>
          <w:tcPr>
            <w:tcW w:w="2090" w:type="pct"/>
            <w:gridSpan w:val="17"/>
            <w:vAlign w:val="center"/>
          </w:tcPr>
          <w:p w:rsidR="00F13416" w:rsidRPr="00363849" w:rsidRDefault="00F13416" w:rsidP="00B54441">
            <w:pPr>
              <w:pStyle w:val="affffffffffff2"/>
            </w:pPr>
          </w:p>
        </w:tc>
        <w:tc>
          <w:tcPr>
            <w:tcW w:w="653" w:type="pct"/>
            <w:gridSpan w:val="2"/>
            <w:vAlign w:val="center"/>
          </w:tcPr>
          <w:p w:rsidR="00F13416" w:rsidRPr="00363849" w:rsidRDefault="00F13416" w:rsidP="00B54441">
            <w:pPr>
              <w:pStyle w:val="affffffffffff2"/>
            </w:pPr>
          </w:p>
        </w:tc>
      </w:tr>
      <w:tr w:rsidR="00F13416" w:rsidRPr="00363849" w:rsidTr="00B54441">
        <w:trPr>
          <w:trHeight w:val="20"/>
        </w:trPr>
        <w:tc>
          <w:tcPr>
            <w:tcW w:w="386" w:type="pct"/>
            <w:vMerge/>
            <w:vAlign w:val="center"/>
          </w:tcPr>
          <w:p w:rsidR="00F13416" w:rsidRPr="00363849" w:rsidRDefault="00F13416" w:rsidP="00B54441">
            <w:pPr>
              <w:pStyle w:val="affffffffffff2"/>
            </w:pPr>
          </w:p>
        </w:tc>
        <w:tc>
          <w:tcPr>
            <w:tcW w:w="1500" w:type="pct"/>
            <w:gridSpan w:val="4"/>
            <w:vAlign w:val="center"/>
          </w:tcPr>
          <w:p w:rsidR="00F13416" w:rsidRPr="00363849" w:rsidRDefault="00F13416" w:rsidP="00B54441">
            <w:pPr>
              <w:pStyle w:val="affffffffffff2"/>
            </w:pPr>
            <w:proofErr w:type="gramStart"/>
            <w:r w:rsidRPr="00363849">
              <w:rPr>
                <w:rFonts w:hint="eastAsia"/>
              </w:rPr>
              <w:t>板底纵</w:t>
            </w:r>
            <w:proofErr w:type="gramEnd"/>
            <w:r w:rsidRPr="00363849">
              <w:rPr>
                <w:rFonts w:hint="eastAsia"/>
              </w:rPr>
              <w:t>、横向间距</w:t>
            </w:r>
          </w:p>
        </w:tc>
        <w:tc>
          <w:tcPr>
            <w:tcW w:w="371" w:type="pct"/>
            <w:vAlign w:val="center"/>
          </w:tcPr>
          <w:p w:rsidR="00F13416" w:rsidRPr="00363849" w:rsidRDefault="00F13416" w:rsidP="00B54441">
            <w:pPr>
              <w:pStyle w:val="affffffffffff2"/>
            </w:pPr>
          </w:p>
        </w:tc>
        <w:tc>
          <w:tcPr>
            <w:tcW w:w="2090" w:type="pct"/>
            <w:gridSpan w:val="17"/>
            <w:vAlign w:val="center"/>
          </w:tcPr>
          <w:p w:rsidR="00F13416" w:rsidRPr="00363849" w:rsidRDefault="00F13416" w:rsidP="00B54441">
            <w:pPr>
              <w:pStyle w:val="affffffffffff2"/>
            </w:pPr>
          </w:p>
        </w:tc>
        <w:tc>
          <w:tcPr>
            <w:tcW w:w="653" w:type="pct"/>
            <w:gridSpan w:val="2"/>
            <w:vAlign w:val="center"/>
          </w:tcPr>
          <w:p w:rsidR="00F13416" w:rsidRPr="00363849" w:rsidRDefault="00F13416" w:rsidP="00B54441">
            <w:pPr>
              <w:pStyle w:val="affffffffffff2"/>
            </w:pPr>
          </w:p>
        </w:tc>
      </w:tr>
      <w:tr w:rsidR="00F13416" w:rsidRPr="00363849" w:rsidTr="00B54441">
        <w:trPr>
          <w:trHeight w:val="20"/>
        </w:trPr>
        <w:tc>
          <w:tcPr>
            <w:tcW w:w="386" w:type="pct"/>
            <w:vMerge/>
            <w:vAlign w:val="center"/>
          </w:tcPr>
          <w:p w:rsidR="00F13416" w:rsidRPr="00363849" w:rsidRDefault="00F13416" w:rsidP="00B54441">
            <w:pPr>
              <w:pStyle w:val="affffffffffff2"/>
            </w:pPr>
          </w:p>
        </w:tc>
        <w:tc>
          <w:tcPr>
            <w:tcW w:w="1500" w:type="pct"/>
            <w:gridSpan w:val="4"/>
            <w:vAlign w:val="center"/>
          </w:tcPr>
          <w:p w:rsidR="00F13416" w:rsidRPr="00363849" w:rsidRDefault="00F13416" w:rsidP="00B54441">
            <w:pPr>
              <w:pStyle w:val="affffffffffff2"/>
            </w:pPr>
            <w:r w:rsidRPr="00363849">
              <w:rPr>
                <w:rFonts w:hint="eastAsia"/>
              </w:rPr>
              <w:t>竖向接长位置</w:t>
            </w:r>
          </w:p>
        </w:tc>
        <w:tc>
          <w:tcPr>
            <w:tcW w:w="371" w:type="pct"/>
            <w:vAlign w:val="center"/>
          </w:tcPr>
          <w:p w:rsidR="00F13416" w:rsidRPr="00363849" w:rsidRDefault="00F13416" w:rsidP="00B54441">
            <w:pPr>
              <w:pStyle w:val="affffffffffff2"/>
            </w:pPr>
          </w:p>
        </w:tc>
        <w:tc>
          <w:tcPr>
            <w:tcW w:w="2090" w:type="pct"/>
            <w:gridSpan w:val="17"/>
            <w:vAlign w:val="center"/>
          </w:tcPr>
          <w:p w:rsidR="00F13416" w:rsidRPr="00363849" w:rsidRDefault="00F13416" w:rsidP="00B54441">
            <w:pPr>
              <w:pStyle w:val="affffffffffff2"/>
            </w:pPr>
          </w:p>
        </w:tc>
        <w:tc>
          <w:tcPr>
            <w:tcW w:w="653" w:type="pct"/>
            <w:gridSpan w:val="2"/>
            <w:vAlign w:val="center"/>
          </w:tcPr>
          <w:p w:rsidR="00F13416" w:rsidRPr="00363849" w:rsidRDefault="00F13416" w:rsidP="00B54441">
            <w:pPr>
              <w:pStyle w:val="affffffffffff2"/>
            </w:pPr>
          </w:p>
        </w:tc>
      </w:tr>
      <w:tr w:rsidR="00F13416" w:rsidRPr="00363849" w:rsidTr="00B54441">
        <w:trPr>
          <w:trHeight w:val="20"/>
        </w:trPr>
        <w:tc>
          <w:tcPr>
            <w:tcW w:w="386" w:type="pct"/>
            <w:vMerge/>
            <w:vAlign w:val="center"/>
          </w:tcPr>
          <w:p w:rsidR="00F13416" w:rsidRPr="00363849" w:rsidRDefault="00F13416" w:rsidP="00B54441">
            <w:pPr>
              <w:pStyle w:val="affffffffffff2"/>
            </w:pPr>
          </w:p>
        </w:tc>
        <w:tc>
          <w:tcPr>
            <w:tcW w:w="1500" w:type="pct"/>
            <w:gridSpan w:val="4"/>
            <w:vAlign w:val="center"/>
          </w:tcPr>
          <w:p w:rsidR="00F13416" w:rsidRPr="00363849" w:rsidRDefault="00F13416" w:rsidP="00B54441">
            <w:pPr>
              <w:pStyle w:val="affffffffffff2"/>
            </w:pPr>
            <w:r w:rsidRPr="00363849">
              <w:rPr>
                <w:rFonts w:hint="eastAsia"/>
              </w:rPr>
              <w:t>基础承载力</w:t>
            </w:r>
          </w:p>
        </w:tc>
        <w:tc>
          <w:tcPr>
            <w:tcW w:w="371" w:type="pct"/>
            <w:vAlign w:val="center"/>
          </w:tcPr>
          <w:p w:rsidR="00F13416" w:rsidRPr="00363849" w:rsidRDefault="00F13416" w:rsidP="00B54441">
            <w:pPr>
              <w:pStyle w:val="affffffffffff2"/>
            </w:pPr>
          </w:p>
        </w:tc>
        <w:tc>
          <w:tcPr>
            <w:tcW w:w="2090" w:type="pct"/>
            <w:gridSpan w:val="17"/>
            <w:vAlign w:val="center"/>
          </w:tcPr>
          <w:p w:rsidR="00F13416" w:rsidRPr="00363849" w:rsidRDefault="00F13416" w:rsidP="00B54441">
            <w:pPr>
              <w:pStyle w:val="affffffffffff2"/>
            </w:pPr>
          </w:p>
        </w:tc>
        <w:tc>
          <w:tcPr>
            <w:tcW w:w="653" w:type="pct"/>
            <w:gridSpan w:val="2"/>
            <w:vAlign w:val="center"/>
          </w:tcPr>
          <w:p w:rsidR="00F13416" w:rsidRPr="00363849" w:rsidRDefault="00F13416" w:rsidP="00B54441">
            <w:pPr>
              <w:pStyle w:val="affffffffffff2"/>
            </w:pPr>
          </w:p>
        </w:tc>
      </w:tr>
      <w:tr w:rsidR="00F13416" w:rsidRPr="00363849" w:rsidTr="00B54441">
        <w:trPr>
          <w:trHeight w:val="20"/>
        </w:trPr>
        <w:tc>
          <w:tcPr>
            <w:tcW w:w="386" w:type="pct"/>
            <w:vMerge w:val="restart"/>
            <w:vAlign w:val="center"/>
          </w:tcPr>
          <w:p w:rsidR="00F13416" w:rsidRPr="00363849" w:rsidRDefault="00F13416" w:rsidP="00B54441">
            <w:pPr>
              <w:pStyle w:val="affffffffffff2"/>
            </w:pPr>
            <w:r w:rsidRPr="00363849">
              <w:rPr>
                <w:rFonts w:hint="eastAsia"/>
              </w:rPr>
              <w:t>水</w:t>
            </w:r>
          </w:p>
          <w:p w:rsidR="00F13416" w:rsidRPr="00363849" w:rsidRDefault="00F13416" w:rsidP="00B54441">
            <w:pPr>
              <w:pStyle w:val="affffffffffff2"/>
            </w:pPr>
            <w:r w:rsidRPr="00363849">
              <w:rPr>
                <w:rFonts w:hint="eastAsia"/>
              </w:rPr>
              <w:t>平</w:t>
            </w:r>
          </w:p>
          <w:p w:rsidR="00F13416" w:rsidRPr="00363849" w:rsidRDefault="00F13416" w:rsidP="00B54441">
            <w:pPr>
              <w:pStyle w:val="affffffffffff2"/>
            </w:pPr>
            <w:r w:rsidRPr="00363849">
              <w:rPr>
                <w:rFonts w:hint="eastAsia"/>
              </w:rPr>
              <w:t>杆</w:t>
            </w:r>
          </w:p>
        </w:tc>
        <w:tc>
          <w:tcPr>
            <w:tcW w:w="1500" w:type="pct"/>
            <w:gridSpan w:val="4"/>
            <w:vAlign w:val="center"/>
          </w:tcPr>
          <w:p w:rsidR="00F13416" w:rsidRPr="00363849" w:rsidRDefault="00F13416" w:rsidP="00B54441">
            <w:pPr>
              <w:pStyle w:val="affffffffffff2"/>
            </w:pPr>
            <w:r w:rsidRPr="00363849">
              <w:rPr>
                <w:rFonts w:hint="eastAsia"/>
              </w:rPr>
              <w:t>纵、横向水平</w:t>
            </w:r>
            <w:proofErr w:type="gramStart"/>
            <w:r w:rsidRPr="00363849">
              <w:rPr>
                <w:rFonts w:hint="eastAsia"/>
              </w:rPr>
              <w:t>杆设置</w:t>
            </w:r>
            <w:proofErr w:type="gramEnd"/>
          </w:p>
        </w:tc>
        <w:tc>
          <w:tcPr>
            <w:tcW w:w="371" w:type="pct"/>
            <w:vAlign w:val="center"/>
          </w:tcPr>
          <w:p w:rsidR="00F13416" w:rsidRPr="00363849" w:rsidRDefault="00F13416" w:rsidP="00B54441">
            <w:pPr>
              <w:pStyle w:val="affffffffffff2"/>
            </w:pPr>
          </w:p>
        </w:tc>
        <w:tc>
          <w:tcPr>
            <w:tcW w:w="2090" w:type="pct"/>
            <w:gridSpan w:val="17"/>
            <w:vAlign w:val="center"/>
          </w:tcPr>
          <w:p w:rsidR="00F13416" w:rsidRPr="00363849" w:rsidRDefault="00F13416" w:rsidP="00B54441">
            <w:pPr>
              <w:pStyle w:val="affffffffffff2"/>
            </w:pPr>
          </w:p>
        </w:tc>
        <w:tc>
          <w:tcPr>
            <w:tcW w:w="653" w:type="pct"/>
            <w:gridSpan w:val="2"/>
            <w:vAlign w:val="center"/>
          </w:tcPr>
          <w:p w:rsidR="00F13416" w:rsidRPr="00363849" w:rsidRDefault="00F13416" w:rsidP="00B54441">
            <w:pPr>
              <w:pStyle w:val="affffffffffff2"/>
            </w:pPr>
          </w:p>
        </w:tc>
      </w:tr>
      <w:tr w:rsidR="00F13416" w:rsidRPr="00363849" w:rsidTr="00B54441">
        <w:trPr>
          <w:trHeight w:val="20"/>
        </w:trPr>
        <w:tc>
          <w:tcPr>
            <w:tcW w:w="386" w:type="pct"/>
            <w:vMerge/>
            <w:vAlign w:val="center"/>
          </w:tcPr>
          <w:p w:rsidR="00F13416" w:rsidRPr="00363849" w:rsidRDefault="00F13416" w:rsidP="00B54441">
            <w:pPr>
              <w:pStyle w:val="affffffffffff2"/>
            </w:pPr>
          </w:p>
        </w:tc>
        <w:tc>
          <w:tcPr>
            <w:tcW w:w="1500" w:type="pct"/>
            <w:gridSpan w:val="4"/>
            <w:vAlign w:val="center"/>
          </w:tcPr>
          <w:p w:rsidR="00F13416" w:rsidRPr="00363849" w:rsidRDefault="00F13416" w:rsidP="00B54441">
            <w:pPr>
              <w:pStyle w:val="affffffffffff2"/>
            </w:pPr>
            <w:r w:rsidRPr="00363849">
              <w:rPr>
                <w:rFonts w:hint="eastAsia"/>
              </w:rPr>
              <w:t>梁底纵、横向步距</w:t>
            </w:r>
          </w:p>
        </w:tc>
        <w:tc>
          <w:tcPr>
            <w:tcW w:w="371" w:type="pct"/>
            <w:vAlign w:val="center"/>
          </w:tcPr>
          <w:p w:rsidR="00F13416" w:rsidRPr="00363849" w:rsidRDefault="00F13416" w:rsidP="00B54441">
            <w:pPr>
              <w:pStyle w:val="affffffffffff2"/>
            </w:pPr>
          </w:p>
        </w:tc>
        <w:tc>
          <w:tcPr>
            <w:tcW w:w="2090" w:type="pct"/>
            <w:gridSpan w:val="17"/>
            <w:vAlign w:val="center"/>
          </w:tcPr>
          <w:p w:rsidR="00F13416" w:rsidRPr="00363849" w:rsidRDefault="00F13416" w:rsidP="00B54441">
            <w:pPr>
              <w:pStyle w:val="affffffffffff2"/>
            </w:pPr>
          </w:p>
        </w:tc>
        <w:tc>
          <w:tcPr>
            <w:tcW w:w="653" w:type="pct"/>
            <w:gridSpan w:val="2"/>
            <w:vAlign w:val="center"/>
          </w:tcPr>
          <w:p w:rsidR="00F13416" w:rsidRPr="00363849" w:rsidRDefault="00F13416" w:rsidP="00B54441">
            <w:pPr>
              <w:pStyle w:val="affffffffffff2"/>
            </w:pPr>
          </w:p>
        </w:tc>
      </w:tr>
      <w:tr w:rsidR="00F13416" w:rsidRPr="00363849" w:rsidTr="00B54441">
        <w:trPr>
          <w:trHeight w:val="20"/>
        </w:trPr>
        <w:tc>
          <w:tcPr>
            <w:tcW w:w="386" w:type="pct"/>
            <w:vMerge/>
            <w:vAlign w:val="center"/>
          </w:tcPr>
          <w:p w:rsidR="00F13416" w:rsidRPr="00363849" w:rsidRDefault="00F13416" w:rsidP="00B54441">
            <w:pPr>
              <w:pStyle w:val="affffffffffff2"/>
            </w:pPr>
          </w:p>
        </w:tc>
        <w:tc>
          <w:tcPr>
            <w:tcW w:w="1500" w:type="pct"/>
            <w:gridSpan w:val="4"/>
            <w:vAlign w:val="center"/>
          </w:tcPr>
          <w:p w:rsidR="00F13416" w:rsidRPr="00363849" w:rsidRDefault="00F13416" w:rsidP="00B54441">
            <w:pPr>
              <w:pStyle w:val="affffffffffff2"/>
            </w:pPr>
            <w:proofErr w:type="gramStart"/>
            <w:r w:rsidRPr="00363849">
              <w:rPr>
                <w:rFonts w:hint="eastAsia"/>
              </w:rPr>
              <w:t>板底纵</w:t>
            </w:r>
            <w:proofErr w:type="gramEnd"/>
            <w:r w:rsidRPr="00363849">
              <w:rPr>
                <w:rFonts w:hint="eastAsia"/>
              </w:rPr>
              <w:t>、横向步距</w:t>
            </w:r>
          </w:p>
        </w:tc>
        <w:tc>
          <w:tcPr>
            <w:tcW w:w="371" w:type="pct"/>
            <w:vAlign w:val="center"/>
          </w:tcPr>
          <w:p w:rsidR="00F13416" w:rsidRPr="00363849" w:rsidRDefault="00F13416" w:rsidP="00B54441">
            <w:pPr>
              <w:pStyle w:val="affffffffffff2"/>
            </w:pPr>
          </w:p>
        </w:tc>
        <w:tc>
          <w:tcPr>
            <w:tcW w:w="2090" w:type="pct"/>
            <w:gridSpan w:val="17"/>
            <w:vAlign w:val="center"/>
          </w:tcPr>
          <w:p w:rsidR="00F13416" w:rsidRPr="00363849" w:rsidRDefault="00F13416" w:rsidP="00B54441">
            <w:pPr>
              <w:pStyle w:val="affffffffffff2"/>
            </w:pPr>
          </w:p>
        </w:tc>
        <w:tc>
          <w:tcPr>
            <w:tcW w:w="653" w:type="pct"/>
            <w:gridSpan w:val="2"/>
            <w:vAlign w:val="center"/>
          </w:tcPr>
          <w:p w:rsidR="00F13416" w:rsidRPr="00363849" w:rsidRDefault="00F13416" w:rsidP="00B54441">
            <w:pPr>
              <w:pStyle w:val="affffffffffff2"/>
            </w:pPr>
          </w:p>
        </w:tc>
      </w:tr>
      <w:tr w:rsidR="00F13416" w:rsidRPr="00363849" w:rsidTr="00B54441">
        <w:trPr>
          <w:trHeight w:val="20"/>
        </w:trPr>
        <w:tc>
          <w:tcPr>
            <w:tcW w:w="386" w:type="pct"/>
            <w:vMerge/>
            <w:vAlign w:val="center"/>
          </w:tcPr>
          <w:p w:rsidR="00F13416" w:rsidRPr="00363849" w:rsidRDefault="00F13416" w:rsidP="00B54441">
            <w:pPr>
              <w:pStyle w:val="affffffffffff2"/>
            </w:pPr>
          </w:p>
        </w:tc>
        <w:tc>
          <w:tcPr>
            <w:tcW w:w="1500" w:type="pct"/>
            <w:gridSpan w:val="4"/>
            <w:vAlign w:val="center"/>
          </w:tcPr>
          <w:p w:rsidR="00F13416" w:rsidRPr="00363849" w:rsidRDefault="00F13416" w:rsidP="00B54441">
            <w:pPr>
              <w:pStyle w:val="affffffffffff2"/>
            </w:pPr>
            <w:r w:rsidRPr="00363849">
              <w:rPr>
                <w:rFonts w:hint="eastAsia"/>
              </w:rPr>
              <w:t>插销</w:t>
            </w:r>
            <w:proofErr w:type="gramStart"/>
            <w:r w:rsidRPr="00363849">
              <w:rPr>
                <w:rFonts w:hint="eastAsia"/>
              </w:rPr>
              <w:t>销紧情况</w:t>
            </w:r>
            <w:proofErr w:type="gramEnd"/>
          </w:p>
        </w:tc>
        <w:tc>
          <w:tcPr>
            <w:tcW w:w="371" w:type="pct"/>
            <w:vAlign w:val="center"/>
          </w:tcPr>
          <w:p w:rsidR="00F13416" w:rsidRPr="00363849" w:rsidRDefault="00F13416" w:rsidP="00B54441">
            <w:pPr>
              <w:pStyle w:val="affffffffffff2"/>
            </w:pPr>
          </w:p>
        </w:tc>
        <w:tc>
          <w:tcPr>
            <w:tcW w:w="2090" w:type="pct"/>
            <w:gridSpan w:val="17"/>
            <w:vAlign w:val="center"/>
          </w:tcPr>
          <w:p w:rsidR="00F13416" w:rsidRPr="00363849" w:rsidRDefault="00F13416" w:rsidP="00B54441">
            <w:pPr>
              <w:pStyle w:val="affffffffffff2"/>
            </w:pPr>
          </w:p>
        </w:tc>
        <w:tc>
          <w:tcPr>
            <w:tcW w:w="653" w:type="pct"/>
            <w:gridSpan w:val="2"/>
            <w:vAlign w:val="center"/>
          </w:tcPr>
          <w:p w:rsidR="00F13416" w:rsidRPr="00363849" w:rsidRDefault="00F13416" w:rsidP="00B54441">
            <w:pPr>
              <w:pStyle w:val="affffffffffff2"/>
            </w:pPr>
          </w:p>
        </w:tc>
      </w:tr>
      <w:tr w:rsidR="00F13416" w:rsidRPr="00363849" w:rsidTr="00B54441">
        <w:trPr>
          <w:trHeight w:val="20"/>
        </w:trPr>
        <w:tc>
          <w:tcPr>
            <w:tcW w:w="386" w:type="pct"/>
            <w:vMerge w:val="restart"/>
            <w:vAlign w:val="center"/>
          </w:tcPr>
          <w:p w:rsidR="00F13416" w:rsidRPr="00363849" w:rsidRDefault="00F13416" w:rsidP="00B54441">
            <w:pPr>
              <w:pStyle w:val="affffffffffff2"/>
            </w:pPr>
            <w:r w:rsidRPr="00363849">
              <w:rPr>
                <w:rFonts w:hint="eastAsia"/>
              </w:rPr>
              <w:t>竖向斜杆</w:t>
            </w:r>
          </w:p>
        </w:tc>
        <w:tc>
          <w:tcPr>
            <w:tcW w:w="1500" w:type="pct"/>
            <w:gridSpan w:val="4"/>
            <w:vAlign w:val="center"/>
          </w:tcPr>
          <w:p w:rsidR="00F13416" w:rsidRPr="00363849" w:rsidRDefault="00F13416" w:rsidP="00B54441">
            <w:pPr>
              <w:pStyle w:val="affffffffffff2"/>
            </w:pPr>
            <w:r w:rsidRPr="00363849">
              <w:rPr>
                <w:rFonts w:hint="eastAsia"/>
              </w:rPr>
              <w:t>最底层步距处设置情况</w:t>
            </w:r>
          </w:p>
        </w:tc>
        <w:tc>
          <w:tcPr>
            <w:tcW w:w="371" w:type="pct"/>
            <w:vAlign w:val="center"/>
          </w:tcPr>
          <w:p w:rsidR="00F13416" w:rsidRPr="00363849" w:rsidRDefault="00F13416" w:rsidP="00B54441">
            <w:pPr>
              <w:pStyle w:val="affffffffffff2"/>
            </w:pPr>
          </w:p>
        </w:tc>
        <w:tc>
          <w:tcPr>
            <w:tcW w:w="2090" w:type="pct"/>
            <w:gridSpan w:val="17"/>
            <w:vAlign w:val="center"/>
          </w:tcPr>
          <w:p w:rsidR="00F13416" w:rsidRPr="00363849" w:rsidRDefault="00F13416" w:rsidP="00B54441">
            <w:pPr>
              <w:pStyle w:val="affffffffffff2"/>
            </w:pPr>
          </w:p>
        </w:tc>
        <w:tc>
          <w:tcPr>
            <w:tcW w:w="653" w:type="pct"/>
            <w:gridSpan w:val="2"/>
            <w:vAlign w:val="center"/>
          </w:tcPr>
          <w:p w:rsidR="00F13416" w:rsidRPr="00363849" w:rsidRDefault="00F13416" w:rsidP="00B54441">
            <w:pPr>
              <w:pStyle w:val="affffffffffff2"/>
            </w:pPr>
          </w:p>
        </w:tc>
      </w:tr>
      <w:tr w:rsidR="00F13416" w:rsidRPr="00363849" w:rsidTr="00B54441">
        <w:trPr>
          <w:trHeight w:val="20"/>
        </w:trPr>
        <w:tc>
          <w:tcPr>
            <w:tcW w:w="386" w:type="pct"/>
            <w:vMerge/>
            <w:vAlign w:val="center"/>
          </w:tcPr>
          <w:p w:rsidR="00F13416" w:rsidRPr="00363849" w:rsidRDefault="00F13416" w:rsidP="00B54441">
            <w:pPr>
              <w:pStyle w:val="affffffffffff2"/>
            </w:pPr>
          </w:p>
        </w:tc>
        <w:tc>
          <w:tcPr>
            <w:tcW w:w="1500" w:type="pct"/>
            <w:gridSpan w:val="4"/>
            <w:vAlign w:val="center"/>
          </w:tcPr>
          <w:p w:rsidR="00F13416" w:rsidRPr="00363849" w:rsidRDefault="00F13416" w:rsidP="00B54441">
            <w:pPr>
              <w:pStyle w:val="affffffffffff2"/>
            </w:pPr>
            <w:r w:rsidRPr="00363849">
              <w:rPr>
                <w:rFonts w:hint="eastAsia"/>
              </w:rPr>
              <w:t>最顶层步距处设置情况</w:t>
            </w:r>
          </w:p>
        </w:tc>
        <w:tc>
          <w:tcPr>
            <w:tcW w:w="371" w:type="pct"/>
            <w:vAlign w:val="center"/>
          </w:tcPr>
          <w:p w:rsidR="00F13416" w:rsidRPr="00363849" w:rsidRDefault="00F13416" w:rsidP="00B54441">
            <w:pPr>
              <w:pStyle w:val="affffffffffff2"/>
            </w:pPr>
          </w:p>
        </w:tc>
        <w:tc>
          <w:tcPr>
            <w:tcW w:w="2090" w:type="pct"/>
            <w:gridSpan w:val="17"/>
            <w:vAlign w:val="center"/>
          </w:tcPr>
          <w:p w:rsidR="00F13416" w:rsidRPr="00363849" w:rsidRDefault="00F13416" w:rsidP="00B54441">
            <w:pPr>
              <w:pStyle w:val="affffffffffff2"/>
            </w:pPr>
          </w:p>
        </w:tc>
        <w:tc>
          <w:tcPr>
            <w:tcW w:w="653" w:type="pct"/>
            <w:gridSpan w:val="2"/>
            <w:vAlign w:val="center"/>
          </w:tcPr>
          <w:p w:rsidR="00F13416" w:rsidRPr="00363849" w:rsidRDefault="00F13416" w:rsidP="00B54441">
            <w:pPr>
              <w:pStyle w:val="affffffffffff2"/>
            </w:pPr>
          </w:p>
        </w:tc>
      </w:tr>
      <w:tr w:rsidR="00F13416" w:rsidRPr="00363849" w:rsidTr="00B54441">
        <w:trPr>
          <w:trHeight w:val="20"/>
        </w:trPr>
        <w:tc>
          <w:tcPr>
            <w:tcW w:w="386" w:type="pct"/>
            <w:vMerge/>
            <w:vAlign w:val="center"/>
          </w:tcPr>
          <w:p w:rsidR="00F13416" w:rsidRPr="00363849" w:rsidRDefault="00F13416" w:rsidP="00B54441">
            <w:pPr>
              <w:pStyle w:val="affffffffffff2"/>
            </w:pPr>
          </w:p>
        </w:tc>
        <w:tc>
          <w:tcPr>
            <w:tcW w:w="1500" w:type="pct"/>
            <w:gridSpan w:val="4"/>
            <w:vAlign w:val="center"/>
          </w:tcPr>
          <w:p w:rsidR="00F13416" w:rsidRPr="00363849" w:rsidRDefault="00F13416" w:rsidP="00B54441">
            <w:pPr>
              <w:pStyle w:val="affffffffffff2"/>
            </w:pPr>
            <w:r w:rsidRPr="00363849">
              <w:rPr>
                <w:rFonts w:hint="eastAsia"/>
              </w:rPr>
              <w:t>其它部位</w:t>
            </w:r>
          </w:p>
        </w:tc>
        <w:tc>
          <w:tcPr>
            <w:tcW w:w="371" w:type="pct"/>
            <w:vAlign w:val="center"/>
          </w:tcPr>
          <w:p w:rsidR="00F13416" w:rsidRPr="00363849" w:rsidRDefault="00F13416" w:rsidP="00B54441">
            <w:pPr>
              <w:pStyle w:val="affffffffffff2"/>
            </w:pPr>
          </w:p>
        </w:tc>
        <w:tc>
          <w:tcPr>
            <w:tcW w:w="2090" w:type="pct"/>
            <w:gridSpan w:val="17"/>
            <w:vAlign w:val="center"/>
          </w:tcPr>
          <w:p w:rsidR="00F13416" w:rsidRPr="00363849" w:rsidRDefault="00F13416" w:rsidP="00B54441">
            <w:pPr>
              <w:pStyle w:val="affffffffffff2"/>
            </w:pPr>
          </w:p>
        </w:tc>
        <w:tc>
          <w:tcPr>
            <w:tcW w:w="653" w:type="pct"/>
            <w:gridSpan w:val="2"/>
            <w:vAlign w:val="center"/>
          </w:tcPr>
          <w:p w:rsidR="00F13416" w:rsidRPr="00363849" w:rsidRDefault="00F13416" w:rsidP="00B54441">
            <w:pPr>
              <w:pStyle w:val="affffffffffff2"/>
            </w:pPr>
          </w:p>
        </w:tc>
      </w:tr>
      <w:tr w:rsidR="00F13416" w:rsidRPr="00363849" w:rsidTr="00B54441">
        <w:trPr>
          <w:trHeight w:val="20"/>
        </w:trPr>
        <w:tc>
          <w:tcPr>
            <w:tcW w:w="386" w:type="pct"/>
            <w:vMerge w:val="restart"/>
            <w:vAlign w:val="center"/>
          </w:tcPr>
          <w:p w:rsidR="00F13416" w:rsidRPr="00363849" w:rsidRDefault="00F13416" w:rsidP="00B54441">
            <w:pPr>
              <w:pStyle w:val="affffffffffff2"/>
            </w:pPr>
            <w:r w:rsidRPr="00363849">
              <w:rPr>
                <w:rFonts w:hint="eastAsia"/>
              </w:rPr>
              <w:lastRenderedPageBreak/>
              <w:t>剪刀撑</w:t>
            </w:r>
          </w:p>
        </w:tc>
        <w:tc>
          <w:tcPr>
            <w:tcW w:w="1500" w:type="pct"/>
            <w:gridSpan w:val="4"/>
            <w:vAlign w:val="center"/>
          </w:tcPr>
          <w:p w:rsidR="00F13416" w:rsidRPr="00363849" w:rsidRDefault="00F13416" w:rsidP="00B54441">
            <w:pPr>
              <w:pStyle w:val="affffffffffff2"/>
            </w:pPr>
            <w:r w:rsidRPr="00363849">
              <w:rPr>
                <w:rFonts w:hint="eastAsia"/>
              </w:rPr>
              <w:t>垂直纵、横向设置</w:t>
            </w:r>
          </w:p>
        </w:tc>
        <w:tc>
          <w:tcPr>
            <w:tcW w:w="371" w:type="pct"/>
            <w:vAlign w:val="center"/>
          </w:tcPr>
          <w:p w:rsidR="00F13416" w:rsidRPr="00363849" w:rsidRDefault="00F13416" w:rsidP="00B54441">
            <w:pPr>
              <w:pStyle w:val="affffffffffff2"/>
            </w:pPr>
          </w:p>
        </w:tc>
        <w:tc>
          <w:tcPr>
            <w:tcW w:w="2090" w:type="pct"/>
            <w:gridSpan w:val="17"/>
            <w:vAlign w:val="center"/>
          </w:tcPr>
          <w:p w:rsidR="00F13416" w:rsidRPr="00363849" w:rsidRDefault="00F13416" w:rsidP="00B54441">
            <w:pPr>
              <w:pStyle w:val="affffffffffff2"/>
            </w:pPr>
          </w:p>
        </w:tc>
        <w:tc>
          <w:tcPr>
            <w:tcW w:w="653" w:type="pct"/>
            <w:gridSpan w:val="2"/>
            <w:vAlign w:val="center"/>
          </w:tcPr>
          <w:p w:rsidR="00F13416" w:rsidRPr="00363849" w:rsidRDefault="00F13416" w:rsidP="00B54441">
            <w:pPr>
              <w:pStyle w:val="affffffffffff2"/>
            </w:pPr>
          </w:p>
        </w:tc>
      </w:tr>
      <w:tr w:rsidR="00F13416" w:rsidRPr="00363849" w:rsidTr="00B54441">
        <w:trPr>
          <w:trHeight w:val="20"/>
        </w:trPr>
        <w:tc>
          <w:tcPr>
            <w:tcW w:w="386" w:type="pct"/>
            <w:vMerge/>
            <w:vAlign w:val="center"/>
          </w:tcPr>
          <w:p w:rsidR="00F13416" w:rsidRPr="00363849" w:rsidRDefault="00F13416" w:rsidP="00B54441">
            <w:pPr>
              <w:pStyle w:val="affffffffffff2"/>
            </w:pPr>
          </w:p>
        </w:tc>
        <w:tc>
          <w:tcPr>
            <w:tcW w:w="1500" w:type="pct"/>
            <w:gridSpan w:val="4"/>
            <w:vAlign w:val="center"/>
          </w:tcPr>
          <w:p w:rsidR="00F13416" w:rsidRPr="00363849" w:rsidRDefault="00F13416" w:rsidP="00B54441">
            <w:pPr>
              <w:pStyle w:val="affffffffffff2"/>
            </w:pPr>
            <w:r w:rsidRPr="00363849">
              <w:rPr>
                <w:rFonts w:hint="eastAsia"/>
              </w:rPr>
              <w:t>水平向</w:t>
            </w:r>
          </w:p>
        </w:tc>
        <w:tc>
          <w:tcPr>
            <w:tcW w:w="371" w:type="pct"/>
            <w:vAlign w:val="center"/>
          </w:tcPr>
          <w:p w:rsidR="00F13416" w:rsidRPr="00363849" w:rsidRDefault="00F13416" w:rsidP="00B54441">
            <w:pPr>
              <w:pStyle w:val="affffffffffff2"/>
            </w:pPr>
          </w:p>
        </w:tc>
        <w:tc>
          <w:tcPr>
            <w:tcW w:w="2090" w:type="pct"/>
            <w:gridSpan w:val="17"/>
            <w:vAlign w:val="center"/>
          </w:tcPr>
          <w:p w:rsidR="00F13416" w:rsidRPr="00363849" w:rsidRDefault="00F13416" w:rsidP="00B54441">
            <w:pPr>
              <w:pStyle w:val="affffffffffff2"/>
            </w:pPr>
          </w:p>
        </w:tc>
        <w:tc>
          <w:tcPr>
            <w:tcW w:w="653" w:type="pct"/>
            <w:gridSpan w:val="2"/>
            <w:vAlign w:val="center"/>
          </w:tcPr>
          <w:p w:rsidR="00F13416" w:rsidRPr="00363849" w:rsidRDefault="00F13416" w:rsidP="00B54441">
            <w:pPr>
              <w:pStyle w:val="affffffffffff2"/>
            </w:pPr>
          </w:p>
        </w:tc>
      </w:tr>
      <w:tr w:rsidR="00F13416" w:rsidRPr="00363849" w:rsidTr="00B54441">
        <w:trPr>
          <w:trHeight w:val="20"/>
        </w:trPr>
        <w:tc>
          <w:tcPr>
            <w:tcW w:w="1886" w:type="pct"/>
            <w:gridSpan w:val="5"/>
            <w:vAlign w:val="center"/>
          </w:tcPr>
          <w:p w:rsidR="00F13416" w:rsidRPr="00363849" w:rsidRDefault="00F13416" w:rsidP="00B54441">
            <w:pPr>
              <w:pStyle w:val="affffffffffff2"/>
            </w:pPr>
            <w:r w:rsidRPr="00363849">
              <w:rPr>
                <w:rFonts w:hint="eastAsia"/>
              </w:rPr>
              <w:t>扫地</w:t>
            </w:r>
            <w:proofErr w:type="gramStart"/>
            <w:r w:rsidRPr="00363849">
              <w:rPr>
                <w:rFonts w:hint="eastAsia"/>
              </w:rPr>
              <w:t>杆设置</w:t>
            </w:r>
            <w:proofErr w:type="gramEnd"/>
          </w:p>
        </w:tc>
        <w:tc>
          <w:tcPr>
            <w:tcW w:w="371" w:type="pct"/>
            <w:vAlign w:val="center"/>
          </w:tcPr>
          <w:p w:rsidR="00F13416" w:rsidRPr="00363849" w:rsidRDefault="00F13416" w:rsidP="00B54441">
            <w:pPr>
              <w:pStyle w:val="affffffffffff2"/>
            </w:pPr>
          </w:p>
        </w:tc>
        <w:tc>
          <w:tcPr>
            <w:tcW w:w="2090" w:type="pct"/>
            <w:gridSpan w:val="17"/>
            <w:vAlign w:val="center"/>
          </w:tcPr>
          <w:p w:rsidR="00F13416" w:rsidRPr="00363849" w:rsidRDefault="00F13416" w:rsidP="00B54441">
            <w:pPr>
              <w:pStyle w:val="affffffffffff2"/>
            </w:pPr>
          </w:p>
        </w:tc>
        <w:tc>
          <w:tcPr>
            <w:tcW w:w="653" w:type="pct"/>
            <w:gridSpan w:val="2"/>
            <w:vAlign w:val="center"/>
          </w:tcPr>
          <w:p w:rsidR="00F13416" w:rsidRPr="00363849" w:rsidRDefault="00F13416" w:rsidP="00B54441">
            <w:pPr>
              <w:pStyle w:val="affffffffffff2"/>
            </w:pPr>
          </w:p>
        </w:tc>
      </w:tr>
      <w:tr w:rsidR="00F13416" w:rsidRPr="00363849" w:rsidTr="00B54441">
        <w:trPr>
          <w:trHeight w:val="20"/>
        </w:trPr>
        <w:tc>
          <w:tcPr>
            <w:tcW w:w="1886" w:type="pct"/>
            <w:gridSpan w:val="5"/>
            <w:vAlign w:val="center"/>
          </w:tcPr>
          <w:p w:rsidR="00F13416" w:rsidRPr="00363849" w:rsidRDefault="00F13416" w:rsidP="00B54441">
            <w:pPr>
              <w:pStyle w:val="affffffffffff2"/>
            </w:pPr>
            <w:r w:rsidRPr="00363849">
              <w:rPr>
                <w:rFonts w:hint="eastAsia"/>
              </w:rPr>
              <w:t>与已建结构</w:t>
            </w:r>
            <w:proofErr w:type="gramStart"/>
            <w:r w:rsidRPr="00363849">
              <w:rPr>
                <w:rFonts w:hint="eastAsia"/>
              </w:rPr>
              <w:t>物拉结设置</w:t>
            </w:r>
            <w:proofErr w:type="gramEnd"/>
          </w:p>
        </w:tc>
        <w:tc>
          <w:tcPr>
            <w:tcW w:w="371" w:type="pct"/>
            <w:vAlign w:val="center"/>
          </w:tcPr>
          <w:p w:rsidR="00F13416" w:rsidRPr="00363849" w:rsidRDefault="00F13416" w:rsidP="00B54441">
            <w:pPr>
              <w:pStyle w:val="affffffffffff2"/>
            </w:pPr>
          </w:p>
        </w:tc>
        <w:tc>
          <w:tcPr>
            <w:tcW w:w="2090" w:type="pct"/>
            <w:gridSpan w:val="17"/>
            <w:vAlign w:val="center"/>
          </w:tcPr>
          <w:p w:rsidR="00F13416" w:rsidRPr="00363849" w:rsidRDefault="00F13416" w:rsidP="00B54441">
            <w:pPr>
              <w:pStyle w:val="affffffffffff2"/>
            </w:pPr>
          </w:p>
        </w:tc>
        <w:tc>
          <w:tcPr>
            <w:tcW w:w="653" w:type="pct"/>
            <w:gridSpan w:val="2"/>
            <w:vAlign w:val="center"/>
          </w:tcPr>
          <w:p w:rsidR="00F13416" w:rsidRPr="00363849" w:rsidRDefault="00F13416" w:rsidP="00B54441">
            <w:pPr>
              <w:pStyle w:val="affffffffffff2"/>
            </w:pPr>
          </w:p>
        </w:tc>
      </w:tr>
      <w:tr w:rsidR="00F13416" w:rsidRPr="00363849" w:rsidTr="00B54441">
        <w:trPr>
          <w:trHeight w:val="20"/>
        </w:trPr>
        <w:tc>
          <w:tcPr>
            <w:tcW w:w="1886" w:type="pct"/>
            <w:gridSpan w:val="5"/>
            <w:vAlign w:val="center"/>
          </w:tcPr>
          <w:p w:rsidR="00F13416" w:rsidRPr="00363849" w:rsidRDefault="00F13416" w:rsidP="00B54441">
            <w:pPr>
              <w:pStyle w:val="affffffffffff2"/>
            </w:pPr>
            <w:r w:rsidRPr="00363849">
              <w:rPr>
                <w:rFonts w:hint="eastAsia"/>
              </w:rPr>
              <w:t>其它</w:t>
            </w:r>
          </w:p>
        </w:tc>
        <w:tc>
          <w:tcPr>
            <w:tcW w:w="371" w:type="pct"/>
            <w:vAlign w:val="center"/>
          </w:tcPr>
          <w:p w:rsidR="00F13416" w:rsidRPr="00363849" w:rsidRDefault="00F13416" w:rsidP="00B54441">
            <w:pPr>
              <w:pStyle w:val="affffffffffff2"/>
            </w:pPr>
          </w:p>
        </w:tc>
        <w:tc>
          <w:tcPr>
            <w:tcW w:w="2090" w:type="pct"/>
            <w:gridSpan w:val="17"/>
            <w:vAlign w:val="center"/>
          </w:tcPr>
          <w:p w:rsidR="00F13416" w:rsidRPr="00363849" w:rsidRDefault="00F13416" w:rsidP="00B54441">
            <w:pPr>
              <w:pStyle w:val="affffffffffff2"/>
            </w:pPr>
          </w:p>
        </w:tc>
        <w:tc>
          <w:tcPr>
            <w:tcW w:w="653" w:type="pct"/>
            <w:gridSpan w:val="2"/>
            <w:vAlign w:val="center"/>
          </w:tcPr>
          <w:p w:rsidR="00F13416" w:rsidRPr="00363849" w:rsidRDefault="00F13416" w:rsidP="00B54441">
            <w:pPr>
              <w:pStyle w:val="affffffffffff2"/>
            </w:pPr>
          </w:p>
        </w:tc>
      </w:tr>
      <w:tr w:rsidR="00F13416" w:rsidRPr="00363849" w:rsidTr="00B54441">
        <w:trPr>
          <w:trHeight w:val="20"/>
        </w:trPr>
        <w:tc>
          <w:tcPr>
            <w:tcW w:w="869" w:type="pct"/>
            <w:gridSpan w:val="3"/>
            <w:vAlign w:val="center"/>
          </w:tcPr>
          <w:p w:rsidR="00F13416" w:rsidRPr="00363849" w:rsidRDefault="00F13416" w:rsidP="00B54441">
            <w:pPr>
              <w:pStyle w:val="affffffffffff2"/>
            </w:pPr>
            <w:r w:rsidRPr="00363849">
              <w:rPr>
                <w:rFonts w:hint="eastAsia"/>
              </w:rPr>
              <w:t>施工单位</w:t>
            </w:r>
          </w:p>
          <w:p w:rsidR="00F13416" w:rsidRPr="00363849" w:rsidRDefault="00F13416" w:rsidP="00B54441">
            <w:pPr>
              <w:pStyle w:val="affffffffffff2"/>
            </w:pPr>
            <w:r w:rsidRPr="00363849">
              <w:rPr>
                <w:rFonts w:hint="eastAsia"/>
              </w:rPr>
              <w:t>检查结论</w:t>
            </w:r>
          </w:p>
        </w:tc>
        <w:tc>
          <w:tcPr>
            <w:tcW w:w="4131" w:type="pct"/>
            <w:gridSpan w:val="22"/>
            <w:vAlign w:val="center"/>
          </w:tcPr>
          <w:p w:rsidR="00F13416" w:rsidRPr="00363849" w:rsidRDefault="00F13416" w:rsidP="00B54441">
            <w:pPr>
              <w:pStyle w:val="affffffffffff2"/>
            </w:pPr>
            <w:r w:rsidRPr="00363849">
              <w:rPr>
                <w:rFonts w:hint="eastAsia"/>
              </w:rPr>
              <w:t>结论：                           检查日期：       年      月      日</w:t>
            </w:r>
          </w:p>
          <w:p w:rsidR="00F13416" w:rsidRPr="00363849" w:rsidRDefault="00F13416" w:rsidP="00B54441">
            <w:pPr>
              <w:pStyle w:val="affffffffffff2"/>
            </w:pPr>
            <w:r w:rsidRPr="00363849">
              <w:rPr>
                <w:rFonts w:hint="eastAsia"/>
              </w:rPr>
              <w:t>检查人员：           项目技术负责人：            项目经理：</w:t>
            </w:r>
          </w:p>
        </w:tc>
      </w:tr>
      <w:tr w:rsidR="00F13416" w:rsidRPr="00363849" w:rsidTr="00B54441">
        <w:trPr>
          <w:trHeight w:val="20"/>
        </w:trPr>
        <w:tc>
          <w:tcPr>
            <w:tcW w:w="869" w:type="pct"/>
            <w:gridSpan w:val="3"/>
            <w:vAlign w:val="center"/>
          </w:tcPr>
          <w:p w:rsidR="00F13416" w:rsidRPr="00363849" w:rsidRDefault="00F13416" w:rsidP="00B54441">
            <w:pPr>
              <w:pStyle w:val="affffffffffff2"/>
            </w:pPr>
            <w:r w:rsidRPr="00363849">
              <w:rPr>
                <w:rFonts w:hint="eastAsia"/>
              </w:rPr>
              <w:t>监理单位</w:t>
            </w:r>
          </w:p>
          <w:p w:rsidR="00F13416" w:rsidRPr="00363849" w:rsidRDefault="00F13416" w:rsidP="00B54441">
            <w:pPr>
              <w:pStyle w:val="affffffffffff2"/>
            </w:pPr>
            <w:r w:rsidRPr="00363849">
              <w:rPr>
                <w:rFonts w:hint="eastAsia"/>
              </w:rPr>
              <w:t>验收结论</w:t>
            </w:r>
          </w:p>
        </w:tc>
        <w:tc>
          <w:tcPr>
            <w:tcW w:w="4131" w:type="pct"/>
            <w:gridSpan w:val="22"/>
            <w:vAlign w:val="center"/>
          </w:tcPr>
          <w:p w:rsidR="00F13416" w:rsidRPr="00363849" w:rsidRDefault="00F13416" w:rsidP="00B54441">
            <w:pPr>
              <w:pStyle w:val="affffffffffff2"/>
            </w:pPr>
            <w:r w:rsidRPr="00363849">
              <w:rPr>
                <w:rFonts w:hint="eastAsia"/>
              </w:rPr>
              <w:t>结论：                           验收日期：       年      月      日</w:t>
            </w:r>
          </w:p>
          <w:p w:rsidR="00F13416" w:rsidRPr="00363849" w:rsidRDefault="00F13416" w:rsidP="00B54441">
            <w:pPr>
              <w:pStyle w:val="affffffffffff2"/>
            </w:pPr>
            <w:r w:rsidRPr="00363849">
              <w:rPr>
                <w:rFonts w:hint="eastAsia"/>
              </w:rPr>
              <w:t>专业监理工程师：                         总监理工程师：</w:t>
            </w:r>
          </w:p>
        </w:tc>
      </w:tr>
    </w:tbl>
    <w:p w:rsidR="00F13416" w:rsidRPr="00312FB7" w:rsidRDefault="00F13416" w:rsidP="00F13416">
      <w:pPr>
        <w:pStyle w:val="affffffffffff1"/>
        <w:spacing w:before="312" w:after="312"/>
      </w:pPr>
    </w:p>
    <w:p w:rsidR="00F13416" w:rsidRDefault="00F13416" w:rsidP="00F13416">
      <w:pPr>
        <w:pStyle w:val="affffffffffff1"/>
        <w:spacing w:before="312" w:after="312"/>
      </w:pPr>
      <w:r w:rsidRPr="00363849">
        <w:rPr>
          <w:rFonts w:hint="eastAsia"/>
        </w:rPr>
        <w:t>表E</w:t>
      </w:r>
      <w:r w:rsidR="00237EAE">
        <w:rPr>
          <w:rFonts w:hint="eastAsia"/>
        </w:rPr>
        <w:t>.</w:t>
      </w:r>
      <w:r w:rsidRPr="00363849">
        <w:rPr>
          <w:rFonts w:hint="eastAsia"/>
        </w:rPr>
        <w:t>2    作业架施工验收记录表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3"/>
        <w:gridCol w:w="125"/>
        <w:gridCol w:w="231"/>
        <w:gridCol w:w="748"/>
        <w:gridCol w:w="1185"/>
        <w:gridCol w:w="775"/>
        <w:gridCol w:w="725"/>
        <w:gridCol w:w="415"/>
        <w:gridCol w:w="415"/>
        <w:gridCol w:w="142"/>
        <w:gridCol w:w="117"/>
        <w:gridCol w:w="157"/>
        <w:gridCol w:w="415"/>
        <w:gridCol w:w="247"/>
        <w:gridCol w:w="168"/>
        <w:gridCol w:w="415"/>
        <w:gridCol w:w="352"/>
        <w:gridCol w:w="63"/>
        <w:gridCol w:w="78"/>
        <w:gridCol w:w="337"/>
        <w:gridCol w:w="201"/>
        <w:gridCol w:w="214"/>
        <w:gridCol w:w="153"/>
        <w:gridCol w:w="264"/>
        <w:gridCol w:w="153"/>
        <w:gridCol w:w="712"/>
      </w:tblGrid>
      <w:tr w:rsidR="00F13416" w:rsidRPr="00363849" w:rsidTr="00B54441">
        <w:trPr>
          <w:trHeight w:val="283"/>
        </w:trPr>
        <w:tc>
          <w:tcPr>
            <w:tcW w:w="974" w:type="pct"/>
            <w:gridSpan w:val="4"/>
            <w:vAlign w:val="center"/>
          </w:tcPr>
          <w:p w:rsidR="00F13416" w:rsidRPr="00363849" w:rsidRDefault="00F13416" w:rsidP="00B54441">
            <w:pPr>
              <w:pStyle w:val="affffffffffff2"/>
            </w:pPr>
            <w:r w:rsidRPr="00363849">
              <w:rPr>
                <w:rFonts w:hint="eastAsia"/>
              </w:rPr>
              <w:t>项目名称</w:t>
            </w:r>
          </w:p>
        </w:tc>
        <w:tc>
          <w:tcPr>
            <w:tcW w:w="4026" w:type="pct"/>
            <w:gridSpan w:val="22"/>
            <w:vAlign w:val="center"/>
          </w:tcPr>
          <w:p w:rsidR="00F13416" w:rsidRPr="00363849" w:rsidRDefault="00F13416" w:rsidP="00B54441">
            <w:pPr>
              <w:pStyle w:val="affffffffffff2"/>
            </w:pPr>
          </w:p>
        </w:tc>
      </w:tr>
      <w:tr w:rsidR="00F13416" w:rsidRPr="00363849" w:rsidTr="00B54441">
        <w:trPr>
          <w:trHeight w:val="510"/>
        </w:trPr>
        <w:tc>
          <w:tcPr>
            <w:tcW w:w="974" w:type="pct"/>
            <w:gridSpan w:val="4"/>
            <w:vAlign w:val="center"/>
          </w:tcPr>
          <w:p w:rsidR="00F13416" w:rsidRPr="00363849" w:rsidRDefault="00F13416" w:rsidP="00B54441">
            <w:pPr>
              <w:pStyle w:val="affffffffffff2"/>
            </w:pPr>
            <w:r w:rsidRPr="00363849">
              <w:rPr>
                <w:rFonts w:hint="eastAsia"/>
              </w:rPr>
              <w:t>搭设部位</w:t>
            </w:r>
          </w:p>
        </w:tc>
        <w:tc>
          <w:tcPr>
            <w:tcW w:w="1403" w:type="pct"/>
            <w:gridSpan w:val="3"/>
            <w:vAlign w:val="center"/>
          </w:tcPr>
          <w:p w:rsidR="00F13416" w:rsidRPr="00363849" w:rsidRDefault="00F13416" w:rsidP="00B54441">
            <w:pPr>
              <w:pStyle w:val="affffffffffff2"/>
            </w:pPr>
          </w:p>
        </w:tc>
        <w:tc>
          <w:tcPr>
            <w:tcW w:w="569" w:type="pct"/>
            <w:gridSpan w:val="4"/>
            <w:vAlign w:val="center"/>
          </w:tcPr>
          <w:p w:rsidR="00F13416" w:rsidRPr="00363849" w:rsidRDefault="00F13416" w:rsidP="00B54441">
            <w:pPr>
              <w:pStyle w:val="affffffffffff2"/>
            </w:pPr>
            <w:r w:rsidRPr="00363849">
              <w:rPr>
                <w:rFonts w:hint="eastAsia"/>
              </w:rPr>
              <w:t>高度</w:t>
            </w:r>
          </w:p>
        </w:tc>
        <w:tc>
          <w:tcPr>
            <w:tcW w:w="428" w:type="pct"/>
            <w:gridSpan w:val="3"/>
            <w:vAlign w:val="center"/>
          </w:tcPr>
          <w:p w:rsidR="00F13416" w:rsidRPr="00363849" w:rsidRDefault="00F13416" w:rsidP="00B54441">
            <w:pPr>
              <w:pStyle w:val="affffffffffff2"/>
            </w:pPr>
          </w:p>
        </w:tc>
        <w:tc>
          <w:tcPr>
            <w:tcW w:w="489" w:type="pct"/>
            <w:gridSpan w:val="3"/>
            <w:vAlign w:val="center"/>
          </w:tcPr>
          <w:p w:rsidR="00F13416" w:rsidRPr="00363849" w:rsidRDefault="00F13416" w:rsidP="00B54441">
            <w:pPr>
              <w:pStyle w:val="affffffffffff2"/>
            </w:pPr>
            <w:r w:rsidRPr="00363849">
              <w:rPr>
                <w:rFonts w:hint="eastAsia"/>
              </w:rPr>
              <w:t>跨度</w:t>
            </w:r>
          </w:p>
        </w:tc>
        <w:tc>
          <w:tcPr>
            <w:tcW w:w="355" w:type="pct"/>
            <w:gridSpan w:val="4"/>
            <w:vAlign w:val="center"/>
          </w:tcPr>
          <w:p w:rsidR="00F13416" w:rsidRPr="00363849" w:rsidRDefault="00F13416" w:rsidP="00B54441">
            <w:pPr>
              <w:pStyle w:val="affffffffffff2"/>
            </w:pPr>
          </w:p>
        </w:tc>
        <w:tc>
          <w:tcPr>
            <w:tcW w:w="410" w:type="pct"/>
            <w:gridSpan w:val="4"/>
            <w:vAlign w:val="center"/>
          </w:tcPr>
          <w:p w:rsidR="00F13416" w:rsidRPr="00363849" w:rsidRDefault="00F13416" w:rsidP="00B54441">
            <w:pPr>
              <w:pStyle w:val="affffffffffff2"/>
            </w:pPr>
            <w:r w:rsidRPr="00363849">
              <w:rPr>
                <w:rFonts w:hint="eastAsia"/>
              </w:rPr>
              <w:t>最大荷载</w:t>
            </w:r>
          </w:p>
        </w:tc>
        <w:tc>
          <w:tcPr>
            <w:tcW w:w="373" w:type="pct"/>
            <w:vAlign w:val="center"/>
          </w:tcPr>
          <w:p w:rsidR="00F13416" w:rsidRPr="00363849" w:rsidRDefault="00F13416" w:rsidP="00B54441">
            <w:pPr>
              <w:pStyle w:val="affffffffffff2"/>
            </w:pPr>
          </w:p>
        </w:tc>
      </w:tr>
      <w:tr w:rsidR="00F13416" w:rsidRPr="00363849" w:rsidTr="00B54441">
        <w:trPr>
          <w:trHeight w:val="283"/>
        </w:trPr>
        <w:tc>
          <w:tcPr>
            <w:tcW w:w="974" w:type="pct"/>
            <w:gridSpan w:val="4"/>
            <w:vAlign w:val="center"/>
          </w:tcPr>
          <w:p w:rsidR="00F13416" w:rsidRPr="00363849" w:rsidRDefault="00F13416" w:rsidP="00B54441">
            <w:pPr>
              <w:pStyle w:val="affffffffffff2"/>
            </w:pPr>
            <w:r w:rsidRPr="00363849">
              <w:rPr>
                <w:rFonts w:hint="eastAsia"/>
              </w:rPr>
              <w:t>搭设班组</w:t>
            </w:r>
          </w:p>
        </w:tc>
        <w:tc>
          <w:tcPr>
            <w:tcW w:w="1403" w:type="pct"/>
            <w:gridSpan w:val="3"/>
            <w:vAlign w:val="center"/>
          </w:tcPr>
          <w:p w:rsidR="00F13416" w:rsidRPr="00363849" w:rsidRDefault="00F13416" w:rsidP="00B54441">
            <w:pPr>
              <w:pStyle w:val="affffffffffff2"/>
            </w:pPr>
          </w:p>
        </w:tc>
        <w:tc>
          <w:tcPr>
            <w:tcW w:w="996" w:type="pct"/>
            <w:gridSpan w:val="7"/>
            <w:vAlign w:val="center"/>
          </w:tcPr>
          <w:p w:rsidR="00F13416" w:rsidRPr="00363849" w:rsidRDefault="00F13416" w:rsidP="00B54441">
            <w:pPr>
              <w:pStyle w:val="affffffffffff2"/>
            </w:pPr>
            <w:r w:rsidRPr="00363849">
              <w:rPr>
                <w:rFonts w:hint="eastAsia"/>
              </w:rPr>
              <w:t>班组长</w:t>
            </w:r>
          </w:p>
        </w:tc>
        <w:tc>
          <w:tcPr>
            <w:tcW w:w="1626" w:type="pct"/>
            <w:gridSpan w:val="12"/>
            <w:vAlign w:val="center"/>
          </w:tcPr>
          <w:p w:rsidR="00F13416" w:rsidRPr="00363849" w:rsidRDefault="00F13416" w:rsidP="00B54441">
            <w:pPr>
              <w:pStyle w:val="affffffffffff2"/>
            </w:pPr>
          </w:p>
        </w:tc>
      </w:tr>
      <w:tr w:rsidR="00F13416" w:rsidRPr="00363849" w:rsidTr="00B54441">
        <w:trPr>
          <w:trHeight w:val="510"/>
        </w:trPr>
        <w:tc>
          <w:tcPr>
            <w:tcW w:w="974" w:type="pct"/>
            <w:gridSpan w:val="4"/>
            <w:vAlign w:val="center"/>
          </w:tcPr>
          <w:p w:rsidR="00F13416" w:rsidRPr="00363849" w:rsidRDefault="00F13416" w:rsidP="00B54441">
            <w:pPr>
              <w:pStyle w:val="affffffffffff2"/>
            </w:pPr>
            <w:r w:rsidRPr="00363849">
              <w:rPr>
                <w:rFonts w:hint="eastAsia"/>
              </w:rPr>
              <w:t>操作人员</w:t>
            </w:r>
          </w:p>
          <w:p w:rsidR="00F13416" w:rsidRPr="00363849" w:rsidRDefault="00F13416" w:rsidP="00B54441">
            <w:pPr>
              <w:pStyle w:val="affffffffffff2"/>
            </w:pPr>
            <w:r w:rsidRPr="00363849">
              <w:rPr>
                <w:rFonts w:hint="eastAsia"/>
              </w:rPr>
              <w:t>持证人数</w:t>
            </w:r>
          </w:p>
        </w:tc>
        <w:tc>
          <w:tcPr>
            <w:tcW w:w="1403" w:type="pct"/>
            <w:gridSpan w:val="3"/>
            <w:vAlign w:val="center"/>
          </w:tcPr>
          <w:p w:rsidR="00F13416" w:rsidRPr="00363849" w:rsidRDefault="00F13416" w:rsidP="00B54441">
            <w:pPr>
              <w:pStyle w:val="affffffffffff2"/>
            </w:pPr>
          </w:p>
        </w:tc>
        <w:tc>
          <w:tcPr>
            <w:tcW w:w="996" w:type="pct"/>
            <w:gridSpan w:val="7"/>
            <w:vAlign w:val="center"/>
          </w:tcPr>
          <w:p w:rsidR="00F13416" w:rsidRPr="00363849" w:rsidRDefault="00F13416" w:rsidP="00B54441">
            <w:pPr>
              <w:pStyle w:val="affffffffffff2"/>
            </w:pPr>
            <w:r w:rsidRPr="00363849">
              <w:rPr>
                <w:rFonts w:hint="eastAsia"/>
              </w:rPr>
              <w:t>证书符合性</w:t>
            </w:r>
          </w:p>
        </w:tc>
        <w:tc>
          <w:tcPr>
            <w:tcW w:w="1626" w:type="pct"/>
            <w:gridSpan w:val="12"/>
            <w:vAlign w:val="center"/>
          </w:tcPr>
          <w:p w:rsidR="00F13416" w:rsidRPr="00363849" w:rsidRDefault="00F13416" w:rsidP="00B54441">
            <w:pPr>
              <w:pStyle w:val="affffffffffff2"/>
            </w:pPr>
          </w:p>
        </w:tc>
      </w:tr>
      <w:tr w:rsidR="00F13416" w:rsidRPr="00363849" w:rsidTr="00B54441">
        <w:trPr>
          <w:trHeight w:val="510"/>
        </w:trPr>
        <w:tc>
          <w:tcPr>
            <w:tcW w:w="974" w:type="pct"/>
            <w:gridSpan w:val="4"/>
            <w:vAlign w:val="center"/>
          </w:tcPr>
          <w:p w:rsidR="00F13416" w:rsidRPr="00363849" w:rsidRDefault="00F13416" w:rsidP="00B54441">
            <w:pPr>
              <w:pStyle w:val="affffffffffff2"/>
            </w:pPr>
            <w:r w:rsidRPr="00363849">
              <w:rPr>
                <w:rFonts w:hint="eastAsia"/>
              </w:rPr>
              <w:t>专项方案编审程序符合性</w:t>
            </w:r>
          </w:p>
        </w:tc>
        <w:tc>
          <w:tcPr>
            <w:tcW w:w="1403" w:type="pct"/>
            <w:gridSpan w:val="3"/>
            <w:vAlign w:val="center"/>
          </w:tcPr>
          <w:p w:rsidR="00F13416" w:rsidRPr="00363849" w:rsidRDefault="00F13416" w:rsidP="00B54441">
            <w:pPr>
              <w:pStyle w:val="affffffffffff2"/>
            </w:pPr>
          </w:p>
        </w:tc>
        <w:tc>
          <w:tcPr>
            <w:tcW w:w="508" w:type="pct"/>
            <w:gridSpan w:val="3"/>
            <w:vAlign w:val="center"/>
          </w:tcPr>
          <w:p w:rsidR="00F13416" w:rsidRPr="00363849" w:rsidRDefault="00F13416" w:rsidP="00B54441">
            <w:pPr>
              <w:pStyle w:val="affffffffffff2"/>
            </w:pPr>
            <w:r w:rsidRPr="00363849">
              <w:rPr>
                <w:rFonts w:hint="eastAsia"/>
              </w:rPr>
              <w:t>技术交底情况</w:t>
            </w:r>
          </w:p>
        </w:tc>
        <w:tc>
          <w:tcPr>
            <w:tcW w:w="1052" w:type="pct"/>
            <w:gridSpan w:val="9"/>
            <w:vAlign w:val="center"/>
          </w:tcPr>
          <w:p w:rsidR="00F13416" w:rsidRPr="00363849" w:rsidRDefault="00F13416" w:rsidP="00B54441">
            <w:pPr>
              <w:pStyle w:val="affffffffffff2"/>
            </w:pPr>
          </w:p>
        </w:tc>
        <w:tc>
          <w:tcPr>
            <w:tcW w:w="473" w:type="pct"/>
            <w:gridSpan w:val="4"/>
            <w:vAlign w:val="center"/>
          </w:tcPr>
          <w:p w:rsidR="00F13416" w:rsidRPr="00363849" w:rsidRDefault="00F13416" w:rsidP="00B54441">
            <w:pPr>
              <w:pStyle w:val="affffffffffff2"/>
            </w:pPr>
            <w:r w:rsidRPr="00363849">
              <w:rPr>
                <w:rFonts w:hint="eastAsia"/>
              </w:rPr>
              <w:t>安全交底情况</w:t>
            </w:r>
          </w:p>
        </w:tc>
        <w:tc>
          <w:tcPr>
            <w:tcW w:w="590" w:type="pct"/>
            <w:gridSpan w:val="3"/>
            <w:vAlign w:val="center"/>
          </w:tcPr>
          <w:p w:rsidR="00F13416" w:rsidRPr="00363849" w:rsidRDefault="00F13416" w:rsidP="00B54441">
            <w:pPr>
              <w:pStyle w:val="affffffffffff2"/>
            </w:pPr>
          </w:p>
        </w:tc>
      </w:tr>
      <w:tr w:rsidR="00F13416" w:rsidRPr="00363849" w:rsidTr="00B54441">
        <w:trPr>
          <w:trHeight w:val="283"/>
        </w:trPr>
        <w:tc>
          <w:tcPr>
            <w:tcW w:w="583" w:type="pct"/>
            <w:gridSpan w:val="3"/>
            <w:vMerge w:val="restart"/>
            <w:vAlign w:val="center"/>
          </w:tcPr>
          <w:p w:rsidR="00F13416" w:rsidRPr="00363849" w:rsidRDefault="00F13416" w:rsidP="00B54441">
            <w:pPr>
              <w:pStyle w:val="affffffffffff2"/>
            </w:pPr>
            <w:r w:rsidRPr="00363849">
              <w:rPr>
                <w:rFonts w:hint="eastAsia"/>
              </w:rPr>
              <w:t>钢</w:t>
            </w:r>
          </w:p>
          <w:p w:rsidR="00F13416" w:rsidRPr="00363849" w:rsidRDefault="00F13416" w:rsidP="00B54441">
            <w:pPr>
              <w:pStyle w:val="affffffffffff2"/>
            </w:pPr>
            <w:r w:rsidRPr="00363849">
              <w:rPr>
                <w:rFonts w:hint="eastAsia"/>
              </w:rPr>
              <w:t>管</w:t>
            </w:r>
          </w:p>
          <w:p w:rsidR="00F13416" w:rsidRPr="00363849" w:rsidRDefault="00F13416" w:rsidP="00B54441">
            <w:pPr>
              <w:pStyle w:val="affffffffffff2"/>
            </w:pPr>
            <w:r w:rsidRPr="00363849">
              <w:rPr>
                <w:rFonts w:hint="eastAsia"/>
              </w:rPr>
              <w:t>支</w:t>
            </w:r>
          </w:p>
          <w:p w:rsidR="00F13416" w:rsidRPr="00363849" w:rsidRDefault="00F13416" w:rsidP="00B54441">
            <w:pPr>
              <w:pStyle w:val="affffffffffff2"/>
            </w:pPr>
            <w:r w:rsidRPr="00363849">
              <w:rPr>
                <w:rFonts w:hint="eastAsia"/>
              </w:rPr>
              <w:t>架</w:t>
            </w:r>
          </w:p>
        </w:tc>
        <w:tc>
          <w:tcPr>
            <w:tcW w:w="1794" w:type="pct"/>
            <w:gridSpan w:val="4"/>
            <w:vAlign w:val="center"/>
          </w:tcPr>
          <w:p w:rsidR="00F13416" w:rsidRPr="00363849" w:rsidRDefault="00F13416" w:rsidP="00B54441">
            <w:pPr>
              <w:pStyle w:val="affffffffffff2"/>
            </w:pPr>
            <w:r w:rsidRPr="00363849">
              <w:rPr>
                <w:rFonts w:hint="eastAsia"/>
              </w:rPr>
              <w:t>进场前质量验收情况</w:t>
            </w:r>
          </w:p>
        </w:tc>
        <w:tc>
          <w:tcPr>
            <w:tcW w:w="2623" w:type="pct"/>
            <w:gridSpan w:val="19"/>
            <w:vAlign w:val="center"/>
          </w:tcPr>
          <w:p w:rsidR="00F13416" w:rsidRPr="00363849" w:rsidRDefault="00F13416" w:rsidP="00B54441">
            <w:pPr>
              <w:pStyle w:val="affffffffffff2"/>
            </w:pPr>
          </w:p>
        </w:tc>
      </w:tr>
      <w:tr w:rsidR="00F13416" w:rsidRPr="00363849" w:rsidTr="00B54441">
        <w:trPr>
          <w:trHeight w:val="283"/>
        </w:trPr>
        <w:tc>
          <w:tcPr>
            <w:tcW w:w="583" w:type="pct"/>
            <w:gridSpan w:val="3"/>
            <w:vMerge/>
            <w:vAlign w:val="center"/>
          </w:tcPr>
          <w:p w:rsidR="00F13416" w:rsidRPr="00363849" w:rsidRDefault="00F13416" w:rsidP="00B54441">
            <w:pPr>
              <w:pStyle w:val="affffffffffff2"/>
            </w:pPr>
          </w:p>
        </w:tc>
        <w:tc>
          <w:tcPr>
            <w:tcW w:w="1794" w:type="pct"/>
            <w:gridSpan w:val="4"/>
            <w:vAlign w:val="center"/>
          </w:tcPr>
          <w:p w:rsidR="00F13416" w:rsidRPr="00363849" w:rsidRDefault="00F13416" w:rsidP="00B54441">
            <w:pPr>
              <w:pStyle w:val="affffffffffff2"/>
            </w:pPr>
            <w:r w:rsidRPr="00363849">
              <w:rPr>
                <w:rFonts w:hint="eastAsia"/>
              </w:rPr>
              <w:t>材质、规格与方案的符合性</w:t>
            </w:r>
          </w:p>
        </w:tc>
        <w:tc>
          <w:tcPr>
            <w:tcW w:w="2623" w:type="pct"/>
            <w:gridSpan w:val="19"/>
            <w:vAlign w:val="center"/>
          </w:tcPr>
          <w:p w:rsidR="00F13416" w:rsidRPr="00363849" w:rsidRDefault="00F13416" w:rsidP="00B54441">
            <w:pPr>
              <w:pStyle w:val="affffffffffff2"/>
            </w:pPr>
          </w:p>
        </w:tc>
      </w:tr>
      <w:tr w:rsidR="00F13416" w:rsidRPr="00363849" w:rsidTr="00B54441">
        <w:trPr>
          <w:trHeight w:val="283"/>
        </w:trPr>
        <w:tc>
          <w:tcPr>
            <w:tcW w:w="583" w:type="pct"/>
            <w:gridSpan w:val="3"/>
            <w:vMerge/>
            <w:vAlign w:val="center"/>
          </w:tcPr>
          <w:p w:rsidR="00F13416" w:rsidRPr="00363849" w:rsidRDefault="00F13416" w:rsidP="00B54441">
            <w:pPr>
              <w:pStyle w:val="affffffffffff2"/>
            </w:pPr>
          </w:p>
        </w:tc>
        <w:tc>
          <w:tcPr>
            <w:tcW w:w="1794" w:type="pct"/>
            <w:gridSpan w:val="4"/>
            <w:vAlign w:val="center"/>
          </w:tcPr>
          <w:p w:rsidR="00F13416" w:rsidRPr="00363849" w:rsidRDefault="00F13416" w:rsidP="00B54441">
            <w:pPr>
              <w:pStyle w:val="affffffffffff2"/>
            </w:pPr>
            <w:r w:rsidRPr="00363849">
              <w:rPr>
                <w:rFonts w:hint="eastAsia"/>
              </w:rPr>
              <w:t>使用前质量检测情况</w:t>
            </w:r>
          </w:p>
        </w:tc>
        <w:tc>
          <w:tcPr>
            <w:tcW w:w="2623" w:type="pct"/>
            <w:gridSpan w:val="19"/>
            <w:vAlign w:val="center"/>
          </w:tcPr>
          <w:p w:rsidR="00F13416" w:rsidRPr="00363849" w:rsidRDefault="00F13416" w:rsidP="00B54441">
            <w:pPr>
              <w:pStyle w:val="affffffffffff2"/>
            </w:pPr>
          </w:p>
        </w:tc>
      </w:tr>
      <w:tr w:rsidR="00F13416" w:rsidRPr="00363849" w:rsidTr="00B54441">
        <w:trPr>
          <w:trHeight w:val="283"/>
        </w:trPr>
        <w:tc>
          <w:tcPr>
            <w:tcW w:w="583" w:type="pct"/>
            <w:gridSpan w:val="3"/>
            <w:vMerge/>
            <w:vAlign w:val="center"/>
          </w:tcPr>
          <w:p w:rsidR="00F13416" w:rsidRPr="00363849" w:rsidRDefault="00F13416" w:rsidP="00B54441">
            <w:pPr>
              <w:pStyle w:val="affffffffffff2"/>
            </w:pPr>
          </w:p>
        </w:tc>
        <w:tc>
          <w:tcPr>
            <w:tcW w:w="1794" w:type="pct"/>
            <w:gridSpan w:val="4"/>
            <w:vAlign w:val="center"/>
          </w:tcPr>
          <w:p w:rsidR="00F13416" w:rsidRPr="00363849" w:rsidRDefault="00F13416" w:rsidP="00B54441">
            <w:pPr>
              <w:pStyle w:val="affffffffffff2"/>
            </w:pPr>
            <w:r w:rsidRPr="00363849">
              <w:rPr>
                <w:rFonts w:hint="eastAsia"/>
              </w:rPr>
              <w:t>外观质量检查情况</w:t>
            </w:r>
          </w:p>
        </w:tc>
        <w:tc>
          <w:tcPr>
            <w:tcW w:w="2623" w:type="pct"/>
            <w:gridSpan w:val="19"/>
            <w:vAlign w:val="center"/>
          </w:tcPr>
          <w:p w:rsidR="00F13416" w:rsidRPr="00363849" w:rsidRDefault="00F13416" w:rsidP="00B54441">
            <w:pPr>
              <w:pStyle w:val="affffffffffff2"/>
            </w:pPr>
          </w:p>
        </w:tc>
      </w:tr>
      <w:tr w:rsidR="00F13416" w:rsidRPr="00363849" w:rsidTr="00B54441">
        <w:trPr>
          <w:trHeight w:val="737"/>
        </w:trPr>
        <w:tc>
          <w:tcPr>
            <w:tcW w:w="1593" w:type="pct"/>
            <w:gridSpan w:val="5"/>
            <w:vAlign w:val="center"/>
          </w:tcPr>
          <w:p w:rsidR="00F13416" w:rsidRPr="00363849" w:rsidRDefault="00F13416" w:rsidP="00B54441">
            <w:pPr>
              <w:pStyle w:val="affffffffffff2"/>
            </w:pPr>
            <w:r w:rsidRPr="00363849">
              <w:rPr>
                <w:rFonts w:hint="eastAsia"/>
              </w:rPr>
              <w:t>检查内容</w:t>
            </w:r>
          </w:p>
        </w:tc>
        <w:tc>
          <w:tcPr>
            <w:tcW w:w="405" w:type="pct"/>
            <w:vAlign w:val="center"/>
          </w:tcPr>
          <w:p w:rsidR="00F13416" w:rsidRPr="00363849" w:rsidRDefault="00F13416" w:rsidP="00B54441">
            <w:pPr>
              <w:pStyle w:val="affffffffffff2"/>
            </w:pPr>
            <w:r w:rsidRPr="00363849">
              <w:rPr>
                <w:rFonts w:hint="eastAsia"/>
              </w:rPr>
              <w:t>允许偏差</w:t>
            </w:r>
          </w:p>
          <w:p w:rsidR="00F13416" w:rsidRPr="00363849" w:rsidRDefault="00F13416" w:rsidP="00B54441">
            <w:pPr>
              <w:pStyle w:val="affffffffffff2"/>
            </w:pPr>
            <w:r w:rsidRPr="00363849">
              <w:rPr>
                <w:rFonts w:hint="eastAsia"/>
              </w:rPr>
              <w:t>(㎜)</w:t>
            </w:r>
          </w:p>
        </w:tc>
        <w:tc>
          <w:tcPr>
            <w:tcW w:w="379" w:type="pct"/>
            <w:vAlign w:val="center"/>
          </w:tcPr>
          <w:p w:rsidR="00F13416" w:rsidRPr="00363849" w:rsidRDefault="00F13416" w:rsidP="00B54441">
            <w:pPr>
              <w:pStyle w:val="affffffffffff2"/>
            </w:pPr>
            <w:r w:rsidRPr="00363849">
              <w:rPr>
                <w:rFonts w:hint="eastAsia"/>
              </w:rPr>
              <w:t>方案要求</w:t>
            </w:r>
          </w:p>
          <w:p w:rsidR="00F13416" w:rsidRPr="00363849" w:rsidRDefault="00F13416" w:rsidP="00B54441">
            <w:pPr>
              <w:pStyle w:val="affffffffffff2"/>
            </w:pPr>
            <w:r w:rsidRPr="00363849">
              <w:rPr>
                <w:rFonts w:hint="eastAsia"/>
              </w:rPr>
              <w:t>(㎜)</w:t>
            </w:r>
          </w:p>
        </w:tc>
        <w:tc>
          <w:tcPr>
            <w:tcW w:w="2170" w:type="pct"/>
            <w:gridSpan w:val="17"/>
            <w:vAlign w:val="center"/>
          </w:tcPr>
          <w:p w:rsidR="00F13416" w:rsidRPr="00363849" w:rsidRDefault="00F13416" w:rsidP="00B54441">
            <w:pPr>
              <w:pStyle w:val="affffffffffff2"/>
            </w:pPr>
            <w:r w:rsidRPr="00363849">
              <w:rPr>
                <w:rFonts w:hint="eastAsia"/>
              </w:rPr>
              <w:t>实际情况 (㎜)</w:t>
            </w:r>
          </w:p>
        </w:tc>
        <w:tc>
          <w:tcPr>
            <w:tcW w:w="453" w:type="pct"/>
            <w:gridSpan w:val="2"/>
            <w:vAlign w:val="center"/>
          </w:tcPr>
          <w:p w:rsidR="00F13416" w:rsidRPr="00363849" w:rsidRDefault="00F13416" w:rsidP="00B54441">
            <w:pPr>
              <w:pStyle w:val="affffffffffff2"/>
            </w:pPr>
            <w:r w:rsidRPr="00363849">
              <w:rPr>
                <w:rFonts w:hint="eastAsia"/>
              </w:rPr>
              <w:t>符合性</w:t>
            </w:r>
          </w:p>
        </w:tc>
      </w:tr>
      <w:tr w:rsidR="00F13416" w:rsidRPr="00363849" w:rsidTr="00B54441">
        <w:trPr>
          <w:trHeight w:val="283"/>
        </w:trPr>
        <w:tc>
          <w:tcPr>
            <w:tcW w:w="1593" w:type="pct"/>
            <w:gridSpan w:val="5"/>
            <w:vAlign w:val="center"/>
          </w:tcPr>
          <w:p w:rsidR="00F13416" w:rsidRPr="00363849" w:rsidRDefault="00F13416" w:rsidP="00B54441">
            <w:pPr>
              <w:pStyle w:val="affffffffffff2"/>
            </w:pPr>
            <w:r w:rsidRPr="00363849">
              <w:rPr>
                <w:rFonts w:hint="eastAsia"/>
              </w:rPr>
              <w:t>立杆垂直度≤L/500且±50</w:t>
            </w:r>
          </w:p>
        </w:tc>
        <w:tc>
          <w:tcPr>
            <w:tcW w:w="405" w:type="pct"/>
            <w:vAlign w:val="center"/>
          </w:tcPr>
          <w:p w:rsidR="00F13416" w:rsidRPr="00363849" w:rsidRDefault="00F13416" w:rsidP="00B54441">
            <w:pPr>
              <w:pStyle w:val="affffffffffff2"/>
            </w:pPr>
            <w:r w:rsidRPr="00363849">
              <w:rPr>
                <w:rFonts w:hint="eastAsia"/>
              </w:rPr>
              <w:t>±5</w:t>
            </w:r>
          </w:p>
        </w:tc>
        <w:tc>
          <w:tcPr>
            <w:tcW w:w="379" w:type="pct"/>
            <w:vAlign w:val="center"/>
          </w:tcPr>
          <w:p w:rsidR="00F13416" w:rsidRPr="00363849" w:rsidRDefault="00F13416" w:rsidP="00B54441">
            <w:pPr>
              <w:pStyle w:val="affffffffffff2"/>
            </w:pPr>
          </w:p>
        </w:tc>
        <w:tc>
          <w:tcPr>
            <w:tcW w:w="217" w:type="pct"/>
            <w:vAlign w:val="center"/>
          </w:tcPr>
          <w:p w:rsidR="00F13416" w:rsidRPr="00363849" w:rsidRDefault="00F13416" w:rsidP="00B54441">
            <w:pPr>
              <w:pStyle w:val="affffffffffff2"/>
            </w:pPr>
          </w:p>
        </w:tc>
        <w:tc>
          <w:tcPr>
            <w:tcW w:w="217" w:type="pct"/>
            <w:vAlign w:val="center"/>
          </w:tcPr>
          <w:p w:rsidR="00F13416" w:rsidRPr="00363849" w:rsidRDefault="00F13416" w:rsidP="00B54441">
            <w:pPr>
              <w:pStyle w:val="affffffffffff2"/>
            </w:pPr>
          </w:p>
        </w:tc>
        <w:tc>
          <w:tcPr>
            <w:tcW w:w="217" w:type="pct"/>
            <w:gridSpan w:val="3"/>
            <w:vAlign w:val="center"/>
          </w:tcPr>
          <w:p w:rsidR="00F13416" w:rsidRPr="00363849" w:rsidRDefault="00F13416" w:rsidP="00B54441">
            <w:pPr>
              <w:pStyle w:val="affffffffffff2"/>
            </w:pPr>
          </w:p>
        </w:tc>
        <w:tc>
          <w:tcPr>
            <w:tcW w:w="217" w:type="pct"/>
            <w:vAlign w:val="center"/>
          </w:tcPr>
          <w:p w:rsidR="00F13416" w:rsidRPr="00363849" w:rsidRDefault="00F13416" w:rsidP="00B54441">
            <w:pPr>
              <w:pStyle w:val="affffffffffff2"/>
            </w:pPr>
          </w:p>
        </w:tc>
        <w:tc>
          <w:tcPr>
            <w:tcW w:w="217" w:type="pct"/>
            <w:gridSpan w:val="2"/>
            <w:vAlign w:val="center"/>
          </w:tcPr>
          <w:p w:rsidR="00F13416" w:rsidRPr="00363849" w:rsidRDefault="00F13416" w:rsidP="00B54441">
            <w:pPr>
              <w:pStyle w:val="affffffffffff2"/>
            </w:pPr>
          </w:p>
        </w:tc>
        <w:tc>
          <w:tcPr>
            <w:tcW w:w="217" w:type="pct"/>
            <w:vAlign w:val="center"/>
          </w:tcPr>
          <w:p w:rsidR="00F13416" w:rsidRPr="00363849" w:rsidRDefault="00F13416" w:rsidP="00B54441">
            <w:pPr>
              <w:pStyle w:val="affffffffffff2"/>
            </w:pPr>
          </w:p>
        </w:tc>
        <w:tc>
          <w:tcPr>
            <w:tcW w:w="217" w:type="pct"/>
            <w:gridSpan w:val="2"/>
            <w:vAlign w:val="center"/>
          </w:tcPr>
          <w:p w:rsidR="00F13416" w:rsidRPr="00363849" w:rsidRDefault="00F13416" w:rsidP="00B54441">
            <w:pPr>
              <w:pStyle w:val="affffffffffff2"/>
            </w:pPr>
          </w:p>
        </w:tc>
        <w:tc>
          <w:tcPr>
            <w:tcW w:w="217" w:type="pct"/>
            <w:gridSpan w:val="2"/>
            <w:vAlign w:val="center"/>
          </w:tcPr>
          <w:p w:rsidR="00F13416" w:rsidRPr="00363849" w:rsidRDefault="00F13416" w:rsidP="00B54441">
            <w:pPr>
              <w:pStyle w:val="affffffffffff2"/>
            </w:pPr>
          </w:p>
        </w:tc>
        <w:tc>
          <w:tcPr>
            <w:tcW w:w="217" w:type="pct"/>
            <w:gridSpan w:val="2"/>
            <w:vAlign w:val="center"/>
          </w:tcPr>
          <w:p w:rsidR="00F13416" w:rsidRPr="00363849" w:rsidRDefault="00F13416" w:rsidP="00B54441">
            <w:pPr>
              <w:pStyle w:val="affffffffffff2"/>
            </w:pPr>
          </w:p>
        </w:tc>
        <w:tc>
          <w:tcPr>
            <w:tcW w:w="218" w:type="pct"/>
            <w:gridSpan w:val="2"/>
            <w:vAlign w:val="center"/>
          </w:tcPr>
          <w:p w:rsidR="00F13416" w:rsidRPr="00363849" w:rsidRDefault="00F13416" w:rsidP="00B54441">
            <w:pPr>
              <w:pStyle w:val="affffffffffff2"/>
            </w:pPr>
          </w:p>
        </w:tc>
        <w:tc>
          <w:tcPr>
            <w:tcW w:w="453" w:type="pct"/>
            <w:gridSpan w:val="2"/>
            <w:vAlign w:val="center"/>
          </w:tcPr>
          <w:p w:rsidR="00F13416" w:rsidRPr="00363849" w:rsidRDefault="00F13416" w:rsidP="00B54441">
            <w:pPr>
              <w:pStyle w:val="affffffffffff2"/>
            </w:pPr>
          </w:p>
        </w:tc>
      </w:tr>
      <w:tr w:rsidR="00F13416" w:rsidRPr="00363849" w:rsidTr="00B54441">
        <w:trPr>
          <w:trHeight w:val="283"/>
        </w:trPr>
        <w:tc>
          <w:tcPr>
            <w:tcW w:w="1593" w:type="pct"/>
            <w:gridSpan w:val="5"/>
            <w:vAlign w:val="center"/>
          </w:tcPr>
          <w:p w:rsidR="00F13416" w:rsidRPr="00363849" w:rsidRDefault="00F13416" w:rsidP="00B54441">
            <w:pPr>
              <w:pStyle w:val="affffffffffff2"/>
            </w:pPr>
            <w:proofErr w:type="gramStart"/>
            <w:r w:rsidRPr="00363849">
              <w:rPr>
                <w:rFonts w:hint="eastAsia"/>
              </w:rPr>
              <w:t>水平杆水平度</w:t>
            </w:r>
            <w:proofErr w:type="gramEnd"/>
          </w:p>
        </w:tc>
        <w:tc>
          <w:tcPr>
            <w:tcW w:w="405" w:type="pct"/>
            <w:vAlign w:val="center"/>
          </w:tcPr>
          <w:p w:rsidR="00F13416" w:rsidRPr="00363849" w:rsidRDefault="00F13416" w:rsidP="00B54441">
            <w:pPr>
              <w:pStyle w:val="affffffffffff2"/>
            </w:pPr>
            <w:r w:rsidRPr="00363849">
              <w:rPr>
                <w:rFonts w:hint="eastAsia"/>
              </w:rPr>
              <w:t>±5</w:t>
            </w:r>
          </w:p>
        </w:tc>
        <w:tc>
          <w:tcPr>
            <w:tcW w:w="379" w:type="pct"/>
            <w:vAlign w:val="center"/>
          </w:tcPr>
          <w:p w:rsidR="00F13416" w:rsidRPr="00363849" w:rsidRDefault="00F13416" w:rsidP="00B54441">
            <w:pPr>
              <w:pStyle w:val="affffffffffff2"/>
            </w:pPr>
          </w:p>
        </w:tc>
        <w:tc>
          <w:tcPr>
            <w:tcW w:w="217" w:type="pct"/>
            <w:vAlign w:val="center"/>
          </w:tcPr>
          <w:p w:rsidR="00F13416" w:rsidRPr="00363849" w:rsidRDefault="00F13416" w:rsidP="00B54441">
            <w:pPr>
              <w:pStyle w:val="affffffffffff2"/>
            </w:pPr>
          </w:p>
        </w:tc>
        <w:tc>
          <w:tcPr>
            <w:tcW w:w="217" w:type="pct"/>
            <w:vAlign w:val="center"/>
          </w:tcPr>
          <w:p w:rsidR="00F13416" w:rsidRPr="00363849" w:rsidRDefault="00F13416" w:rsidP="00B54441">
            <w:pPr>
              <w:pStyle w:val="affffffffffff2"/>
            </w:pPr>
          </w:p>
        </w:tc>
        <w:tc>
          <w:tcPr>
            <w:tcW w:w="217" w:type="pct"/>
            <w:gridSpan w:val="3"/>
            <w:vAlign w:val="center"/>
          </w:tcPr>
          <w:p w:rsidR="00F13416" w:rsidRPr="00363849" w:rsidRDefault="00F13416" w:rsidP="00B54441">
            <w:pPr>
              <w:pStyle w:val="affffffffffff2"/>
            </w:pPr>
          </w:p>
        </w:tc>
        <w:tc>
          <w:tcPr>
            <w:tcW w:w="217" w:type="pct"/>
            <w:vAlign w:val="center"/>
          </w:tcPr>
          <w:p w:rsidR="00F13416" w:rsidRPr="00363849" w:rsidRDefault="00F13416" w:rsidP="00B54441">
            <w:pPr>
              <w:pStyle w:val="affffffffffff2"/>
            </w:pPr>
          </w:p>
        </w:tc>
        <w:tc>
          <w:tcPr>
            <w:tcW w:w="217" w:type="pct"/>
            <w:gridSpan w:val="2"/>
            <w:vAlign w:val="center"/>
          </w:tcPr>
          <w:p w:rsidR="00F13416" w:rsidRPr="00363849" w:rsidRDefault="00F13416" w:rsidP="00B54441">
            <w:pPr>
              <w:pStyle w:val="affffffffffff2"/>
            </w:pPr>
          </w:p>
        </w:tc>
        <w:tc>
          <w:tcPr>
            <w:tcW w:w="217" w:type="pct"/>
            <w:vAlign w:val="center"/>
          </w:tcPr>
          <w:p w:rsidR="00F13416" w:rsidRPr="00363849" w:rsidRDefault="00F13416" w:rsidP="00B54441">
            <w:pPr>
              <w:pStyle w:val="affffffffffff2"/>
            </w:pPr>
          </w:p>
        </w:tc>
        <w:tc>
          <w:tcPr>
            <w:tcW w:w="217" w:type="pct"/>
            <w:gridSpan w:val="2"/>
            <w:vAlign w:val="center"/>
          </w:tcPr>
          <w:p w:rsidR="00F13416" w:rsidRPr="00363849" w:rsidRDefault="00F13416" w:rsidP="00B54441">
            <w:pPr>
              <w:pStyle w:val="affffffffffff2"/>
            </w:pPr>
          </w:p>
        </w:tc>
        <w:tc>
          <w:tcPr>
            <w:tcW w:w="217" w:type="pct"/>
            <w:gridSpan w:val="2"/>
            <w:vAlign w:val="center"/>
          </w:tcPr>
          <w:p w:rsidR="00F13416" w:rsidRPr="00363849" w:rsidRDefault="00F13416" w:rsidP="00B54441">
            <w:pPr>
              <w:pStyle w:val="affffffffffff2"/>
            </w:pPr>
          </w:p>
        </w:tc>
        <w:tc>
          <w:tcPr>
            <w:tcW w:w="217" w:type="pct"/>
            <w:gridSpan w:val="2"/>
            <w:vAlign w:val="center"/>
          </w:tcPr>
          <w:p w:rsidR="00F13416" w:rsidRPr="00363849" w:rsidRDefault="00F13416" w:rsidP="00B54441">
            <w:pPr>
              <w:pStyle w:val="affffffffffff2"/>
            </w:pPr>
          </w:p>
        </w:tc>
        <w:tc>
          <w:tcPr>
            <w:tcW w:w="218" w:type="pct"/>
            <w:gridSpan w:val="2"/>
            <w:vAlign w:val="center"/>
          </w:tcPr>
          <w:p w:rsidR="00F13416" w:rsidRPr="00363849" w:rsidRDefault="00F13416" w:rsidP="00B54441">
            <w:pPr>
              <w:pStyle w:val="affffffffffff2"/>
            </w:pPr>
          </w:p>
        </w:tc>
        <w:tc>
          <w:tcPr>
            <w:tcW w:w="453" w:type="pct"/>
            <w:gridSpan w:val="2"/>
            <w:vAlign w:val="center"/>
          </w:tcPr>
          <w:p w:rsidR="00F13416" w:rsidRPr="00363849" w:rsidRDefault="00F13416" w:rsidP="00B54441">
            <w:pPr>
              <w:pStyle w:val="affffffffffff2"/>
            </w:pPr>
          </w:p>
        </w:tc>
      </w:tr>
      <w:tr w:rsidR="00F13416" w:rsidRPr="00363849" w:rsidTr="00B54441">
        <w:trPr>
          <w:trHeight w:val="283"/>
        </w:trPr>
        <w:tc>
          <w:tcPr>
            <w:tcW w:w="398" w:type="pct"/>
            <w:vMerge w:val="restart"/>
            <w:vAlign w:val="center"/>
          </w:tcPr>
          <w:p w:rsidR="00F13416" w:rsidRPr="00363849" w:rsidRDefault="00F13416" w:rsidP="00B54441">
            <w:pPr>
              <w:pStyle w:val="affffffffffff2"/>
            </w:pPr>
            <w:r w:rsidRPr="00363849">
              <w:rPr>
                <w:rFonts w:hint="eastAsia"/>
              </w:rPr>
              <w:t>可调底座</w:t>
            </w:r>
          </w:p>
        </w:tc>
        <w:tc>
          <w:tcPr>
            <w:tcW w:w="1195" w:type="pct"/>
            <w:gridSpan w:val="4"/>
            <w:vAlign w:val="center"/>
          </w:tcPr>
          <w:p w:rsidR="00F13416" w:rsidRPr="00363849" w:rsidRDefault="00F13416" w:rsidP="00B54441">
            <w:pPr>
              <w:pStyle w:val="affffffffffff2"/>
            </w:pPr>
            <w:r w:rsidRPr="00363849">
              <w:rPr>
                <w:rFonts w:hint="eastAsia"/>
              </w:rPr>
              <w:t>垂直度</w:t>
            </w:r>
          </w:p>
        </w:tc>
        <w:tc>
          <w:tcPr>
            <w:tcW w:w="405" w:type="pct"/>
            <w:vAlign w:val="center"/>
          </w:tcPr>
          <w:p w:rsidR="00F13416" w:rsidRPr="00363849" w:rsidRDefault="00F13416" w:rsidP="00B54441">
            <w:pPr>
              <w:pStyle w:val="affffffffffff2"/>
            </w:pPr>
            <w:r w:rsidRPr="00363849">
              <w:rPr>
                <w:rFonts w:hint="eastAsia"/>
              </w:rPr>
              <w:t>±5</w:t>
            </w:r>
          </w:p>
        </w:tc>
        <w:tc>
          <w:tcPr>
            <w:tcW w:w="379" w:type="pct"/>
            <w:vAlign w:val="center"/>
          </w:tcPr>
          <w:p w:rsidR="00F13416" w:rsidRPr="00363849" w:rsidRDefault="00F13416" w:rsidP="00B54441">
            <w:pPr>
              <w:pStyle w:val="affffffffffff2"/>
            </w:pPr>
          </w:p>
        </w:tc>
        <w:tc>
          <w:tcPr>
            <w:tcW w:w="217" w:type="pct"/>
            <w:vAlign w:val="center"/>
          </w:tcPr>
          <w:p w:rsidR="00F13416" w:rsidRPr="00363849" w:rsidRDefault="00F13416" w:rsidP="00B54441">
            <w:pPr>
              <w:pStyle w:val="affffffffffff2"/>
            </w:pPr>
          </w:p>
        </w:tc>
        <w:tc>
          <w:tcPr>
            <w:tcW w:w="217" w:type="pct"/>
            <w:vAlign w:val="center"/>
          </w:tcPr>
          <w:p w:rsidR="00F13416" w:rsidRPr="00363849" w:rsidRDefault="00F13416" w:rsidP="00B54441">
            <w:pPr>
              <w:pStyle w:val="affffffffffff2"/>
            </w:pPr>
          </w:p>
        </w:tc>
        <w:tc>
          <w:tcPr>
            <w:tcW w:w="217" w:type="pct"/>
            <w:gridSpan w:val="3"/>
            <w:vAlign w:val="center"/>
          </w:tcPr>
          <w:p w:rsidR="00F13416" w:rsidRPr="00363849" w:rsidRDefault="00F13416" w:rsidP="00B54441">
            <w:pPr>
              <w:pStyle w:val="affffffffffff2"/>
            </w:pPr>
          </w:p>
        </w:tc>
        <w:tc>
          <w:tcPr>
            <w:tcW w:w="217" w:type="pct"/>
            <w:vAlign w:val="center"/>
          </w:tcPr>
          <w:p w:rsidR="00F13416" w:rsidRPr="00363849" w:rsidRDefault="00F13416" w:rsidP="00B54441">
            <w:pPr>
              <w:pStyle w:val="affffffffffff2"/>
            </w:pPr>
          </w:p>
        </w:tc>
        <w:tc>
          <w:tcPr>
            <w:tcW w:w="217" w:type="pct"/>
            <w:gridSpan w:val="2"/>
            <w:vAlign w:val="center"/>
          </w:tcPr>
          <w:p w:rsidR="00F13416" w:rsidRPr="00363849" w:rsidRDefault="00F13416" w:rsidP="00B54441">
            <w:pPr>
              <w:pStyle w:val="affffffffffff2"/>
            </w:pPr>
          </w:p>
        </w:tc>
        <w:tc>
          <w:tcPr>
            <w:tcW w:w="217" w:type="pct"/>
            <w:vAlign w:val="center"/>
          </w:tcPr>
          <w:p w:rsidR="00F13416" w:rsidRPr="00363849" w:rsidRDefault="00F13416" w:rsidP="00B54441">
            <w:pPr>
              <w:pStyle w:val="affffffffffff2"/>
            </w:pPr>
          </w:p>
        </w:tc>
        <w:tc>
          <w:tcPr>
            <w:tcW w:w="217" w:type="pct"/>
            <w:gridSpan w:val="2"/>
            <w:vAlign w:val="center"/>
          </w:tcPr>
          <w:p w:rsidR="00F13416" w:rsidRPr="00363849" w:rsidRDefault="00F13416" w:rsidP="00B54441">
            <w:pPr>
              <w:pStyle w:val="affffffffffff2"/>
            </w:pPr>
          </w:p>
        </w:tc>
        <w:tc>
          <w:tcPr>
            <w:tcW w:w="217" w:type="pct"/>
            <w:gridSpan w:val="2"/>
            <w:vAlign w:val="center"/>
          </w:tcPr>
          <w:p w:rsidR="00F13416" w:rsidRPr="00363849" w:rsidRDefault="00F13416" w:rsidP="00B54441">
            <w:pPr>
              <w:pStyle w:val="affffffffffff2"/>
            </w:pPr>
          </w:p>
        </w:tc>
        <w:tc>
          <w:tcPr>
            <w:tcW w:w="217" w:type="pct"/>
            <w:gridSpan w:val="2"/>
            <w:vAlign w:val="center"/>
          </w:tcPr>
          <w:p w:rsidR="00F13416" w:rsidRPr="00363849" w:rsidRDefault="00F13416" w:rsidP="00B54441">
            <w:pPr>
              <w:pStyle w:val="affffffffffff2"/>
            </w:pPr>
          </w:p>
        </w:tc>
        <w:tc>
          <w:tcPr>
            <w:tcW w:w="218" w:type="pct"/>
            <w:gridSpan w:val="2"/>
            <w:vAlign w:val="center"/>
          </w:tcPr>
          <w:p w:rsidR="00F13416" w:rsidRPr="00363849" w:rsidRDefault="00F13416" w:rsidP="00B54441">
            <w:pPr>
              <w:pStyle w:val="affffffffffff2"/>
            </w:pPr>
          </w:p>
        </w:tc>
        <w:tc>
          <w:tcPr>
            <w:tcW w:w="453" w:type="pct"/>
            <w:gridSpan w:val="2"/>
            <w:vAlign w:val="center"/>
          </w:tcPr>
          <w:p w:rsidR="00F13416" w:rsidRPr="00363849" w:rsidRDefault="00F13416" w:rsidP="00B54441">
            <w:pPr>
              <w:pStyle w:val="affffffffffff2"/>
            </w:pPr>
          </w:p>
        </w:tc>
      </w:tr>
      <w:tr w:rsidR="00F13416" w:rsidRPr="00363849" w:rsidTr="00B54441">
        <w:trPr>
          <w:trHeight w:val="283"/>
        </w:trPr>
        <w:tc>
          <w:tcPr>
            <w:tcW w:w="398" w:type="pct"/>
            <w:vMerge/>
            <w:vAlign w:val="center"/>
          </w:tcPr>
          <w:p w:rsidR="00F13416" w:rsidRPr="00363849" w:rsidRDefault="00F13416" w:rsidP="00B54441">
            <w:pPr>
              <w:pStyle w:val="affffffffffff2"/>
            </w:pPr>
          </w:p>
        </w:tc>
        <w:tc>
          <w:tcPr>
            <w:tcW w:w="1195" w:type="pct"/>
            <w:gridSpan w:val="4"/>
            <w:vAlign w:val="center"/>
          </w:tcPr>
          <w:p w:rsidR="00F13416" w:rsidRPr="00363849" w:rsidRDefault="00F13416" w:rsidP="00B54441">
            <w:pPr>
              <w:pStyle w:val="affffffffffff2"/>
            </w:pPr>
            <w:r w:rsidRPr="00363849">
              <w:rPr>
                <w:rFonts w:hint="eastAsia"/>
              </w:rPr>
              <w:t>插入立杆深度≥150</w:t>
            </w:r>
          </w:p>
        </w:tc>
        <w:tc>
          <w:tcPr>
            <w:tcW w:w="405" w:type="pct"/>
            <w:vAlign w:val="center"/>
          </w:tcPr>
          <w:p w:rsidR="00F13416" w:rsidRPr="00363849" w:rsidRDefault="00F13416" w:rsidP="00B54441">
            <w:pPr>
              <w:pStyle w:val="affffffffffff2"/>
            </w:pPr>
            <w:r w:rsidRPr="00363849">
              <w:rPr>
                <w:rFonts w:hint="eastAsia"/>
              </w:rPr>
              <w:t>-5</w:t>
            </w:r>
          </w:p>
        </w:tc>
        <w:tc>
          <w:tcPr>
            <w:tcW w:w="379" w:type="pct"/>
            <w:vAlign w:val="center"/>
          </w:tcPr>
          <w:p w:rsidR="00F13416" w:rsidRPr="00363849" w:rsidRDefault="00F13416" w:rsidP="00B54441">
            <w:pPr>
              <w:pStyle w:val="affffffffffff2"/>
            </w:pPr>
          </w:p>
        </w:tc>
        <w:tc>
          <w:tcPr>
            <w:tcW w:w="217" w:type="pct"/>
            <w:vAlign w:val="center"/>
          </w:tcPr>
          <w:p w:rsidR="00F13416" w:rsidRPr="00363849" w:rsidRDefault="00F13416" w:rsidP="00B54441">
            <w:pPr>
              <w:pStyle w:val="affffffffffff2"/>
            </w:pPr>
          </w:p>
        </w:tc>
        <w:tc>
          <w:tcPr>
            <w:tcW w:w="217" w:type="pct"/>
            <w:vAlign w:val="center"/>
          </w:tcPr>
          <w:p w:rsidR="00F13416" w:rsidRPr="00363849" w:rsidRDefault="00F13416" w:rsidP="00B54441">
            <w:pPr>
              <w:pStyle w:val="affffffffffff2"/>
            </w:pPr>
          </w:p>
        </w:tc>
        <w:tc>
          <w:tcPr>
            <w:tcW w:w="217" w:type="pct"/>
            <w:gridSpan w:val="3"/>
            <w:vAlign w:val="center"/>
          </w:tcPr>
          <w:p w:rsidR="00F13416" w:rsidRPr="00363849" w:rsidRDefault="00F13416" w:rsidP="00B54441">
            <w:pPr>
              <w:pStyle w:val="affffffffffff2"/>
            </w:pPr>
          </w:p>
        </w:tc>
        <w:tc>
          <w:tcPr>
            <w:tcW w:w="217" w:type="pct"/>
            <w:vAlign w:val="center"/>
          </w:tcPr>
          <w:p w:rsidR="00F13416" w:rsidRPr="00363849" w:rsidRDefault="00F13416" w:rsidP="00B54441">
            <w:pPr>
              <w:pStyle w:val="affffffffffff2"/>
            </w:pPr>
          </w:p>
        </w:tc>
        <w:tc>
          <w:tcPr>
            <w:tcW w:w="217" w:type="pct"/>
            <w:gridSpan w:val="2"/>
            <w:vAlign w:val="center"/>
          </w:tcPr>
          <w:p w:rsidR="00F13416" w:rsidRPr="00363849" w:rsidRDefault="00F13416" w:rsidP="00B54441">
            <w:pPr>
              <w:pStyle w:val="affffffffffff2"/>
            </w:pPr>
          </w:p>
        </w:tc>
        <w:tc>
          <w:tcPr>
            <w:tcW w:w="217" w:type="pct"/>
            <w:vAlign w:val="center"/>
          </w:tcPr>
          <w:p w:rsidR="00F13416" w:rsidRPr="00363849" w:rsidRDefault="00F13416" w:rsidP="00B54441">
            <w:pPr>
              <w:pStyle w:val="affffffffffff2"/>
            </w:pPr>
          </w:p>
        </w:tc>
        <w:tc>
          <w:tcPr>
            <w:tcW w:w="217" w:type="pct"/>
            <w:gridSpan w:val="2"/>
            <w:vAlign w:val="center"/>
          </w:tcPr>
          <w:p w:rsidR="00F13416" w:rsidRPr="00363849" w:rsidRDefault="00F13416" w:rsidP="00B54441">
            <w:pPr>
              <w:pStyle w:val="affffffffffff2"/>
            </w:pPr>
          </w:p>
        </w:tc>
        <w:tc>
          <w:tcPr>
            <w:tcW w:w="217" w:type="pct"/>
            <w:gridSpan w:val="2"/>
            <w:vAlign w:val="center"/>
          </w:tcPr>
          <w:p w:rsidR="00F13416" w:rsidRPr="00363849" w:rsidRDefault="00F13416" w:rsidP="00B54441">
            <w:pPr>
              <w:pStyle w:val="affffffffffff2"/>
            </w:pPr>
          </w:p>
        </w:tc>
        <w:tc>
          <w:tcPr>
            <w:tcW w:w="217" w:type="pct"/>
            <w:gridSpan w:val="2"/>
            <w:vAlign w:val="center"/>
          </w:tcPr>
          <w:p w:rsidR="00F13416" w:rsidRPr="00363849" w:rsidRDefault="00F13416" w:rsidP="00B54441">
            <w:pPr>
              <w:pStyle w:val="affffffffffff2"/>
            </w:pPr>
          </w:p>
        </w:tc>
        <w:tc>
          <w:tcPr>
            <w:tcW w:w="218" w:type="pct"/>
            <w:gridSpan w:val="2"/>
            <w:vAlign w:val="center"/>
          </w:tcPr>
          <w:p w:rsidR="00F13416" w:rsidRPr="00363849" w:rsidRDefault="00F13416" w:rsidP="00B54441">
            <w:pPr>
              <w:pStyle w:val="affffffffffff2"/>
            </w:pPr>
          </w:p>
        </w:tc>
        <w:tc>
          <w:tcPr>
            <w:tcW w:w="453" w:type="pct"/>
            <w:gridSpan w:val="2"/>
            <w:vAlign w:val="center"/>
          </w:tcPr>
          <w:p w:rsidR="00F13416" w:rsidRPr="00363849" w:rsidRDefault="00F13416" w:rsidP="00B54441">
            <w:pPr>
              <w:pStyle w:val="affffffffffff2"/>
            </w:pPr>
          </w:p>
        </w:tc>
      </w:tr>
      <w:tr w:rsidR="00F13416" w:rsidRPr="00363849" w:rsidTr="00B54441">
        <w:trPr>
          <w:trHeight w:val="283"/>
        </w:trPr>
        <w:tc>
          <w:tcPr>
            <w:tcW w:w="1593" w:type="pct"/>
            <w:gridSpan w:val="5"/>
            <w:vAlign w:val="center"/>
          </w:tcPr>
          <w:p w:rsidR="00F13416" w:rsidRPr="00363849" w:rsidRDefault="00F13416" w:rsidP="00B54441">
            <w:pPr>
              <w:pStyle w:val="affffffffffff2"/>
            </w:pPr>
            <w:r w:rsidRPr="00363849">
              <w:rPr>
                <w:rFonts w:hint="eastAsia"/>
              </w:rPr>
              <w:t>立杆组合对角线长度</w:t>
            </w:r>
          </w:p>
        </w:tc>
        <w:tc>
          <w:tcPr>
            <w:tcW w:w="405" w:type="pct"/>
            <w:vAlign w:val="center"/>
          </w:tcPr>
          <w:p w:rsidR="00F13416" w:rsidRPr="00363849" w:rsidRDefault="00F13416" w:rsidP="00B54441">
            <w:pPr>
              <w:pStyle w:val="affffffffffff2"/>
            </w:pPr>
            <w:r w:rsidRPr="00363849">
              <w:rPr>
                <w:rFonts w:hint="eastAsia"/>
              </w:rPr>
              <w:t>±6</w:t>
            </w:r>
          </w:p>
        </w:tc>
        <w:tc>
          <w:tcPr>
            <w:tcW w:w="379" w:type="pct"/>
            <w:vAlign w:val="center"/>
          </w:tcPr>
          <w:p w:rsidR="00F13416" w:rsidRPr="00363849" w:rsidRDefault="00F13416" w:rsidP="00B54441">
            <w:pPr>
              <w:pStyle w:val="affffffffffff2"/>
            </w:pPr>
          </w:p>
        </w:tc>
        <w:tc>
          <w:tcPr>
            <w:tcW w:w="217" w:type="pct"/>
            <w:vAlign w:val="center"/>
          </w:tcPr>
          <w:p w:rsidR="00F13416" w:rsidRPr="00363849" w:rsidRDefault="00F13416" w:rsidP="00B54441">
            <w:pPr>
              <w:pStyle w:val="affffffffffff2"/>
            </w:pPr>
          </w:p>
        </w:tc>
        <w:tc>
          <w:tcPr>
            <w:tcW w:w="217" w:type="pct"/>
            <w:vAlign w:val="center"/>
          </w:tcPr>
          <w:p w:rsidR="00F13416" w:rsidRPr="00363849" w:rsidRDefault="00F13416" w:rsidP="00B54441">
            <w:pPr>
              <w:pStyle w:val="affffffffffff2"/>
            </w:pPr>
          </w:p>
        </w:tc>
        <w:tc>
          <w:tcPr>
            <w:tcW w:w="217" w:type="pct"/>
            <w:gridSpan w:val="3"/>
            <w:vAlign w:val="center"/>
          </w:tcPr>
          <w:p w:rsidR="00F13416" w:rsidRPr="00363849" w:rsidRDefault="00F13416" w:rsidP="00B54441">
            <w:pPr>
              <w:pStyle w:val="affffffffffff2"/>
            </w:pPr>
          </w:p>
        </w:tc>
        <w:tc>
          <w:tcPr>
            <w:tcW w:w="217" w:type="pct"/>
            <w:vAlign w:val="center"/>
          </w:tcPr>
          <w:p w:rsidR="00F13416" w:rsidRPr="00363849" w:rsidRDefault="00F13416" w:rsidP="00B54441">
            <w:pPr>
              <w:pStyle w:val="affffffffffff2"/>
            </w:pPr>
          </w:p>
        </w:tc>
        <w:tc>
          <w:tcPr>
            <w:tcW w:w="217" w:type="pct"/>
            <w:gridSpan w:val="2"/>
            <w:vAlign w:val="center"/>
          </w:tcPr>
          <w:p w:rsidR="00F13416" w:rsidRPr="00363849" w:rsidRDefault="00F13416" w:rsidP="00B54441">
            <w:pPr>
              <w:pStyle w:val="affffffffffff2"/>
            </w:pPr>
          </w:p>
        </w:tc>
        <w:tc>
          <w:tcPr>
            <w:tcW w:w="217" w:type="pct"/>
            <w:vAlign w:val="center"/>
          </w:tcPr>
          <w:p w:rsidR="00F13416" w:rsidRPr="00363849" w:rsidRDefault="00F13416" w:rsidP="00B54441">
            <w:pPr>
              <w:pStyle w:val="affffffffffff2"/>
            </w:pPr>
          </w:p>
        </w:tc>
        <w:tc>
          <w:tcPr>
            <w:tcW w:w="217" w:type="pct"/>
            <w:gridSpan w:val="2"/>
            <w:vAlign w:val="center"/>
          </w:tcPr>
          <w:p w:rsidR="00F13416" w:rsidRPr="00363849" w:rsidRDefault="00F13416" w:rsidP="00B54441">
            <w:pPr>
              <w:pStyle w:val="affffffffffff2"/>
            </w:pPr>
          </w:p>
        </w:tc>
        <w:tc>
          <w:tcPr>
            <w:tcW w:w="217" w:type="pct"/>
            <w:gridSpan w:val="2"/>
            <w:vAlign w:val="center"/>
          </w:tcPr>
          <w:p w:rsidR="00F13416" w:rsidRPr="00363849" w:rsidRDefault="00F13416" w:rsidP="00B54441">
            <w:pPr>
              <w:pStyle w:val="affffffffffff2"/>
            </w:pPr>
          </w:p>
        </w:tc>
        <w:tc>
          <w:tcPr>
            <w:tcW w:w="217" w:type="pct"/>
            <w:gridSpan w:val="2"/>
            <w:vAlign w:val="center"/>
          </w:tcPr>
          <w:p w:rsidR="00F13416" w:rsidRPr="00363849" w:rsidRDefault="00F13416" w:rsidP="00B54441">
            <w:pPr>
              <w:pStyle w:val="affffffffffff2"/>
            </w:pPr>
          </w:p>
        </w:tc>
        <w:tc>
          <w:tcPr>
            <w:tcW w:w="218" w:type="pct"/>
            <w:gridSpan w:val="2"/>
            <w:vAlign w:val="center"/>
          </w:tcPr>
          <w:p w:rsidR="00F13416" w:rsidRPr="00363849" w:rsidRDefault="00F13416" w:rsidP="00B54441">
            <w:pPr>
              <w:pStyle w:val="affffffffffff2"/>
            </w:pPr>
          </w:p>
        </w:tc>
        <w:tc>
          <w:tcPr>
            <w:tcW w:w="453" w:type="pct"/>
            <w:gridSpan w:val="2"/>
            <w:vAlign w:val="center"/>
          </w:tcPr>
          <w:p w:rsidR="00F13416" w:rsidRPr="00363849" w:rsidRDefault="00F13416" w:rsidP="00B54441">
            <w:pPr>
              <w:pStyle w:val="affffffffffff2"/>
            </w:pPr>
          </w:p>
        </w:tc>
      </w:tr>
      <w:tr w:rsidR="00F13416" w:rsidRPr="00363849" w:rsidTr="00B54441">
        <w:trPr>
          <w:trHeight w:val="283"/>
        </w:trPr>
        <w:tc>
          <w:tcPr>
            <w:tcW w:w="463" w:type="pct"/>
            <w:gridSpan w:val="2"/>
            <w:vMerge w:val="restart"/>
            <w:vAlign w:val="center"/>
          </w:tcPr>
          <w:p w:rsidR="00F13416" w:rsidRPr="00363849" w:rsidRDefault="00F13416" w:rsidP="00B54441">
            <w:pPr>
              <w:pStyle w:val="affffffffffff2"/>
            </w:pPr>
            <w:r w:rsidRPr="00363849">
              <w:rPr>
                <w:rFonts w:hint="eastAsia"/>
              </w:rPr>
              <w:t>立杆</w:t>
            </w:r>
          </w:p>
        </w:tc>
        <w:tc>
          <w:tcPr>
            <w:tcW w:w="1535" w:type="pct"/>
            <w:gridSpan w:val="4"/>
            <w:vAlign w:val="center"/>
          </w:tcPr>
          <w:p w:rsidR="00F13416" w:rsidRPr="00363849" w:rsidRDefault="00F13416" w:rsidP="00B54441">
            <w:pPr>
              <w:pStyle w:val="affffffffffff2"/>
            </w:pPr>
            <w:r w:rsidRPr="00363849">
              <w:rPr>
                <w:rFonts w:hint="eastAsia"/>
              </w:rPr>
              <w:t>纵向间距</w:t>
            </w:r>
          </w:p>
        </w:tc>
        <w:tc>
          <w:tcPr>
            <w:tcW w:w="379" w:type="pct"/>
            <w:vAlign w:val="center"/>
          </w:tcPr>
          <w:p w:rsidR="00F13416" w:rsidRPr="00363849" w:rsidRDefault="00F13416" w:rsidP="00B54441">
            <w:pPr>
              <w:pStyle w:val="affffffffffff2"/>
            </w:pPr>
          </w:p>
        </w:tc>
        <w:tc>
          <w:tcPr>
            <w:tcW w:w="2623" w:type="pct"/>
            <w:gridSpan w:val="19"/>
            <w:vAlign w:val="center"/>
          </w:tcPr>
          <w:p w:rsidR="00F13416" w:rsidRPr="00363849" w:rsidRDefault="00F13416" w:rsidP="00B54441">
            <w:pPr>
              <w:pStyle w:val="affffffffffff2"/>
            </w:pPr>
          </w:p>
        </w:tc>
      </w:tr>
      <w:tr w:rsidR="00F13416" w:rsidRPr="00363849" w:rsidTr="00B54441">
        <w:trPr>
          <w:trHeight w:val="283"/>
        </w:trPr>
        <w:tc>
          <w:tcPr>
            <w:tcW w:w="463" w:type="pct"/>
            <w:gridSpan w:val="2"/>
            <w:vMerge/>
            <w:vAlign w:val="center"/>
          </w:tcPr>
          <w:p w:rsidR="00F13416" w:rsidRPr="00363849" w:rsidRDefault="00F13416" w:rsidP="00B54441">
            <w:pPr>
              <w:pStyle w:val="affffffffffff2"/>
            </w:pPr>
          </w:p>
        </w:tc>
        <w:tc>
          <w:tcPr>
            <w:tcW w:w="1535" w:type="pct"/>
            <w:gridSpan w:val="4"/>
            <w:vAlign w:val="center"/>
          </w:tcPr>
          <w:p w:rsidR="00F13416" w:rsidRPr="00363849" w:rsidRDefault="00F13416" w:rsidP="00B54441">
            <w:pPr>
              <w:pStyle w:val="affffffffffff2"/>
            </w:pPr>
            <w:r w:rsidRPr="00363849">
              <w:rPr>
                <w:rFonts w:hint="eastAsia"/>
              </w:rPr>
              <w:t>横向间距</w:t>
            </w:r>
          </w:p>
        </w:tc>
        <w:tc>
          <w:tcPr>
            <w:tcW w:w="379" w:type="pct"/>
            <w:vAlign w:val="center"/>
          </w:tcPr>
          <w:p w:rsidR="00F13416" w:rsidRPr="00363849" w:rsidRDefault="00F13416" w:rsidP="00B54441">
            <w:pPr>
              <w:pStyle w:val="affffffffffff2"/>
            </w:pPr>
          </w:p>
        </w:tc>
        <w:tc>
          <w:tcPr>
            <w:tcW w:w="2623" w:type="pct"/>
            <w:gridSpan w:val="19"/>
            <w:vAlign w:val="center"/>
          </w:tcPr>
          <w:p w:rsidR="00F13416" w:rsidRPr="00363849" w:rsidRDefault="00F13416" w:rsidP="00B54441">
            <w:pPr>
              <w:pStyle w:val="affffffffffff2"/>
            </w:pPr>
          </w:p>
        </w:tc>
      </w:tr>
      <w:tr w:rsidR="00F13416" w:rsidRPr="00363849" w:rsidTr="00B54441">
        <w:trPr>
          <w:trHeight w:val="283"/>
        </w:trPr>
        <w:tc>
          <w:tcPr>
            <w:tcW w:w="463" w:type="pct"/>
            <w:gridSpan w:val="2"/>
            <w:vMerge/>
            <w:vAlign w:val="center"/>
          </w:tcPr>
          <w:p w:rsidR="00F13416" w:rsidRPr="00363849" w:rsidRDefault="00F13416" w:rsidP="00B54441">
            <w:pPr>
              <w:pStyle w:val="affffffffffff2"/>
            </w:pPr>
          </w:p>
        </w:tc>
        <w:tc>
          <w:tcPr>
            <w:tcW w:w="1535" w:type="pct"/>
            <w:gridSpan w:val="4"/>
            <w:vAlign w:val="center"/>
          </w:tcPr>
          <w:p w:rsidR="00F13416" w:rsidRPr="00363849" w:rsidRDefault="00F13416" w:rsidP="00B54441">
            <w:pPr>
              <w:pStyle w:val="affffffffffff2"/>
            </w:pPr>
            <w:r w:rsidRPr="00363849">
              <w:rPr>
                <w:rFonts w:hint="eastAsia"/>
              </w:rPr>
              <w:t>竖向接长位置</w:t>
            </w:r>
          </w:p>
        </w:tc>
        <w:tc>
          <w:tcPr>
            <w:tcW w:w="379" w:type="pct"/>
            <w:vAlign w:val="center"/>
          </w:tcPr>
          <w:p w:rsidR="00F13416" w:rsidRPr="00363849" w:rsidRDefault="00F13416" w:rsidP="00B54441">
            <w:pPr>
              <w:pStyle w:val="affffffffffff2"/>
            </w:pPr>
          </w:p>
        </w:tc>
        <w:tc>
          <w:tcPr>
            <w:tcW w:w="2623" w:type="pct"/>
            <w:gridSpan w:val="19"/>
            <w:vAlign w:val="center"/>
          </w:tcPr>
          <w:p w:rsidR="00F13416" w:rsidRPr="00363849" w:rsidRDefault="00F13416" w:rsidP="00B54441">
            <w:pPr>
              <w:pStyle w:val="affffffffffff2"/>
            </w:pPr>
          </w:p>
        </w:tc>
      </w:tr>
      <w:tr w:rsidR="00F13416" w:rsidRPr="00363849" w:rsidTr="00B54441">
        <w:trPr>
          <w:trHeight w:val="283"/>
        </w:trPr>
        <w:tc>
          <w:tcPr>
            <w:tcW w:w="463" w:type="pct"/>
            <w:gridSpan w:val="2"/>
            <w:vMerge/>
            <w:vAlign w:val="center"/>
          </w:tcPr>
          <w:p w:rsidR="00F13416" w:rsidRPr="00363849" w:rsidRDefault="00F13416" w:rsidP="00B54441">
            <w:pPr>
              <w:pStyle w:val="affffffffffff2"/>
            </w:pPr>
          </w:p>
        </w:tc>
        <w:tc>
          <w:tcPr>
            <w:tcW w:w="1535" w:type="pct"/>
            <w:gridSpan w:val="4"/>
            <w:vAlign w:val="center"/>
          </w:tcPr>
          <w:p w:rsidR="00F13416" w:rsidRPr="00363849" w:rsidRDefault="00F13416" w:rsidP="00B54441">
            <w:pPr>
              <w:pStyle w:val="affffffffffff2"/>
            </w:pPr>
            <w:r w:rsidRPr="00363849">
              <w:rPr>
                <w:rFonts w:hint="eastAsia"/>
              </w:rPr>
              <w:t>基础承载力</w:t>
            </w:r>
          </w:p>
        </w:tc>
        <w:tc>
          <w:tcPr>
            <w:tcW w:w="379" w:type="pct"/>
            <w:vAlign w:val="center"/>
          </w:tcPr>
          <w:p w:rsidR="00F13416" w:rsidRPr="00363849" w:rsidRDefault="00F13416" w:rsidP="00B54441">
            <w:pPr>
              <w:pStyle w:val="affffffffffff2"/>
            </w:pPr>
          </w:p>
        </w:tc>
        <w:tc>
          <w:tcPr>
            <w:tcW w:w="2623" w:type="pct"/>
            <w:gridSpan w:val="19"/>
            <w:vAlign w:val="center"/>
          </w:tcPr>
          <w:p w:rsidR="00F13416" w:rsidRPr="00363849" w:rsidRDefault="00F13416" w:rsidP="00B54441">
            <w:pPr>
              <w:pStyle w:val="affffffffffff2"/>
            </w:pPr>
          </w:p>
        </w:tc>
      </w:tr>
      <w:tr w:rsidR="00F13416" w:rsidRPr="00363849" w:rsidTr="00B54441">
        <w:trPr>
          <w:trHeight w:val="283"/>
        </w:trPr>
        <w:tc>
          <w:tcPr>
            <w:tcW w:w="463" w:type="pct"/>
            <w:gridSpan w:val="2"/>
            <w:vMerge w:val="restart"/>
            <w:vAlign w:val="center"/>
          </w:tcPr>
          <w:p w:rsidR="00F13416" w:rsidRPr="00363849" w:rsidRDefault="00F13416" w:rsidP="00B54441">
            <w:pPr>
              <w:pStyle w:val="affffffffffff2"/>
            </w:pPr>
            <w:r w:rsidRPr="00363849">
              <w:rPr>
                <w:rFonts w:hint="eastAsia"/>
              </w:rPr>
              <w:t>水平杆</w:t>
            </w:r>
          </w:p>
        </w:tc>
        <w:tc>
          <w:tcPr>
            <w:tcW w:w="1535" w:type="pct"/>
            <w:gridSpan w:val="4"/>
            <w:vAlign w:val="center"/>
          </w:tcPr>
          <w:p w:rsidR="00F13416" w:rsidRPr="00363849" w:rsidRDefault="00F13416" w:rsidP="00B54441">
            <w:pPr>
              <w:pStyle w:val="affffffffffff2"/>
            </w:pPr>
            <w:r w:rsidRPr="00363849">
              <w:rPr>
                <w:rFonts w:hint="eastAsia"/>
              </w:rPr>
              <w:t>纵、横向水平</w:t>
            </w:r>
            <w:proofErr w:type="gramStart"/>
            <w:r w:rsidRPr="00363849">
              <w:rPr>
                <w:rFonts w:hint="eastAsia"/>
              </w:rPr>
              <w:t>杆设置</w:t>
            </w:r>
            <w:proofErr w:type="gramEnd"/>
          </w:p>
        </w:tc>
        <w:tc>
          <w:tcPr>
            <w:tcW w:w="379" w:type="pct"/>
            <w:vAlign w:val="center"/>
          </w:tcPr>
          <w:p w:rsidR="00F13416" w:rsidRPr="00363849" w:rsidRDefault="00F13416" w:rsidP="00B54441">
            <w:pPr>
              <w:pStyle w:val="affffffffffff2"/>
            </w:pPr>
          </w:p>
        </w:tc>
        <w:tc>
          <w:tcPr>
            <w:tcW w:w="2623" w:type="pct"/>
            <w:gridSpan w:val="19"/>
            <w:vAlign w:val="center"/>
          </w:tcPr>
          <w:p w:rsidR="00F13416" w:rsidRPr="00363849" w:rsidRDefault="00F13416" w:rsidP="00B54441">
            <w:pPr>
              <w:pStyle w:val="affffffffffff2"/>
            </w:pPr>
          </w:p>
        </w:tc>
      </w:tr>
      <w:tr w:rsidR="00F13416" w:rsidRPr="00363849" w:rsidTr="00B54441">
        <w:trPr>
          <w:trHeight w:val="283"/>
        </w:trPr>
        <w:tc>
          <w:tcPr>
            <w:tcW w:w="463" w:type="pct"/>
            <w:gridSpan w:val="2"/>
            <w:vMerge/>
            <w:vAlign w:val="center"/>
          </w:tcPr>
          <w:p w:rsidR="00F13416" w:rsidRPr="00363849" w:rsidRDefault="00F13416" w:rsidP="00B54441">
            <w:pPr>
              <w:pStyle w:val="affffffffffff2"/>
            </w:pPr>
          </w:p>
        </w:tc>
        <w:tc>
          <w:tcPr>
            <w:tcW w:w="1535" w:type="pct"/>
            <w:gridSpan w:val="4"/>
            <w:vAlign w:val="center"/>
          </w:tcPr>
          <w:p w:rsidR="00F13416" w:rsidRPr="00363849" w:rsidRDefault="00F13416" w:rsidP="00B54441">
            <w:pPr>
              <w:pStyle w:val="affffffffffff2"/>
            </w:pPr>
            <w:r w:rsidRPr="00363849">
              <w:rPr>
                <w:rFonts w:hint="eastAsia"/>
              </w:rPr>
              <w:t>纵向步距</w:t>
            </w:r>
          </w:p>
        </w:tc>
        <w:tc>
          <w:tcPr>
            <w:tcW w:w="379" w:type="pct"/>
            <w:vAlign w:val="center"/>
          </w:tcPr>
          <w:p w:rsidR="00F13416" w:rsidRPr="00363849" w:rsidRDefault="00F13416" w:rsidP="00B54441">
            <w:pPr>
              <w:pStyle w:val="affffffffffff2"/>
            </w:pPr>
          </w:p>
        </w:tc>
        <w:tc>
          <w:tcPr>
            <w:tcW w:w="2623" w:type="pct"/>
            <w:gridSpan w:val="19"/>
            <w:vAlign w:val="center"/>
          </w:tcPr>
          <w:p w:rsidR="00F13416" w:rsidRPr="00363849" w:rsidRDefault="00F13416" w:rsidP="00B54441">
            <w:pPr>
              <w:pStyle w:val="affffffffffff2"/>
            </w:pPr>
          </w:p>
        </w:tc>
      </w:tr>
      <w:tr w:rsidR="00F13416" w:rsidRPr="00363849" w:rsidTr="00B54441">
        <w:trPr>
          <w:trHeight w:val="283"/>
        </w:trPr>
        <w:tc>
          <w:tcPr>
            <w:tcW w:w="463" w:type="pct"/>
            <w:gridSpan w:val="2"/>
            <w:vMerge/>
            <w:vAlign w:val="center"/>
          </w:tcPr>
          <w:p w:rsidR="00F13416" w:rsidRPr="00363849" w:rsidRDefault="00F13416" w:rsidP="00B54441">
            <w:pPr>
              <w:pStyle w:val="affffffffffff2"/>
            </w:pPr>
          </w:p>
        </w:tc>
        <w:tc>
          <w:tcPr>
            <w:tcW w:w="1535" w:type="pct"/>
            <w:gridSpan w:val="4"/>
            <w:vAlign w:val="center"/>
          </w:tcPr>
          <w:p w:rsidR="00F13416" w:rsidRPr="00363849" w:rsidRDefault="00F13416" w:rsidP="00B54441">
            <w:pPr>
              <w:pStyle w:val="affffffffffff2"/>
            </w:pPr>
            <w:r w:rsidRPr="00363849">
              <w:rPr>
                <w:rFonts w:hint="eastAsia"/>
              </w:rPr>
              <w:t>横向步距</w:t>
            </w:r>
          </w:p>
        </w:tc>
        <w:tc>
          <w:tcPr>
            <w:tcW w:w="379" w:type="pct"/>
            <w:vAlign w:val="center"/>
          </w:tcPr>
          <w:p w:rsidR="00F13416" w:rsidRPr="00363849" w:rsidRDefault="00F13416" w:rsidP="00B54441">
            <w:pPr>
              <w:pStyle w:val="affffffffffff2"/>
            </w:pPr>
          </w:p>
        </w:tc>
        <w:tc>
          <w:tcPr>
            <w:tcW w:w="2623" w:type="pct"/>
            <w:gridSpan w:val="19"/>
            <w:vAlign w:val="center"/>
          </w:tcPr>
          <w:p w:rsidR="00F13416" w:rsidRPr="00363849" w:rsidRDefault="00F13416" w:rsidP="00B54441">
            <w:pPr>
              <w:pStyle w:val="affffffffffff2"/>
            </w:pPr>
          </w:p>
        </w:tc>
      </w:tr>
      <w:tr w:rsidR="00F13416" w:rsidRPr="00363849" w:rsidTr="00B54441">
        <w:trPr>
          <w:trHeight w:val="283"/>
        </w:trPr>
        <w:tc>
          <w:tcPr>
            <w:tcW w:w="463" w:type="pct"/>
            <w:gridSpan w:val="2"/>
            <w:vMerge/>
            <w:vAlign w:val="center"/>
          </w:tcPr>
          <w:p w:rsidR="00F13416" w:rsidRPr="00363849" w:rsidRDefault="00F13416" w:rsidP="00B54441">
            <w:pPr>
              <w:pStyle w:val="affffffffffff2"/>
            </w:pPr>
          </w:p>
        </w:tc>
        <w:tc>
          <w:tcPr>
            <w:tcW w:w="1535" w:type="pct"/>
            <w:gridSpan w:val="4"/>
            <w:vAlign w:val="center"/>
          </w:tcPr>
          <w:p w:rsidR="00F13416" w:rsidRPr="00363849" w:rsidRDefault="00F13416" w:rsidP="00B54441">
            <w:pPr>
              <w:pStyle w:val="affffffffffff2"/>
            </w:pPr>
            <w:r w:rsidRPr="00363849">
              <w:rPr>
                <w:rFonts w:hint="eastAsia"/>
              </w:rPr>
              <w:t>插销</w:t>
            </w:r>
            <w:proofErr w:type="gramStart"/>
            <w:r w:rsidRPr="00363849">
              <w:rPr>
                <w:rFonts w:hint="eastAsia"/>
              </w:rPr>
              <w:t>销紧情况</w:t>
            </w:r>
            <w:proofErr w:type="gramEnd"/>
          </w:p>
        </w:tc>
        <w:tc>
          <w:tcPr>
            <w:tcW w:w="379" w:type="pct"/>
            <w:vAlign w:val="center"/>
          </w:tcPr>
          <w:p w:rsidR="00F13416" w:rsidRPr="00363849" w:rsidRDefault="00F13416" w:rsidP="00B54441">
            <w:pPr>
              <w:pStyle w:val="affffffffffff2"/>
            </w:pPr>
          </w:p>
        </w:tc>
        <w:tc>
          <w:tcPr>
            <w:tcW w:w="2623" w:type="pct"/>
            <w:gridSpan w:val="19"/>
            <w:vAlign w:val="center"/>
          </w:tcPr>
          <w:p w:rsidR="00F13416" w:rsidRPr="00363849" w:rsidRDefault="00F13416" w:rsidP="00B54441">
            <w:pPr>
              <w:pStyle w:val="affffffffffff2"/>
            </w:pPr>
          </w:p>
        </w:tc>
      </w:tr>
      <w:tr w:rsidR="00F13416" w:rsidRPr="00363849" w:rsidTr="00B54441">
        <w:trPr>
          <w:trHeight w:val="283"/>
        </w:trPr>
        <w:tc>
          <w:tcPr>
            <w:tcW w:w="463" w:type="pct"/>
            <w:gridSpan w:val="2"/>
            <w:vMerge w:val="restart"/>
            <w:vAlign w:val="center"/>
          </w:tcPr>
          <w:p w:rsidR="00F13416" w:rsidRPr="00363849" w:rsidRDefault="00F13416" w:rsidP="00B54441">
            <w:pPr>
              <w:pStyle w:val="affffffffffff2"/>
            </w:pPr>
            <w:r w:rsidRPr="00363849">
              <w:rPr>
                <w:rFonts w:hint="eastAsia"/>
              </w:rPr>
              <w:lastRenderedPageBreak/>
              <w:t>竖向斜杆</w:t>
            </w:r>
          </w:p>
        </w:tc>
        <w:tc>
          <w:tcPr>
            <w:tcW w:w="1535" w:type="pct"/>
            <w:gridSpan w:val="4"/>
            <w:vAlign w:val="center"/>
          </w:tcPr>
          <w:p w:rsidR="00F13416" w:rsidRPr="00363849" w:rsidRDefault="00F13416" w:rsidP="00B54441">
            <w:pPr>
              <w:pStyle w:val="affffffffffff2"/>
            </w:pPr>
            <w:r w:rsidRPr="00363849">
              <w:rPr>
                <w:rFonts w:hint="eastAsia"/>
              </w:rPr>
              <w:t>拐角处设置情况</w:t>
            </w:r>
          </w:p>
        </w:tc>
        <w:tc>
          <w:tcPr>
            <w:tcW w:w="379" w:type="pct"/>
            <w:vAlign w:val="center"/>
          </w:tcPr>
          <w:p w:rsidR="00F13416" w:rsidRPr="00363849" w:rsidRDefault="00F13416" w:rsidP="00B54441">
            <w:pPr>
              <w:pStyle w:val="affffffffffff2"/>
            </w:pPr>
          </w:p>
        </w:tc>
        <w:tc>
          <w:tcPr>
            <w:tcW w:w="2623" w:type="pct"/>
            <w:gridSpan w:val="19"/>
            <w:vAlign w:val="center"/>
          </w:tcPr>
          <w:p w:rsidR="00F13416" w:rsidRPr="00363849" w:rsidRDefault="00F13416" w:rsidP="00B54441">
            <w:pPr>
              <w:pStyle w:val="affffffffffff2"/>
            </w:pPr>
          </w:p>
        </w:tc>
      </w:tr>
      <w:tr w:rsidR="00F13416" w:rsidRPr="00363849" w:rsidTr="00B54441">
        <w:trPr>
          <w:trHeight w:val="283"/>
        </w:trPr>
        <w:tc>
          <w:tcPr>
            <w:tcW w:w="463" w:type="pct"/>
            <w:gridSpan w:val="2"/>
            <w:vMerge/>
            <w:vAlign w:val="center"/>
          </w:tcPr>
          <w:p w:rsidR="00F13416" w:rsidRPr="00363849" w:rsidRDefault="00F13416" w:rsidP="00B54441">
            <w:pPr>
              <w:pStyle w:val="affffffffffff2"/>
            </w:pPr>
          </w:p>
        </w:tc>
        <w:tc>
          <w:tcPr>
            <w:tcW w:w="1535" w:type="pct"/>
            <w:gridSpan w:val="4"/>
            <w:vAlign w:val="center"/>
          </w:tcPr>
          <w:p w:rsidR="00F13416" w:rsidRPr="00363849" w:rsidRDefault="00F13416" w:rsidP="00B54441">
            <w:pPr>
              <w:pStyle w:val="affffffffffff2"/>
            </w:pPr>
            <w:r w:rsidRPr="00363849">
              <w:rPr>
                <w:rFonts w:hint="eastAsia"/>
              </w:rPr>
              <w:t>其它部位</w:t>
            </w:r>
          </w:p>
        </w:tc>
        <w:tc>
          <w:tcPr>
            <w:tcW w:w="379" w:type="pct"/>
            <w:vAlign w:val="center"/>
          </w:tcPr>
          <w:p w:rsidR="00F13416" w:rsidRPr="00363849" w:rsidRDefault="00F13416" w:rsidP="00B54441">
            <w:pPr>
              <w:pStyle w:val="affffffffffff2"/>
            </w:pPr>
          </w:p>
        </w:tc>
        <w:tc>
          <w:tcPr>
            <w:tcW w:w="2623" w:type="pct"/>
            <w:gridSpan w:val="19"/>
            <w:vAlign w:val="center"/>
          </w:tcPr>
          <w:p w:rsidR="00F13416" w:rsidRPr="00363849" w:rsidRDefault="00F13416" w:rsidP="00B54441">
            <w:pPr>
              <w:pStyle w:val="affffffffffff2"/>
            </w:pPr>
          </w:p>
        </w:tc>
      </w:tr>
      <w:tr w:rsidR="00F13416" w:rsidRPr="00363849" w:rsidTr="00B54441">
        <w:trPr>
          <w:trHeight w:val="283"/>
        </w:trPr>
        <w:tc>
          <w:tcPr>
            <w:tcW w:w="463" w:type="pct"/>
            <w:gridSpan w:val="2"/>
            <w:vAlign w:val="center"/>
          </w:tcPr>
          <w:p w:rsidR="00F13416" w:rsidRPr="00363849" w:rsidRDefault="00F13416" w:rsidP="00B54441">
            <w:pPr>
              <w:pStyle w:val="affffffffffff2"/>
            </w:pPr>
            <w:r w:rsidRPr="00363849">
              <w:rPr>
                <w:rFonts w:hint="eastAsia"/>
              </w:rPr>
              <w:t>剪刀撑</w:t>
            </w:r>
          </w:p>
        </w:tc>
        <w:tc>
          <w:tcPr>
            <w:tcW w:w="1535" w:type="pct"/>
            <w:gridSpan w:val="4"/>
            <w:vAlign w:val="center"/>
          </w:tcPr>
          <w:p w:rsidR="00F13416" w:rsidRPr="00363849" w:rsidRDefault="00F13416" w:rsidP="00B54441">
            <w:pPr>
              <w:pStyle w:val="affffffffffff2"/>
            </w:pPr>
            <w:r w:rsidRPr="00363849">
              <w:rPr>
                <w:rFonts w:hint="eastAsia"/>
              </w:rPr>
              <w:t>垂直纵、横向设置</w:t>
            </w:r>
          </w:p>
        </w:tc>
        <w:tc>
          <w:tcPr>
            <w:tcW w:w="379" w:type="pct"/>
            <w:vAlign w:val="center"/>
          </w:tcPr>
          <w:p w:rsidR="00F13416" w:rsidRPr="00363849" w:rsidRDefault="00F13416" w:rsidP="00B54441">
            <w:pPr>
              <w:pStyle w:val="affffffffffff2"/>
            </w:pPr>
          </w:p>
        </w:tc>
        <w:tc>
          <w:tcPr>
            <w:tcW w:w="2623" w:type="pct"/>
            <w:gridSpan w:val="19"/>
            <w:vAlign w:val="center"/>
          </w:tcPr>
          <w:p w:rsidR="00F13416" w:rsidRPr="00363849" w:rsidRDefault="00F13416" w:rsidP="00B54441">
            <w:pPr>
              <w:pStyle w:val="affffffffffff2"/>
            </w:pPr>
          </w:p>
        </w:tc>
      </w:tr>
      <w:tr w:rsidR="00F13416" w:rsidRPr="00363849" w:rsidTr="00B54441">
        <w:trPr>
          <w:trHeight w:val="283"/>
        </w:trPr>
        <w:tc>
          <w:tcPr>
            <w:tcW w:w="1998" w:type="pct"/>
            <w:gridSpan w:val="6"/>
            <w:vAlign w:val="center"/>
          </w:tcPr>
          <w:p w:rsidR="00F13416" w:rsidRPr="00363849" w:rsidRDefault="00F13416" w:rsidP="00B54441">
            <w:pPr>
              <w:pStyle w:val="affffffffffff2"/>
            </w:pPr>
            <w:r w:rsidRPr="00363849">
              <w:rPr>
                <w:rFonts w:hint="eastAsia"/>
              </w:rPr>
              <w:t>连</w:t>
            </w:r>
            <w:proofErr w:type="gramStart"/>
            <w:r w:rsidRPr="00363849">
              <w:rPr>
                <w:rFonts w:hint="eastAsia"/>
              </w:rPr>
              <w:t>墙件设置</w:t>
            </w:r>
            <w:proofErr w:type="gramEnd"/>
          </w:p>
        </w:tc>
        <w:tc>
          <w:tcPr>
            <w:tcW w:w="379" w:type="pct"/>
            <w:vAlign w:val="center"/>
          </w:tcPr>
          <w:p w:rsidR="00F13416" w:rsidRPr="00363849" w:rsidRDefault="00F13416" w:rsidP="00B54441">
            <w:pPr>
              <w:pStyle w:val="affffffffffff2"/>
            </w:pPr>
          </w:p>
        </w:tc>
        <w:tc>
          <w:tcPr>
            <w:tcW w:w="2623" w:type="pct"/>
            <w:gridSpan w:val="19"/>
            <w:vAlign w:val="center"/>
          </w:tcPr>
          <w:p w:rsidR="00F13416" w:rsidRPr="00363849" w:rsidRDefault="00F13416" w:rsidP="00B54441">
            <w:pPr>
              <w:pStyle w:val="affffffffffff2"/>
            </w:pPr>
          </w:p>
        </w:tc>
      </w:tr>
      <w:tr w:rsidR="00F13416" w:rsidRPr="00363849" w:rsidTr="00B54441">
        <w:trPr>
          <w:trHeight w:val="283"/>
        </w:trPr>
        <w:tc>
          <w:tcPr>
            <w:tcW w:w="1998" w:type="pct"/>
            <w:gridSpan w:val="6"/>
            <w:vAlign w:val="center"/>
          </w:tcPr>
          <w:p w:rsidR="00F13416" w:rsidRPr="00363849" w:rsidRDefault="00F13416" w:rsidP="00B54441">
            <w:pPr>
              <w:pStyle w:val="affffffffffff2"/>
            </w:pPr>
            <w:r w:rsidRPr="00363849">
              <w:rPr>
                <w:rFonts w:hint="eastAsia"/>
              </w:rPr>
              <w:t>扫地</w:t>
            </w:r>
            <w:proofErr w:type="gramStart"/>
            <w:r w:rsidRPr="00363849">
              <w:rPr>
                <w:rFonts w:hint="eastAsia"/>
              </w:rPr>
              <w:t>杆设置</w:t>
            </w:r>
            <w:proofErr w:type="gramEnd"/>
          </w:p>
        </w:tc>
        <w:tc>
          <w:tcPr>
            <w:tcW w:w="379" w:type="pct"/>
            <w:vAlign w:val="center"/>
          </w:tcPr>
          <w:p w:rsidR="00F13416" w:rsidRPr="00363849" w:rsidRDefault="00F13416" w:rsidP="00B54441">
            <w:pPr>
              <w:pStyle w:val="affffffffffff2"/>
            </w:pPr>
          </w:p>
        </w:tc>
        <w:tc>
          <w:tcPr>
            <w:tcW w:w="2623" w:type="pct"/>
            <w:gridSpan w:val="19"/>
            <w:vAlign w:val="center"/>
          </w:tcPr>
          <w:p w:rsidR="00F13416" w:rsidRPr="00363849" w:rsidRDefault="00F13416" w:rsidP="00B54441">
            <w:pPr>
              <w:pStyle w:val="affffffffffff2"/>
            </w:pPr>
          </w:p>
        </w:tc>
      </w:tr>
      <w:tr w:rsidR="00F13416" w:rsidRPr="00363849" w:rsidTr="00B54441">
        <w:trPr>
          <w:trHeight w:val="283"/>
        </w:trPr>
        <w:tc>
          <w:tcPr>
            <w:tcW w:w="1998" w:type="pct"/>
            <w:gridSpan w:val="6"/>
            <w:vAlign w:val="center"/>
          </w:tcPr>
          <w:p w:rsidR="00F13416" w:rsidRPr="00363849" w:rsidRDefault="00F13416" w:rsidP="00B54441">
            <w:pPr>
              <w:pStyle w:val="affffffffffff2"/>
            </w:pPr>
            <w:r w:rsidRPr="00363849">
              <w:rPr>
                <w:rFonts w:hint="eastAsia"/>
              </w:rPr>
              <w:t>护栏设置</w:t>
            </w:r>
          </w:p>
        </w:tc>
        <w:tc>
          <w:tcPr>
            <w:tcW w:w="379" w:type="pct"/>
            <w:vAlign w:val="center"/>
          </w:tcPr>
          <w:p w:rsidR="00F13416" w:rsidRPr="00363849" w:rsidRDefault="00F13416" w:rsidP="00B54441">
            <w:pPr>
              <w:pStyle w:val="affffffffffff2"/>
            </w:pPr>
          </w:p>
        </w:tc>
        <w:tc>
          <w:tcPr>
            <w:tcW w:w="2623" w:type="pct"/>
            <w:gridSpan w:val="19"/>
            <w:vAlign w:val="center"/>
          </w:tcPr>
          <w:p w:rsidR="00F13416" w:rsidRPr="00363849" w:rsidRDefault="00F13416" w:rsidP="00B54441">
            <w:pPr>
              <w:pStyle w:val="affffffffffff2"/>
            </w:pPr>
          </w:p>
        </w:tc>
      </w:tr>
      <w:tr w:rsidR="00F13416" w:rsidRPr="00363849" w:rsidTr="00B54441">
        <w:trPr>
          <w:trHeight w:val="283"/>
        </w:trPr>
        <w:tc>
          <w:tcPr>
            <w:tcW w:w="1998" w:type="pct"/>
            <w:gridSpan w:val="6"/>
            <w:vAlign w:val="center"/>
          </w:tcPr>
          <w:p w:rsidR="00F13416" w:rsidRPr="00363849" w:rsidRDefault="00F13416" w:rsidP="00B54441">
            <w:pPr>
              <w:pStyle w:val="affffffffffff2"/>
            </w:pPr>
            <w:r w:rsidRPr="00363849">
              <w:rPr>
                <w:rFonts w:hint="eastAsia"/>
              </w:rPr>
              <w:t>脚手板设置</w:t>
            </w:r>
          </w:p>
        </w:tc>
        <w:tc>
          <w:tcPr>
            <w:tcW w:w="379" w:type="pct"/>
            <w:vAlign w:val="center"/>
          </w:tcPr>
          <w:p w:rsidR="00F13416" w:rsidRPr="00363849" w:rsidRDefault="00F13416" w:rsidP="00B54441">
            <w:pPr>
              <w:pStyle w:val="affffffffffff2"/>
            </w:pPr>
          </w:p>
        </w:tc>
        <w:tc>
          <w:tcPr>
            <w:tcW w:w="2623" w:type="pct"/>
            <w:gridSpan w:val="19"/>
            <w:vAlign w:val="center"/>
          </w:tcPr>
          <w:p w:rsidR="00F13416" w:rsidRPr="00363849" w:rsidRDefault="00F13416" w:rsidP="00B54441">
            <w:pPr>
              <w:pStyle w:val="affffffffffff2"/>
            </w:pPr>
          </w:p>
        </w:tc>
      </w:tr>
      <w:tr w:rsidR="00F13416" w:rsidRPr="00363849" w:rsidTr="00B54441">
        <w:trPr>
          <w:trHeight w:val="283"/>
        </w:trPr>
        <w:tc>
          <w:tcPr>
            <w:tcW w:w="1998" w:type="pct"/>
            <w:gridSpan w:val="6"/>
            <w:vAlign w:val="center"/>
          </w:tcPr>
          <w:p w:rsidR="00F13416" w:rsidRPr="00363849" w:rsidRDefault="00F13416" w:rsidP="00B54441">
            <w:pPr>
              <w:pStyle w:val="affffffffffff2"/>
            </w:pPr>
            <w:r w:rsidRPr="00363849">
              <w:rPr>
                <w:rFonts w:hint="eastAsia"/>
              </w:rPr>
              <w:t>挡脚板设置</w:t>
            </w:r>
          </w:p>
        </w:tc>
        <w:tc>
          <w:tcPr>
            <w:tcW w:w="379" w:type="pct"/>
            <w:vAlign w:val="center"/>
          </w:tcPr>
          <w:p w:rsidR="00F13416" w:rsidRPr="00363849" w:rsidRDefault="00F13416" w:rsidP="00B54441">
            <w:pPr>
              <w:pStyle w:val="affffffffffff2"/>
            </w:pPr>
          </w:p>
        </w:tc>
        <w:tc>
          <w:tcPr>
            <w:tcW w:w="2623" w:type="pct"/>
            <w:gridSpan w:val="19"/>
            <w:vAlign w:val="center"/>
          </w:tcPr>
          <w:p w:rsidR="00F13416" w:rsidRPr="00363849" w:rsidRDefault="00F13416" w:rsidP="00B54441">
            <w:pPr>
              <w:pStyle w:val="affffffffffff2"/>
            </w:pPr>
          </w:p>
        </w:tc>
      </w:tr>
      <w:tr w:rsidR="00F13416" w:rsidRPr="00363849" w:rsidTr="00B54441">
        <w:trPr>
          <w:trHeight w:val="283"/>
        </w:trPr>
        <w:tc>
          <w:tcPr>
            <w:tcW w:w="1998" w:type="pct"/>
            <w:gridSpan w:val="6"/>
            <w:vAlign w:val="center"/>
          </w:tcPr>
          <w:p w:rsidR="00F13416" w:rsidRPr="00363849" w:rsidRDefault="00F13416" w:rsidP="00B54441">
            <w:pPr>
              <w:pStyle w:val="affffffffffff2"/>
            </w:pPr>
            <w:r w:rsidRPr="00363849">
              <w:rPr>
                <w:rFonts w:hint="eastAsia"/>
              </w:rPr>
              <w:t>人行梯架设置</w:t>
            </w:r>
          </w:p>
        </w:tc>
        <w:tc>
          <w:tcPr>
            <w:tcW w:w="379" w:type="pct"/>
            <w:vAlign w:val="center"/>
          </w:tcPr>
          <w:p w:rsidR="00F13416" w:rsidRPr="00363849" w:rsidRDefault="00F13416" w:rsidP="00B54441">
            <w:pPr>
              <w:pStyle w:val="affffffffffff2"/>
            </w:pPr>
          </w:p>
        </w:tc>
        <w:tc>
          <w:tcPr>
            <w:tcW w:w="2623" w:type="pct"/>
            <w:gridSpan w:val="19"/>
            <w:vAlign w:val="center"/>
          </w:tcPr>
          <w:p w:rsidR="00F13416" w:rsidRPr="00363849" w:rsidRDefault="00F13416" w:rsidP="00B54441">
            <w:pPr>
              <w:pStyle w:val="affffffffffff2"/>
            </w:pPr>
          </w:p>
        </w:tc>
      </w:tr>
      <w:tr w:rsidR="00F13416" w:rsidRPr="00363849" w:rsidTr="00B54441">
        <w:trPr>
          <w:trHeight w:val="283"/>
        </w:trPr>
        <w:tc>
          <w:tcPr>
            <w:tcW w:w="1998" w:type="pct"/>
            <w:gridSpan w:val="6"/>
            <w:vAlign w:val="center"/>
          </w:tcPr>
          <w:p w:rsidR="00F13416" w:rsidRPr="00363849" w:rsidRDefault="00F13416" w:rsidP="00B54441">
            <w:pPr>
              <w:pStyle w:val="affffffffffff2"/>
            </w:pPr>
            <w:r w:rsidRPr="00363849">
              <w:rPr>
                <w:rFonts w:hint="eastAsia"/>
              </w:rPr>
              <w:t>其它</w:t>
            </w:r>
          </w:p>
        </w:tc>
        <w:tc>
          <w:tcPr>
            <w:tcW w:w="379" w:type="pct"/>
            <w:vAlign w:val="center"/>
          </w:tcPr>
          <w:p w:rsidR="00F13416" w:rsidRPr="00363849" w:rsidRDefault="00F13416" w:rsidP="00B54441">
            <w:pPr>
              <w:pStyle w:val="affffffffffff2"/>
            </w:pPr>
          </w:p>
        </w:tc>
        <w:tc>
          <w:tcPr>
            <w:tcW w:w="2623" w:type="pct"/>
            <w:gridSpan w:val="19"/>
            <w:vAlign w:val="center"/>
          </w:tcPr>
          <w:p w:rsidR="00F13416" w:rsidRPr="00363849" w:rsidRDefault="00F13416" w:rsidP="00B54441">
            <w:pPr>
              <w:pStyle w:val="affffffffffff2"/>
            </w:pPr>
          </w:p>
        </w:tc>
      </w:tr>
      <w:tr w:rsidR="00F13416" w:rsidRPr="00363849" w:rsidTr="00B54441">
        <w:trPr>
          <w:trHeight w:val="757"/>
        </w:trPr>
        <w:tc>
          <w:tcPr>
            <w:tcW w:w="974" w:type="pct"/>
            <w:gridSpan w:val="4"/>
            <w:vAlign w:val="center"/>
          </w:tcPr>
          <w:p w:rsidR="00F13416" w:rsidRPr="00363849" w:rsidRDefault="00F13416" w:rsidP="00B54441">
            <w:pPr>
              <w:pStyle w:val="affffffffffff2"/>
            </w:pPr>
            <w:r w:rsidRPr="00363849">
              <w:rPr>
                <w:rFonts w:hint="eastAsia"/>
              </w:rPr>
              <w:t>施工单位</w:t>
            </w:r>
          </w:p>
          <w:p w:rsidR="00F13416" w:rsidRPr="00363849" w:rsidRDefault="00F13416" w:rsidP="00B54441">
            <w:pPr>
              <w:pStyle w:val="affffffffffff2"/>
            </w:pPr>
            <w:r w:rsidRPr="00363849">
              <w:rPr>
                <w:rFonts w:hint="eastAsia"/>
              </w:rPr>
              <w:t>检查结论</w:t>
            </w:r>
          </w:p>
        </w:tc>
        <w:tc>
          <w:tcPr>
            <w:tcW w:w="4026" w:type="pct"/>
            <w:gridSpan w:val="22"/>
            <w:vAlign w:val="center"/>
          </w:tcPr>
          <w:p w:rsidR="00F13416" w:rsidRPr="00363849" w:rsidRDefault="00F13416" w:rsidP="00B54441">
            <w:pPr>
              <w:pStyle w:val="affffffffffff2"/>
            </w:pPr>
            <w:r w:rsidRPr="00363849">
              <w:rPr>
                <w:rFonts w:hint="eastAsia"/>
              </w:rPr>
              <w:t>结论：                          检查日期：       年      月      日</w:t>
            </w:r>
          </w:p>
          <w:p w:rsidR="00F13416" w:rsidRPr="00363849" w:rsidRDefault="00F13416" w:rsidP="00B54441">
            <w:pPr>
              <w:pStyle w:val="affffffffffff2"/>
            </w:pPr>
          </w:p>
          <w:p w:rsidR="00F13416" w:rsidRPr="00363849" w:rsidRDefault="00F13416" w:rsidP="00B54441">
            <w:pPr>
              <w:pStyle w:val="affffffffffff2"/>
            </w:pPr>
            <w:r w:rsidRPr="00363849">
              <w:rPr>
                <w:rFonts w:hint="eastAsia"/>
              </w:rPr>
              <w:t>检查人员：            项目技术负责人：          项目经理：</w:t>
            </w:r>
          </w:p>
        </w:tc>
      </w:tr>
      <w:tr w:rsidR="00F13416" w:rsidRPr="00363849" w:rsidTr="00B54441">
        <w:trPr>
          <w:trHeight w:val="850"/>
        </w:trPr>
        <w:tc>
          <w:tcPr>
            <w:tcW w:w="974" w:type="pct"/>
            <w:gridSpan w:val="4"/>
            <w:vAlign w:val="center"/>
          </w:tcPr>
          <w:p w:rsidR="00F13416" w:rsidRPr="00363849" w:rsidRDefault="00F13416" w:rsidP="00B54441">
            <w:pPr>
              <w:pStyle w:val="affffffffffff2"/>
            </w:pPr>
            <w:r w:rsidRPr="00363849">
              <w:rPr>
                <w:rFonts w:hint="eastAsia"/>
              </w:rPr>
              <w:t>监理单位</w:t>
            </w:r>
          </w:p>
          <w:p w:rsidR="00F13416" w:rsidRPr="00363849" w:rsidRDefault="00F13416" w:rsidP="00B54441">
            <w:pPr>
              <w:pStyle w:val="affffffffffff2"/>
            </w:pPr>
            <w:r w:rsidRPr="00363849">
              <w:rPr>
                <w:rFonts w:hint="eastAsia"/>
              </w:rPr>
              <w:t>验收结论</w:t>
            </w:r>
          </w:p>
        </w:tc>
        <w:tc>
          <w:tcPr>
            <w:tcW w:w="4026" w:type="pct"/>
            <w:gridSpan w:val="22"/>
            <w:vAlign w:val="center"/>
          </w:tcPr>
          <w:p w:rsidR="00F13416" w:rsidRPr="00363849" w:rsidRDefault="00F13416" w:rsidP="00B54441">
            <w:pPr>
              <w:pStyle w:val="affffffffffff2"/>
            </w:pPr>
            <w:r w:rsidRPr="00363849">
              <w:rPr>
                <w:rFonts w:hint="eastAsia"/>
              </w:rPr>
              <w:t>结论：                          验收日期：       年      月      日</w:t>
            </w:r>
          </w:p>
          <w:p w:rsidR="00F13416" w:rsidRPr="00363849" w:rsidRDefault="00F13416" w:rsidP="00B54441">
            <w:pPr>
              <w:pStyle w:val="affffffffffff2"/>
            </w:pPr>
          </w:p>
          <w:p w:rsidR="00F13416" w:rsidRPr="00363849" w:rsidRDefault="00F13416" w:rsidP="00B54441">
            <w:pPr>
              <w:pStyle w:val="affffffffffff2"/>
            </w:pPr>
            <w:r w:rsidRPr="00363849">
              <w:rPr>
                <w:rFonts w:hint="eastAsia"/>
              </w:rPr>
              <w:t>专业监理工程师：                       总监理工程师：</w:t>
            </w:r>
          </w:p>
        </w:tc>
      </w:tr>
    </w:tbl>
    <w:p w:rsidR="00F13416" w:rsidRPr="00312FB7" w:rsidRDefault="00F13416" w:rsidP="00F13416">
      <w:pPr>
        <w:widowControl/>
        <w:jc w:val="left"/>
        <w:rPr>
          <w:rFonts w:ascii="宋体"/>
          <w:color w:val="000000"/>
          <w:kern w:val="0"/>
        </w:rPr>
      </w:pPr>
    </w:p>
    <w:bookmarkEnd w:id="75"/>
    <w:p w:rsidR="00F13416" w:rsidRDefault="00F13416" w:rsidP="00F13416">
      <w:pPr>
        <w:widowControl/>
        <w:jc w:val="left"/>
        <w:rPr>
          <w:rFonts w:ascii="宋体"/>
          <w:color w:val="000000"/>
          <w:kern w:val="0"/>
          <w:szCs w:val="20"/>
        </w:rPr>
      </w:pPr>
    </w:p>
    <w:sectPr w:rsidR="00F13416" w:rsidSect="00E27934">
      <w:headerReference w:type="even" r:id="rId75"/>
      <w:headerReference w:type="default" r:id="rId76"/>
      <w:footerReference w:type="even" r:id="rId77"/>
      <w:footerReference w:type="default" r:id="rId78"/>
      <w:pgSz w:w="11906" w:h="16838" w:code="9"/>
      <w:pgMar w:top="567" w:right="1134" w:bottom="1134" w:left="1134" w:header="1418" w:footer="1134" w:gutter="284"/>
      <w:cols w:space="425"/>
      <w:formProt w:val="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606EB" w:rsidRDefault="003606EB" w:rsidP="00D86DB7">
      <w:r>
        <w:separator/>
      </w:r>
    </w:p>
    <w:p w:rsidR="003606EB" w:rsidRDefault="003606EB"/>
    <w:p w:rsidR="003606EB" w:rsidRDefault="003606EB"/>
  </w:endnote>
  <w:endnote w:type="continuationSeparator" w:id="0">
    <w:p w:rsidR="003606EB" w:rsidRDefault="003606EB" w:rsidP="00D86DB7">
      <w:r>
        <w:continuationSeparator/>
      </w:r>
    </w:p>
    <w:p w:rsidR="003606EB" w:rsidRDefault="003606EB"/>
    <w:p w:rsidR="003606EB" w:rsidRDefault="003606E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等线">
    <w:altName w:val="Arial Unicode MS"/>
    <w:charset w:val="86"/>
    <w:family w:val="auto"/>
    <w:pitch w:val="variable"/>
    <w:sig w:usb0="00000000"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altName w:val="Arial Unicode MS"/>
    <w:charset w:val="86"/>
    <w:family w:val="auto"/>
    <w:pitch w:val="variable"/>
    <w:sig w:usb0="00000000" w:usb1="38CF7CFA" w:usb2="00000016" w:usb3="00000000" w:csb0="0004000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793E" w:rsidRDefault="00B5793E">
    <w:pPr>
      <w:pStyle w:val="affff0"/>
    </w:pPr>
    <w:r>
      <w:fldChar w:fldCharType="begin"/>
    </w:r>
    <w:r>
      <w:instrText>PAGE   \* MERGEFORMAT</w:instrText>
    </w:r>
    <w:r>
      <w:fldChar w:fldCharType="separate"/>
    </w:r>
    <w:r w:rsidRPr="00AF47C5">
      <w:rPr>
        <w:noProof/>
        <w:lang w:val="zh-CN"/>
      </w:rPr>
      <w:t>2</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793E" w:rsidRDefault="00B5793E">
    <w:pPr>
      <w:pStyle w:val="affff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793E" w:rsidRPr="00324EDD" w:rsidRDefault="00B5793E" w:rsidP="00CD50A1">
    <w:pPr>
      <w:pStyle w:val="affff0"/>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793E" w:rsidRPr="003E0C33" w:rsidRDefault="00B5793E" w:rsidP="003E0C33">
    <w:pPr>
      <w:pStyle w:val="affff8"/>
    </w:pPr>
    <w:r>
      <w:fldChar w:fldCharType="begin"/>
    </w:r>
    <w:r>
      <w:instrText xml:space="preserve"> PAGE   \* MERGEFORMAT \* MERGEFORMAT </w:instrText>
    </w:r>
    <w:r>
      <w:fldChar w:fldCharType="separate"/>
    </w:r>
    <w:r>
      <w:rPr>
        <w:noProof/>
      </w:rPr>
      <w:t>I</w:t>
    </w:r>
    <w: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793E" w:rsidRDefault="00B5793E" w:rsidP="003E0C33">
    <w:pPr>
      <w:pStyle w:val="affff9"/>
    </w:pPr>
    <w:r>
      <w:fldChar w:fldCharType="begin"/>
    </w:r>
    <w:r>
      <w:instrText>PAGE   \* MERGEFORMAT</w:instrText>
    </w:r>
    <w:r>
      <w:fldChar w:fldCharType="separate"/>
    </w:r>
    <w:r w:rsidR="00E813E4" w:rsidRPr="00E813E4">
      <w:rPr>
        <w:noProof/>
        <w:lang w:val="zh-CN"/>
      </w:rPr>
      <w:t>I</w:t>
    </w:r>
    <w: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793E" w:rsidRPr="003E0C33" w:rsidRDefault="00B5793E" w:rsidP="003E0C33">
    <w:pPr>
      <w:pStyle w:val="affff8"/>
    </w:pPr>
    <w:r>
      <w:fldChar w:fldCharType="begin"/>
    </w:r>
    <w:r>
      <w:instrText xml:space="preserve"> PAGE   \* MERGEFORMAT \* MERGEFORMAT </w:instrText>
    </w:r>
    <w:r>
      <w:fldChar w:fldCharType="separate"/>
    </w:r>
    <w:r>
      <w:rPr>
        <w:noProof/>
      </w:rPr>
      <w:t>3</w:t>
    </w:r>
    <w: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793E" w:rsidRDefault="00B5793E" w:rsidP="003E0C33">
    <w:pPr>
      <w:pStyle w:val="affff9"/>
    </w:pPr>
    <w:r>
      <w:fldChar w:fldCharType="begin"/>
    </w:r>
    <w:r>
      <w:instrText>PAGE   \* MERGEFORMAT</w:instrText>
    </w:r>
    <w:r>
      <w:fldChar w:fldCharType="separate"/>
    </w:r>
    <w:r w:rsidR="00E813E4" w:rsidRPr="00E813E4">
      <w:rPr>
        <w:noProof/>
        <w:lang w:val="zh-CN"/>
      </w:rPr>
      <w:t>31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606EB" w:rsidRDefault="003606EB" w:rsidP="00D86DB7">
      <w:r>
        <w:separator/>
      </w:r>
    </w:p>
  </w:footnote>
  <w:footnote w:type="continuationSeparator" w:id="0">
    <w:p w:rsidR="003606EB" w:rsidRDefault="003606EB" w:rsidP="00D86DB7">
      <w:r>
        <w:continuationSeparator/>
      </w:r>
    </w:p>
    <w:p w:rsidR="003606EB" w:rsidRDefault="003606EB"/>
    <w:p w:rsidR="003606EB" w:rsidRDefault="003606EB"/>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793E" w:rsidRDefault="00B5793E">
    <w:pPr>
      <w:pStyle w:val="affff"/>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793E" w:rsidRPr="00E70388" w:rsidRDefault="00B5793E" w:rsidP="00617387">
    <w:pPr>
      <w:pStyle w:val="affff"/>
      <w:wordWrap w:val="0"/>
      <w:jc w:val="right"/>
      <w:rPr>
        <w:rFonts w:ascii="黑体" w:eastAsia="黑体" w:hAnsi="黑体"/>
      </w:rPr>
    </w:pPr>
    <w:r w:rsidRPr="00E70388">
      <w:rPr>
        <w:rFonts w:ascii="黑体" w:eastAsia="黑体" w:hAnsi="黑体"/>
      </w:rPr>
      <w:t>Q/LB.</w:t>
    </w:r>
    <w:r w:rsidRPr="00E70388">
      <w:rPr>
        <w:rFonts w:ascii="黑体" w:eastAsia="黑体" w:hAnsi="黑体" w:hint="eastAsia"/>
      </w:rPr>
      <w:t>□</w:t>
    </w:r>
    <w:r w:rsidRPr="00E70388">
      <w:rPr>
        <w:rFonts w:ascii="黑体" w:eastAsia="黑体" w:hAnsi="黑体"/>
      </w:rPr>
      <w:t>XXXXX-XXXX</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793E" w:rsidRPr="00324EDD" w:rsidRDefault="00B5793E" w:rsidP="00E846C8">
    <w:pPr>
      <w:pStyle w:val="affff"/>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793E" w:rsidRPr="003E0C33" w:rsidRDefault="00B5793E" w:rsidP="003E0C33">
    <w:pPr>
      <w:pStyle w:val="afffff2"/>
    </w:pPr>
    <w:r>
      <w:fldChar w:fldCharType="begin"/>
    </w:r>
    <w:r>
      <w:instrText xml:space="preserve"> STYLEREF  标准文件_文件编号 \* MERGEFORMAT </w:instrText>
    </w:r>
    <w:r>
      <w:fldChar w:fldCharType="separate"/>
    </w:r>
    <w:r>
      <w:t>DBXX/TXXXX</w:t>
    </w:r>
    <w:r>
      <w:t>—</w:t>
    </w:r>
    <w:r>
      <w:t>XXXX</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793E" w:rsidRPr="00D84FA1" w:rsidRDefault="00B5793E" w:rsidP="003E0C33">
    <w:pPr>
      <w:pStyle w:val="afffff1"/>
    </w:pPr>
    <w:r>
      <w:fldChar w:fldCharType="begin"/>
    </w:r>
    <w:r>
      <w:instrText xml:space="preserve"> STYLEREF  标准文件_文件编号  \* MERGEFORMAT </w:instrText>
    </w:r>
    <w:r>
      <w:fldChar w:fldCharType="separate"/>
    </w:r>
    <w:r w:rsidR="00E813E4">
      <w:t>DB32/TJ 69</w:t>
    </w:r>
    <w:r w:rsidR="00E813E4">
      <w:t>—</w:t>
    </w:r>
    <w:r w:rsidR="00E813E4">
      <w:t>2021</w:t>
    </w:r>
    <w: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793E" w:rsidRPr="003E0C33" w:rsidRDefault="00B5793E" w:rsidP="003E0C33">
    <w:pPr>
      <w:pStyle w:val="afffff2"/>
    </w:pPr>
    <w:r>
      <w:fldChar w:fldCharType="begin"/>
    </w:r>
    <w:r>
      <w:instrText xml:space="preserve"> STYLEREF  标准文件_文件编号 \* MERGEFORMAT </w:instrText>
    </w:r>
    <w:r>
      <w:fldChar w:fldCharType="separate"/>
    </w:r>
    <w:r>
      <w:t>DBXX/TXXXX</w:t>
    </w:r>
    <w:r>
      <w:t>—</w:t>
    </w:r>
    <w:r>
      <w:t>XXXX</w:t>
    </w:r>
    <w: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793E" w:rsidRPr="00D84FA1" w:rsidRDefault="00B5793E" w:rsidP="003E0C33">
    <w:pPr>
      <w:pStyle w:val="afffff1"/>
    </w:pPr>
    <w:r>
      <w:fldChar w:fldCharType="begin"/>
    </w:r>
    <w:r>
      <w:instrText xml:space="preserve"> STYLEREF  标准文件_文件编号  \* MERGEFORMAT </w:instrText>
    </w:r>
    <w:r>
      <w:fldChar w:fldCharType="separate"/>
    </w:r>
    <w:r w:rsidR="00E813E4">
      <w:t>DB32/TJ 69</w:t>
    </w:r>
    <w:r w:rsidR="00E813E4">
      <w:t>—</w:t>
    </w:r>
    <w:r w:rsidR="00E813E4">
      <w:t>2021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37933"/>
    <w:multiLevelType w:val="hybridMultilevel"/>
    <w:tmpl w:val="4DA2C4DE"/>
    <w:lvl w:ilvl="0" w:tplc="313642F2">
      <w:start w:val="1"/>
      <w:numFmt w:val="decimal"/>
      <w:pStyle w:val="a"/>
      <w:lvlText w:val="[%1]"/>
      <w:lvlJc w:val="left"/>
      <w:pPr>
        <w:tabs>
          <w:tab w:val="num" w:pos="1646"/>
        </w:tabs>
        <w:ind w:left="1646" w:hanging="648"/>
      </w:pPr>
    </w:lvl>
    <w:lvl w:ilvl="1" w:tplc="04090019" w:tentative="1">
      <w:start w:val="1"/>
      <w:numFmt w:val="lowerLetter"/>
      <w:lvlText w:val="%2)"/>
      <w:lvlJc w:val="left"/>
      <w:pPr>
        <w:tabs>
          <w:tab w:val="num" w:pos="1838"/>
        </w:tabs>
        <w:ind w:left="1838" w:hanging="420"/>
      </w:pPr>
    </w:lvl>
    <w:lvl w:ilvl="2" w:tplc="0409001B" w:tentative="1">
      <w:start w:val="1"/>
      <w:numFmt w:val="lowerRoman"/>
      <w:lvlText w:val="%3."/>
      <w:lvlJc w:val="right"/>
      <w:pPr>
        <w:tabs>
          <w:tab w:val="num" w:pos="2258"/>
        </w:tabs>
        <w:ind w:left="2258" w:hanging="420"/>
      </w:pPr>
    </w:lvl>
    <w:lvl w:ilvl="3" w:tplc="0409000F" w:tentative="1">
      <w:start w:val="1"/>
      <w:numFmt w:val="decimal"/>
      <w:lvlText w:val="%4."/>
      <w:lvlJc w:val="left"/>
      <w:pPr>
        <w:tabs>
          <w:tab w:val="num" w:pos="2678"/>
        </w:tabs>
        <w:ind w:left="2678" w:hanging="420"/>
      </w:pPr>
    </w:lvl>
    <w:lvl w:ilvl="4" w:tplc="04090019" w:tentative="1">
      <w:start w:val="1"/>
      <w:numFmt w:val="lowerLetter"/>
      <w:lvlText w:val="%5)"/>
      <w:lvlJc w:val="left"/>
      <w:pPr>
        <w:tabs>
          <w:tab w:val="num" w:pos="3098"/>
        </w:tabs>
        <w:ind w:left="3098" w:hanging="420"/>
      </w:pPr>
    </w:lvl>
    <w:lvl w:ilvl="5" w:tplc="0409001B" w:tentative="1">
      <w:start w:val="1"/>
      <w:numFmt w:val="lowerRoman"/>
      <w:lvlText w:val="%6."/>
      <w:lvlJc w:val="right"/>
      <w:pPr>
        <w:tabs>
          <w:tab w:val="num" w:pos="3518"/>
        </w:tabs>
        <w:ind w:left="3518" w:hanging="420"/>
      </w:pPr>
    </w:lvl>
    <w:lvl w:ilvl="6" w:tplc="0409000F" w:tentative="1">
      <w:start w:val="1"/>
      <w:numFmt w:val="decimal"/>
      <w:lvlText w:val="%7."/>
      <w:lvlJc w:val="left"/>
      <w:pPr>
        <w:tabs>
          <w:tab w:val="num" w:pos="3938"/>
        </w:tabs>
        <w:ind w:left="3938" w:hanging="420"/>
      </w:pPr>
    </w:lvl>
    <w:lvl w:ilvl="7" w:tplc="04090019" w:tentative="1">
      <w:start w:val="1"/>
      <w:numFmt w:val="lowerLetter"/>
      <w:lvlText w:val="%8)"/>
      <w:lvlJc w:val="left"/>
      <w:pPr>
        <w:tabs>
          <w:tab w:val="num" w:pos="4358"/>
        </w:tabs>
        <w:ind w:left="4358" w:hanging="420"/>
      </w:pPr>
    </w:lvl>
    <w:lvl w:ilvl="8" w:tplc="0409001B" w:tentative="1">
      <w:start w:val="1"/>
      <w:numFmt w:val="lowerRoman"/>
      <w:lvlText w:val="%9."/>
      <w:lvlJc w:val="right"/>
      <w:pPr>
        <w:tabs>
          <w:tab w:val="num" w:pos="4778"/>
        </w:tabs>
        <w:ind w:left="4778" w:hanging="420"/>
      </w:pPr>
    </w:lvl>
  </w:abstractNum>
  <w:abstractNum w:abstractNumId="1">
    <w:nsid w:val="03F62D2D"/>
    <w:multiLevelType w:val="hybridMultilevel"/>
    <w:tmpl w:val="B47ED6FC"/>
    <w:lvl w:ilvl="0" w:tplc="04090019">
      <w:start w:val="1"/>
      <w:numFmt w:val="lowerLetter"/>
      <w:lvlText w:val="%1)"/>
      <w:lvlJc w:val="left"/>
      <w:pPr>
        <w:ind w:left="840" w:hanging="420"/>
      </w:pPr>
    </w:lvl>
    <w:lvl w:ilvl="1" w:tplc="04090019">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
    <w:nsid w:val="040A15CD"/>
    <w:multiLevelType w:val="multilevel"/>
    <w:tmpl w:val="52A4F55C"/>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3">
    <w:nsid w:val="0449172F"/>
    <w:multiLevelType w:val="hybridMultilevel"/>
    <w:tmpl w:val="262A956A"/>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
    <w:nsid w:val="067A2DCD"/>
    <w:multiLevelType w:val="hybridMultilevel"/>
    <w:tmpl w:val="A538E9D4"/>
    <w:lvl w:ilvl="0" w:tplc="04090019">
      <w:start w:val="1"/>
      <w:numFmt w:val="lowerLetter"/>
      <w:lvlText w:val="%1)"/>
      <w:lvlJc w:val="left"/>
      <w:pPr>
        <w:ind w:left="840" w:hanging="420"/>
      </w:pPr>
    </w:lvl>
    <w:lvl w:ilvl="1" w:tplc="04090019">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
    <w:nsid w:val="079102AD"/>
    <w:multiLevelType w:val="multilevel"/>
    <w:tmpl w:val="C4A2230C"/>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num" w:pos="0"/>
        </w:tabs>
        <w:ind w:left="992" w:hanging="629"/>
      </w:pPr>
      <w:rPr>
        <w:rFonts w:hint="eastAsia"/>
      </w:rPr>
    </w:lvl>
    <w:lvl w:ilvl="2">
      <w:start w:val="1"/>
      <w:numFmt w:val="lowerRoman"/>
      <w:lvlText w:val="%3."/>
      <w:lvlJc w:val="right"/>
      <w:pPr>
        <w:tabs>
          <w:tab w:val="num" w:pos="0"/>
        </w:tabs>
        <w:ind w:left="992" w:hanging="629"/>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6">
    <w:nsid w:val="07ED3FEA"/>
    <w:multiLevelType w:val="multilevel"/>
    <w:tmpl w:val="B484DA86"/>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7">
    <w:nsid w:val="0AE367E9"/>
    <w:multiLevelType w:val="multilevel"/>
    <w:tmpl w:val="A740CB50"/>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num" w:pos="363"/>
        </w:tabs>
        <w:ind w:left="0" w:firstLine="363"/>
      </w:pPr>
      <w:rPr>
        <w:rFonts w:hint="eastAsia"/>
      </w:rPr>
    </w:lvl>
    <w:lvl w:ilvl="2">
      <w:start w:val="1"/>
      <w:numFmt w:val="lowerRoman"/>
      <w:lvlText w:val="%3."/>
      <w:lvlJc w:val="right"/>
      <w:pPr>
        <w:tabs>
          <w:tab w:val="num" w:pos="363"/>
        </w:tabs>
        <w:ind w:left="0" w:firstLine="363"/>
      </w:pPr>
      <w:rPr>
        <w:rFonts w:hint="eastAsia"/>
      </w:rPr>
    </w:lvl>
    <w:lvl w:ilvl="3">
      <w:start w:val="1"/>
      <w:numFmt w:val="decimal"/>
      <w:lvlText w:val="%4."/>
      <w:lvlJc w:val="left"/>
      <w:pPr>
        <w:tabs>
          <w:tab w:val="num" w:pos="363"/>
        </w:tabs>
        <w:ind w:left="0" w:firstLine="363"/>
      </w:pPr>
      <w:rPr>
        <w:rFonts w:hint="eastAsia"/>
      </w:rPr>
    </w:lvl>
    <w:lvl w:ilvl="4">
      <w:start w:val="1"/>
      <w:numFmt w:val="lowerLetter"/>
      <w:lvlText w:val="%5)"/>
      <w:lvlJc w:val="left"/>
      <w:pPr>
        <w:tabs>
          <w:tab w:val="num" w:pos="363"/>
        </w:tabs>
        <w:ind w:left="0" w:firstLine="363"/>
      </w:pPr>
      <w:rPr>
        <w:rFonts w:hint="eastAsia"/>
      </w:rPr>
    </w:lvl>
    <w:lvl w:ilvl="5">
      <w:start w:val="1"/>
      <w:numFmt w:val="lowerRoman"/>
      <w:lvlText w:val="%6."/>
      <w:lvlJc w:val="right"/>
      <w:pPr>
        <w:tabs>
          <w:tab w:val="num" w:pos="363"/>
        </w:tabs>
        <w:ind w:left="0" w:firstLine="363"/>
      </w:pPr>
      <w:rPr>
        <w:rFonts w:hint="eastAsia"/>
      </w:rPr>
    </w:lvl>
    <w:lvl w:ilvl="6">
      <w:start w:val="1"/>
      <w:numFmt w:val="decimal"/>
      <w:lvlText w:val="%7."/>
      <w:lvlJc w:val="left"/>
      <w:pPr>
        <w:tabs>
          <w:tab w:val="num" w:pos="363"/>
        </w:tabs>
        <w:ind w:left="0" w:firstLine="363"/>
      </w:pPr>
      <w:rPr>
        <w:rFonts w:hint="eastAsia"/>
      </w:rPr>
    </w:lvl>
    <w:lvl w:ilvl="7">
      <w:start w:val="1"/>
      <w:numFmt w:val="lowerLetter"/>
      <w:lvlText w:val="%8)"/>
      <w:lvlJc w:val="left"/>
      <w:pPr>
        <w:tabs>
          <w:tab w:val="num" w:pos="363"/>
        </w:tabs>
        <w:ind w:left="0" w:firstLine="363"/>
      </w:pPr>
      <w:rPr>
        <w:rFonts w:hint="eastAsia"/>
      </w:rPr>
    </w:lvl>
    <w:lvl w:ilvl="8">
      <w:start w:val="1"/>
      <w:numFmt w:val="lowerRoman"/>
      <w:lvlText w:val="%9."/>
      <w:lvlJc w:val="right"/>
      <w:pPr>
        <w:tabs>
          <w:tab w:val="num" w:pos="363"/>
        </w:tabs>
        <w:ind w:left="0" w:firstLine="363"/>
      </w:pPr>
      <w:rPr>
        <w:rFonts w:hint="eastAsia"/>
      </w:rPr>
    </w:lvl>
  </w:abstractNum>
  <w:abstractNum w:abstractNumId="8">
    <w:nsid w:val="0B82247E"/>
    <w:multiLevelType w:val="hybridMultilevel"/>
    <w:tmpl w:val="E29032B2"/>
    <w:lvl w:ilvl="0" w:tplc="04090019">
      <w:start w:val="1"/>
      <w:numFmt w:val="lowerLetter"/>
      <w:lvlText w:val="%1)"/>
      <w:lvlJc w:val="left"/>
      <w:pPr>
        <w:ind w:left="840" w:hanging="420"/>
      </w:pPr>
    </w:lvl>
    <w:lvl w:ilvl="1" w:tplc="5B346656">
      <w:start w:val="1"/>
      <w:numFmt w:val="lowerLetter"/>
      <w:lvlText w:val="%2)"/>
      <w:lvlJc w:val="left"/>
      <w:pPr>
        <w:ind w:left="988" w:hanging="420"/>
      </w:pPr>
      <w:rPr>
        <w:sz w:val="21"/>
        <w:szCs w:val="21"/>
      </w:r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
    <w:nsid w:val="0BDC1670"/>
    <w:multiLevelType w:val="hybridMultilevel"/>
    <w:tmpl w:val="2C44B5CA"/>
    <w:lvl w:ilvl="0" w:tplc="AFA24982">
      <w:start w:val="1"/>
      <w:numFmt w:val="decimal"/>
      <w:pStyle w:val="ad"/>
      <w:lvlText w:val="[%1]"/>
      <w:lvlJc w:val="left"/>
      <w:pPr>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nsid w:val="0D051F45"/>
    <w:multiLevelType w:val="multilevel"/>
    <w:tmpl w:val="A3EAFB5C"/>
    <w:lvl w:ilvl="0">
      <w:start w:val="1"/>
      <w:numFmt w:val="lowerRoman"/>
      <w:pStyle w:val="ae"/>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543"/>
        </w:tabs>
        <w:ind w:left="1543" w:hanging="420"/>
      </w:pPr>
      <w:rPr>
        <w:rFonts w:hint="eastAsia"/>
      </w:rPr>
    </w:lvl>
    <w:lvl w:ilvl="2">
      <w:start w:val="1"/>
      <w:numFmt w:val="lowerRoman"/>
      <w:lvlText w:val="%3."/>
      <w:lvlJc w:val="right"/>
      <w:pPr>
        <w:tabs>
          <w:tab w:val="num" w:pos="1963"/>
        </w:tabs>
        <w:ind w:left="1963" w:hanging="420"/>
      </w:pPr>
      <w:rPr>
        <w:rFonts w:hint="eastAsia"/>
      </w:rPr>
    </w:lvl>
    <w:lvl w:ilvl="3">
      <w:start w:val="1"/>
      <w:numFmt w:val="decimal"/>
      <w:lvlText w:val="%4."/>
      <w:lvlJc w:val="left"/>
      <w:pPr>
        <w:tabs>
          <w:tab w:val="num" w:pos="2383"/>
        </w:tabs>
        <w:ind w:left="2383" w:hanging="420"/>
      </w:pPr>
      <w:rPr>
        <w:rFonts w:hint="eastAsia"/>
      </w:rPr>
    </w:lvl>
    <w:lvl w:ilvl="4">
      <w:start w:val="1"/>
      <w:numFmt w:val="lowerLetter"/>
      <w:lvlText w:val="%5)"/>
      <w:lvlJc w:val="left"/>
      <w:pPr>
        <w:tabs>
          <w:tab w:val="num" w:pos="2803"/>
        </w:tabs>
        <w:ind w:left="2803" w:hanging="420"/>
      </w:pPr>
      <w:rPr>
        <w:rFonts w:hint="eastAsia"/>
      </w:rPr>
    </w:lvl>
    <w:lvl w:ilvl="5">
      <w:start w:val="1"/>
      <w:numFmt w:val="lowerRoman"/>
      <w:lvlText w:val="%6."/>
      <w:lvlJc w:val="right"/>
      <w:pPr>
        <w:tabs>
          <w:tab w:val="num" w:pos="3223"/>
        </w:tabs>
        <w:ind w:left="3223" w:hanging="420"/>
      </w:pPr>
      <w:rPr>
        <w:rFonts w:hint="eastAsia"/>
      </w:rPr>
    </w:lvl>
    <w:lvl w:ilvl="6">
      <w:start w:val="1"/>
      <w:numFmt w:val="decimal"/>
      <w:lvlText w:val="%7."/>
      <w:lvlJc w:val="left"/>
      <w:pPr>
        <w:tabs>
          <w:tab w:val="num" w:pos="3643"/>
        </w:tabs>
        <w:ind w:left="3643" w:hanging="420"/>
      </w:pPr>
      <w:rPr>
        <w:rFonts w:hint="eastAsia"/>
      </w:rPr>
    </w:lvl>
    <w:lvl w:ilvl="7">
      <w:start w:val="1"/>
      <w:numFmt w:val="lowerLetter"/>
      <w:lvlText w:val="%8)"/>
      <w:lvlJc w:val="left"/>
      <w:pPr>
        <w:tabs>
          <w:tab w:val="num" w:pos="4063"/>
        </w:tabs>
        <w:ind w:left="4063" w:hanging="420"/>
      </w:pPr>
      <w:rPr>
        <w:rFonts w:hint="eastAsia"/>
      </w:rPr>
    </w:lvl>
    <w:lvl w:ilvl="8">
      <w:start w:val="1"/>
      <w:numFmt w:val="lowerRoman"/>
      <w:lvlText w:val="%9."/>
      <w:lvlJc w:val="right"/>
      <w:pPr>
        <w:tabs>
          <w:tab w:val="num" w:pos="4483"/>
        </w:tabs>
        <w:ind w:left="4483" w:hanging="420"/>
      </w:pPr>
      <w:rPr>
        <w:rFonts w:hint="eastAsia"/>
      </w:rPr>
    </w:lvl>
  </w:abstractNum>
  <w:abstractNum w:abstractNumId="11">
    <w:nsid w:val="14553BE1"/>
    <w:multiLevelType w:val="hybridMultilevel"/>
    <w:tmpl w:val="D82CB2F4"/>
    <w:lvl w:ilvl="0" w:tplc="04090019">
      <w:start w:val="1"/>
      <w:numFmt w:val="lowerLetter"/>
      <w:lvlText w:val="%1)"/>
      <w:lvlJc w:val="left"/>
      <w:pPr>
        <w:ind w:left="840" w:hanging="420"/>
      </w:pPr>
    </w:lvl>
    <w:lvl w:ilvl="1" w:tplc="04090019">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2">
    <w:nsid w:val="1AD20F90"/>
    <w:multiLevelType w:val="hybridMultilevel"/>
    <w:tmpl w:val="C79AE328"/>
    <w:lvl w:ilvl="0" w:tplc="2DF45D80">
      <w:start w:val="1"/>
      <w:numFmt w:val="none"/>
      <w:lvlRestart w:val="0"/>
      <w:pStyle w:val="af"/>
      <w:lvlText w:val="%1注："/>
      <w:lvlJc w:val="left"/>
      <w:pPr>
        <w:tabs>
          <w:tab w:val="num" w:pos="845"/>
        </w:tabs>
        <w:ind w:left="-102" w:firstLine="419"/>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nsid w:val="1AF15012"/>
    <w:multiLevelType w:val="multilevel"/>
    <w:tmpl w:val="34F28470"/>
    <w:lvl w:ilvl="0">
      <w:start w:val="1"/>
      <w:numFmt w:val="upperLetter"/>
      <w:lvlRestart w:val="0"/>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14">
    <w:nsid w:val="1B2638ED"/>
    <w:multiLevelType w:val="hybridMultilevel"/>
    <w:tmpl w:val="91889572"/>
    <w:lvl w:ilvl="0" w:tplc="04090019">
      <w:start w:val="1"/>
      <w:numFmt w:val="lowerLetter"/>
      <w:lvlText w:val="%1)"/>
      <w:lvlJc w:val="left"/>
      <w:pPr>
        <w:ind w:left="840" w:hanging="420"/>
      </w:pPr>
    </w:lvl>
    <w:lvl w:ilvl="1" w:tplc="BEB474F8">
      <w:start w:val="1"/>
      <w:numFmt w:val="lowerLetter"/>
      <w:lvlText w:val="%2）"/>
      <w:lvlJc w:val="left"/>
      <w:pPr>
        <w:ind w:left="1560" w:hanging="720"/>
      </w:pPr>
      <w:rPr>
        <w:rFonts w:hint="default"/>
        <w:sz w:val="21"/>
      </w:r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5">
    <w:nsid w:val="1EAA1992"/>
    <w:multiLevelType w:val="multilevel"/>
    <w:tmpl w:val="98F0999E"/>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num" w:pos="4791"/>
        </w:tabs>
        <w:ind w:left="4791" w:hanging="1418"/>
      </w:pPr>
    </w:lvl>
    <w:lvl w:ilvl="8">
      <w:start w:val="1"/>
      <w:numFmt w:val="decimal"/>
      <w:lvlText w:val="%1.%2.%3.%4.%5.%6.%7.%8.%9"/>
      <w:lvlJc w:val="left"/>
      <w:pPr>
        <w:tabs>
          <w:tab w:val="num" w:pos="5499"/>
        </w:tabs>
        <w:ind w:left="5499" w:hanging="1700"/>
      </w:pPr>
    </w:lvl>
  </w:abstractNum>
  <w:abstractNum w:abstractNumId="16">
    <w:nsid w:val="1FC91163"/>
    <w:multiLevelType w:val="multilevel"/>
    <w:tmpl w:val="1FC91163"/>
    <w:lvl w:ilvl="0">
      <w:start w:val="1"/>
      <w:numFmt w:val="decimal"/>
      <w:pStyle w:val="af2"/>
      <w:suff w:val="nothing"/>
      <w:lvlText w:val="%1　"/>
      <w:lvlJc w:val="left"/>
      <w:rPr>
        <w:rFonts w:ascii="黑体" w:eastAsia="黑体" w:hAnsi="Times New Roman" w:cs="Times New Roman" w:hint="eastAsia"/>
        <w:b w:val="0"/>
        <w:i w:val="0"/>
        <w:sz w:val="21"/>
        <w:szCs w:val="21"/>
      </w:rPr>
    </w:lvl>
    <w:lvl w:ilvl="1">
      <w:start w:val="1"/>
      <w:numFmt w:val="decimal"/>
      <w:pStyle w:val="af3"/>
      <w:suff w:val="nothing"/>
      <w:lvlText w:val="%1.%2　"/>
      <w:lvlJc w:val="left"/>
      <w:pPr>
        <w:ind w:left="468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rPr>
    </w:lvl>
    <w:lvl w:ilvl="2">
      <w:start w:val="1"/>
      <w:numFmt w:val="decimal"/>
      <w:pStyle w:val="af4"/>
      <w:suff w:val="nothing"/>
      <w:lvlText w:val="%1.%2.%3　"/>
      <w:lvlJc w:val="left"/>
      <w:pPr>
        <w:ind w:left="994"/>
      </w:pPr>
      <w:rPr>
        <w:rFonts w:ascii="黑体" w:eastAsia="黑体" w:hAnsi="Times New Roman" w:cs="Times New Roman" w:hint="eastAsia"/>
        <w:b w:val="0"/>
        <w:i w:val="0"/>
        <w:sz w:val="21"/>
      </w:rPr>
    </w:lvl>
    <w:lvl w:ilvl="3">
      <w:start w:val="1"/>
      <w:numFmt w:val="decimal"/>
      <w:pStyle w:val="af5"/>
      <w:suff w:val="nothing"/>
      <w:lvlText w:val="%1.%2.%3.%4　"/>
      <w:lvlJc w:val="left"/>
      <w:rPr>
        <w:rFonts w:ascii="黑体" w:eastAsia="黑体" w:hAnsi="Times New Roman" w:cs="Times New Roman" w:hint="eastAsia"/>
        <w:b w:val="0"/>
        <w:i w:val="0"/>
        <w:sz w:val="21"/>
      </w:rPr>
    </w:lvl>
    <w:lvl w:ilvl="4">
      <w:start w:val="1"/>
      <w:numFmt w:val="decimal"/>
      <w:pStyle w:val="af6"/>
      <w:suff w:val="nothing"/>
      <w:lvlText w:val="%1.%2.%3.%4.%5　"/>
      <w:lvlJc w:val="left"/>
      <w:rPr>
        <w:rFonts w:ascii="黑体" w:eastAsia="黑体" w:hAnsi="Times New Roman" w:cs="Times New Roman" w:hint="eastAsia"/>
        <w:b w:val="0"/>
        <w:i w:val="0"/>
        <w:sz w:val="21"/>
      </w:rPr>
    </w:lvl>
    <w:lvl w:ilvl="5">
      <w:start w:val="1"/>
      <w:numFmt w:val="decimal"/>
      <w:pStyle w:val="af7"/>
      <w:suff w:val="nothing"/>
      <w:lvlText w:val="%1.%2.%3.%4.%5.%6　"/>
      <w:lvlJc w:val="left"/>
      <w:rPr>
        <w:rFonts w:ascii="黑体" w:eastAsia="黑体" w:hAnsi="Times New Roman" w:cs="Times New Roman" w:hint="eastAsia"/>
        <w:b w:val="0"/>
        <w:i w:val="0"/>
        <w:sz w:val="21"/>
      </w:rPr>
    </w:lvl>
    <w:lvl w:ilvl="6">
      <w:start w:val="1"/>
      <w:numFmt w:val="decimal"/>
      <w:suff w:val="nothing"/>
      <w:lvlText w:val="%1%2.%3.%4.%5.%6.%7　"/>
      <w:lvlJc w:val="left"/>
      <w:rPr>
        <w:rFonts w:ascii="黑体" w:eastAsia="黑体" w:hAnsi="Times New Roman" w:cs="Times New Roman" w:hint="eastAsia"/>
        <w:b w:val="0"/>
        <w:i w:val="0"/>
        <w:sz w:val="21"/>
      </w:rPr>
    </w:lvl>
    <w:lvl w:ilvl="7">
      <w:start w:val="1"/>
      <w:numFmt w:val="decimal"/>
      <w:lvlText w:val="%1.%2.%3.%4.%5.%6.%7.%8"/>
      <w:lvlJc w:val="left"/>
      <w:pPr>
        <w:tabs>
          <w:tab w:val="left" w:pos="5061"/>
        </w:tabs>
        <w:ind w:left="4679" w:hanging="1418"/>
      </w:pPr>
      <w:rPr>
        <w:rFonts w:cs="Times New Roman" w:hint="eastAsia"/>
      </w:rPr>
    </w:lvl>
    <w:lvl w:ilvl="8">
      <w:start w:val="1"/>
      <w:numFmt w:val="decimal"/>
      <w:lvlText w:val="%1.%2.%3.%4.%5.%6.%7.%8.%9"/>
      <w:lvlJc w:val="left"/>
      <w:pPr>
        <w:tabs>
          <w:tab w:val="left" w:pos="5487"/>
        </w:tabs>
        <w:ind w:left="5387" w:hanging="1700"/>
      </w:pPr>
      <w:rPr>
        <w:rFonts w:cs="Times New Roman" w:hint="eastAsia"/>
      </w:rPr>
    </w:lvl>
  </w:abstractNum>
  <w:abstractNum w:abstractNumId="17">
    <w:nsid w:val="2B0474B3"/>
    <w:multiLevelType w:val="hybridMultilevel"/>
    <w:tmpl w:val="A482AC4C"/>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8">
    <w:nsid w:val="2C5917C3"/>
    <w:multiLevelType w:val="multilevel"/>
    <w:tmpl w:val="439C2298"/>
    <w:lvl w:ilvl="0">
      <w:start w:val="1"/>
      <w:numFmt w:val="none"/>
      <w:pStyle w:val="af8"/>
      <w:lvlText w:val="%1——"/>
      <w:lvlJc w:val="left"/>
      <w:pPr>
        <w:tabs>
          <w:tab w:val="num"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9"/>
      <w:lvlText w:val=""/>
      <w:lvlJc w:val="left"/>
      <w:pPr>
        <w:ind w:left="851" w:hanging="426"/>
      </w:pPr>
      <w:rPr>
        <w:rFonts w:ascii="Wingdings" w:hAnsi="Wingdings" w:hint="default"/>
        <w:sz w:val="21"/>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19">
    <w:nsid w:val="307664AB"/>
    <w:multiLevelType w:val="hybridMultilevel"/>
    <w:tmpl w:val="780A9E76"/>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0">
    <w:nsid w:val="32F04FB2"/>
    <w:multiLevelType w:val="multilevel"/>
    <w:tmpl w:val="E0720D8A"/>
    <w:lvl w:ilvl="0">
      <w:start w:val="1"/>
      <w:numFmt w:val="lowerLetter"/>
      <w:pStyle w:val="afa"/>
      <w:lvlText w:val="%1"/>
      <w:lvlJc w:val="left"/>
      <w:pPr>
        <w:tabs>
          <w:tab w:val="num"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1">
    <w:nsid w:val="385F4E42"/>
    <w:multiLevelType w:val="hybridMultilevel"/>
    <w:tmpl w:val="258CB258"/>
    <w:lvl w:ilvl="0" w:tplc="04090019">
      <w:start w:val="1"/>
      <w:numFmt w:val="lowerLetter"/>
      <w:lvlText w:val="%1)"/>
      <w:lvlJc w:val="left"/>
      <w:pPr>
        <w:ind w:left="840" w:hanging="420"/>
      </w:pPr>
    </w:lvl>
    <w:lvl w:ilvl="1" w:tplc="04090019">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2">
    <w:nsid w:val="413D7536"/>
    <w:multiLevelType w:val="hybridMultilevel"/>
    <w:tmpl w:val="B04CFAFA"/>
    <w:lvl w:ilvl="0" w:tplc="04090019">
      <w:start w:val="1"/>
      <w:numFmt w:val="lowerLetter"/>
      <w:lvlText w:val="%1)"/>
      <w:lvlJc w:val="left"/>
      <w:pPr>
        <w:ind w:left="840" w:hanging="420"/>
      </w:pPr>
    </w:lvl>
    <w:lvl w:ilvl="1" w:tplc="04090019">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3">
    <w:nsid w:val="43351096"/>
    <w:multiLevelType w:val="hybridMultilevel"/>
    <w:tmpl w:val="AADC373E"/>
    <w:lvl w:ilvl="0" w:tplc="04090019">
      <w:start w:val="1"/>
      <w:numFmt w:val="lowerLetter"/>
      <w:lvlText w:val="%1)"/>
      <w:lvlJc w:val="left"/>
      <w:pPr>
        <w:ind w:left="840" w:hanging="420"/>
      </w:pPr>
    </w:lvl>
    <w:lvl w:ilvl="1" w:tplc="9A5C37F0">
      <w:start w:val="1"/>
      <w:numFmt w:val="decimal"/>
      <w:lvlText w:val="%2"/>
      <w:lvlJc w:val="left"/>
      <w:pPr>
        <w:ind w:left="1200" w:hanging="360"/>
      </w:pPr>
      <w:rPr>
        <w:rFonts w:hint="default"/>
      </w:r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4">
    <w:nsid w:val="44C50F90"/>
    <w:multiLevelType w:val="multilevel"/>
    <w:tmpl w:val="49384440"/>
    <w:lvl w:ilvl="0">
      <w:start w:val="1"/>
      <w:numFmt w:val="lowerLetter"/>
      <w:pStyle w:val="afb"/>
      <w:lvlText w:val="%1)"/>
      <w:lvlJc w:val="left"/>
      <w:pPr>
        <w:tabs>
          <w:tab w:val="num" w:pos="851"/>
        </w:tabs>
        <w:ind w:left="851" w:hanging="426"/>
      </w:pPr>
      <w:rPr>
        <w:rFonts w:ascii="宋体" w:eastAsia="宋体" w:hAnsi="Times New Roman" w:hint="eastAsia"/>
        <w:sz w:val="21"/>
      </w:rPr>
    </w:lvl>
    <w:lvl w:ilvl="1">
      <w:start w:val="1"/>
      <w:numFmt w:val="decimal"/>
      <w:pStyle w:val="afc"/>
      <w:lvlText w:val="%2)"/>
      <w:lvlJc w:val="left"/>
      <w:pPr>
        <w:tabs>
          <w:tab w:val="num" w:pos="1276"/>
        </w:tabs>
        <w:ind w:left="1276" w:hanging="425"/>
      </w:pPr>
      <w:rPr>
        <w:rFonts w:ascii="宋体" w:eastAsia="宋体" w:hAnsi="Times New Roman" w:hint="eastAsia"/>
        <w:sz w:val="21"/>
      </w:rPr>
    </w:lvl>
    <w:lvl w:ilvl="2">
      <w:start w:val="1"/>
      <w:numFmt w:val="decimal"/>
      <w:pStyle w:val="afd"/>
      <w:lvlText w:val="(%3)"/>
      <w:lvlJc w:val="left"/>
      <w:pPr>
        <w:ind w:left="1701" w:hanging="425"/>
      </w:pPr>
      <w:rPr>
        <w:rFonts w:ascii="宋体" w:eastAsia="宋体" w:hAnsi="Times New Roman" w:hint="eastAsia"/>
        <w:sz w:val="21"/>
      </w:rPr>
    </w:lvl>
    <w:lvl w:ilvl="3">
      <w:start w:val="1"/>
      <w:numFmt w:val="decimal"/>
      <w:lvlText w:val="%4."/>
      <w:lvlJc w:val="left"/>
      <w:pPr>
        <w:tabs>
          <w:tab w:val="num" w:pos="2100"/>
        </w:tabs>
        <w:ind w:left="2099" w:hanging="419"/>
      </w:pPr>
      <w:rPr>
        <w:rFonts w:hint="eastAsia"/>
      </w:rPr>
    </w:lvl>
    <w:lvl w:ilvl="4">
      <w:start w:val="1"/>
      <w:numFmt w:val="lowerLetter"/>
      <w:lvlText w:val="%5)"/>
      <w:lvlJc w:val="left"/>
      <w:pPr>
        <w:tabs>
          <w:tab w:val="num" w:pos="2520"/>
        </w:tabs>
        <w:ind w:left="2519" w:hanging="419"/>
      </w:pPr>
      <w:rPr>
        <w:rFonts w:hint="eastAsia"/>
      </w:rPr>
    </w:lvl>
    <w:lvl w:ilvl="5">
      <w:start w:val="1"/>
      <w:numFmt w:val="lowerRoman"/>
      <w:lvlText w:val="%6."/>
      <w:lvlJc w:val="right"/>
      <w:pPr>
        <w:tabs>
          <w:tab w:val="num" w:pos="2940"/>
        </w:tabs>
        <w:ind w:left="2939" w:hanging="419"/>
      </w:pPr>
      <w:rPr>
        <w:rFonts w:hint="eastAsia"/>
      </w:rPr>
    </w:lvl>
    <w:lvl w:ilvl="6">
      <w:start w:val="1"/>
      <w:numFmt w:val="decimal"/>
      <w:lvlText w:val="%7."/>
      <w:lvlJc w:val="left"/>
      <w:pPr>
        <w:tabs>
          <w:tab w:val="num" w:pos="3360"/>
        </w:tabs>
        <w:ind w:left="3359" w:hanging="419"/>
      </w:pPr>
      <w:rPr>
        <w:rFonts w:hint="eastAsia"/>
      </w:rPr>
    </w:lvl>
    <w:lvl w:ilvl="7">
      <w:start w:val="1"/>
      <w:numFmt w:val="lowerLetter"/>
      <w:lvlText w:val="%8)"/>
      <w:lvlJc w:val="left"/>
      <w:pPr>
        <w:tabs>
          <w:tab w:val="num" w:pos="3780"/>
        </w:tabs>
        <w:ind w:left="3779" w:hanging="419"/>
      </w:pPr>
      <w:rPr>
        <w:rFonts w:hint="eastAsia"/>
      </w:rPr>
    </w:lvl>
    <w:lvl w:ilvl="8">
      <w:start w:val="1"/>
      <w:numFmt w:val="lowerRoman"/>
      <w:lvlText w:val="%9."/>
      <w:lvlJc w:val="right"/>
      <w:pPr>
        <w:tabs>
          <w:tab w:val="num" w:pos="4200"/>
        </w:tabs>
        <w:ind w:left="4199" w:hanging="419"/>
      </w:pPr>
      <w:rPr>
        <w:rFonts w:hint="eastAsia"/>
      </w:rPr>
    </w:lvl>
  </w:abstractNum>
  <w:abstractNum w:abstractNumId="25">
    <w:nsid w:val="48802D1C"/>
    <w:multiLevelType w:val="multilevel"/>
    <w:tmpl w:val="A762E208"/>
    <w:lvl w:ilvl="0">
      <w:start w:val="1"/>
      <w:numFmt w:val="upperLetter"/>
      <w:pStyle w:val="afe"/>
      <w:lvlText w:val="%1"/>
      <w:lvlJc w:val="left"/>
      <w:pPr>
        <w:ind w:left="420" w:hanging="420"/>
      </w:pPr>
      <w:rPr>
        <w:rFonts w:hint="eastAsia"/>
      </w:rPr>
    </w:lvl>
    <w:lvl w:ilvl="1">
      <w:start w:val="1"/>
      <w:numFmt w:val="decimal"/>
      <w:pStyle w:val="aff"/>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6">
    <w:nsid w:val="4B733A5F"/>
    <w:multiLevelType w:val="multilevel"/>
    <w:tmpl w:val="D44879C8"/>
    <w:lvl w:ilvl="0">
      <w:start w:val="1"/>
      <w:numFmt w:val="decimal"/>
      <w:lvlRestart w:val="0"/>
      <w:pStyle w:val="aff0"/>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27">
    <w:nsid w:val="4E5D0534"/>
    <w:multiLevelType w:val="multilevel"/>
    <w:tmpl w:val="44863046"/>
    <w:lvl w:ilvl="0">
      <w:start w:val="1"/>
      <w:numFmt w:val="decimal"/>
      <w:lvlRestart w:val="0"/>
      <w:pStyle w:val="aff1"/>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28">
    <w:nsid w:val="508A0833"/>
    <w:multiLevelType w:val="hybridMultilevel"/>
    <w:tmpl w:val="769CB728"/>
    <w:lvl w:ilvl="0" w:tplc="04090019">
      <w:start w:val="1"/>
      <w:numFmt w:val="lowerLetter"/>
      <w:lvlText w:val="%1)"/>
      <w:lvlJc w:val="left"/>
      <w:pPr>
        <w:ind w:left="840" w:hanging="420"/>
      </w:pPr>
    </w:lvl>
    <w:lvl w:ilvl="1" w:tplc="04090019">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9">
    <w:nsid w:val="50AB7EFD"/>
    <w:multiLevelType w:val="hybridMultilevel"/>
    <w:tmpl w:val="F3942B9A"/>
    <w:lvl w:ilvl="0" w:tplc="04090019">
      <w:start w:val="1"/>
      <w:numFmt w:val="lowerLetter"/>
      <w:lvlText w:val="%1)"/>
      <w:lvlJc w:val="left"/>
      <w:pPr>
        <w:ind w:left="840" w:hanging="420"/>
      </w:pPr>
    </w:lvl>
    <w:lvl w:ilvl="1" w:tplc="04090019">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0">
    <w:nsid w:val="51D64EED"/>
    <w:multiLevelType w:val="hybridMultilevel"/>
    <w:tmpl w:val="CED08280"/>
    <w:lvl w:ilvl="0" w:tplc="E0D04340">
      <w:start w:val="1"/>
      <w:numFmt w:val="lowerLetter"/>
      <w:lvlText w:val="%1)"/>
      <w:lvlJc w:val="left"/>
      <w:pPr>
        <w:ind w:left="840" w:hanging="420"/>
      </w:pPr>
      <w:rPr>
        <w:sz w:val="21"/>
        <w:szCs w:val="21"/>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1">
    <w:nsid w:val="54632751"/>
    <w:multiLevelType w:val="multilevel"/>
    <w:tmpl w:val="8E9217A8"/>
    <w:lvl w:ilvl="0">
      <w:start w:val="1"/>
      <w:numFmt w:val="none"/>
      <w:pStyle w:val="aff2"/>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num" w:pos="5982"/>
        </w:tabs>
        <w:ind w:left="5982" w:hanging="1418"/>
      </w:pPr>
    </w:lvl>
    <w:lvl w:ilvl="8">
      <w:start w:val="1"/>
      <w:numFmt w:val="decimal"/>
      <w:lvlText w:val="%1.%2.%3.%4.%5.%6.%7.%8.%9"/>
      <w:lvlJc w:val="left"/>
      <w:pPr>
        <w:tabs>
          <w:tab w:val="num" w:pos="6690"/>
        </w:tabs>
        <w:ind w:left="6690" w:hanging="1700"/>
      </w:pPr>
    </w:lvl>
  </w:abstractNum>
  <w:abstractNum w:abstractNumId="32">
    <w:nsid w:val="557C2AF5"/>
    <w:multiLevelType w:val="multilevel"/>
    <w:tmpl w:val="A9F832E0"/>
    <w:lvl w:ilvl="0">
      <w:start w:val="1"/>
      <w:numFmt w:val="decimal"/>
      <w:lvlRestart w:val="0"/>
      <w:pStyle w:val="aff3"/>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33">
    <w:nsid w:val="5603797C"/>
    <w:multiLevelType w:val="multilevel"/>
    <w:tmpl w:val="E9BA3494"/>
    <w:lvl w:ilvl="0">
      <w:start w:val="1"/>
      <w:numFmt w:val="upperLetter"/>
      <w:pStyle w:val="aff4"/>
      <w:suff w:val="space"/>
      <w:lvlText w:val="%1"/>
      <w:lvlJc w:val="left"/>
      <w:pPr>
        <w:ind w:left="425" w:hanging="425"/>
      </w:pPr>
      <w:rPr>
        <w:rFonts w:hint="eastAsia"/>
      </w:rPr>
    </w:lvl>
    <w:lvl w:ilvl="1">
      <w:start w:val="1"/>
      <w:numFmt w:val="decimal"/>
      <w:pStyle w:val="aff5"/>
      <w:suff w:val="space"/>
      <w:lvlText w:val="表%1.%2"/>
      <w:lvlJc w:val="center"/>
      <w:pPr>
        <w:ind w:left="638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4">
    <w:nsid w:val="564D2089"/>
    <w:multiLevelType w:val="hybridMultilevel"/>
    <w:tmpl w:val="048016DE"/>
    <w:lvl w:ilvl="0" w:tplc="9878D09C">
      <w:start w:val="1"/>
      <w:numFmt w:val="none"/>
      <w:lvlRestart w:val="0"/>
      <w:pStyle w:val="aff6"/>
      <w:lvlText w:val="%1注"/>
      <w:lvlJc w:val="left"/>
      <w:pPr>
        <w:tabs>
          <w:tab w:val="num" w:pos="760"/>
        </w:tabs>
        <w:ind w:left="760" w:hanging="284"/>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5">
    <w:nsid w:val="58A0486F"/>
    <w:multiLevelType w:val="hybridMultilevel"/>
    <w:tmpl w:val="0E0EB1E2"/>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6">
    <w:nsid w:val="5C267851"/>
    <w:multiLevelType w:val="hybridMultilevel"/>
    <w:tmpl w:val="39782E30"/>
    <w:lvl w:ilvl="0" w:tplc="04090019">
      <w:start w:val="1"/>
      <w:numFmt w:val="lowerLetter"/>
      <w:lvlText w:val="%1)"/>
      <w:lvlJc w:val="left"/>
      <w:pPr>
        <w:ind w:left="840" w:hanging="420"/>
      </w:pPr>
    </w:lvl>
    <w:lvl w:ilvl="1" w:tplc="04090019">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7">
    <w:nsid w:val="60794F1D"/>
    <w:multiLevelType w:val="hybridMultilevel"/>
    <w:tmpl w:val="AD1A36BE"/>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8">
    <w:nsid w:val="60927A4E"/>
    <w:multiLevelType w:val="hybridMultilevel"/>
    <w:tmpl w:val="F634E5D2"/>
    <w:lvl w:ilvl="0" w:tplc="04090019">
      <w:start w:val="1"/>
      <w:numFmt w:val="lowerLetter"/>
      <w:lvlText w:val="%1)"/>
      <w:lvlJc w:val="left"/>
      <w:pPr>
        <w:ind w:left="840" w:hanging="420"/>
      </w:pPr>
    </w:lvl>
    <w:lvl w:ilvl="1" w:tplc="04090019">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9">
    <w:nsid w:val="644622F9"/>
    <w:multiLevelType w:val="multilevel"/>
    <w:tmpl w:val="F5E62372"/>
    <w:lvl w:ilvl="0">
      <w:start w:val="1"/>
      <w:numFmt w:val="upperRoman"/>
      <w:pStyle w:val="aff7"/>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310"/>
        </w:tabs>
        <w:ind w:left="1310" w:hanging="420"/>
      </w:pPr>
      <w:rPr>
        <w:rFonts w:hint="eastAsia"/>
      </w:rPr>
    </w:lvl>
    <w:lvl w:ilvl="2">
      <w:start w:val="1"/>
      <w:numFmt w:val="lowerRoman"/>
      <w:lvlText w:val="%3."/>
      <w:lvlJc w:val="right"/>
      <w:pPr>
        <w:tabs>
          <w:tab w:val="num" w:pos="1730"/>
        </w:tabs>
        <w:ind w:left="1730" w:hanging="420"/>
      </w:pPr>
      <w:rPr>
        <w:rFonts w:hint="eastAsia"/>
      </w:rPr>
    </w:lvl>
    <w:lvl w:ilvl="3">
      <w:start w:val="1"/>
      <w:numFmt w:val="decimal"/>
      <w:lvlText w:val="%4."/>
      <w:lvlJc w:val="left"/>
      <w:pPr>
        <w:tabs>
          <w:tab w:val="num" w:pos="2150"/>
        </w:tabs>
        <w:ind w:left="2150" w:hanging="420"/>
      </w:pPr>
      <w:rPr>
        <w:rFonts w:hint="eastAsia"/>
      </w:rPr>
    </w:lvl>
    <w:lvl w:ilvl="4">
      <w:start w:val="1"/>
      <w:numFmt w:val="lowerLetter"/>
      <w:lvlText w:val="%5)"/>
      <w:lvlJc w:val="left"/>
      <w:pPr>
        <w:tabs>
          <w:tab w:val="num" w:pos="2570"/>
        </w:tabs>
        <w:ind w:left="2570" w:hanging="420"/>
      </w:pPr>
      <w:rPr>
        <w:rFonts w:hint="eastAsia"/>
      </w:rPr>
    </w:lvl>
    <w:lvl w:ilvl="5">
      <w:start w:val="1"/>
      <w:numFmt w:val="lowerRoman"/>
      <w:lvlText w:val="%6."/>
      <w:lvlJc w:val="right"/>
      <w:pPr>
        <w:tabs>
          <w:tab w:val="num" w:pos="2990"/>
        </w:tabs>
        <w:ind w:left="2990" w:hanging="420"/>
      </w:pPr>
      <w:rPr>
        <w:rFonts w:hint="eastAsia"/>
      </w:rPr>
    </w:lvl>
    <w:lvl w:ilvl="6">
      <w:start w:val="1"/>
      <w:numFmt w:val="decimal"/>
      <w:lvlText w:val="%7."/>
      <w:lvlJc w:val="left"/>
      <w:pPr>
        <w:tabs>
          <w:tab w:val="num" w:pos="3410"/>
        </w:tabs>
        <w:ind w:left="3410" w:hanging="420"/>
      </w:pPr>
      <w:rPr>
        <w:rFonts w:hint="eastAsia"/>
      </w:rPr>
    </w:lvl>
    <w:lvl w:ilvl="7">
      <w:start w:val="1"/>
      <w:numFmt w:val="lowerLetter"/>
      <w:lvlText w:val="%8)"/>
      <w:lvlJc w:val="left"/>
      <w:pPr>
        <w:tabs>
          <w:tab w:val="num" w:pos="3830"/>
        </w:tabs>
        <w:ind w:left="3830" w:hanging="420"/>
      </w:pPr>
      <w:rPr>
        <w:rFonts w:hint="eastAsia"/>
      </w:rPr>
    </w:lvl>
    <w:lvl w:ilvl="8">
      <w:start w:val="1"/>
      <w:numFmt w:val="lowerRoman"/>
      <w:lvlText w:val="%9."/>
      <w:lvlJc w:val="right"/>
      <w:pPr>
        <w:tabs>
          <w:tab w:val="num" w:pos="4250"/>
        </w:tabs>
        <w:ind w:left="4250" w:hanging="420"/>
      </w:pPr>
      <w:rPr>
        <w:rFonts w:hint="eastAsia"/>
      </w:rPr>
    </w:lvl>
  </w:abstractNum>
  <w:abstractNum w:abstractNumId="40">
    <w:nsid w:val="646260FA"/>
    <w:multiLevelType w:val="multilevel"/>
    <w:tmpl w:val="31B2E04E"/>
    <w:lvl w:ilvl="0">
      <w:start w:val="1"/>
      <w:numFmt w:val="decimal"/>
      <w:lvlRestart w:val="0"/>
      <w:pStyle w:val="aff8"/>
      <w:suff w:val="nothing"/>
      <w:lvlText w:val="表%1　"/>
      <w:lvlJc w:val="left"/>
      <w:pPr>
        <w:ind w:left="0" w:firstLine="0"/>
      </w:pPr>
    </w:lvl>
    <w:lvl w:ilvl="1">
      <w:start w:val="1"/>
      <w:numFmt w:val="decimal"/>
      <w:lvlText w:val="%1.%2"/>
      <w:lvlJc w:val="left"/>
      <w:pPr>
        <w:tabs>
          <w:tab w:val="num" w:pos="992"/>
        </w:tabs>
        <w:ind w:left="992" w:hanging="567"/>
      </w:pPr>
    </w:lvl>
    <w:lvl w:ilvl="2">
      <w:start w:val="1"/>
      <w:numFmt w:val="decimal"/>
      <w:lvlText w:val="%1.%2.%3"/>
      <w:lvlJc w:val="left"/>
      <w:pPr>
        <w:tabs>
          <w:tab w:val="num" w:pos="1417"/>
        </w:tabs>
        <w:ind w:left="1417"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41">
    <w:nsid w:val="654A26C9"/>
    <w:multiLevelType w:val="multilevel"/>
    <w:tmpl w:val="2B721316"/>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2">
    <w:nsid w:val="657D3FBC"/>
    <w:multiLevelType w:val="multilevel"/>
    <w:tmpl w:val="D78CB1D2"/>
    <w:lvl w:ilvl="0">
      <w:start w:val="1"/>
      <w:numFmt w:val="upperLetter"/>
      <w:lvlRestart w:val="0"/>
      <w:pStyle w:val="aff9"/>
      <w:suff w:val="nothing"/>
      <w:lvlText w:val="附录%1"/>
      <w:lvlJc w:val="left"/>
      <w:pPr>
        <w:ind w:left="0" w:firstLine="0"/>
      </w:pPr>
      <w:rPr>
        <w:rFonts w:hint="eastAsia"/>
        <w:spacing w:val="100"/>
      </w:rPr>
    </w:lvl>
    <w:lvl w:ilvl="1">
      <w:start w:val="1"/>
      <w:numFmt w:val="decimal"/>
      <w:pStyle w:val="affa"/>
      <w:suff w:val="nothing"/>
      <w:lvlText w:val="%1.%2　"/>
      <w:lvlJc w:val="left"/>
      <w:pPr>
        <w:ind w:left="1985" w:firstLine="0"/>
      </w:pPr>
      <w:rPr>
        <w:rFonts w:ascii="黑体" w:eastAsia="黑体" w:hint="eastAsia"/>
        <w:b w:val="0"/>
        <w:i w:val="0"/>
        <w:sz w:val="21"/>
      </w:rPr>
    </w:lvl>
    <w:lvl w:ilvl="2">
      <w:start w:val="1"/>
      <w:numFmt w:val="decimal"/>
      <w:pStyle w:val="affb"/>
      <w:suff w:val="nothing"/>
      <w:lvlText w:val="%1.%2.%3　"/>
      <w:lvlJc w:val="left"/>
      <w:pPr>
        <w:ind w:left="0" w:firstLine="0"/>
      </w:pPr>
      <w:rPr>
        <w:rFonts w:ascii="黑体" w:eastAsia="黑体" w:hint="eastAsia"/>
        <w:b w:val="0"/>
        <w:i w:val="0"/>
        <w:sz w:val="21"/>
      </w:rPr>
    </w:lvl>
    <w:lvl w:ilvl="3">
      <w:start w:val="1"/>
      <w:numFmt w:val="decimal"/>
      <w:pStyle w:val="affc"/>
      <w:suff w:val="nothing"/>
      <w:lvlText w:val="%1.%2.%3.%4　"/>
      <w:lvlJc w:val="left"/>
      <w:pPr>
        <w:ind w:left="0" w:firstLine="0"/>
      </w:pPr>
      <w:rPr>
        <w:rFonts w:ascii="黑体" w:eastAsia="黑体" w:hint="eastAsia"/>
        <w:b w:val="0"/>
        <w:i w:val="0"/>
        <w:sz w:val="21"/>
      </w:rPr>
    </w:lvl>
    <w:lvl w:ilvl="4">
      <w:start w:val="1"/>
      <w:numFmt w:val="decimal"/>
      <w:pStyle w:val="affd"/>
      <w:suff w:val="nothing"/>
      <w:lvlText w:val="%1.%2.%3.%4.%5　"/>
      <w:lvlJc w:val="left"/>
      <w:pPr>
        <w:ind w:left="0" w:firstLine="0"/>
      </w:pPr>
      <w:rPr>
        <w:rFonts w:ascii="黑体" w:eastAsia="黑体" w:hint="eastAsia"/>
        <w:b w:val="0"/>
        <w:i w:val="0"/>
        <w:sz w:val="21"/>
      </w:rPr>
    </w:lvl>
    <w:lvl w:ilvl="5">
      <w:start w:val="1"/>
      <w:numFmt w:val="decimal"/>
      <w:pStyle w:val="affe"/>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43">
    <w:nsid w:val="691816D7"/>
    <w:multiLevelType w:val="hybridMultilevel"/>
    <w:tmpl w:val="E9226C98"/>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4">
    <w:nsid w:val="69506ABF"/>
    <w:multiLevelType w:val="multilevel"/>
    <w:tmpl w:val="69B80E64"/>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45">
    <w:nsid w:val="6A114A1F"/>
    <w:multiLevelType w:val="hybridMultilevel"/>
    <w:tmpl w:val="B588BF68"/>
    <w:lvl w:ilvl="0" w:tplc="04090019">
      <w:start w:val="1"/>
      <w:numFmt w:val="lowerLetter"/>
      <w:lvlText w:val="%1)"/>
      <w:lvlJc w:val="left"/>
      <w:pPr>
        <w:ind w:left="840" w:hanging="420"/>
      </w:pPr>
    </w:lvl>
    <w:lvl w:ilvl="1" w:tplc="04090019">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6">
    <w:nsid w:val="6C7E7496"/>
    <w:multiLevelType w:val="hybridMultilevel"/>
    <w:tmpl w:val="D58C06A8"/>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7">
    <w:nsid w:val="6CA41985"/>
    <w:multiLevelType w:val="hybridMultilevel"/>
    <w:tmpl w:val="2B6C5B98"/>
    <w:lvl w:ilvl="0" w:tplc="621C3562">
      <w:start w:val="1"/>
      <w:numFmt w:val="decimal"/>
      <w:pStyle w:val="afff"/>
      <w:lvlText w:val="%1)"/>
      <w:lvlJc w:val="left"/>
      <w:pPr>
        <w:tabs>
          <w:tab w:val="num" w:pos="823"/>
        </w:tabs>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8">
    <w:nsid w:val="6CE42AC1"/>
    <w:multiLevelType w:val="hybridMultilevel"/>
    <w:tmpl w:val="77E86B10"/>
    <w:lvl w:ilvl="0" w:tplc="C0B8CA6E">
      <w:start w:val="1"/>
      <w:numFmt w:val="lowerLetter"/>
      <w:pStyle w:val="afff0"/>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nsid w:val="6CEA2025"/>
    <w:multiLevelType w:val="multilevel"/>
    <w:tmpl w:val="81169576"/>
    <w:lvl w:ilvl="0">
      <w:start w:val="1"/>
      <w:numFmt w:val="none"/>
      <w:pStyle w:val="afff1"/>
      <w:suff w:val="nothing"/>
      <w:lvlText w:val="%1"/>
      <w:lvlJc w:val="left"/>
      <w:pPr>
        <w:ind w:left="0" w:firstLine="0"/>
      </w:pPr>
      <w:rPr>
        <w:rFonts w:hint="eastAsia"/>
      </w:rPr>
    </w:lvl>
    <w:lvl w:ilvl="1">
      <w:start w:val="1"/>
      <w:numFmt w:val="decimal"/>
      <w:pStyle w:val="afff2"/>
      <w:suff w:val="nothing"/>
      <w:lvlText w:val="%1%2　"/>
      <w:lvlJc w:val="left"/>
      <w:pPr>
        <w:ind w:left="0" w:firstLine="0"/>
      </w:pPr>
      <w:rPr>
        <w:rFonts w:ascii="黑体" w:eastAsia="黑体" w:hint="eastAsia"/>
        <w:b w:val="0"/>
        <w:i w:val="0"/>
        <w:sz w:val="21"/>
      </w:rPr>
    </w:lvl>
    <w:lvl w:ilvl="2">
      <w:start w:val="1"/>
      <w:numFmt w:val="decimal"/>
      <w:pStyle w:val="afff3"/>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effect w:val="none"/>
        <w:vertAlign w:val="baseline"/>
        <w:em w:val="none"/>
        <w:specVanish w:val="0"/>
      </w:rPr>
    </w:lvl>
    <w:lvl w:ilvl="3">
      <w:start w:val="1"/>
      <w:numFmt w:val="decimal"/>
      <w:pStyle w:val="afff4"/>
      <w:suff w:val="nothing"/>
      <w:lvlText w:val="%1%2.%3.%4　"/>
      <w:lvlJc w:val="left"/>
      <w:pPr>
        <w:ind w:left="0" w:firstLine="0"/>
      </w:pPr>
      <w:rPr>
        <w:rFonts w:ascii="黑体" w:eastAsia="黑体" w:hint="eastAsia"/>
        <w:b w:val="0"/>
        <w:i w:val="0"/>
        <w:sz w:val="21"/>
      </w:rPr>
    </w:lvl>
    <w:lvl w:ilvl="4">
      <w:start w:val="1"/>
      <w:numFmt w:val="decimal"/>
      <w:pStyle w:val="afff5"/>
      <w:suff w:val="nothing"/>
      <w:lvlText w:val="%1%2.%3.%4.%5　"/>
      <w:lvlJc w:val="left"/>
      <w:pPr>
        <w:ind w:left="0" w:firstLine="0"/>
      </w:pPr>
      <w:rPr>
        <w:rFonts w:ascii="黑体" w:eastAsia="黑体" w:hint="eastAsia"/>
        <w:b w:val="0"/>
        <w:i w:val="0"/>
        <w:sz w:val="21"/>
      </w:rPr>
    </w:lvl>
    <w:lvl w:ilvl="5">
      <w:start w:val="1"/>
      <w:numFmt w:val="decimal"/>
      <w:pStyle w:val="afff6"/>
      <w:suff w:val="nothing"/>
      <w:lvlText w:val="%1%2.%3.%4.%5.%6　"/>
      <w:lvlJc w:val="left"/>
      <w:pPr>
        <w:ind w:left="0" w:firstLine="0"/>
      </w:pPr>
      <w:rPr>
        <w:rFonts w:ascii="黑体" w:eastAsia="黑体" w:hint="eastAsia"/>
        <w:b w:val="0"/>
        <w:i w:val="0"/>
        <w:sz w:val="21"/>
      </w:rPr>
    </w:lvl>
    <w:lvl w:ilvl="6">
      <w:start w:val="1"/>
      <w:numFmt w:val="decimal"/>
      <w:pStyle w:val="afff7"/>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50">
    <w:nsid w:val="6DBF04F4"/>
    <w:multiLevelType w:val="multilevel"/>
    <w:tmpl w:val="F3A22F6C"/>
    <w:lvl w:ilvl="0">
      <w:start w:val="1"/>
      <w:numFmt w:val="none"/>
      <w:pStyle w:val="afff8"/>
      <w:lvlText w:val="%1注："/>
      <w:lvlJc w:val="left"/>
      <w:pPr>
        <w:ind w:left="737" w:hanging="374"/>
      </w:pPr>
      <w:rPr>
        <w:rFonts w:ascii="黑体" w:eastAsia="黑体" w:hint="eastAsia"/>
        <w:b w:val="0"/>
        <w:i w:val="0"/>
        <w:sz w:val="18"/>
      </w:rPr>
    </w:lvl>
    <w:lvl w:ilvl="1">
      <w:start w:val="1"/>
      <w:numFmt w:val="lowerLetter"/>
      <w:lvlText w:val="%2)"/>
      <w:lvlJc w:val="left"/>
      <w:pPr>
        <w:tabs>
          <w:tab w:val="num" w:pos="1140"/>
        </w:tabs>
        <w:ind w:left="726" w:hanging="363"/>
      </w:pPr>
      <w:rPr>
        <w:rFonts w:hint="eastAsia"/>
      </w:rPr>
    </w:lvl>
    <w:lvl w:ilvl="2">
      <w:start w:val="1"/>
      <w:numFmt w:val="lowerRoman"/>
      <w:lvlText w:val="%3."/>
      <w:lvlJc w:val="right"/>
      <w:pPr>
        <w:tabs>
          <w:tab w:val="num" w:pos="1140"/>
        </w:tabs>
        <w:ind w:left="726" w:hanging="363"/>
      </w:pPr>
      <w:rPr>
        <w:rFonts w:hint="eastAsia"/>
      </w:rPr>
    </w:lvl>
    <w:lvl w:ilvl="3">
      <w:start w:val="1"/>
      <w:numFmt w:val="decimal"/>
      <w:lvlText w:val="%4."/>
      <w:lvlJc w:val="left"/>
      <w:pPr>
        <w:tabs>
          <w:tab w:val="num" w:pos="1140"/>
        </w:tabs>
        <w:ind w:left="726" w:hanging="363"/>
      </w:pPr>
      <w:rPr>
        <w:rFonts w:hint="eastAsia"/>
      </w:rPr>
    </w:lvl>
    <w:lvl w:ilvl="4">
      <w:start w:val="1"/>
      <w:numFmt w:val="lowerLetter"/>
      <w:lvlText w:val="%5)"/>
      <w:lvlJc w:val="left"/>
      <w:pPr>
        <w:tabs>
          <w:tab w:val="num" w:pos="1140"/>
        </w:tabs>
        <w:ind w:left="726" w:hanging="363"/>
      </w:pPr>
      <w:rPr>
        <w:rFonts w:hint="eastAsia"/>
      </w:rPr>
    </w:lvl>
    <w:lvl w:ilvl="5">
      <w:start w:val="1"/>
      <w:numFmt w:val="lowerRoman"/>
      <w:lvlText w:val="%6."/>
      <w:lvlJc w:val="right"/>
      <w:pPr>
        <w:tabs>
          <w:tab w:val="num" w:pos="1140"/>
        </w:tabs>
        <w:ind w:left="726" w:hanging="363"/>
      </w:pPr>
      <w:rPr>
        <w:rFonts w:hint="eastAsia"/>
      </w:rPr>
    </w:lvl>
    <w:lvl w:ilvl="6">
      <w:start w:val="1"/>
      <w:numFmt w:val="decimal"/>
      <w:lvlText w:val="%7."/>
      <w:lvlJc w:val="left"/>
      <w:pPr>
        <w:tabs>
          <w:tab w:val="num" w:pos="1140"/>
        </w:tabs>
        <w:ind w:left="726" w:hanging="363"/>
      </w:pPr>
      <w:rPr>
        <w:rFonts w:hint="eastAsia"/>
      </w:rPr>
    </w:lvl>
    <w:lvl w:ilvl="7">
      <w:start w:val="1"/>
      <w:numFmt w:val="lowerLetter"/>
      <w:lvlText w:val="%8)"/>
      <w:lvlJc w:val="left"/>
      <w:pPr>
        <w:tabs>
          <w:tab w:val="num" w:pos="1140"/>
        </w:tabs>
        <w:ind w:left="726" w:hanging="363"/>
      </w:pPr>
      <w:rPr>
        <w:rFonts w:hint="eastAsia"/>
      </w:rPr>
    </w:lvl>
    <w:lvl w:ilvl="8">
      <w:start w:val="1"/>
      <w:numFmt w:val="lowerRoman"/>
      <w:lvlText w:val="%9."/>
      <w:lvlJc w:val="right"/>
      <w:pPr>
        <w:tabs>
          <w:tab w:val="num" w:pos="1140"/>
        </w:tabs>
        <w:ind w:left="726" w:hanging="363"/>
      </w:pPr>
      <w:rPr>
        <w:rFonts w:hint="eastAsia"/>
      </w:rPr>
    </w:lvl>
  </w:abstractNum>
  <w:abstractNum w:abstractNumId="51">
    <w:nsid w:val="6DF35F19"/>
    <w:multiLevelType w:val="multilevel"/>
    <w:tmpl w:val="31ACFC82"/>
    <w:lvl w:ilvl="0">
      <w:start w:val="1"/>
      <w:numFmt w:val="decimal"/>
      <w:lvlRestart w:val="0"/>
      <w:pStyle w:val="afff9"/>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52">
    <w:nsid w:val="701103B7"/>
    <w:multiLevelType w:val="hybridMultilevel"/>
    <w:tmpl w:val="56D23332"/>
    <w:lvl w:ilvl="0" w:tplc="04090019">
      <w:start w:val="1"/>
      <w:numFmt w:val="lowerLetter"/>
      <w:lvlText w:val="%1)"/>
      <w:lvlJc w:val="left"/>
      <w:pPr>
        <w:ind w:left="840" w:hanging="420"/>
      </w:pPr>
    </w:lvl>
    <w:lvl w:ilvl="1" w:tplc="04090019">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3">
    <w:nsid w:val="714B2BD6"/>
    <w:multiLevelType w:val="hybridMultilevel"/>
    <w:tmpl w:val="DB9C9D68"/>
    <w:lvl w:ilvl="0" w:tplc="04090019">
      <w:start w:val="1"/>
      <w:numFmt w:val="lowerLetter"/>
      <w:lvlText w:val="%1)"/>
      <w:lvlJc w:val="left"/>
      <w:pPr>
        <w:ind w:left="840" w:hanging="420"/>
      </w:pPr>
    </w:lvl>
    <w:lvl w:ilvl="1" w:tplc="04090019">
      <w:start w:val="1"/>
      <w:numFmt w:val="lowerLetter"/>
      <w:lvlText w:val="%2)"/>
      <w:lvlJc w:val="left"/>
      <w:pPr>
        <w:ind w:left="1200" w:hanging="360"/>
      </w:pPr>
      <w:rPr>
        <w:rFonts w:hint="default"/>
      </w:r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4">
    <w:nsid w:val="76933334"/>
    <w:multiLevelType w:val="hybridMultilevel"/>
    <w:tmpl w:val="92A665E8"/>
    <w:lvl w:ilvl="0" w:tplc="11600844">
      <w:start w:val="1"/>
      <w:numFmt w:val="none"/>
      <w:lvlRestart w:val="0"/>
      <w:pStyle w:val="afffa"/>
      <w:lvlText w:val="%1——"/>
      <w:lvlJc w:val="left"/>
      <w:pPr>
        <w:tabs>
          <w:tab w:val="num" w:pos="330"/>
        </w:tabs>
        <w:ind w:left="948" w:hanging="420"/>
      </w:pPr>
    </w:lvl>
    <w:lvl w:ilvl="1" w:tplc="4F444476" w:tentative="1">
      <w:start w:val="1"/>
      <w:numFmt w:val="lowerLetter"/>
      <w:lvlText w:val="%2)"/>
      <w:lvlJc w:val="left"/>
      <w:pPr>
        <w:tabs>
          <w:tab w:val="num" w:pos="840"/>
        </w:tabs>
        <w:ind w:left="840" w:hanging="420"/>
      </w:pPr>
    </w:lvl>
    <w:lvl w:ilvl="2" w:tplc="D6C24CA6" w:tentative="1">
      <w:start w:val="1"/>
      <w:numFmt w:val="lowerRoman"/>
      <w:lvlText w:val="%3."/>
      <w:lvlJc w:val="right"/>
      <w:pPr>
        <w:tabs>
          <w:tab w:val="num" w:pos="1260"/>
        </w:tabs>
        <w:ind w:left="1260" w:hanging="420"/>
      </w:pPr>
    </w:lvl>
    <w:lvl w:ilvl="3" w:tplc="F6A6C12C" w:tentative="1">
      <w:start w:val="1"/>
      <w:numFmt w:val="decimal"/>
      <w:lvlText w:val="%4."/>
      <w:lvlJc w:val="left"/>
      <w:pPr>
        <w:tabs>
          <w:tab w:val="num" w:pos="1680"/>
        </w:tabs>
        <w:ind w:left="1680" w:hanging="420"/>
      </w:pPr>
    </w:lvl>
    <w:lvl w:ilvl="4" w:tplc="29C01676" w:tentative="1">
      <w:start w:val="1"/>
      <w:numFmt w:val="lowerLetter"/>
      <w:lvlText w:val="%5)"/>
      <w:lvlJc w:val="left"/>
      <w:pPr>
        <w:tabs>
          <w:tab w:val="num" w:pos="2100"/>
        </w:tabs>
        <w:ind w:left="2100" w:hanging="420"/>
      </w:pPr>
    </w:lvl>
    <w:lvl w:ilvl="5" w:tplc="F230A71E" w:tentative="1">
      <w:start w:val="1"/>
      <w:numFmt w:val="lowerRoman"/>
      <w:lvlText w:val="%6."/>
      <w:lvlJc w:val="right"/>
      <w:pPr>
        <w:tabs>
          <w:tab w:val="num" w:pos="2520"/>
        </w:tabs>
        <w:ind w:left="2520" w:hanging="420"/>
      </w:pPr>
    </w:lvl>
    <w:lvl w:ilvl="6" w:tplc="BBF66B4A" w:tentative="1">
      <w:start w:val="1"/>
      <w:numFmt w:val="decimal"/>
      <w:lvlText w:val="%7."/>
      <w:lvlJc w:val="left"/>
      <w:pPr>
        <w:tabs>
          <w:tab w:val="num" w:pos="2940"/>
        </w:tabs>
        <w:ind w:left="2940" w:hanging="420"/>
      </w:pPr>
    </w:lvl>
    <w:lvl w:ilvl="7" w:tplc="7D9A10D8" w:tentative="1">
      <w:start w:val="1"/>
      <w:numFmt w:val="lowerLetter"/>
      <w:lvlText w:val="%8)"/>
      <w:lvlJc w:val="left"/>
      <w:pPr>
        <w:tabs>
          <w:tab w:val="num" w:pos="3360"/>
        </w:tabs>
        <w:ind w:left="3360" w:hanging="420"/>
      </w:pPr>
    </w:lvl>
    <w:lvl w:ilvl="8" w:tplc="7A08F11C" w:tentative="1">
      <w:start w:val="1"/>
      <w:numFmt w:val="lowerRoman"/>
      <w:lvlText w:val="%9."/>
      <w:lvlJc w:val="right"/>
      <w:pPr>
        <w:tabs>
          <w:tab w:val="num" w:pos="3780"/>
        </w:tabs>
        <w:ind w:left="3780" w:hanging="420"/>
      </w:pPr>
    </w:lvl>
  </w:abstractNum>
  <w:abstractNum w:abstractNumId="55">
    <w:nsid w:val="77FF550F"/>
    <w:multiLevelType w:val="hybridMultilevel"/>
    <w:tmpl w:val="BC56DB56"/>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num w:numId="1">
    <w:abstractNumId w:val="0"/>
  </w:num>
  <w:num w:numId="2">
    <w:abstractNumId w:val="49"/>
  </w:num>
  <w:num w:numId="3">
    <w:abstractNumId w:val="9"/>
  </w:num>
  <w:num w:numId="4">
    <w:abstractNumId w:val="13"/>
  </w:num>
  <w:num w:numId="5">
    <w:abstractNumId w:val="42"/>
  </w:num>
  <w:num w:numId="6">
    <w:abstractNumId w:val="15"/>
  </w:num>
  <w:num w:numId="7">
    <w:abstractNumId w:val="31"/>
  </w:num>
  <w:num w:numId="8">
    <w:abstractNumId w:val="12"/>
  </w:num>
  <w:num w:numId="9">
    <w:abstractNumId w:val="34"/>
  </w:num>
  <w:num w:numId="10">
    <w:abstractNumId w:val="40"/>
  </w:num>
  <w:num w:numId="11">
    <w:abstractNumId w:val="32"/>
  </w:num>
  <w:num w:numId="12">
    <w:abstractNumId w:val="51"/>
  </w:num>
  <w:num w:numId="13">
    <w:abstractNumId w:val="27"/>
  </w:num>
  <w:num w:numId="14">
    <w:abstractNumId w:val="54"/>
  </w:num>
  <w:num w:numId="15">
    <w:abstractNumId w:val="2"/>
  </w:num>
  <w:num w:numId="16">
    <w:abstractNumId w:val="39"/>
  </w:num>
  <w:num w:numId="17">
    <w:abstractNumId w:val="10"/>
  </w:num>
  <w:num w:numId="18">
    <w:abstractNumId w:val="25"/>
  </w:num>
  <w:num w:numId="19">
    <w:abstractNumId w:val="47"/>
  </w:num>
  <w:num w:numId="20">
    <w:abstractNumId w:val="48"/>
  </w:num>
  <w:num w:numId="21">
    <w:abstractNumId w:val="20"/>
  </w:num>
  <w:num w:numId="22">
    <w:abstractNumId w:val="24"/>
  </w:num>
  <w:num w:numId="23">
    <w:abstractNumId w:val="50"/>
  </w:num>
  <w:num w:numId="24">
    <w:abstractNumId w:val="5"/>
  </w:num>
  <w:num w:numId="25">
    <w:abstractNumId w:val="7"/>
  </w:num>
  <w:num w:numId="26">
    <w:abstractNumId w:val="26"/>
  </w:num>
  <w:num w:numId="27">
    <w:abstractNumId w:val="44"/>
  </w:num>
  <w:num w:numId="28">
    <w:abstractNumId w:val="18"/>
  </w:num>
  <w:num w:numId="29">
    <w:abstractNumId w:val="41"/>
  </w:num>
  <w:num w:numId="30">
    <w:abstractNumId w:val="33"/>
  </w:num>
  <w:num w:numId="31">
    <w:abstractNumId w:val="6"/>
  </w:num>
  <w:num w:numId="32">
    <w:abstractNumId w:val="46"/>
  </w:num>
  <w:num w:numId="33">
    <w:abstractNumId w:val="16"/>
  </w:num>
  <w:num w:numId="34">
    <w:abstractNumId w:val="19"/>
  </w:num>
  <w:num w:numId="35">
    <w:abstractNumId w:val="14"/>
  </w:num>
  <w:num w:numId="36">
    <w:abstractNumId w:val="17"/>
  </w:num>
  <w:num w:numId="37">
    <w:abstractNumId w:val="35"/>
  </w:num>
  <w:num w:numId="38">
    <w:abstractNumId w:val="55"/>
  </w:num>
  <w:num w:numId="39">
    <w:abstractNumId w:val="37"/>
  </w:num>
  <w:num w:numId="40">
    <w:abstractNumId w:val="30"/>
  </w:num>
  <w:num w:numId="41">
    <w:abstractNumId w:val="23"/>
  </w:num>
  <w:num w:numId="42">
    <w:abstractNumId w:val="43"/>
  </w:num>
  <w:num w:numId="43">
    <w:abstractNumId w:val="4"/>
  </w:num>
  <w:num w:numId="44">
    <w:abstractNumId w:val="28"/>
  </w:num>
  <w:num w:numId="45">
    <w:abstractNumId w:val="3"/>
  </w:num>
  <w:num w:numId="46">
    <w:abstractNumId w:val="38"/>
  </w:num>
  <w:num w:numId="47">
    <w:abstractNumId w:val="8"/>
  </w:num>
  <w:num w:numId="48">
    <w:abstractNumId w:val="22"/>
  </w:num>
  <w:num w:numId="49">
    <w:abstractNumId w:val="36"/>
  </w:num>
  <w:num w:numId="50">
    <w:abstractNumId w:val="53"/>
  </w:num>
  <w:num w:numId="51">
    <w:abstractNumId w:val="52"/>
  </w:num>
  <w:num w:numId="52">
    <w:abstractNumId w:val="29"/>
  </w:num>
  <w:num w:numId="53">
    <w:abstractNumId w:val="11"/>
  </w:num>
  <w:num w:numId="54">
    <w:abstractNumId w:val="21"/>
  </w:num>
  <w:num w:numId="55">
    <w:abstractNumId w:val="45"/>
  </w:num>
  <w:num w:numId="56">
    <w:abstractNumId w:val="1"/>
  </w:num>
  <w:num w:numId="57">
    <w:abstractNumId w:val="42"/>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attachedTemplate r:id="rId1"/>
  <w:stylePaneSortMethod w:val="0000"/>
  <w:documentProtection w:edit="forms" w:enforcement="1" w:cryptProviderType="rsaAES" w:cryptAlgorithmClass="hash" w:cryptAlgorithmType="typeAny" w:cryptAlgorithmSid="14" w:cryptSpinCount="100000" w:hash="+x1lBxwIjK3dsGX3P9OkSQ20/4SCWP0BZykAwASDWJIE2OYG0accPb05kxb8S5hWr/co+KddlS7StmeY3N+hSg==" w:salt="E9VBTr73K7tu5B6uq5s5fA=="/>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4702BC"/>
    <w:rsid w:val="0000040A"/>
    <w:rsid w:val="00000A94"/>
    <w:rsid w:val="00001972"/>
    <w:rsid w:val="00001D9A"/>
    <w:rsid w:val="00007B3A"/>
    <w:rsid w:val="000107E0"/>
    <w:rsid w:val="00011FDE"/>
    <w:rsid w:val="00012FFD"/>
    <w:rsid w:val="00014162"/>
    <w:rsid w:val="00014340"/>
    <w:rsid w:val="00016A9C"/>
    <w:rsid w:val="000172D0"/>
    <w:rsid w:val="00022184"/>
    <w:rsid w:val="00022762"/>
    <w:rsid w:val="000238E0"/>
    <w:rsid w:val="000249DB"/>
    <w:rsid w:val="0002595E"/>
    <w:rsid w:val="000303C3"/>
    <w:rsid w:val="000331D3"/>
    <w:rsid w:val="000346A5"/>
    <w:rsid w:val="000359C3"/>
    <w:rsid w:val="00035A7D"/>
    <w:rsid w:val="000365ED"/>
    <w:rsid w:val="0004249A"/>
    <w:rsid w:val="00043282"/>
    <w:rsid w:val="00043F32"/>
    <w:rsid w:val="00044286"/>
    <w:rsid w:val="00047F28"/>
    <w:rsid w:val="000503AA"/>
    <w:rsid w:val="000506A1"/>
    <w:rsid w:val="00050899"/>
    <w:rsid w:val="000515DD"/>
    <w:rsid w:val="0005265A"/>
    <w:rsid w:val="000539DD"/>
    <w:rsid w:val="00053BD3"/>
    <w:rsid w:val="000556ED"/>
    <w:rsid w:val="00055FE2"/>
    <w:rsid w:val="0005616F"/>
    <w:rsid w:val="00056C5C"/>
    <w:rsid w:val="00060C2E"/>
    <w:rsid w:val="00061033"/>
    <w:rsid w:val="000619E9"/>
    <w:rsid w:val="000622D4"/>
    <w:rsid w:val="0006357D"/>
    <w:rsid w:val="00067F1E"/>
    <w:rsid w:val="00071CC0"/>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ECE"/>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2F82"/>
    <w:rsid w:val="000E4C9E"/>
    <w:rsid w:val="000E5F82"/>
    <w:rsid w:val="000E6FD7"/>
    <w:rsid w:val="000F06E1"/>
    <w:rsid w:val="000F0E3C"/>
    <w:rsid w:val="000F19D5"/>
    <w:rsid w:val="000F4AD3"/>
    <w:rsid w:val="000F4AEA"/>
    <w:rsid w:val="000F633F"/>
    <w:rsid w:val="000F67E9"/>
    <w:rsid w:val="00102434"/>
    <w:rsid w:val="00104926"/>
    <w:rsid w:val="001053D9"/>
    <w:rsid w:val="00105D57"/>
    <w:rsid w:val="00107F7E"/>
    <w:rsid w:val="00113B1E"/>
    <w:rsid w:val="0011711C"/>
    <w:rsid w:val="0012059C"/>
    <w:rsid w:val="00124E4F"/>
    <w:rsid w:val="001260B7"/>
    <w:rsid w:val="001265CB"/>
    <w:rsid w:val="001321C6"/>
    <w:rsid w:val="001325C4"/>
    <w:rsid w:val="00133010"/>
    <w:rsid w:val="001338EE"/>
    <w:rsid w:val="00133AAE"/>
    <w:rsid w:val="00135323"/>
    <w:rsid w:val="001356C4"/>
    <w:rsid w:val="00141114"/>
    <w:rsid w:val="00142969"/>
    <w:rsid w:val="001446C2"/>
    <w:rsid w:val="001457E7"/>
    <w:rsid w:val="00145D9D"/>
    <w:rsid w:val="00146388"/>
    <w:rsid w:val="00150C59"/>
    <w:rsid w:val="001529E5"/>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90087"/>
    <w:rsid w:val="001913C4"/>
    <w:rsid w:val="0019348F"/>
    <w:rsid w:val="00193A07"/>
    <w:rsid w:val="00194C95"/>
    <w:rsid w:val="0019559F"/>
    <w:rsid w:val="00195C34"/>
    <w:rsid w:val="001968A4"/>
    <w:rsid w:val="00196EF5"/>
    <w:rsid w:val="001A1A53"/>
    <w:rsid w:val="001A234A"/>
    <w:rsid w:val="001A3E18"/>
    <w:rsid w:val="001A4CF3"/>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AC"/>
    <w:rsid w:val="001D2DE7"/>
    <w:rsid w:val="001D411C"/>
    <w:rsid w:val="001D4EB6"/>
    <w:rsid w:val="001E1B6A"/>
    <w:rsid w:val="001E2484"/>
    <w:rsid w:val="001E3CC4"/>
    <w:rsid w:val="001E4882"/>
    <w:rsid w:val="001E5BF9"/>
    <w:rsid w:val="001E73AB"/>
    <w:rsid w:val="001F092D"/>
    <w:rsid w:val="001F143A"/>
    <w:rsid w:val="001F1605"/>
    <w:rsid w:val="001F2508"/>
    <w:rsid w:val="001F4816"/>
    <w:rsid w:val="001F4EE9"/>
    <w:rsid w:val="001F69B4"/>
    <w:rsid w:val="001F77C7"/>
    <w:rsid w:val="00200183"/>
    <w:rsid w:val="00200333"/>
    <w:rsid w:val="0020107D"/>
    <w:rsid w:val="00202AA4"/>
    <w:rsid w:val="002031F7"/>
    <w:rsid w:val="002040E6"/>
    <w:rsid w:val="0020527B"/>
    <w:rsid w:val="00205F2C"/>
    <w:rsid w:val="00210B15"/>
    <w:rsid w:val="002142EA"/>
    <w:rsid w:val="002204BB"/>
    <w:rsid w:val="00221B79"/>
    <w:rsid w:val="00221C6B"/>
    <w:rsid w:val="002253A1"/>
    <w:rsid w:val="00225CF8"/>
    <w:rsid w:val="0022794E"/>
    <w:rsid w:val="00233D64"/>
    <w:rsid w:val="00234671"/>
    <w:rsid w:val="0023482A"/>
    <w:rsid w:val="002359CB"/>
    <w:rsid w:val="00237587"/>
    <w:rsid w:val="00237EAE"/>
    <w:rsid w:val="00243540"/>
    <w:rsid w:val="0024497B"/>
    <w:rsid w:val="0024515B"/>
    <w:rsid w:val="00245CF0"/>
    <w:rsid w:val="00246021"/>
    <w:rsid w:val="0024666E"/>
    <w:rsid w:val="00247106"/>
    <w:rsid w:val="00247BB4"/>
    <w:rsid w:val="00247F52"/>
    <w:rsid w:val="00250B25"/>
    <w:rsid w:val="00250BBE"/>
    <w:rsid w:val="002515C2"/>
    <w:rsid w:val="0025194F"/>
    <w:rsid w:val="0025470A"/>
    <w:rsid w:val="0026148A"/>
    <w:rsid w:val="00262696"/>
    <w:rsid w:val="00263D25"/>
    <w:rsid w:val="002643C3"/>
    <w:rsid w:val="00264A0C"/>
    <w:rsid w:val="00266EEB"/>
    <w:rsid w:val="00267EF4"/>
    <w:rsid w:val="00270CB8"/>
    <w:rsid w:val="00271FD7"/>
    <w:rsid w:val="00272B08"/>
    <w:rsid w:val="00273781"/>
    <w:rsid w:val="0027612A"/>
    <w:rsid w:val="00281304"/>
    <w:rsid w:val="00281BB8"/>
    <w:rsid w:val="00281E9E"/>
    <w:rsid w:val="00282405"/>
    <w:rsid w:val="0028293F"/>
    <w:rsid w:val="00285170"/>
    <w:rsid w:val="00285361"/>
    <w:rsid w:val="00292D60"/>
    <w:rsid w:val="00293B30"/>
    <w:rsid w:val="00294D34"/>
    <w:rsid w:val="00294E3B"/>
    <w:rsid w:val="00296193"/>
    <w:rsid w:val="00296C66"/>
    <w:rsid w:val="00296EBE"/>
    <w:rsid w:val="002974E3"/>
    <w:rsid w:val="00297A05"/>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1E1C"/>
    <w:rsid w:val="002C3F07"/>
    <w:rsid w:val="002C5278"/>
    <w:rsid w:val="002C7EBB"/>
    <w:rsid w:val="002D06C1"/>
    <w:rsid w:val="002D1199"/>
    <w:rsid w:val="002D42B5"/>
    <w:rsid w:val="002D4F1A"/>
    <w:rsid w:val="002D6EC6"/>
    <w:rsid w:val="002D79AC"/>
    <w:rsid w:val="002E039D"/>
    <w:rsid w:val="002E4D5A"/>
    <w:rsid w:val="002E6326"/>
    <w:rsid w:val="002F30E0"/>
    <w:rsid w:val="002F35E4"/>
    <w:rsid w:val="002F3730"/>
    <w:rsid w:val="002F38E1"/>
    <w:rsid w:val="002F6F83"/>
    <w:rsid w:val="002F7AF6"/>
    <w:rsid w:val="00300E63"/>
    <w:rsid w:val="00302F5F"/>
    <w:rsid w:val="0030441D"/>
    <w:rsid w:val="00306063"/>
    <w:rsid w:val="00313B85"/>
    <w:rsid w:val="00317988"/>
    <w:rsid w:val="003221B4"/>
    <w:rsid w:val="0032258D"/>
    <w:rsid w:val="00322E62"/>
    <w:rsid w:val="00324D13"/>
    <w:rsid w:val="00324D2A"/>
    <w:rsid w:val="00324EDD"/>
    <w:rsid w:val="003331E4"/>
    <w:rsid w:val="00336C64"/>
    <w:rsid w:val="00337162"/>
    <w:rsid w:val="0034194F"/>
    <w:rsid w:val="00344605"/>
    <w:rsid w:val="003474AA"/>
    <w:rsid w:val="00350D1D"/>
    <w:rsid w:val="00352C83"/>
    <w:rsid w:val="003606EB"/>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5700"/>
    <w:rsid w:val="003974EB"/>
    <w:rsid w:val="00397CC5"/>
    <w:rsid w:val="003A1582"/>
    <w:rsid w:val="003A4077"/>
    <w:rsid w:val="003B09AD"/>
    <w:rsid w:val="003B1F18"/>
    <w:rsid w:val="003B5BF0"/>
    <w:rsid w:val="003B60BF"/>
    <w:rsid w:val="003B6BE3"/>
    <w:rsid w:val="003C010C"/>
    <w:rsid w:val="003C0A6C"/>
    <w:rsid w:val="003C14F8"/>
    <w:rsid w:val="003C571C"/>
    <w:rsid w:val="003C5A43"/>
    <w:rsid w:val="003C70AA"/>
    <w:rsid w:val="003D0519"/>
    <w:rsid w:val="003D0FF6"/>
    <w:rsid w:val="003D262C"/>
    <w:rsid w:val="003D6D61"/>
    <w:rsid w:val="003E01E8"/>
    <w:rsid w:val="003E091D"/>
    <w:rsid w:val="003E0C33"/>
    <w:rsid w:val="003E1C53"/>
    <w:rsid w:val="003E2A69"/>
    <w:rsid w:val="003E2D49"/>
    <w:rsid w:val="003E2FD4"/>
    <w:rsid w:val="003E49F6"/>
    <w:rsid w:val="003E660F"/>
    <w:rsid w:val="003E6CD1"/>
    <w:rsid w:val="003F0841"/>
    <w:rsid w:val="003F23D3"/>
    <w:rsid w:val="003F3F08"/>
    <w:rsid w:val="003F49F1"/>
    <w:rsid w:val="003F6272"/>
    <w:rsid w:val="00400E72"/>
    <w:rsid w:val="00401400"/>
    <w:rsid w:val="00404869"/>
    <w:rsid w:val="00405884"/>
    <w:rsid w:val="0040762A"/>
    <w:rsid w:val="00407D39"/>
    <w:rsid w:val="0041477A"/>
    <w:rsid w:val="004167A3"/>
    <w:rsid w:val="00432DAA"/>
    <w:rsid w:val="00434305"/>
    <w:rsid w:val="00435DF7"/>
    <w:rsid w:val="0044083F"/>
    <w:rsid w:val="00441AE7"/>
    <w:rsid w:val="00445574"/>
    <w:rsid w:val="004467FB"/>
    <w:rsid w:val="00452D6B"/>
    <w:rsid w:val="00454484"/>
    <w:rsid w:val="0045517B"/>
    <w:rsid w:val="00463B77"/>
    <w:rsid w:val="00463C7B"/>
    <w:rsid w:val="004644A6"/>
    <w:rsid w:val="004659BD"/>
    <w:rsid w:val="004702BC"/>
    <w:rsid w:val="00470775"/>
    <w:rsid w:val="004746B1"/>
    <w:rsid w:val="0047583F"/>
    <w:rsid w:val="00475DE8"/>
    <w:rsid w:val="00481C44"/>
    <w:rsid w:val="00484936"/>
    <w:rsid w:val="00485C89"/>
    <w:rsid w:val="00486BE3"/>
    <w:rsid w:val="004905E4"/>
    <w:rsid w:val="00490A89"/>
    <w:rsid w:val="00490AB4"/>
    <w:rsid w:val="00492F02"/>
    <w:rsid w:val="004939AE"/>
    <w:rsid w:val="0049649A"/>
    <w:rsid w:val="004A12DF"/>
    <w:rsid w:val="004A17E6"/>
    <w:rsid w:val="004A1BA8"/>
    <w:rsid w:val="004A2B89"/>
    <w:rsid w:val="004A4B57"/>
    <w:rsid w:val="004A63FA"/>
    <w:rsid w:val="004B0272"/>
    <w:rsid w:val="004B2701"/>
    <w:rsid w:val="004B2E1B"/>
    <w:rsid w:val="004B3AA8"/>
    <w:rsid w:val="004B3E93"/>
    <w:rsid w:val="004C1FBC"/>
    <w:rsid w:val="004C3F1D"/>
    <w:rsid w:val="004C458D"/>
    <w:rsid w:val="004C45D0"/>
    <w:rsid w:val="004C7556"/>
    <w:rsid w:val="004C7E8B"/>
    <w:rsid w:val="004C7E9D"/>
    <w:rsid w:val="004C7F67"/>
    <w:rsid w:val="004D076D"/>
    <w:rsid w:val="004D0EF1"/>
    <w:rsid w:val="004D2253"/>
    <w:rsid w:val="004D4406"/>
    <w:rsid w:val="004D6538"/>
    <w:rsid w:val="004D7C42"/>
    <w:rsid w:val="004E0465"/>
    <w:rsid w:val="004E127B"/>
    <w:rsid w:val="004E1C0A"/>
    <w:rsid w:val="004E2B06"/>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37076"/>
    <w:rsid w:val="00541853"/>
    <w:rsid w:val="00543BDA"/>
    <w:rsid w:val="005441CC"/>
    <w:rsid w:val="0054435E"/>
    <w:rsid w:val="005479DA"/>
    <w:rsid w:val="00547BCC"/>
    <w:rsid w:val="0055013B"/>
    <w:rsid w:val="00551F6F"/>
    <w:rsid w:val="00553740"/>
    <w:rsid w:val="00555044"/>
    <w:rsid w:val="005577B4"/>
    <w:rsid w:val="00561475"/>
    <w:rsid w:val="00563986"/>
    <w:rsid w:val="0056487B"/>
    <w:rsid w:val="00564FB9"/>
    <w:rsid w:val="00573D9E"/>
    <w:rsid w:val="005801E3"/>
    <w:rsid w:val="00581802"/>
    <w:rsid w:val="005836A8"/>
    <w:rsid w:val="0058409C"/>
    <w:rsid w:val="00584262"/>
    <w:rsid w:val="00586630"/>
    <w:rsid w:val="00587ADD"/>
    <w:rsid w:val="00596160"/>
    <w:rsid w:val="005966E2"/>
    <w:rsid w:val="00597007"/>
    <w:rsid w:val="005A0966"/>
    <w:rsid w:val="005A11B7"/>
    <w:rsid w:val="005A260B"/>
    <w:rsid w:val="005A4A1B"/>
    <w:rsid w:val="005A7830"/>
    <w:rsid w:val="005A7FCE"/>
    <w:rsid w:val="005B0F3F"/>
    <w:rsid w:val="005B4903"/>
    <w:rsid w:val="005B51CE"/>
    <w:rsid w:val="005B5885"/>
    <w:rsid w:val="005B5CD7"/>
    <w:rsid w:val="005B6999"/>
    <w:rsid w:val="005B6CF6"/>
    <w:rsid w:val="005B7422"/>
    <w:rsid w:val="005C29B8"/>
    <w:rsid w:val="005C5F21"/>
    <w:rsid w:val="005C7156"/>
    <w:rsid w:val="005D0C75"/>
    <w:rsid w:val="005D4171"/>
    <w:rsid w:val="005D6A95"/>
    <w:rsid w:val="005D6B2C"/>
    <w:rsid w:val="005D6D9C"/>
    <w:rsid w:val="005E2335"/>
    <w:rsid w:val="005E34CA"/>
    <w:rsid w:val="005E3C18"/>
    <w:rsid w:val="005E6812"/>
    <w:rsid w:val="005E7881"/>
    <w:rsid w:val="005E78E0"/>
    <w:rsid w:val="005F0D9C"/>
    <w:rsid w:val="005F284E"/>
    <w:rsid w:val="005F4712"/>
    <w:rsid w:val="005F4F82"/>
    <w:rsid w:val="006015CE"/>
    <w:rsid w:val="00604784"/>
    <w:rsid w:val="00606419"/>
    <w:rsid w:val="00606C7E"/>
    <w:rsid w:val="00607D29"/>
    <w:rsid w:val="00612952"/>
    <w:rsid w:val="00614CC1"/>
    <w:rsid w:val="00615A9D"/>
    <w:rsid w:val="00617387"/>
    <w:rsid w:val="006205D6"/>
    <w:rsid w:val="006252D8"/>
    <w:rsid w:val="006259BC"/>
    <w:rsid w:val="0062636B"/>
    <w:rsid w:val="00627159"/>
    <w:rsid w:val="00632182"/>
    <w:rsid w:val="00632AE0"/>
    <w:rsid w:val="00633C17"/>
    <w:rsid w:val="00634D9E"/>
    <w:rsid w:val="00636E3E"/>
    <w:rsid w:val="006379F7"/>
    <w:rsid w:val="00637E4D"/>
    <w:rsid w:val="00640620"/>
    <w:rsid w:val="00640F8B"/>
    <w:rsid w:val="00641A1F"/>
    <w:rsid w:val="00645904"/>
    <w:rsid w:val="00651ACB"/>
    <w:rsid w:val="00651C47"/>
    <w:rsid w:val="00652AB2"/>
    <w:rsid w:val="00653FED"/>
    <w:rsid w:val="00654EC0"/>
    <w:rsid w:val="00654EFE"/>
    <w:rsid w:val="0065525B"/>
    <w:rsid w:val="00655D4F"/>
    <w:rsid w:val="00656D29"/>
    <w:rsid w:val="006640E5"/>
    <w:rsid w:val="006646F1"/>
    <w:rsid w:val="00664929"/>
    <w:rsid w:val="00664F62"/>
    <w:rsid w:val="006650DC"/>
    <w:rsid w:val="006655E1"/>
    <w:rsid w:val="00672060"/>
    <w:rsid w:val="00672BFD"/>
    <w:rsid w:val="006770F4"/>
    <w:rsid w:val="00677A84"/>
    <w:rsid w:val="0068026D"/>
    <w:rsid w:val="00680A27"/>
    <w:rsid w:val="006816A4"/>
    <w:rsid w:val="006819B8"/>
    <w:rsid w:val="006840A6"/>
    <w:rsid w:val="006850CD"/>
    <w:rsid w:val="00685AAB"/>
    <w:rsid w:val="00694F8A"/>
    <w:rsid w:val="006A07AA"/>
    <w:rsid w:val="006A25E5"/>
    <w:rsid w:val="006A2B46"/>
    <w:rsid w:val="006A336D"/>
    <w:rsid w:val="006A37B9"/>
    <w:rsid w:val="006B2672"/>
    <w:rsid w:val="006B54BF"/>
    <w:rsid w:val="006B5F44"/>
    <w:rsid w:val="006B5F90"/>
    <w:rsid w:val="006B62E4"/>
    <w:rsid w:val="006C1BBA"/>
    <w:rsid w:val="006C2079"/>
    <w:rsid w:val="006C5A62"/>
    <w:rsid w:val="006C5D68"/>
    <w:rsid w:val="006C6976"/>
    <w:rsid w:val="006C6DD0"/>
    <w:rsid w:val="006C74EE"/>
    <w:rsid w:val="006D04EA"/>
    <w:rsid w:val="006D16C4"/>
    <w:rsid w:val="006D3E96"/>
    <w:rsid w:val="006D4515"/>
    <w:rsid w:val="006D4785"/>
    <w:rsid w:val="006D4BB1"/>
    <w:rsid w:val="006D6593"/>
    <w:rsid w:val="006E23EA"/>
    <w:rsid w:val="006F03A8"/>
    <w:rsid w:val="006F2ACA"/>
    <w:rsid w:val="006F2ADC"/>
    <w:rsid w:val="006F2BFE"/>
    <w:rsid w:val="006F31E9"/>
    <w:rsid w:val="006F6284"/>
    <w:rsid w:val="007002C5"/>
    <w:rsid w:val="00704387"/>
    <w:rsid w:val="00707669"/>
    <w:rsid w:val="00711CBA"/>
    <w:rsid w:val="00711FB5"/>
    <w:rsid w:val="00712A01"/>
    <w:rsid w:val="00714F58"/>
    <w:rsid w:val="00722FBF"/>
    <w:rsid w:val="00722FC2"/>
    <w:rsid w:val="00724879"/>
    <w:rsid w:val="00724E1B"/>
    <w:rsid w:val="00725949"/>
    <w:rsid w:val="00727FA2"/>
    <w:rsid w:val="00731934"/>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1222"/>
    <w:rsid w:val="00765C43"/>
    <w:rsid w:val="00765EFB"/>
    <w:rsid w:val="007671CA"/>
    <w:rsid w:val="00767C61"/>
    <w:rsid w:val="0077008A"/>
    <w:rsid w:val="0077130C"/>
    <w:rsid w:val="00773841"/>
    <w:rsid w:val="00773C1F"/>
    <w:rsid w:val="00774DA4"/>
    <w:rsid w:val="00776599"/>
    <w:rsid w:val="0078114B"/>
    <w:rsid w:val="00781DD2"/>
    <w:rsid w:val="00783ECF"/>
    <w:rsid w:val="0078413A"/>
    <w:rsid w:val="00786C8B"/>
    <w:rsid w:val="00790A2D"/>
    <w:rsid w:val="007959E8"/>
    <w:rsid w:val="00795E9C"/>
    <w:rsid w:val="007A0521"/>
    <w:rsid w:val="007A2E12"/>
    <w:rsid w:val="007A3475"/>
    <w:rsid w:val="007A41C8"/>
    <w:rsid w:val="007A41D6"/>
    <w:rsid w:val="007A54CE"/>
    <w:rsid w:val="007A6FD9"/>
    <w:rsid w:val="007A7FFA"/>
    <w:rsid w:val="007B04EB"/>
    <w:rsid w:val="007B0D4F"/>
    <w:rsid w:val="007B5A3D"/>
    <w:rsid w:val="007B5B95"/>
    <w:rsid w:val="007B68EA"/>
    <w:rsid w:val="007B7453"/>
    <w:rsid w:val="007C1E8B"/>
    <w:rsid w:val="007C2D89"/>
    <w:rsid w:val="007C4593"/>
    <w:rsid w:val="007C5309"/>
    <w:rsid w:val="007C6069"/>
    <w:rsid w:val="007C6176"/>
    <w:rsid w:val="007D06C4"/>
    <w:rsid w:val="007D1352"/>
    <w:rsid w:val="007D2508"/>
    <w:rsid w:val="007D346A"/>
    <w:rsid w:val="007D6518"/>
    <w:rsid w:val="007D76BD"/>
    <w:rsid w:val="007E0BF1"/>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18F6"/>
    <w:rsid w:val="00823303"/>
    <w:rsid w:val="008233B2"/>
    <w:rsid w:val="00823A9F"/>
    <w:rsid w:val="00823C85"/>
    <w:rsid w:val="00823F88"/>
    <w:rsid w:val="008249F8"/>
    <w:rsid w:val="00825138"/>
    <w:rsid w:val="008269DD"/>
    <w:rsid w:val="00830621"/>
    <w:rsid w:val="0083348C"/>
    <w:rsid w:val="008373D3"/>
    <w:rsid w:val="00840617"/>
    <w:rsid w:val="00840F84"/>
    <w:rsid w:val="00842A47"/>
    <w:rsid w:val="00843C13"/>
    <w:rsid w:val="008454F8"/>
    <w:rsid w:val="0085173A"/>
    <w:rsid w:val="008529C6"/>
    <w:rsid w:val="0085410E"/>
    <w:rsid w:val="00856316"/>
    <w:rsid w:val="008603CE"/>
    <w:rsid w:val="00860420"/>
    <w:rsid w:val="008620FC"/>
    <w:rsid w:val="008627A5"/>
    <w:rsid w:val="00863E05"/>
    <w:rsid w:val="00864301"/>
    <w:rsid w:val="00864547"/>
    <w:rsid w:val="00865ACA"/>
    <w:rsid w:val="00865D28"/>
    <w:rsid w:val="00865F85"/>
    <w:rsid w:val="00867C10"/>
    <w:rsid w:val="00870439"/>
    <w:rsid w:val="00870DA1"/>
    <w:rsid w:val="008736C9"/>
    <w:rsid w:val="00877595"/>
    <w:rsid w:val="00883F93"/>
    <w:rsid w:val="00884DB3"/>
    <w:rsid w:val="00885A9D"/>
    <w:rsid w:val="008864F6"/>
    <w:rsid w:val="0089049D"/>
    <w:rsid w:val="00890FE6"/>
    <w:rsid w:val="008928C9"/>
    <w:rsid w:val="008930CB"/>
    <w:rsid w:val="008938D6"/>
    <w:rsid w:val="008938DC"/>
    <w:rsid w:val="00893FD1"/>
    <w:rsid w:val="00894836"/>
    <w:rsid w:val="00895172"/>
    <w:rsid w:val="00895680"/>
    <w:rsid w:val="00896DFF"/>
    <w:rsid w:val="0089762C"/>
    <w:rsid w:val="008A1893"/>
    <w:rsid w:val="008A3215"/>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15E9"/>
    <w:rsid w:val="008D2D1D"/>
    <w:rsid w:val="008D3A61"/>
    <w:rsid w:val="008D453D"/>
    <w:rsid w:val="008D53AD"/>
    <w:rsid w:val="008D562B"/>
    <w:rsid w:val="008D5733"/>
    <w:rsid w:val="008D622B"/>
    <w:rsid w:val="008D666C"/>
    <w:rsid w:val="008D7B54"/>
    <w:rsid w:val="008E0957"/>
    <w:rsid w:val="008E0C9D"/>
    <w:rsid w:val="008E1648"/>
    <w:rsid w:val="008E1B3E"/>
    <w:rsid w:val="008E2319"/>
    <w:rsid w:val="008E4BB6"/>
    <w:rsid w:val="008E5518"/>
    <w:rsid w:val="008E6A84"/>
    <w:rsid w:val="008F0CDC"/>
    <w:rsid w:val="008F17A3"/>
    <w:rsid w:val="008F1ED3"/>
    <w:rsid w:val="008F23A5"/>
    <w:rsid w:val="008F4C29"/>
    <w:rsid w:val="008F70BD"/>
    <w:rsid w:val="008F788F"/>
    <w:rsid w:val="008F7EA2"/>
    <w:rsid w:val="00902722"/>
    <w:rsid w:val="009027BC"/>
    <w:rsid w:val="00902A98"/>
    <w:rsid w:val="00905AC2"/>
    <w:rsid w:val="009062E6"/>
    <w:rsid w:val="00911BE5"/>
    <w:rsid w:val="00913CA9"/>
    <w:rsid w:val="009145AE"/>
    <w:rsid w:val="009146CE"/>
    <w:rsid w:val="00914CA7"/>
    <w:rsid w:val="00915C3E"/>
    <w:rsid w:val="009161A8"/>
    <w:rsid w:val="009245F5"/>
    <w:rsid w:val="009249EC"/>
    <w:rsid w:val="009273B3"/>
    <w:rsid w:val="009305B5"/>
    <w:rsid w:val="009429D5"/>
    <w:rsid w:val="00942BF1"/>
    <w:rsid w:val="00945180"/>
    <w:rsid w:val="00945428"/>
    <w:rsid w:val="0094607B"/>
    <w:rsid w:val="00952DCB"/>
    <w:rsid w:val="00953604"/>
    <w:rsid w:val="0095496B"/>
    <w:rsid w:val="00957263"/>
    <w:rsid w:val="009610DC"/>
    <w:rsid w:val="00961490"/>
    <w:rsid w:val="0096381A"/>
    <w:rsid w:val="00965E04"/>
    <w:rsid w:val="009674AD"/>
    <w:rsid w:val="00970CDC"/>
    <w:rsid w:val="00977010"/>
    <w:rsid w:val="00977D02"/>
    <w:rsid w:val="009809BB"/>
    <w:rsid w:val="0098364B"/>
    <w:rsid w:val="0098377D"/>
    <w:rsid w:val="009911AF"/>
    <w:rsid w:val="00991875"/>
    <w:rsid w:val="00991F92"/>
    <w:rsid w:val="00992985"/>
    <w:rsid w:val="00993889"/>
    <w:rsid w:val="0099551B"/>
    <w:rsid w:val="00997BF1"/>
    <w:rsid w:val="009A089C"/>
    <w:rsid w:val="009A09BD"/>
    <w:rsid w:val="009A118E"/>
    <w:rsid w:val="009A21CD"/>
    <w:rsid w:val="009A278C"/>
    <w:rsid w:val="009A2BC2"/>
    <w:rsid w:val="009A42C1"/>
    <w:rsid w:val="009A5429"/>
    <w:rsid w:val="009A72AD"/>
    <w:rsid w:val="009B09E0"/>
    <w:rsid w:val="009B0BC5"/>
    <w:rsid w:val="009B1247"/>
    <w:rsid w:val="009B6029"/>
    <w:rsid w:val="009B6971"/>
    <w:rsid w:val="009C27F1"/>
    <w:rsid w:val="009C3152"/>
    <w:rsid w:val="009C4CFA"/>
    <w:rsid w:val="009C5070"/>
    <w:rsid w:val="009D112C"/>
    <w:rsid w:val="009D47FA"/>
    <w:rsid w:val="009D4C5B"/>
    <w:rsid w:val="009D50D2"/>
    <w:rsid w:val="009D670F"/>
    <w:rsid w:val="009D6BCA"/>
    <w:rsid w:val="009E0F62"/>
    <w:rsid w:val="009E4A58"/>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29C3"/>
    <w:rsid w:val="00A632CB"/>
    <w:rsid w:val="00A648CD"/>
    <w:rsid w:val="00A6537A"/>
    <w:rsid w:val="00A67866"/>
    <w:rsid w:val="00A67E15"/>
    <w:rsid w:val="00A70B07"/>
    <w:rsid w:val="00A723F8"/>
    <w:rsid w:val="00A77CCB"/>
    <w:rsid w:val="00A83D8D"/>
    <w:rsid w:val="00A8446B"/>
    <w:rsid w:val="00A8473F"/>
    <w:rsid w:val="00A862D6"/>
    <w:rsid w:val="00A8715E"/>
    <w:rsid w:val="00A9295B"/>
    <w:rsid w:val="00A93B09"/>
    <w:rsid w:val="00A94247"/>
    <w:rsid w:val="00A952D7"/>
    <w:rsid w:val="00A963F7"/>
    <w:rsid w:val="00A96AD8"/>
    <w:rsid w:val="00AA052C"/>
    <w:rsid w:val="00AA1E45"/>
    <w:rsid w:val="00AA4286"/>
    <w:rsid w:val="00AA456B"/>
    <w:rsid w:val="00AA5782"/>
    <w:rsid w:val="00AA57F5"/>
    <w:rsid w:val="00AA672E"/>
    <w:rsid w:val="00AA6EC9"/>
    <w:rsid w:val="00AB41D5"/>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37E5"/>
    <w:rsid w:val="00AE5EB4"/>
    <w:rsid w:val="00AF0C18"/>
    <w:rsid w:val="00AF47C5"/>
    <w:rsid w:val="00AF5398"/>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1C83"/>
    <w:rsid w:val="00B4346D"/>
    <w:rsid w:val="00B440F4"/>
    <w:rsid w:val="00B447A5"/>
    <w:rsid w:val="00B4654C"/>
    <w:rsid w:val="00B47293"/>
    <w:rsid w:val="00B4775B"/>
    <w:rsid w:val="00B50E50"/>
    <w:rsid w:val="00B52120"/>
    <w:rsid w:val="00B52CBE"/>
    <w:rsid w:val="00B54ABC"/>
    <w:rsid w:val="00B54DDE"/>
    <w:rsid w:val="00B56FBE"/>
    <w:rsid w:val="00B5793E"/>
    <w:rsid w:val="00B60ACF"/>
    <w:rsid w:val="00B62B58"/>
    <w:rsid w:val="00B65149"/>
    <w:rsid w:val="00B66567"/>
    <w:rsid w:val="00B66F52"/>
    <w:rsid w:val="00B66FE5"/>
    <w:rsid w:val="00B67A08"/>
    <w:rsid w:val="00B72833"/>
    <w:rsid w:val="00B72880"/>
    <w:rsid w:val="00B758BF"/>
    <w:rsid w:val="00B77EC8"/>
    <w:rsid w:val="00B827A6"/>
    <w:rsid w:val="00B831CE"/>
    <w:rsid w:val="00B86677"/>
    <w:rsid w:val="00B87131"/>
    <w:rsid w:val="00B93837"/>
    <w:rsid w:val="00B939B1"/>
    <w:rsid w:val="00B96D40"/>
    <w:rsid w:val="00B97386"/>
    <w:rsid w:val="00BA263B"/>
    <w:rsid w:val="00BA42B2"/>
    <w:rsid w:val="00BA58D4"/>
    <w:rsid w:val="00BA5B9E"/>
    <w:rsid w:val="00BA7C9A"/>
    <w:rsid w:val="00BB5F8F"/>
    <w:rsid w:val="00BB657A"/>
    <w:rsid w:val="00BC1A4E"/>
    <w:rsid w:val="00BC5DC7"/>
    <w:rsid w:val="00BC6B8B"/>
    <w:rsid w:val="00BC73D8"/>
    <w:rsid w:val="00BD52D7"/>
    <w:rsid w:val="00BD5AD2"/>
    <w:rsid w:val="00BE22F3"/>
    <w:rsid w:val="00BE5B52"/>
    <w:rsid w:val="00BE7B8D"/>
    <w:rsid w:val="00BF0993"/>
    <w:rsid w:val="00BF10A9"/>
    <w:rsid w:val="00BF1703"/>
    <w:rsid w:val="00BF231C"/>
    <w:rsid w:val="00BF3400"/>
    <w:rsid w:val="00BF51E5"/>
    <w:rsid w:val="00BF74A6"/>
    <w:rsid w:val="00C013AD"/>
    <w:rsid w:val="00C040E4"/>
    <w:rsid w:val="00C04904"/>
    <w:rsid w:val="00C056B3"/>
    <w:rsid w:val="00C103E5"/>
    <w:rsid w:val="00C13319"/>
    <w:rsid w:val="00C13EE9"/>
    <w:rsid w:val="00C17157"/>
    <w:rsid w:val="00C21540"/>
    <w:rsid w:val="00C21906"/>
    <w:rsid w:val="00C21BFA"/>
    <w:rsid w:val="00C22148"/>
    <w:rsid w:val="00C24C8D"/>
    <w:rsid w:val="00C25FE2"/>
    <w:rsid w:val="00C26B53"/>
    <w:rsid w:val="00C279B2"/>
    <w:rsid w:val="00C33E50"/>
    <w:rsid w:val="00C34C20"/>
    <w:rsid w:val="00C35A3E"/>
    <w:rsid w:val="00C41A1B"/>
    <w:rsid w:val="00C42130"/>
    <w:rsid w:val="00C423A4"/>
    <w:rsid w:val="00C44BF5"/>
    <w:rsid w:val="00C45FF4"/>
    <w:rsid w:val="00C51FF3"/>
    <w:rsid w:val="00C521D6"/>
    <w:rsid w:val="00C55232"/>
    <w:rsid w:val="00C553A4"/>
    <w:rsid w:val="00C55A06"/>
    <w:rsid w:val="00C55D03"/>
    <w:rsid w:val="00C601BC"/>
    <w:rsid w:val="00C6329F"/>
    <w:rsid w:val="00C63340"/>
    <w:rsid w:val="00C643F9"/>
    <w:rsid w:val="00C64E95"/>
    <w:rsid w:val="00C71372"/>
    <w:rsid w:val="00C72207"/>
    <w:rsid w:val="00C72410"/>
    <w:rsid w:val="00C7287F"/>
    <w:rsid w:val="00C7322F"/>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6A5B"/>
    <w:rsid w:val="00CA6E53"/>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8BF"/>
    <w:rsid w:val="00CC6E4E"/>
    <w:rsid w:val="00CC6FE8"/>
    <w:rsid w:val="00CC7202"/>
    <w:rsid w:val="00CD2808"/>
    <w:rsid w:val="00CD28BF"/>
    <w:rsid w:val="00CD4092"/>
    <w:rsid w:val="00CD4A20"/>
    <w:rsid w:val="00CD50A1"/>
    <w:rsid w:val="00CD519E"/>
    <w:rsid w:val="00CD7C9A"/>
    <w:rsid w:val="00CE0C4F"/>
    <w:rsid w:val="00CE30EA"/>
    <w:rsid w:val="00CF048A"/>
    <w:rsid w:val="00CF155A"/>
    <w:rsid w:val="00CF2947"/>
    <w:rsid w:val="00CF5AEB"/>
    <w:rsid w:val="00CF686F"/>
    <w:rsid w:val="00CF6E60"/>
    <w:rsid w:val="00CF7BCA"/>
    <w:rsid w:val="00D008FD"/>
    <w:rsid w:val="00D0321C"/>
    <w:rsid w:val="00D035EC"/>
    <w:rsid w:val="00D06AB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2719"/>
    <w:rsid w:val="00D33333"/>
    <w:rsid w:val="00D33457"/>
    <w:rsid w:val="00D352A2"/>
    <w:rsid w:val="00D4162B"/>
    <w:rsid w:val="00D4514F"/>
    <w:rsid w:val="00D451E2"/>
    <w:rsid w:val="00D45E89"/>
    <w:rsid w:val="00D45E8D"/>
    <w:rsid w:val="00D466AE"/>
    <w:rsid w:val="00D4734F"/>
    <w:rsid w:val="00D51BF3"/>
    <w:rsid w:val="00D66846"/>
    <w:rsid w:val="00D66865"/>
    <w:rsid w:val="00D675FB"/>
    <w:rsid w:val="00D71F25"/>
    <w:rsid w:val="00D72A9C"/>
    <w:rsid w:val="00D76035"/>
    <w:rsid w:val="00D77031"/>
    <w:rsid w:val="00D84941"/>
    <w:rsid w:val="00D84FA1"/>
    <w:rsid w:val="00D851F0"/>
    <w:rsid w:val="00D86DB7"/>
    <w:rsid w:val="00D926D0"/>
    <w:rsid w:val="00D93030"/>
    <w:rsid w:val="00D93F76"/>
    <w:rsid w:val="00D950E1"/>
    <w:rsid w:val="00D952A6"/>
    <w:rsid w:val="00D97F99"/>
    <w:rsid w:val="00DA0611"/>
    <w:rsid w:val="00DA1E08"/>
    <w:rsid w:val="00DA24F8"/>
    <w:rsid w:val="00DA28E8"/>
    <w:rsid w:val="00DA38D3"/>
    <w:rsid w:val="00DA3932"/>
    <w:rsid w:val="00DA3AFC"/>
    <w:rsid w:val="00DA64F8"/>
    <w:rsid w:val="00DA6C15"/>
    <w:rsid w:val="00DB0258"/>
    <w:rsid w:val="00DB16E1"/>
    <w:rsid w:val="00DB38EE"/>
    <w:rsid w:val="00DB498B"/>
    <w:rsid w:val="00DB66CA"/>
    <w:rsid w:val="00DB6BCA"/>
    <w:rsid w:val="00DB73F7"/>
    <w:rsid w:val="00DC0321"/>
    <w:rsid w:val="00DC23ED"/>
    <w:rsid w:val="00DC3067"/>
    <w:rsid w:val="00DC370B"/>
    <w:rsid w:val="00DC5B90"/>
    <w:rsid w:val="00DC5C19"/>
    <w:rsid w:val="00DD00FF"/>
    <w:rsid w:val="00DD0619"/>
    <w:rsid w:val="00DD07FB"/>
    <w:rsid w:val="00DD2114"/>
    <w:rsid w:val="00DD25C6"/>
    <w:rsid w:val="00DD4FE5"/>
    <w:rsid w:val="00DD54B0"/>
    <w:rsid w:val="00DD57EE"/>
    <w:rsid w:val="00DD6BCC"/>
    <w:rsid w:val="00DE0A4B"/>
    <w:rsid w:val="00DE2410"/>
    <w:rsid w:val="00DE2939"/>
    <w:rsid w:val="00DE6E81"/>
    <w:rsid w:val="00DE703F"/>
    <w:rsid w:val="00DE7595"/>
    <w:rsid w:val="00DF1961"/>
    <w:rsid w:val="00DF44DE"/>
    <w:rsid w:val="00DF5F11"/>
    <w:rsid w:val="00E01138"/>
    <w:rsid w:val="00E02DFB"/>
    <w:rsid w:val="00E030F9"/>
    <w:rsid w:val="00E0311A"/>
    <w:rsid w:val="00E03138"/>
    <w:rsid w:val="00E06404"/>
    <w:rsid w:val="00E11A85"/>
    <w:rsid w:val="00E12495"/>
    <w:rsid w:val="00E15CCD"/>
    <w:rsid w:val="00E202EF"/>
    <w:rsid w:val="00E210B5"/>
    <w:rsid w:val="00E23D99"/>
    <w:rsid w:val="00E2552F"/>
    <w:rsid w:val="00E27934"/>
    <w:rsid w:val="00E3137A"/>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4C54"/>
    <w:rsid w:val="00E77A03"/>
    <w:rsid w:val="00E813E4"/>
    <w:rsid w:val="00E822E8"/>
    <w:rsid w:val="00E82554"/>
    <w:rsid w:val="00E82606"/>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64B"/>
    <w:rsid w:val="00EA681A"/>
    <w:rsid w:val="00EA735B"/>
    <w:rsid w:val="00EA77F0"/>
    <w:rsid w:val="00EB17DE"/>
    <w:rsid w:val="00EB1E69"/>
    <w:rsid w:val="00EB2086"/>
    <w:rsid w:val="00EB5EDF"/>
    <w:rsid w:val="00EB60FE"/>
    <w:rsid w:val="00EB74DB"/>
    <w:rsid w:val="00EC5359"/>
    <w:rsid w:val="00EC562A"/>
    <w:rsid w:val="00ED03BA"/>
    <w:rsid w:val="00ED067A"/>
    <w:rsid w:val="00ED2B50"/>
    <w:rsid w:val="00EE0350"/>
    <w:rsid w:val="00EE0719"/>
    <w:rsid w:val="00EE0E80"/>
    <w:rsid w:val="00EE54A6"/>
    <w:rsid w:val="00EE613F"/>
    <w:rsid w:val="00EE7295"/>
    <w:rsid w:val="00EE7869"/>
    <w:rsid w:val="00EF054A"/>
    <w:rsid w:val="00EF2D19"/>
    <w:rsid w:val="00EF3235"/>
    <w:rsid w:val="00EF7E72"/>
    <w:rsid w:val="00F02A97"/>
    <w:rsid w:val="00F04EED"/>
    <w:rsid w:val="00F06D37"/>
    <w:rsid w:val="00F07B9D"/>
    <w:rsid w:val="00F11586"/>
    <w:rsid w:val="00F1183B"/>
    <w:rsid w:val="00F11C9F"/>
    <w:rsid w:val="00F120DF"/>
    <w:rsid w:val="00F12263"/>
    <w:rsid w:val="00F13416"/>
    <w:rsid w:val="00F1409D"/>
    <w:rsid w:val="00F14214"/>
    <w:rsid w:val="00F157A9"/>
    <w:rsid w:val="00F25BB6"/>
    <w:rsid w:val="00F26B7E"/>
    <w:rsid w:val="00F27A3B"/>
    <w:rsid w:val="00F33817"/>
    <w:rsid w:val="00F420D5"/>
    <w:rsid w:val="00F451EA"/>
    <w:rsid w:val="00F45447"/>
    <w:rsid w:val="00F456C6"/>
    <w:rsid w:val="00F4577B"/>
    <w:rsid w:val="00F46496"/>
    <w:rsid w:val="00F474D0"/>
    <w:rsid w:val="00F50179"/>
    <w:rsid w:val="00F515EE"/>
    <w:rsid w:val="00F56511"/>
    <w:rsid w:val="00F616B3"/>
    <w:rsid w:val="00F6194E"/>
    <w:rsid w:val="00F623AC"/>
    <w:rsid w:val="00F6412A"/>
    <w:rsid w:val="00F65893"/>
    <w:rsid w:val="00F659BC"/>
    <w:rsid w:val="00F66A4A"/>
    <w:rsid w:val="00F71E22"/>
    <w:rsid w:val="00F72142"/>
    <w:rsid w:val="00F72AE7"/>
    <w:rsid w:val="00F81141"/>
    <w:rsid w:val="00F833BA"/>
    <w:rsid w:val="00F84FD0"/>
    <w:rsid w:val="00F859A8"/>
    <w:rsid w:val="00F86D87"/>
    <w:rsid w:val="00F9108B"/>
    <w:rsid w:val="00F91349"/>
    <w:rsid w:val="00F93A8A"/>
    <w:rsid w:val="00F95248"/>
    <w:rsid w:val="00F956A9"/>
    <w:rsid w:val="00F963ED"/>
    <w:rsid w:val="00F966CF"/>
    <w:rsid w:val="00F96CAE"/>
    <w:rsid w:val="00F97C99"/>
    <w:rsid w:val="00FA4BCD"/>
    <w:rsid w:val="00FA4DAC"/>
    <w:rsid w:val="00FA662D"/>
    <w:rsid w:val="00FA73B1"/>
    <w:rsid w:val="00FB0CB9"/>
    <w:rsid w:val="00FB231D"/>
    <w:rsid w:val="00FB309C"/>
    <w:rsid w:val="00FB45F1"/>
    <w:rsid w:val="00FB4A72"/>
    <w:rsid w:val="00FB54E8"/>
    <w:rsid w:val="00FB7054"/>
    <w:rsid w:val="00FC17B7"/>
    <w:rsid w:val="00FC2CB7"/>
    <w:rsid w:val="00FC4090"/>
    <w:rsid w:val="00FC55B4"/>
    <w:rsid w:val="00FD00E6"/>
    <w:rsid w:val="00FD0631"/>
    <w:rsid w:val="00FD09A1"/>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0"/>
    <w:lsdException w:name="toc 9" w:uiPriority="0"/>
    <w:lsdException w:name="Normal Indent" w:uiPriority="0"/>
    <w:lsdException w:name="footnote text" w:uiPriority="0"/>
    <w:lsdException w:name="caption" w:uiPriority="35" w:qFormat="1"/>
    <w:lsdException w:name="table of figures" w:uiPriority="0"/>
    <w:lsdException w:name="footnote reference" w:uiPriority="0"/>
    <w:lsdException w:name="annotation reference" w:qFormat="1"/>
    <w:lsdException w:name="page number" w:uiPriority="0"/>
    <w:lsdException w:name="Title" w:semiHidden="0" w:uiPriority="0" w:unhideWhenUsed="0" w:qFormat="1"/>
    <w:lsdException w:name="Default Paragraph Font" w:uiPriority="0"/>
    <w:lsdException w:name="Body Text" w:uiPriority="0"/>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No Lis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ffb">
    <w:name w:val="Normal"/>
    <w:qFormat/>
    <w:rsid w:val="0023482A"/>
    <w:pPr>
      <w:widowControl w:val="0"/>
      <w:adjustRightInd w:val="0"/>
      <w:spacing w:line="400" w:lineRule="exact"/>
      <w:jc w:val="both"/>
    </w:pPr>
    <w:rPr>
      <w:kern w:val="2"/>
      <w:sz w:val="21"/>
      <w:szCs w:val="21"/>
    </w:rPr>
  </w:style>
  <w:style w:type="paragraph" w:styleId="1">
    <w:name w:val="heading 1"/>
    <w:basedOn w:val="afffb"/>
    <w:next w:val="afffb"/>
    <w:link w:val="1Char"/>
    <w:qFormat/>
    <w:rsid w:val="00D4734F"/>
    <w:pPr>
      <w:keepNext/>
      <w:keepLines/>
      <w:spacing w:before="340" w:after="330" w:line="578" w:lineRule="auto"/>
      <w:outlineLvl w:val="0"/>
    </w:pPr>
    <w:rPr>
      <w:b/>
      <w:bCs/>
      <w:kern w:val="44"/>
      <w:sz w:val="44"/>
      <w:szCs w:val="44"/>
    </w:rPr>
  </w:style>
  <w:style w:type="paragraph" w:styleId="22">
    <w:name w:val="heading 2"/>
    <w:basedOn w:val="afffb"/>
    <w:next w:val="afffb"/>
    <w:link w:val="2Char"/>
    <w:qFormat/>
    <w:rsid w:val="00D4734F"/>
    <w:pPr>
      <w:keepNext/>
      <w:keepLines/>
      <w:spacing w:before="260" w:after="260" w:line="416" w:lineRule="auto"/>
      <w:outlineLvl w:val="1"/>
    </w:pPr>
    <w:rPr>
      <w:rFonts w:ascii="Arial" w:eastAsia="黑体" w:hAnsi="Arial"/>
      <w:b/>
      <w:bCs/>
      <w:sz w:val="32"/>
      <w:szCs w:val="32"/>
    </w:rPr>
  </w:style>
  <w:style w:type="paragraph" w:styleId="3">
    <w:name w:val="heading 3"/>
    <w:basedOn w:val="afffb"/>
    <w:next w:val="afffb"/>
    <w:link w:val="3Char"/>
    <w:qFormat/>
    <w:rsid w:val="00D4734F"/>
    <w:pPr>
      <w:keepNext/>
      <w:keepLines/>
      <w:spacing w:before="260" w:after="260" w:line="416" w:lineRule="auto"/>
      <w:outlineLvl w:val="2"/>
    </w:pPr>
    <w:rPr>
      <w:b/>
      <w:bCs/>
      <w:sz w:val="32"/>
      <w:szCs w:val="32"/>
    </w:rPr>
  </w:style>
  <w:style w:type="paragraph" w:styleId="4">
    <w:name w:val="heading 4"/>
    <w:basedOn w:val="afffb"/>
    <w:next w:val="afffb"/>
    <w:link w:val="4Char"/>
    <w:qFormat/>
    <w:rsid w:val="00D4734F"/>
    <w:pPr>
      <w:keepNext/>
      <w:keepLines/>
      <w:spacing w:before="280" w:after="290" w:line="376" w:lineRule="auto"/>
      <w:outlineLvl w:val="3"/>
    </w:pPr>
    <w:rPr>
      <w:rFonts w:ascii="Arial" w:eastAsia="黑体" w:hAnsi="Arial"/>
      <w:b/>
      <w:bCs/>
      <w:sz w:val="28"/>
      <w:szCs w:val="28"/>
    </w:rPr>
  </w:style>
  <w:style w:type="paragraph" w:styleId="5">
    <w:name w:val="heading 5"/>
    <w:basedOn w:val="afffb"/>
    <w:next w:val="afffb"/>
    <w:link w:val="5Char"/>
    <w:qFormat/>
    <w:rsid w:val="00D4734F"/>
    <w:pPr>
      <w:keepNext/>
      <w:keepLines/>
      <w:adjustRightInd/>
      <w:spacing w:before="280" w:after="290" w:line="376" w:lineRule="auto"/>
      <w:outlineLvl w:val="4"/>
    </w:pPr>
    <w:rPr>
      <w:b/>
      <w:bCs/>
      <w:sz w:val="28"/>
      <w:szCs w:val="28"/>
    </w:rPr>
  </w:style>
  <w:style w:type="paragraph" w:styleId="6">
    <w:name w:val="heading 6"/>
    <w:basedOn w:val="afffb"/>
    <w:next w:val="afffb"/>
    <w:link w:val="6Char"/>
    <w:qFormat/>
    <w:rsid w:val="00D4734F"/>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b"/>
    <w:next w:val="afffb"/>
    <w:link w:val="7Char"/>
    <w:qFormat/>
    <w:rsid w:val="00D4734F"/>
    <w:pPr>
      <w:keepNext/>
      <w:keepLines/>
      <w:adjustRightInd/>
      <w:spacing w:before="240" w:after="64" w:line="320" w:lineRule="auto"/>
      <w:outlineLvl w:val="6"/>
    </w:pPr>
    <w:rPr>
      <w:b/>
      <w:bCs/>
      <w:sz w:val="24"/>
      <w:szCs w:val="24"/>
    </w:rPr>
  </w:style>
  <w:style w:type="paragraph" w:styleId="8">
    <w:name w:val="heading 8"/>
    <w:basedOn w:val="afffb"/>
    <w:next w:val="afffb"/>
    <w:link w:val="8Char"/>
    <w:qFormat/>
    <w:rsid w:val="00D4734F"/>
    <w:pPr>
      <w:keepNext/>
      <w:keepLines/>
      <w:adjustRightInd/>
      <w:spacing w:before="240" w:after="64" w:line="320" w:lineRule="auto"/>
      <w:outlineLvl w:val="7"/>
    </w:pPr>
    <w:rPr>
      <w:rFonts w:ascii="Arial" w:eastAsia="黑体" w:hAnsi="Arial"/>
      <w:sz w:val="24"/>
      <w:szCs w:val="24"/>
    </w:rPr>
  </w:style>
  <w:style w:type="paragraph" w:styleId="9">
    <w:name w:val="heading 9"/>
    <w:basedOn w:val="afffb"/>
    <w:next w:val="afffb"/>
    <w:link w:val="9Char"/>
    <w:qFormat/>
    <w:rsid w:val="00D4734F"/>
    <w:pPr>
      <w:keepNext/>
      <w:keepLines/>
      <w:adjustRightInd/>
      <w:spacing w:before="240" w:after="64" w:line="320" w:lineRule="auto"/>
      <w:outlineLvl w:val="8"/>
    </w:pPr>
    <w:rPr>
      <w:rFonts w:ascii="Arial" w:eastAsia="黑体" w:hAnsi="Arial"/>
    </w:rPr>
  </w:style>
  <w:style w:type="character" w:default="1" w:styleId="afffc">
    <w:name w:val="Default Paragraph Font"/>
    <w:uiPriority w:val="1"/>
    <w:semiHidden/>
    <w:unhideWhenUsed/>
  </w:style>
  <w:style w:type="table" w:default="1" w:styleId="afffd">
    <w:name w:val="Normal Table"/>
    <w:uiPriority w:val="99"/>
    <w:semiHidden/>
    <w:unhideWhenUsed/>
    <w:tblPr>
      <w:tblInd w:w="0" w:type="dxa"/>
      <w:tblCellMar>
        <w:top w:w="0" w:type="dxa"/>
        <w:left w:w="108" w:type="dxa"/>
        <w:bottom w:w="0" w:type="dxa"/>
        <w:right w:w="108" w:type="dxa"/>
      </w:tblCellMar>
    </w:tblPr>
  </w:style>
  <w:style w:type="numbering" w:default="1" w:styleId="afffe">
    <w:name w:val="No List"/>
    <w:uiPriority w:val="99"/>
    <w:semiHidden/>
    <w:unhideWhenUsed/>
  </w:style>
  <w:style w:type="character" w:customStyle="1" w:styleId="1Char">
    <w:name w:val="标题 1 Char"/>
    <w:link w:val="1"/>
    <w:rsid w:val="00D4734F"/>
    <w:rPr>
      <w:rFonts w:ascii="Times New Roman" w:eastAsia="宋体" w:hAnsi="Times New Roman" w:cs="Times New Roman"/>
      <w:b/>
      <w:bCs/>
      <w:kern w:val="44"/>
      <w:sz w:val="44"/>
      <w:szCs w:val="44"/>
    </w:rPr>
  </w:style>
  <w:style w:type="character" w:customStyle="1" w:styleId="2Char">
    <w:name w:val="标题 2 Char"/>
    <w:link w:val="22"/>
    <w:rsid w:val="00D4734F"/>
    <w:rPr>
      <w:rFonts w:ascii="Arial" w:eastAsia="黑体" w:hAnsi="Arial" w:cs="Times New Roman"/>
      <w:b/>
      <w:bCs/>
      <w:sz w:val="32"/>
      <w:szCs w:val="32"/>
    </w:rPr>
  </w:style>
  <w:style w:type="character" w:customStyle="1" w:styleId="3Char">
    <w:name w:val="标题 3 Char"/>
    <w:link w:val="3"/>
    <w:rsid w:val="00D4734F"/>
    <w:rPr>
      <w:rFonts w:ascii="Times New Roman" w:eastAsia="宋体" w:hAnsi="Times New Roman" w:cs="Times New Roman"/>
      <w:b/>
      <w:bCs/>
      <w:sz w:val="32"/>
      <w:szCs w:val="32"/>
    </w:rPr>
  </w:style>
  <w:style w:type="character" w:customStyle="1" w:styleId="4Char">
    <w:name w:val="标题 4 Char"/>
    <w:link w:val="4"/>
    <w:rsid w:val="00D4734F"/>
    <w:rPr>
      <w:rFonts w:ascii="Arial" w:eastAsia="黑体" w:hAnsi="Arial" w:cs="Times New Roman"/>
      <w:b/>
      <w:bCs/>
      <w:sz w:val="28"/>
      <w:szCs w:val="28"/>
    </w:rPr>
  </w:style>
  <w:style w:type="character" w:customStyle="1" w:styleId="5Char">
    <w:name w:val="标题 5 Char"/>
    <w:link w:val="5"/>
    <w:rsid w:val="00D4734F"/>
    <w:rPr>
      <w:rFonts w:ascii="Times New Roman" w:eastAsia="宋体" w:hAnsi="Times New Roman" w:cs="Times New Roman"/>
      <w:b/>
      <w:bCs/>
      <w:sz w:val="28"/>
      <w:szCs w:val="28"/>
    </w:rPr>
  </w:style>
  <w:style w:type="character" w:customStyle="1" w:styleId="6Char">
    <w:name w:val="标题 6 Char"/>
    <w:link w:val="6"/>
    <w:rsid w:val="00D4734F"/>
    <w:rPr>
      <w:rFonts w:ascii="Arial" w:eastAsia="黑体" w:hAnsi="Arial" w:cs="Times New Roman"/>
      <w:b/>
      <w:bCs/>
      <w:sz w:val="24"/>
      <w:szCs w:val="24"/>
    </w:rPr>
  </w:style>
  <w:style w:type="character" w:customStyle="1" w:styleId="7Char">
    <w:name w:val="标题 7 Char"/>
    <w:link w:val="7"/>
    <w:rsid w:val="00D4734F"/>
    <w:rPr>
      <w:rFonts w:ascii="Times New Roman" w:eastAsia="宋体" w:hAnsi="Times New Roman" w:cs="Times New Roman"/>
      <w:b/>
      <w:bCs/>
      <w:sz w:val="24"/>
      <w:szCs w:val="24"/>
    </w:rPr>
  </w:style>
  <w:style w:type="character" w:customStyle="1" w:styleId="8Char">
    <w:name w:val="标题 8 Char"/>
    <w:link w:val="8"/>
    <w:rsid w:val="00D4734F"/>
    <w:rPr>
      <w:rFonts w:ascii="Arial" w:eastAsia="黑体" w:hAnsi="Arial" w:cs="Times New Roman"/>
      <w:sz w:val="24"/>
      <w:szCs w:val="24"/>
    </w:rPr>
  </w:style>
  <w:style w:type="character" w:customStyle="1" w:styleId="9Char">
    <w:name w:val="标题 9 Char"/>
    <w:link w:val="9"/>
    <w:rsid w:val="00D4734F"/>
    <w:rPr>
      <w:rFonts w:ascii="Arial" w:eastAsia="黑体" w:hAnsi="Arial" w:cs="Times New Roman"/>
      <w:szCs w:val="21"/>
    </w:rPr>
  </w:style>
  <w:style w:type="paragraph" w:styleId="affff">
    <w:name w:val="header"/>
    <w:basedOn w:val="afffb"/>
    <w:link w:val="Char"/>
    <w:uiPriority w:val="99"/>
    <w:rsid w:val="00D4734F"/>
    <w:pPr>
      <w:tabs>
        <w:tab w:val="center" w:pos="4153"/>
        <w:tab w:val="right" w:pos="8306"/>
      </w:tabs>
      <w:adjustRightInd/>
      <w:snapToGrid w:val="0"/>
      <w:jc w:val="center"/>
    </w:pPr>
    <w:rPr>
      <w:sz w:val="18"/>
      <w:szCs w:val="18"/>
    </w:rPr>
  </w:style>
  <w:style w:type="character" w:customStyle="1" w:styleId="Char">
    <w:name w:val="页眉 Char"/>
    <w:link w:val="affff"/>
    <w:uiPriority w:val="99"/>
    <w:rsid w:val="00D86DB7"/>
    <w:rPr>
      <w:rFonts w:ascii="Times New Roman" w:eastAsia="宋体" w:hAnsi="Times New Roman" w:cs="Times New Roman"/>
      <w:sz w:val="18"/>
      <w:szCs w:val="18"/>
    </w:rPr>
  </w:style>
  <w:style w:type="paragraph" w:styleId="affff0">
    <w:name w:val="footer"/>
    <w:basedOn w:val="afffb"/>
    <w:link w:val="Char0"/>
    <w:uiPriority w:val="99"/>
    <w:rsid w:val="00D4734F"/>
    <w:pPr>
      <w:tabs>
        <w:tab w:val="center" w:pos="4153"/>
        <w:tab w:val="right" w:pos="8306"/>
      </w:tabs>
      <w:adjustRightInd/>
      <w:snapToGrid w:val="0"/>
      <w:spacing w:line="240" w:lineRule="auto"/>
      <w:jc w:val="right"/>
    </w:pPr>
    <w:rPr>
      <w:rFonts w:ascii="宋体"/>
      <w:sz w:val="18"/>
      <w:szCs w:val="18"/>
    </w:rPr>
  </w:style>
  <w:style w:type="character" w:customStyle="1" w:styleId="Char0">
    <w:name w:val="页脚 Char"/>
    <w:link w:val="affff0"/>
    <w:uiPriority w:val="99"/>
    <w:rsid w:val="00D86DB7"/>
    <w:rPr>
      <w:rFonts w:ascii="宋体" w:eastAsia="宋体" w:hAnsi="Times New Roman" w:cs="Times New Roman"/>
      <w:sz w:val="18"/>
      <w:szCs w:val="18"/>
    </w:rPr>
  </w:style>
  <w:style w:type="paragraph" w:styleId="affff1">
    <w:name w:val="Balloon Text"/>
    <w:basedOn w:val="afffb"/>
    <w:link w:val="Char1"/>
    <w:uiPriority w:val="99"/>
    <w:semiHidden/>
    <w:unhideWhenUsed/>
    <w:rsid w:val="00153C7E"/>
    <w:rPr>
      <w:sz w:val="18"/>
      <w:szCs w:val="18"/>
    </w:rPr>
  </w:style>
  <w:style w:type="character" w:customStyle="1" w:styleId="Char1">
    <w:name w:val="批注框文本 Char"/>
    <w:link w:val="affff1"/>
    <w:uiPriority w:val="99"/>
    <w:semiHidden/>
    <w:rsid w:val="00153C7E"/>
    <w:rPr>
      <w:sz w:val="18"/>
      <w:szCs w:val="18"/>
    </w:rPr>
  </w:style>
  <w:style w:type="paragraph" w:styleId="affff2">
    <w:name w:val="Quote"/>
    <w:basedOn w:val="afffb"/>
    <w:next w:val="afffb"/>
    <w:link w:val="Char2"/>
    <w:uiPriority w:val="29"/>
    <w:qFormat/>
    <w:rsid w:val="00D4734F"/>
    <w:rPr>
      <w:i/>
      <w:iCs/>
      <w:color w:val="000000"/>
    </w:rPr>
  </w:style>
  <w:style w:type="character" w:customStyle="1" w:styleId="Char2">
    <w:name w:val="引用 Char"/>
    <w:link w:val="affff2"/>
    <w:uiPriority w:val="29"/>
    <w:rsid w:val="00D4734F"/>
    <w:rPr>
      <w:i/>
      <w:iCs/>
      <w:color w:val="000000"/>
    </w:rPr>
  </w:style>
  <w:style w:type="character" w:styleId="affff3">
    <w:name w:val="Strong"/>
    <w:uiPriority w:val="22"/>
    <w:qFormat/>
    <w:rsid w:val="00D4734F"/>
    <w:rPr>
      <w:b/>
      <w:bCs/>
    </w:rPr>
  </w:style>
  <w:style w:type="character" w:styleId="affff4">
    <w:name w:val="Emphasis"/>
    <w:uiPriority w:val="20"/>
    <w:qFormat/>
    <w:rsid w:val="00D4734F"/>
    <w:rPr>
      <w:i/>
      <w:iCs/>
    </w:rPr>
  </w:style>
  <w:style w:type="paragraph" w:styleId="affff5">
    <w:name w:val="Title"/>
    <w:basedOn w:val="afffb"/>
    <w:link w:val="Char3"/>
    <w:qFormat/>
    <w:rsid w:val="00D4734F"/>
    <w:pPr>
      <w:spacing w:before="240" w:after="60"/>
      <w:jc w:val="center"/>
      <w:outlineLvl w:val="0"/>
    </w:pPr>
    <w:rPr>
      <w:rFonts w:ascii="Arial" w:hAnsi="Arial" w:cs="Arial"/>
      <w:b/>
      <w:bCs/>
      <w:sz w:val="32"/>
      <w:szCs w:val="32"/>
    </w:rPr>
  </w:style>
  <w:style w:type="character" w:customStyle="1" w:styleId="Char3">
    <w:name w:val="标题 Char"/>
    <w:link w:val="affff5"/>
    <w:rsid w:val="00D4734F"/>
    <w:rPr>
      <w:rFonts w:ascii="Arial" w:eastAsia="宋体" w:hAnsi="Arial" w:cs="Arial"/>
      <w:b/>
      <w:bCs/>
      <w:sz w:val="32"/>
      <w:szCs w:val="32"/>
    </w:rPr>
  </w:style>
  <w:style w:type="paragraph" w:customStyle="1" w:styleId="affff6">
    <w:name w:val="标准标志"/>
    <w:next w:val="afffb"/>
    <w:rsid w:val="00D4734F"/>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7">
    <w:name w:val="标准称谓"/>
    <w:next w:val="afffb"/>
    <w:rsid w:val="00D4734F"/>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8">
    <w:name w:val="标准文件_页脚偶数页"/>
    <w:rsid w:val="00324D2A"/>
    <w:pPr>
      <w:ind w:left="198"/>
    </w:pPr>
    <w:rPr>
      <w:rFonts w:ascii="宋体" w:hAnsi="Times New Roman"/>
      <w:sz w:val="18"/>
    </w:rPr>
  </w:style>
  <w:style w:type="paragraph" w:customStyle="1" w:styleId="affff9">
    <w:name w:val="标准文件_页脚奇数页"/>
    <w:rsid w:val="00C94DF2"/>
    <w:pPr>
      <w:ind w:right="227"/>
      <w:jc w:val="right"/>
    </w:pPr>
    <w:rPr>
      <w:rFonts w:ascii="宋体" w:hAnsi="Times New Roman"/>
      <w:sz w:val="18"/>
    </w:rPr>
  </w:style>
  <w:style w:type="paragraph" w:customStyle="1" w:styleId="affffa">
    <w:name w:val="标准书眉一"/>
    <w:rsid w:val="00D4734F"/>
    <w:pPr>
      <w:jc w:val="both"/>
    </w:pPr>
    <w:rPr>
      <w:rFonts w:ascii="Times New Roman" w:hAnsi="Times New Roman"/>
    </w:rPr>
  </w:style>
  <w:style w:type="paragraph" w:customStyle="1" w:styleId="ICS">
    <w:name w:val="标准文件_ICS"/>
    <w:basedOn w:val="afffb"/>
    <w:rsid w:val="00D4734F"/>
    <w:pPr>
      <w:spacing w:line="0" w:lineRule="atLeast"/>
    </w:pPr>
    <w:rPr>
      <w:rFonts w:ascii="黑体" w:eastAsia="黑体" w:hAnsi="宋体"/>
    </w:rPr>
  </w:style>
  <w:style w:type="paragraph" w:customStyle="1" w:styleId="affffb">
    <w:name w:val="标准文件_标准正文"/>
    <w:basedOn w:val="afffb"/>
    <w:next w:val="affffc"/>
    <w:rsid w:val="00071CC0"/>
    <w:pPr>
      <w:snapToGrid w:val="0"/>
      <w:ind w:firstLineChars="200" w:firstLine="200"/>
    </w:pPr>
    <w:rPr>
      <w:kern w:val="0"/>
    </w:rPr>
  </w:style>
  <w:style w:type="paragraph" w:customStyle="1" w:styleId="affffd">
    <w:name w:val="标准文件_版本"/>
    <w:basedOn w:val="affffb"/>
    <w:rsid w:val="00D4734F"/>
    <w:pPr>
      <w:adjustRightInd/>
      <w:snapToGrid/>
      <w:ind w:firstLineChars="0" w:firstLine="0"/>
    </w:pPr>
    <w:rPr>
      <w:rFonts w:ascii="宋体" w:hAnsi="宋体"/>
      <w:kern w:val="2"/>
    </w:rPr>
  </w:style>
  <w:style w:type="paragraph" w:customStyle="1" w:styleId="affffe">
    <w:name w:val="标准文件_标准部门"/>
    <w:basedOn w:val="afffb"/>
    <w:rsid w:val="00D4734F"/>
    <w:pPr>
      <w:jc w:val="center"/>
    </w:pPr>
    <w:rPr>
      <w:rFonts w:ascii="黑体" w:eastAsia="黑体"/>
      <w:kern w:val="0"/>
      <w:sz w:val="44"/>
    </w:rPr>
  </w:style>
  <w:style w:type="paragraph" w:customStyle="1" w:styleId="afffff">
    <w:name w:val="标准文件_标准代替"/>
    <w:basedOn w:val="afffb"/>
    <w:next w:val="afffb"/>
    <w:rsid w:val="00D4734F"/>
    <w:pPr>
      <w:spacing w:line="310" w:lineRule="exact"/>
      <w:jc w:val="right"/>
    </w:pPr>
    <w:rPr>
      <w:rFonts w:ascii="宋体" w:hAnsi="宋体"/>
      <w:kern w:val="0"/>
    </w:rPr>
  </w:style>
  <w:style w:type="paragraph" w:customStyle="1" w:styleId="afffff0">
    <w:name w:val="标准文件_标准名称标题"/>
    <w:basedOn w:val="afffb"/>
    <w:next w:val="afffb"/>
    <w:rsid w:val="00D4734F"/>
    <w:pPr>
      <w:widowControl/>
      <w:shd w:val="clear" w:color="FFFFFF" w:fill="FFFFFF"/>
      <w:adjustRightInd/>
      <w:spacing w:before="640" w:after="100"/>
      <w:jc w:val="center"/>
    </w:pPr>
    <w:rPr>
      <w:rFonts w:ascii="黑体" w:eastAsia="黑体"/>
      <w:kern w:val="0"/>
      <w:sz w:val="32"/>
    </w:rPr>
  </w:style>
  <w:style w:type="paragraph" w:customStyle="1" w:styleId="afffff1">
    <w:name w:val="标准文件_页眉奇数页"/>
    <w:next w:val="afffb"/>
    <w:rsid w:val="00D4734F"/>
    <w:pPr>
      <w:tabs>
        <w:tab w:val="center" w:pos="4154"/>
        <w:tab w:val="right" w:pos="8306"/>
      </w:tabs>
      <w:spacing w:after="120"/>
      <w:jc w:val="right"/>
    </w:pPr>
    <w:rPr>
      <w:rFonts w:ascii="黑体" w:eastAsia="黑体" w:hAnsi="宋体"/>
      <w:noProof/>
      <w:sz w:val="21"/>
    </w:rPr>
  </w:style>
  <w:style w:type="paragraph" w:customStyle="1" w:styleId="afffff2">
    <w:name w:val="标准文件_页眉偶数页"/>
    <w:basedOn w:val="afffff1"/>
    <w:next w:val="afffb"/>
    <w:rsid w:val="00D4734F"/>
    <w:pPr>
      <w:jc w:val="left"/>
    </w:pPr>
  </w:style>
  <w:style w:type="paragraph" w:customStyle="1" w:styleId="afffff3">
    <w:name w:val="标准文件_参考文献标题"/>
    <w:basedOn w:val="afffb"/>
    <w:next w:val="afffb"/>
    <w:rsid w:val="003E1C53"/>
    <w:pPr>
      <w:widowControl/>
      <w:shd w:val="clear" w:color="FFFFFF" w:fill="FFFFFF"/>
      <w:adjustRightInd/>
      <w:spacing w:beforeLines="40" w:afterLines="50" w:line="240" w:lineRule="auto"/>
      <w:jc w:val="center"/>
      <w:outlineLvl w:val="0"/>
    </w:pPr>
    <w:rPr>
      <w:rFonts w:ascii="黑体" w:eastAsia="黑体"/>
      <w:kern w:val="0"/>
    </w:rPr>
  </w:style>
  <w:style w:type="paragraph" w:customStyle="1" w:styleId="a">
    <w:name w:val="标准文件_参考文献条目"/>
    <w:rsid w:val="00D4734F"/>
    <w:pPr>
      <w:numPr>
        <w:numId w:val="1"/>
      </w:numPr>
    </w:pPr>
    <w:rPr>
      <w:rFonts w:ascii="宋体" w:hAnsi="Times New Roman"/>
    </w:rPr>
  </w:style>
  <w:style w:type="paragraph" w:customStyle="1" w:styleId="affffc">
    <w:name w:val="标准文件_段"/>
    <w:link w:val="Char4"/>
    <w:rsid w:val="00BA263B"/>
    <w:pPr>
      <w:autoSpaceDE w:val="0"/>
      <w:autoSpaceDN w:val="0"/>
      <w:ind w:firstLineChars="200" w:firstLine="200"/>
      <w:jc w:val="both"/>
    </w:pPr>
    <w:rPr>
      <w:rFonts w:ascii="宋体" w:hAnsi="Times New Roman"/>
      <w:noProof/>
      <w:sz w:val="21"/>
    </w:rPr>
  </w:style>
  <w:style w:type="paragraph" w:customStyle="1" w:styleId="afff4">
    <w:name w:val="标准文件_二级条标题"/>
    <w:next w:val="affffc"/>
    <w:rsid w:val="0055013B"/>
    <w:pPr>
      <w:widowControl w:val="0"/>
      <w:numPr>
        <w:ilvl w:val="3"/>
        <w:numId w:val="2"/>
      </w:numPr>
      <w:spacing w:beforeLines="50" w:afterLines="50"/>
      <w:jc w:val="both"/>
      <w:outlineLvl w:val="2"/>
    </w:pPr>
    <w:rPr>
      <w:rFonts w:ascii="黑体" w:eastAsia="黑体" w:hAnsi="Times New Roman"/>
      <w:sz w:val="21"/>
    </w:rPr>
  </w:style>
  <w:style w:type="character" w:customStyle="1" w:styleId="afffff4">
    <w:name w:val="标准文件_发布"/>
    <w:rsid w:val="00D4734F"/>
    <w:rPr>
      <w:rFonts w:ascii="黑体" w:eastAsia="黑体"/>
      <w:spacing w:val="0"/>
      <w:w w:val="100"/>
      <w:position w:val="3"/>
      <w:sz w:val="28"/>
    </w:rPr>
  </w:style>
  <w:style w:type="paragraph" w:customStyle="1" w:styleId="ad">
    <w:name w:val="标准文件_方框数字列项"/>
    <w:basedOn w:val="affffc"/>
    <w:rsid w:val="00E90391"/>
    <w:pPr>
      <w:numPr>
        <w:numId w:val="3"/>
      </w:numPr>
      <w:ind w:firstLineChars="0" w:firstLine="0"/>
    </w:pPr>
  </w:style>
  <w:style w:type="paragraph" w:customStyle="1" w:styleId="afffff5">
    <w:name w:val="标准文件_封面标准编号"/>
    <w:basedOn w:val="afffb"/>
    <w:next w:val="afffff"/>
    <w:rsid w:val="00D4734F"/>
    <w:pPr>
      <w:spacing w:line="310" w:lineRule="exact"/>
      <w:jc w:val="right"/>
    </w:pPr>
    <w:rPr>
      <w:rFonts w:ascii="黑体" w:eastAsia="黑体"/>
      <w:kern w:val="0"/>
      <w:sz w:val="28"/>
    </w:rPr>
  </w:style>
  <w:style w:type="paragraph" w:customStyle="1" w:styleId="afffff6">
    <w:name w:val="标准文件_封面标准分类号"/>
    <w:basedOn w:val="afffb"/>
    <w:rsid w:val="00D4734F"/>
    <w:rPr>
      <w:rFonts w:ascii="黑体" w:eastAsia="黑体"/>
      <w:b/>
      <w:kern w:val="0"/>
      <w:sz w:val="28"/>
    </w:rPr>
  </w:style>
  <w:style w:type="paragraph" w:customStyle="1" w:styleId="afffff7">
    <w:name w:val="标准文件_封面标准名称"/>
    <w:basedOn w:val="afffb"/>
    <w:rsid w:val="00D4734F"/>
    <w:pPr>
      <w:spacing w:line="240" w:lineRule="auto"/>
      <w:jc w:val="center"/>
    </w:pPr>
    <w:rPr>
      <w:rFonts w:ascii="黑体" w:eastAsia="黑体"/>
      <w:kern w:val="0"/>
      <w:sz w:val="52"/>
    </w:rPr>
  </w:style>
  <w:style w:type="paragraph" w:customStyle="1" w:styleId="afffff8">
    <w:name w:val="标准文件_封面标准英文名称"/>
    <w:basedOn w:val="afffb"/>
    <w:rsid w:val="00D4734F"/>
    <w:pPr>
      <w:spacing w:line="240" w:lineRule="auto"/>
      <w:jc w:val="center"/>
    </w:pPr>
    <w:rPr>
      <w:rFonts w:ascii="黑体" w:eastAsia="黑体"/>
      <w:b/>
      <w:sz w:val="28"/>
    </w:rPr>
  </w:style>
  <w:style w:type="paragraph" w:customStyle="1" w:styleId="afffff9">
    <w:name w:val="标准文件_封面发布日期"/>
    <w:basedOn w:val="afffb"/>
    <w:rsid w:val="00D4734F"/>
    <w:pPr>
      <w:spacing w:line="310" w:lineRule="exact"/>
    </w:pPr>
    <w:rPr>
      <w:rFonts w:ascii="黑体" w:eastAsia="黑体"/>
      <w:kern w:val="0"/>
      <w:sz w:val="28"/>
    </w:rPr>
  </w:style>
  <w:style w:type="paragraph" w:customStyle="1" w:styleId="afffffa">
    <w:name w:val="标准文件_封面密级"/>
    <w:basedOn w:val="afffb"/>
    <w:rsid w:val="00D4734F"/>
    <w:rPr>
      <w:rFonts w:eastAsia="黑体"/>
      <w:sz w:val="32"/>
    </w:rPr>
  </w:style>
  <w:style w:type="paragraph" w:customStyle="1" w:styleId="afffffb">
    <w:name w:val="标准文件_封面实施日期"/>
    <w:basedOn w:val="afffb"/>
    <w:rsid w:val="00D4734F"/>
    <w:pPr>
      <w:spacing w:line="310" w:lineRule="exact"/>
      <w:jc w:val="right"/>
    </w:pPr>
    <w:rPr>
      <w:rFonts w:ascii="黑体" w:eastAsia="黑体"/>
      <w:sz w:val="28"/>
    </w:rPr>
  </w:style>
  <w:style w:type="paragraph" w:customStyle="1" w:styleId="afffffc">
    <w:name w:val="标准文件_封面抬头"/>
    <w:basedOn w:val="affffc"/>
    <w:rsid w:val="00D4734F"/>
    <w:pPr>
      <w:adjustRightInd w:val="0"/>
      <w:spacing w:line="800" w:lineRule="exact"/>
      <w:ind w:firstLineChars="0" w:firstLine="0"/>
      <w:jc w:val="distribute"/>
    </w:pPr>
    <w:rPr>
      <w:rFonts w:ascii="黑体" w:eastAsia="黑体"/>
      <w:b/>
      <w:sz w:val="64"/>
    </w:rPr>
  </w:style>
  <w:style w:type="paragraph" w:customStyle="1" w:styleId="aff9">
    <w:name w:val="标准文件_附录标识"/>
    <w:next w:val="affffc"/>
    <w:rsid w:val="00165434"/>
    <w:pPr>
      <w:numPr>
        <w:numId w:val="5"/>
      </w:numPr>
      <w:shd w:val="clear" w:color="FFFFFF" w:fill="FFFFFF"/>
      <w:tabs>
        <w:tab w:val="left" w:pos="6406"/>
      </w:tabs>
      <w:spacing w:beforeLines="25" w:afterLines="50"/>
      <w:jc w:val="center"/>
      <w:outlineLvl w:val="0"/>
    </w:pPr>
    <w:rPr>
      <w:rFonts w:ascii="黑体" w:eastAsia="黑体" w:hAnsi="Times New Roman"/>
      <w:noProof/>
      <w:sz w:val="21"/>
    </w:rPr>
  </w:style>
  <w:style w:type="paragraph" w:customStyle="1" w:styleId="aff5">
    <w:name w:val="标准文件_附录表标题"/>
    <w:next w:val="affffc"/>
    <w:rsid w:val="00B12981"/>
    <w:pPr>
      <w:numPr>
        <w:ilvl w:val="1"/>
        <w:numId w:val="30"/>
      </w:numPr>
      <w:adjustRightInd w:val="0"/>
      <w:snapToGrid w:val="0"/>
      <w:spacing w:beforeLines="50" w:afterLines="50"/>
      <w:ind w:firstLine="420"/>
      <w:jc w:val="center"/>
      <w:textAlignment w:val="baseline"/>
    </w:pPr>
    <w:rPr>
      <w:rFonts w:ascii="黑体" w:eastAsia="黑体" w:hAnsi="Times New Roman"/>
      <w:kern w:val="21"/>
      <w:sz w:val="21"/>
    </w:rPr>
  </w:style>
  <w:style w:type="paragraph" w:customStyle="1" w:styleId="affa">
    <w:name w:val="标准文件_附录一级条标题"/>
    <w:next w:val="affffc"/>
    <w:rsid w:val="002A5977"/>
    <w:pPr>
      <w:widowControl w:val="0"/>
      <w:numPr>
        <w:ilvl w:val="1"/>
        <w:numId w:val="5"/>
      </w:numPr>
      <w:spacing w:beforeLines="50" w:afterLines="50"/>
      <w:jc w:val="both"/>
      <w:outlineLvl w:val="2"/>
    </w:pPr>
    <w:rPr>
      <w:rFonts w:ascii="黑体" w:eastAsia="黑体" w:hAnsi="Times New Roman"/>
      <w:kern w:val="21"/>
      <w:sz w:val="21"/>
    </w:rPr>
  </w:style>
  <w:style w:type="paragraph" w:customStyle="1" w:styleId="affb">
    <w:name w:val="标准文件_附录二级条标题"/>
    <w:basedOn w:val="affa"/>
    <w:next w:val="affffc"/>
    <w:rsid w:val="002A5977"/>
    <w:pPr>
      <w:widowControl/>
      <w:numPr>
        <w:ilvl w:val="2"/>
      </w:numPr>
      <w:wordWrap w:val="0"/>
      <w:overflowPunct w:val="0"/>
      <w:autoSpaceDE w:val="0"/>
      <w:autoSpaceDN w:val="0"/>
      <w:textAlignment w:val="baseline"/>
      <w:outlineLvl w:val="3"/>
    </w:pPr>
  </w:style>
  <w:style w:type="paragraph" w:customStyle="1" w:styleId="afffffd">
    <w:name w:val="标准文件_附录公式"/>
    <w:basedOn w:val="affffb"/>
    <w:next w:val="affffb"/>
    <w:rsid w:val="00F623AC"/>
    <w:pPr>
      <w:tabs>
        <w:tab w:val="center" w:pos="4678"/>
        <w:tab w:val="right" w:leader="middleDot" w:pos="9356"/>
      </w:tabs>
      <w:spacing w:line="240" w:lineRule="auto"/>
      <w:ind w:right="-51" w:firstLineChars="0" w:firstLine="0"/>
    </w:pPr>
    <w:rPr>
      <w:rFonts w:ascii="宋体" w:hAnsi="宋体"/>
    </w:rPr>
  </w:style>
  <w:style w:type="paragraph" w:customStyle="1" w:styleId="affc">
    <w:name w:val="标准文件_附录三级条标题"/>
    <w:next w:val="affffc"/>
    <w:rsid w:val="002A5977"/>
    <w:pPr>
      <w:widowControl w:val="0"/>
      <w:numPr>
        <w:ilvl w:val="3"/>
        <w:numId w:val="5"/>
      </w:numPr>
      <w:spacing w:beforeLines="50" w:afterLines="50"/>
      <w:jc w:val="both"/>
      <w:outlineLvl w:val="4"/>
    </w:pPr>
    <w:rPr>
      <w:rFonts w:ascii="黑体" w:eastAsia="黑体" w:hAnsi="Times New Roman"/>
      <w:kern w:val="21"/>
      <w:sz w:val="21"/>
    </w:rPr>
  </w:style>
  <w:style w:type="paragraph" w:customStyle="1" w:styleId="affd">
    <w:name w:val="标准文件_附录四级条标题"/>
    <w:next w:val="affffc"/>
    <w:rsid w:val="002A5977"/>
    <w:pPr>
      <w:widowControl w:val="0"/>
      <w:numPr>
        <w:ilvl w:val="4"/>
        <w:numId w:val="5"/>
      </w:numPr>
      <w:spacing w:beforeLines="50" w:afterLines="50"/>
      <w:jc w:val="both"/>
      <w:outlineLvl w:val="5"/>
    </w:pPr>
    <w:rPr>
      <w:rFonts w:ascii="黑体" w:eastAsia="黑体" w:hAnsi="Times New Roman"/>
      <w:kern w:val="21"/>
      <w:sz w:val="21"/>
    </w:rPr>
  </w:style>
  <w:style w:type="paragraph" w:customStyle="1" w:styleId="aff">
    <w:name w:val="标准文件_附录图标题"/>
    <w:next w:val="affffc"/>
    <w:rsid w:val="00B12981"/>
    <w:pPr>
      <w:numPr>
        <w:ilvl w:val="1"/>
        <w:numId w:val="18"/>
      </w:numPr>
      <w:adjustRightInd w:val="0"/>
      <w:snapToGrid w:val="0"/>
      <w:spacing w:beforeLines="50" w:afterLines="50"/>
      <w:ind w:firstLine="420"/>
      <w:jc w:val="center"/>
    </w:pPr>
    <w:rPr>
      <w:rFonts w:ascii="黑体" w:eastAsia="黑体" w:hAnsi="Times New Roman"/>
      <w:sz w:val="21"/>
    </w:rPr>
  </w:style>
  <w:style w:type="paragraph" w:customStyle="1" w:styleId="affe">
    <w:name w:val="标准文件_附录五级条标题"/>
    <w:next w:val="affffc"/>
    <w:rsid w:val="002A5977"/>
    <w:pPr>
      <w:widowControl w:val="0"/>
      <w:numPr>
        <w:ilvl w:val="5"/>
        <w:numId w:val="5"/>
      </w:numPr>
      <w:spacing w:beforeLines="50" w:afterLines="50"/>
      <w:jc w:val="both"/>
      <w:outlineLvl w:val="6"/>
    </w:pPr>
    <w:rPr>
      <w:rFonts w:ascii="黑体" w:eastAsia="黑体" w:hAnsi="Times New Roman"/>
      <w:kern w:val="21"/>
      <w:sz w:val="21"/>
    </w:rPr>
  </w:style>
  <w:style w:type="paragraph" w:customStyle="1" w:styleId="af0">
    <w:name w:val="标准文件_附录英文标识"/>
    <w:next w:val="afffffe"/>
    <w:rsid w:val="00D4734F"/>
    <w:pPr>
      <w:numPr>
        <w:numId w:val="4"/>
      </w:numPr>
      <w:tabs>
        <w:tab w:val="left" w:pos="6406"/>
      </w:tabs>
      <w:spacing w:before="220" w:after="320"/>
      <w:jc w:val="center"/>
      <w:outlineLvl w:val="0"/>
    </w:pPr>
    <w:rPr>
      <w:rFonts w:ascii="黑体" w:eastAsia="黑体" w:hAnsi="Times New Roman"/>
      <w:sz w:val="21"/>
    </w:rPr>
  </w:style>
  <w:style w:type="paragraph" w:styleId="afffffe">
    <w:name w:val="Body Text"/>
    <w:basedOn w:val="afffb"/>
    <w:link w:val="Char5"/>
    <w:rsid w:val="00D4734F"/>
    <w:pPr>
      <w:spacing w:after="120"/>
    </w:pPr>
  </w:style>
  <w:style w:type="character" w:customStyle="1" w:styleId="Char5">
    <w:name w:val="正文文本 Char"/>
    <w:link w:val="afffffe"/>
    <w:rsid w:val="00D4734F"/>
    <w:rPr>
      <w:rFonts w:ascii="Times New Roman" w:eastAsia="宋体" w:hAnsi="Times New Roman" w:cs="Times New Roman"/>
      <w:szCs w:val="20"/>
    </w:rPr>
  </w:style>
  <w:style w:type="paragraph" w:customStyle="1" w:styleId="affffff">
    <w:name w:val="标准文件_附录章标题"/>
    <w:next w:val="affffc"/>
    <w:rsid w:val="00D4734F"/>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0">
    <w:name w:val="标准文件_公式后的破折号"/>
    <w:basedOn w:val="affffc"/>
    <w:next w:val="affffc"/>
    <w:rsid w:val="00D4734F"/>
    <w:pPr>
      <w:ind w:leftChars="200" w:left="488" w:hangingChars="290" w:hanging="289"/>
    </w:pPr>
  </w:style>
  <w:style w:type="paragraph" w:customStyle="1" w:styleId="a6">
    <w:name w:val="标准文件_前言、引言标题"/>
    <w:next w:val="afffb"/>
    <w:rsid w:val="00C55D03"/>
    <w:pPr>
      <w:numPr>
        <w:numId w:val="31"/>
      </w:numPr>
      <w:shd w:val="clear" w:color="FFFFFF" w:fill="FFFFFF"/>
      <w:spacing w:afterLines="150"/>
      <w:ind w:left="0" w:firstLine="0"/>
      <w:jc w:val="center"/>
      <w:outlineLvl w:val="0"/>
    </w:pPr>
    <w:rPr>
      <w:rFonts w:ascii="黑体" w:eastAsia="黑体" w:hAnsi="Times New Roman"/>
      <w:sz w:val="32"/>
    </w:rPr>
  </w:style>
  <w:style w:type="paragraph" w:customStyle="1" w:styleId="affffff1">
    <w:name w:val="标准文件_目次、标准名称标题"/>
    <w:basedOn w:val="a6"/>
    <w:next w:val="affffc"/>
    <w:rsid w:val="00C643F9"/>
    <w:pPr>
      <w:spacing w:line="460" w:lineRule="exact"/>
    </w:pPr>
  </w:style>
  <w:style w:type="paragraph" w:customStyle="1" w:styleId="affffff2">
    <w:name w:val="标准文件_目录标题"/>
    <w:basedOn w:val="afffb"/>
    <w:rsid w:val="00615A9D"/>
    <w:pPr>
      <w:spacing w:afterLines="150" w:line="240" w:lineRule="auto"/>
      <w:jc w:val="center"/>
    </w:pPr>
    <w:rPr>
      <w:rFonts w:ascii="黑体" w:eastAsia="黑体"/>
      <w:sz w:val="32"/>
    </w:rPr>
  </w:style>
  <w:style w:type="paragraph" w:customStyle="1" w:styleId="af1">
    <w:name w:val="标准文件_破折号列项"/>
    <w:rsid w:val="00CB517D"/>
    <w:pPr>
      <w:numPr>
        <w:numId w:val="6"/>
      </w:numPr>
      <w:adjustRightInd w:val="0"/>
      <w:snapToGrid w:val="0"/>
      <w:ind w:left="0" w:firstLineChars="200" w:firstLine="200"/>
    </w:pPr>
    <w:rPr>
      <w:rFonts w:ascii="Times New Roman" w:hAnsi="Times New Roman"/>
      <w:sz w:val="21"/>
    </w:rPr>
  </w:style>
  <w:style w:type="paragraph" w:customStyle="1" w:styleId="aff2">
    <w:name w:val="标准文件_破折号列项（二级）"/>
    <w:basedOn w:val="af1"/>
    <w:rsid w:val="00CB517D"/>
    <w:pPr>
      <w:numPr>
        <w:numId w:val="7"/>
      </w:numPr>
      <w:ind w:left="0" w:firstLine="200"/>
    </w:pPr>
  </w:style>
  <w:style w:type="paragraph" w:customStyle="1" w:styleId="afff5">
    <w:name w:val="标准文件_三级条标题"/>
    <w:basedOn w:val="afff4"/>
    <w:next w:val="affffc"/>
    <w:rsid w:val="0055013B"/>
    <w:pPr>
      <w:widowControl/>
      <w:numPr>
        <w:ilvl w:val="4"/>
      </w:numPr>
      <w:outlineLvl w:val="3"/>
    </w:pPr>
  </w:style>
  <w:style w:type="character" w:styleId="affffff3">
    <w:name w:val="Subtle Reference"/>
    <w:uiPriority w:val="31"/>
    <w:qFormat/>
    <w:rsid w:val="001F69B4"/>
    <w:rPr>
      <w:smallCaps/>
      <w:color w:val="C0504D"/>
      <w:u w:val="single"/>
    </w:rPr>
  </w:style>
  <w:style w:type="paragraph" w:customStyle="1" w:styleId="affffff4">
    <w:name w:val="标准文件_示例后续"/>
    <w:basedOn w:val="afffb"/>
    <w:rsid w:val="00CB517D"/>
    <w:pPr>
      <w:adjustRightInd/>
      <w:spacing w:line="240" w:lineRule="auto"/>
      <w:ind w:firstLineChars="200" w:firstLine="200"/>
    </w:pPr>
    <w:rPr>
      <w:sz w:val="18"/>
      <w:szCs w:val="24"/>
    </w:rPr>
  </w:style>
  <w:style w:type="paragraph" w:customStyle="1" w:styleId="afff">
    <w:name w:val="标准文件_数字编号列项"/>
    <w:rsid w:val="00C13EE9"/>
    <w:pPr>
      <w:numPr>
        <w:numId w:val="19"/>
      </w:numPr>
      <w:jc w:val="both"/>
    </w:pPr>
    <w:rPr>
      <w:rFonts w:ascii="宋体" w:hAnsi="宋体"/>
      <w:sz w:val="21"/>
    </w:rPr>
  </w:style>
  <w:style w:type="paragraph" w:customStyle="1" w:styleId="afff6">
    <w:name w:val="标准文件_四级条标题"/>
    <w:next w:val="affffc"/>
    <w:rsid w:val="0055013B"/>
    <w:pPr>
      <w:widowControl w:val="0"/>
      <w:numPr>
        <w:ilvl w:val="5"/>
        <w:numId w:val="2"/>
      </w:numPr>
      <w:spacing w:beforeLines="50" w:afterLines="50"/>
      <w:jc w:val="both"/>
      <w:outlineLvl w:val="4"/>
    </w:pPr>
    <w:rPr>
      <w:rFonts w:ascii="黑体" w:eastAsia="黑体" w:hAnsi="Times New Roman"/>
      <w:sz w:val="21"/>
    </w:rPr>
  </w:style>
  <w:style w:type="paragraph" w:styleId="affffff5">
    <w:name w:val="footnote text"/>
    <w:basedOn w:val="afffb"/>
    <w:next w:val="afffb"/>
    <w:link w:val="Char6"/>
    <w:semiHidden/>
    <w:rsid w:val="00D4734F"/>
    <w:pPr>
      <w:adjustRightInd/>
      <w:snapToGrid w:val="0"/>
      <w:spacing w:line="300" w:lineRule="exact"/>
      <w:ind w:leftChars="200" w:left="400" w:hangingChars="200" w:hanging="200"/>
      <w:jc w:val="left"/>
    </w:pPr>
    <w:rPr>
      <w:rFonts w:ascii="宋体"/>
      <w:sz w:val="18"/>
      <w:szCs w:val="18"/>
    </w:rPr>
  </w:style>
  <w:style w:type="character" w:customStyle="1" w:styleId="Char6">
    <w:name w:val="脚注文本 Char"/>
    <w:link w:val="affffff5"/>
    <w:semiHidden/>
    <w:rsid w:val="00D4734F"/>
    <w:rPr>
      <w:rFonts w:ascii="宋体" w:eastAsia="宋体" w:hAnsi="Times New Roman" w:cs="Times New Roman"/>
      <w:sz w:val="18"/>
      <w:szCs w:val="18"/>
    </w:rPr>
  </w:style>
  <w:style w:type="paragraph" w:customStyle="1" w:styleId="affffff6">
    <w:name w:val="标准文件_条文脚注"/>
    <w:basedOn w:val="affffff5"/>
    <w:rsid w:val="00CB517D"/>
    <w:pPr>
      <w:adjustRightInd w:val="0"/>
      <w:spacing w:line="240" w:lineRule="auto"/>
      <w:ind w:leftChars="0" w:left="0" w:firstLineChars="200" w:firstLine="200"/>
      <w:jc w:val="both"/>
    </w:pPr>
    <w:rPr>
      <w:rFonts w:hAnsi="宋体"/>
    </w:rPr>
  </w:style>
  <w:style w:type="paragraph" w:customStyle="1" w:styleId="afa">
    <w:name w:val="标准文件_图表脚注"/>
    <w:basedOn w:val="afffb"/>
    <w:next w:val="affffc"/>
    <w:rsid w:val="0096381A"/>
    <w:pPr>
      <w:numPr>
        <w:numId w:val="21"/>
      </w:numPr>
      <w:spacing w:line="240" w:lineRule="auto"/>
      <w:jc w:val="left"/>
    </w:pPr>
    <w:rPr>
      <w:rFonts w:ascii="宋体" w:hAnsi="宋体"/>
      <w:sz w:val="18"/>
    </w:rPr>
  </w:style>
  <w:style w:type="character" w:styleId="affffff7">
    <w:name w:val="footnote reference"/>
    <w:aliases w:val="标准文件_脚注引用"/>
    <w:semiHidden/>
    <w:rsid w:val="00D4734F"/>
    <w:rPr>
      <w:rFonts w:ascii="宋体" w:eastAsia="宋体" w:hAnsi="宋体" w:cs="Times New Roman"/>
      <w:spacing w:val="0"/>
      <w:sz w:val="18"/>
      <w:vertAlign w:val="superscript"/>
    </w:rPr>
  </w:style>
  <w:style w:type="character" w:customStyle="1" w:styleId="affffff8">
    <w:name w:val="标准文件_图表脚注内容"/>
    <w:rsid w:val="00D4734F"/>
    <w:rPr>
      <w:rFonts w:ascii="宋体" w:eastAsia="宋体" w:hAnsi="宋体" w:cs="Times New Roman"/>
      <w:spacing w:val="0"/>
      <w:sz w:val="18"/>
      <w:vertAlign w:val="superscript"/>
    </w:rPr>
  </w:style>
  <w:style w:type="paragraph" w:customStyle="1" w:styleId="afff7">
    <w:name w:val="标准文件_五级条标题"/>
    <w:next w:val="affffc"/>
    <w:rsid w:val="0055013B"/>
    <w:pPr>
      <w:widowControl w:val="0"/>
      <w:numPr>
        <w:ilvl w:val="6"/>
        <w:numId w:val="2"/>
      </w:numPr>
      <w:spacing w:beforeLines="50" w:afterLines="50"/>
      <w:jc w:val="both"/>
      <w:outlineLvl w:val="5"/>
    </w:pPr>
    <w:rPr>
      <w:rFonts w:ascii="黑体" w:eastAsia="黑体" w:hAnsi="Times New Roman"/>
      <w:sz w:val="21"/>
    </w:rPr>
  </w:style>
  <w:style w:type="paragraph" w:customStyle="1" w:styleId="afff2">
    <w:name w:val="标准文件_章标题"/>
    <w:next w:val="affffc"/>
    <w:rsid w:val="0055013B"/>
    <w:pPr>
      <w:numPr>
        <w:ilvl w:val="1"/>
        <w:numId w:val="2"/>
      </w:numPr>
      <w:spacing w:beforeLines="100" w:afterLines="100"/>
      <w:jc w:val="both"/>
      <w:outlineLvl w:val="0"/>
    </w:pPr>
    <w:rPr>
      <w:rFonts w:ascii="黑体" w:eastAsia="黑体" w:hAnsi="Times New Roman"/>
      <w:sz w:val="21"/>
    </w:rPr>
  </w:style>
  <w:style w:type="paragraph" w:customStyle="1" w:styleId="afff3">
    <w:name w:val="标准文件_一级条标题"/>
    <w:basedOn w:val="afff2"/>
    <w:next w:val="affffc"/>
    <w:rsid w:val="0055013B"/>
    <w:pPr>
      <w:numPr>
        <w:ilvl w:val="2"/>
      </w:numPr>
      <w:spacing w:beforeLines="50" w:afterLines="50"/>
      <w:outlineLvl w:val="1"/>
    </w:pPr>
  </w:style>
  <w:style w:type="paragraph" w:customStyle="1" w:styleId="affffff9">
    <w:name w:val="标准文件_一致程度"/>
    <w:basedOn w:val="afffb"/>
    <w:rsid w:val="00D4734F"/>
    <w:pPr>
      <w:spacing w:line="440" w:lineRule="exact"/>
      <w:jc w:val="center"/>
    </w:pPr>
    <w:rPr>
      <w:sz w:val="28"/>
    </w:rPr>
  </w:style>
  <w:style w:type="paragraph" w:customStyle="1" w:styleId="affffffa">
    <w:name w:val="标准文件_引言标题"/>
    <w:next w:val="afffb"/>
    <w:rsid w:val="00D4734F"/>
    <w:pPr>
      <w:shd w:val="clear" w:color="FFFFFF" w:fill="FFFFFF"/>
      <w:spacing w:before="540" w:after="600"/>
      <w:jc w:val="center"/>
      <w:outlineLvl w:val="0"/>
    </w:pPr>
    <w:rPr>
      <w:rFonts w:ascii="黑体" w:eastAsia="黑体" w:hAnsi="Times New Roman"/>
      <w:sz w:val="32"/>
    </w:rPr>
  </w:style>
  <w:style w:type="paragraph" w:customStyle="1" w:styleId="affffffb">
    <w:name w:val="标准文件_英文图表脚注"/>
    <w:basedOn w:val="affffb"/>
    <w:rsid w:val="00D4734F"/>
    <w:pPr>
      <w:widowControl/>
      <w:adjustRightInd/>
      <w:snapToGrid/>
      <w:spacing w:line="240" w:lineRule="auto"/>
      <w:ind w:left="79" w:hangingChars="80" w:hanging="79"/>
    </w:pPr>
    <w:rPr>
      <w:rFonts w:ascii="宋体" w:hAnsi="宋体"/>
    </w:rPr>
  </w:style>
  <w:style w:type="paragraph" w:customStyle="1" w:styleId="afc">
    <w:name w:val="标准文件_数字编号列项（二级）"/>
    <w:rsid w:val="00200333"/>
    <w:pPr>
      <w:numPr>
        <w:ilvl w:val="1"/>
        <w:numId w:val="22"/>
      </w:numPr>
      <w:jc w:val="both"/>
    </w:pPr>
    <w:rPr>
      <w:rFonts w:ascii="宋体" w:hAnsi="Times New Roman"/>
      <w:sz w:val="21"/>
    </w:rPr>
  </w:style>
  <w:style w:type="paragraph" w:customStyle="1" w:styleId="af">
    <w:name w:val="标准文件_英文注："/>
    <w:basedOn w:val="afffb"/>
    <w:next w:val="affffc"/>
    <w:rsid w:val="00AA4286"/>
    <w:pPr>
      <w:numPr>
        <w:numId w:val="8"/>
      </w:numPr>
      <w:tabs>
        <w:tab w:val="left" w:pos="420"/>
      </w:tabs>
      <w:autoSpaceDE w:val="0"/>
      <w:autoSpaceDN w:val="0"/>
      <w:spacing w:line="240" w:lineRule="auto"/>
    </w:pPr>
    <w:rPr>
      <w:rFonts w:ascii="宋体" w:hAnsi="宋体"/>
      <w:kern w:val="0"/>
      <w:sz w:val="18"/>
      <w:szCs w:val="20"/>
    </w:rPr>
  </w:style>
  <w:style w:type="paragraph" w:customStyle="1" w:styleId="aff6">
    <w:name w:val="标准文件_英文注×："/>
    <w:basedOn w:val="afffb"/>
    <w:rsid w:val="006819B8"/>
    <w:pPr>
      <w:numPr>
        <w:numId w:val="9"/>
      </w:numPr>
      <w:tabs>
        <w:tab w:val="left" w:pos="210"/>
      </w:tabs>
      <w:autoSpaceDE w:val="0"/>
      <w:autoSpaceDN w:val="0"/>
      <w:spacing w:line="240" w:lineRule="auto"/>
    </w:pPr>
    <w:rPr>
      <w:rFonts w:ascii="宋体" w:hAnsi="宋体"/>
      <w:kern w:val="0"/>
      <w:szCs w:val="20"/>
    </w:rPr>
  </w:style>
  <w:style w:type="paragraph" w:customStyle="1" w:styleId="aff8">
    <w:name w:val="标准文件_正文表标题"/>
    <w:next w:val="affffc"/>
    <w:rsid w:val="00970CDC"/>
    <w:pPr>
      <w:numPr>
        <w:numId w:val="10"/>
      </w:numPr>
      <w:tabs>
        <w:tab w:val="left" w:pos="0"/>
      </w:tabs>
      <w:spacing w:beforeLines="50" w:afterLines="50"/>
      <w:jc w:val="center"/>
    </w:pPr>
    <w:rPr>
      <w:rFonts w:ascii="黑体" w:eastAsia="黑体" w:hAnsi="Times New Roman"/>
      <w:sz w:val="21"/>
    </w:rPr>
  </w:style>
  <w:style w:type="paragraph" w:customStyle="1" w:styleId="affffffc">
    <w:name w:val="标准文件_正文公式"/>
    <w:basedOn w:val="afffb"/>
    <w:next w:val="affffb"/>
    <w:rsid w:val="00F623AC"/>
    <w:pPr>
      <w:tabs>
        <w:tab w:val="center" w:pos="4678"/>
        <w:tab w:val="right" w:leader="middleDot" w:pos="9356"/>
      </w:tabs>
      <w:spacing w:line="240" w:lineRule="auto"/>
    </w:pPr>
    <w:rPr>
      <w:rFonts w:ascii="宋体" w:hAnsi="宋体"/>
    </w:rPr>
  </w:style>
  <w:style w:type="paragraph" w:customStyle="1" w:styleId="aff3">
    <w:name w:val="标准文件_正文图标题"/>
    <w:next w:val="affffc"/>
    <w:rsid w:val="00970CDC"/>
    <w:pPr>
      <w:numPr>
        <w:numId w:val="11"/>
      </w:numPr>
      <w:spacing w:beforeLines="50" w:afterLines="50"/>
      <w:jc w:val="center"/>
    </w:pPr>
    <w:rPr>
      <w:rFonts w:ascii="黑体" w:eastAsia="黑体" w:hAnsi="Times New Roman"/>
      <w:sz w:val="21"/>
    </w:rPr>
  </w:style>
  <w:style w:type="paragraph" w:customStyle="1" w:styleId="afff9">
    <w:name w:val="标准文件_正文英文表标题"/>
    <w:next w:val="affffc"/>
    <w:rsid w:val="00D4734F"/>
    <w:pPr>
      <w:numPr>
        <w:numId w:val="12"/>
      </w:numPr>
      <w:jc w:val="center"/>
    </w:pPr>
    <w:rPr>
      <w:rFonts w:ascii="黑体" w:eastAsia="黑体" w:hAnsi="Times New Roman"/>
      <w:sz w:val="21"/>
    </w:rPr>
  </w:style>
  <w:style w:type="paragraph" w:customStyle="1" w:styleId="aff1">
    <w:name w:val="标准文件_正文英文图标题"/>
    <w:next w:val="affffc"/>
    <w:rsid w:val="00D4734F"/>
    <w:pPr>
      <w:numPr>
        <w:numId w:val="13"/>
      </w:numPr>
      <w:jc w:val="center"/>
    </w:pPr>
    <w:rPr>
      <w:rFonts w:ascii="黑体" w:eastAsia="黑体" w:hAnsi="Times New Roman"/>
      <w:sz w:val="21"/>
    </w:rPr>
  </w:style>
  <w:style w:type="paragraph" w:customStyle="1" w:styleId="afd">
    <w:name w:val="标准文件_编号列项（三级）"/>
    <w:rsid w:val="00655D4F"/>
    <w:pPr>
      <w:numPr>
        <w:ilvl w:val="2"/>
        <w:numId w:val="22"/>
      </w:numPr>
    </w:pPr>
    <w:rPr>
      <w:rFonts w:ascii="宋体" w:hAnsi="Times New Roman"/>
      <w:sz w:val="21"/>
    </w:rPr>
  </w:style>
  <w:style w:type="character" w:styleId="affffffd">
    <w:name w:val="Hyperlink"/>
    <w:uiPriority w:val="99"/>
    <w:qFormat/>
    <w:rsid w:val="00D51BF3"/>
    <w:rPr>
      <w:rFonts w:ascii="宋体" w:eastAsia="宋体" w:hAnsi="Times New Roman"/>
      <w:dstrike w:val="0"/>
      <w:color w:val="auto"/>
      <w:spacing w:val="0"/>
      <w:w w:val="100"/>
      <w:position w:val="0"/>
      <w:sz w:val="21"/>
      <w:u w:val="none"/>
      <w:vertAlign w:val="baseline"/>
    </w:rPr>
  </w:style>
  <w:style w:type="paragraph" w:customStyle="1" w:styleId="a1">
    <w:name w:val="二级无标题条"/>
    <w:basedOn w:val="afffb"/>
    <w:rsid w:val="00D4734F"/>
    <w:pPr>
      <w:numPr>
        <w:ilvl w:val="3"/>
        <w:numId w:val="15"/>
      </w:numPr>
      <w:adjustRightInd/>
      <w:spacing w:line="240" w:lineRule="auto"/>
    </w:pPr>
    <w:rPr>
      <w:rFonts w:ascii="宋体" w:hAnsi="宋体"/>
      <w:szCs w:val="24"/>
    </w:rPr>
  </w:style>
  <w:style w:type="paragraph" w:customStyle="1" w:styleId="affffffe">
    <w:name w:val="发布部门"/>
    <w:next w:val="affffc"/>
    <w:rsid w:val="00D4734F"/>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f">
    <w:name w:val="发布日期"/>
    <w:rsid w:val="00D4734F"/>
    <w:pPr>
      <w:framePr w:w="4000" w:h="473" w:hRule="exact" w:hSpace="180" w:vSpace="180" w:wrap="around" w:hAnchor="margin" w:y="13511" w:anchorLock="1"/>
    </w:pPr>
    <w:rPr>
      <w:rFonts w:ascii="Times New Roman" w:eastAsia="黑体" w:hAnsi="Times New Roman"/>
      <w:sz w:val="28"/>
    </w:rPr>
  </w:style>
  <w:style w:type="paragraph" w:customStyle="1" w:styleId="afffffff0">
    <w:name w:val="封面标准代替信息"/>
    <w:basedOn w:val="afffb"/>
    <w:rsid w:val="00D4514F"/>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1">
    <w:name w:val="封面标准名称"/>
    <w:rsid w:val="00D4734F"/>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2">
    <w:name w:val="封面标准文稿编辑信息"/>
    <w:rsid w:val="00D4734F"/>
    <w:pPr>
      <w:spacing w:before="180" w:line="180" w:lineRule="exact"/>
      <w:jc w:val="center"/>
    </w:pPr>
    <w:rPr>
      <w:rFonts w:ascii="宋体" w:hAnsi="Times New Roman"/>
      <w:sz w:val="21"/>
    </w:rPr>
  </w:style>
  <w:style w:type="paragraph" w:customStyle="1" w:styleId="afffffff3">
    <w:name w:val="封面标准文稿类别"/>
    <w:rsid w:val="00D4734F"/>
    <w:pPr>
      <w:spacing w:before="440" w:line="400" w:lineRule="exact"/>
      <w:jc w:val="center"/>
    </w:pPr>
    <w:rPr>
      <w:rFonts w:ascii="宋体" w:hAnsi="Times New Roman"/>
      <w:sz w:val="24"/>
    </w:rPr>
  </w:style>
  <w:style w:type="paragraph" w:customStyle="1" w:styleId="afffffff4">
    <w:name w:val="封面标准英文名称"/>
    <w:rsid w:val="00815419"/>
    <w:pPr>
      <w:widowControl w:val="0"/>
      <w:spacing w:line="360" w:lineRule="exact"/>
      <w:jc w:val="center"/>
    </w:pPr>
    <w:rPr>
      <w:rFonts w:ascii="Times New Roman" w:hAnsi="Times New Roman"/>
      <w:sz w:val="28"/>
    </w:rPr>
  </w:style>
  <w:style w:type="paragraph" w:customStyle="1" w:styleId="afffffff5">
    <w:name w:val="封面一致性程度标识"/>
    <w:rsid w:val="00D4734F"/>
    <w:pPr>
      <w:spacing w:before="440" w:line="440" w:lineRule="exact"/>
      <w:jc w:val="center"/>
    </w:pPr>
    <w:rPr>
      <w:rFonts w:ascii="Times New Roman" w:hAnsi="Times New Roman"/>
      <w:sz w:val="28"/>
    </w:rPr>
  </w:style>
  <w:style w:type="paragraph" w:customStyle="1" w:styleId="afffffff6">
    <w:name w:val="封面正文"/>
    <w:rsid w:val="00D4734F"/>
    <w:pPr>
      <w:jc w:val="both"/>
    </w:pPr>
    <w:rPr>
      <w:rFonts w:ascii="Times New Roman" w:hAnsi="Times New Roman"/>
    </w:rPr>
  </w:style>
  <w:style w:type="paragraph" w:customStyle="1" w:styleId="afffffff7">
    <w:name w:val="附录二级无标题条"/>
    <w:basedOn w:val="afffb"/>
    <w:next w:val="affffc"/>
    <w:rsid w:val="00D4734F"/>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8">
    <w:name w:val="附录三级无标题条"/>
    <w:basedOn w:val="afffffff7"/>
    <w:next w:val="affffc"/>
    <w:rsid w:val="00D4734F"/>
    <w:pPr>
      <w:outlineLvl w:val="4"/>
    </w:pPr>
  </w:style>
  <w:style w:type="paragraph" w:customStyle="1" w:styleId="afffffff9">
    <w:name w:val="附录四级无标题条"/>
    <w:basedOn w:val="afffffff8"/>
    <w:next w:val="affffc"/>
    <w:rsid w:val="00D4734F"/>
    <w:pPr>
      <w:outlineLvl w:val="5"/>
    </w:pPr>
  </w:style>
  <w:style w:type="paragraph" w:customStyle="1" w:styleId="afffffffa">
    <w:name w:val="附录图"/>
    <w:next w:val="affffc"/>
    <w:rsid w:val="00D4734F"/>
    <w:pPr>
      <w:wordWrap w:val="0"/>
      <w:overflowPunct w:val="0"/>
      <w:autoSpaceDE w:val="0"/>
      <w:spacing w:beforeLines="50" w:afterLines="50"/>
      <w:jc w:val="center"/>
      <w:textAlignment w:val="baseline"/>
      <w:outlineLvl w:val="1"/>
    </w:pPr>
    <w:rPr>
      <w:rFonts w:ascii="黑体" w:eastAsia="黑体" w:hAnsi="Times New Roman"/>
      <w:kern w:val="21"/>
      <w:sz w:val="21"/>
    </w:rPr>
  </w:style>
  <w:style w:type="paragraph" w:customStyle="1" w:styleId="af8">
    <w:name w:val="标准文件_一级项"/>
    <w:rsid w:val="00200333"/>
    <w:pPr>
      <w:numPr>
        <w:numId w:val="28"/>
      </w:numPr>
    </w:pPr>
    <w:rPr>
      <w:rFonts w:ascii="宋体" w:hAnsi="Times New Roman"/>
      <w:sz w:val="21"/>
    </w:rPr>
  </w:style>
  <w:style w:type="paragraph" w:customStyle="1" w:styleId="afffffffb">
    <w:name w:val="附录五级无标题条"/>
    <w:basedOn w:val="afffffff9"/>
    <w:next w:val="affffc"/>
    <w:rsid w:val="00D4734F"/>
    <w:pPr>
      <w:outlineLvl w:val="6"/>
    </w:pPr>
  </w:style>
  <w:style w:type="paragraph" w:customStyle="1" w:styleId="afffffffc">
    <w:name w:val="附录性质"/>
    <w:basedOn w:val="afffb"/>
    <w:rsid w:val="00D4734F"/>
    <w:pPr>
      <w:widowControl/>
      <w:adjustRightInd/>
      <w:jc w:val="center"/>
    </w:pPr>
    <w:rPr>
      <w:rFonts w:ascii="黑体" w:eastAsia="黑体"/>
    </w:rPr>
  </w:style>
  <w:style w:type="paragraph" w:customStyle="1" w:styleId="afffffffd">
    <w:name w:val="附录一级无标题条"/>
    <w:basedOn w:val="affffff"/>
    <w:next w:val="affffc"/>
    <w:rsid w:val="00D4734F"/>
    <w:pPr>
      <w:autoSpaceDN w:val="0"/>
      <w:outlineLvl w:val="2"/>
    </w:pPr>
    <w:rPr>
      <w:rFonts w:ascii="宋体" w:eastAsia="宋体" w:hAnsi="宋体"/>
    </w:rPr>
  </w:style>
  <w:style w:type="character" w:customStyle="1" w:styleId="afffffffe">
    <w:name w:val="个人答复风格"/>
    <w:rsid w:val="00D4734F"/>
    <w:rPr>
      <w:rFonts w:ascii="Arial" w:eastAsia="宋体" w:hAnsi="Arial" w:cs="Arial"/>
      <w:color w:val="auto"/>
      <w:spacing w:val="0"/>
      <w:sz w:val="20"/>
    </w:rPr>
  </w:style>
  <w:style w:type="character" w:customStyle="1" w:styleId="affffffff">
    <w:name w:val="个人撰写风格"/>
    <w:rsid w:val="00D4734F"/>
    <w:rPr>
      <w:rFonts w:ascii="Arial" w:eastAsia="宋体" w:hAnsi="Arial" w:cs="Arial"/>
      <w:color w:val="auto"/>
      <w:spacing w:val="0"/>
      <w:sz w:val="20"/>
    </w:rPr>
  </w:style>
  <w:style w:type="paragraph" w:customStyle="1" w:styleId="affffffff0">
    <w:name w:val="脚注后续"/>
    <w:rsid w:val="00D4734F"/>
    <w:pPr>
      <w:ind w:leftChars="350" w:left="350"/>
      <w:jc w:val="both"/>
    </w:pPr>
    <w:rPr>
      <w:rFonts w:ascii="宋体" w:hAnsi="Times New Roman"/>
      <w:sz w:val="18"/>
    </w:rPr>
  </w:style>
  <w:style w:type="paragraph" w:customStyle="1" w:styleId="afffa">
    <w:name w:val="列项——"/>
    <w:rsid w:val="00D4734F"/>
    <w:pPr>
      <w:widowControl w:val="0"/>
      <w:numPr>
        <w:numId w:val="14"/>
      </w:numPr>
      <w:jc w:val="both"/>
    </w:pPr>
    <w:rPr>
      <w:rFonts w:ascii="宋体" w:hAnsi="宋体"/>
      <w:sz w:val="21"/>
    </w:rPr>
  </w:style>
  <w:style w:type="paragraph" w:customStyle="1" w:styleId="affffffff1">
    <w:name w:val="列项·"/>
    <w:basedOn w:val="affffc"/>
    <w:rsid w:val="00D4734F"/>
    <w:pPr>
      <w:tabs>
        <w:tab w:val="left" w:pos="840"/>
      </w:tabs>
    </w:pPr>
  </w:style>
  <w:style w:type="paragraph" w:customStyle="1" w:styleId="affffffff2">
    <w:name w:val="目次、索引正文"/>
    <w:rsid w:val="00D4734F"/>
    <w:pPr>
      <w:spacing w:line="320" w:lineRule="exact"/>
      <w:jc w:val="both"/>
    </w:pPr>
    <w:rPr>
      <w:rFonts w:ascii="宋体" w:hAnsi="Times New Roman"/>
      <w:sz w:val="21"/>
    </w:rPr>
  </w:style>
  <w:style w:type="paragraph" w:customStyle="1" w:styleId="210">
    <w:name w:val="目录 21"/>
    <w:basedOn w:val="afffb"/>
    <w:next w:val="afffb"/>
    <w:autoRedefine/>
    <w:semiHidden/>
    <w:rsid w:val="00D4734F"/>
    <w:pPr>
      <w:adjustRightInd/>
      <w:spacing w:line="240" w:lineRule="auto"/>
      <w:jc w:val="left"/>
    </w:pPr>
    <w:rPr>
      <w:bCs/>
      <w:iCs/>
    </w:rPr>
  </w:style>
  <w:style w:type="paragraph" w:customStyle="1" w:styleId="31">
    <w:name w:val="目录 31"/>
    <w:basedOn w:val="afffb"/>
    <w:next w:val="afffb"/>
    <w:autoRedefine/>
    <w:semiHidden/>
    <w:rsid w:val="00D4734F"/>
    <w:pPr>
      <w:spacing w:line="240" w:lineRule="auto"/>
    </w:pPr>
    <w:rPr>
      <w:rFonts w:ascii="宋体" w:hAnsi="宋体"/>
      <w:iCs/>
    </w:rPr>
  </w:style>
  <w:style w:type="paragraph" w:customStyle="1" w:styleId="41">
    <w:name w:val="目录 41"/>
    <w:basedOn w:val="afffb"/>
    <w:next w:val="afffb"/>
    <w:autoRedefine/>
    <w:semiHidden/>
    <w:rsid w:val="00D4734F"/>
    <w:pPr>
      <w:adjustRightInd/>
      <w:spacing w:line="240" w:lineRule="auto"/>
      <w:jc w:val="left"/>
    </w:pPr>
  </w:style>
  <w:style w:type="paragraph" w:customStyle="1" w:styleId="51">
    <w:name w:val="目录 51"/>
    <w:basedOn w:val="afffb"/>
    <w:next w:val="afffb"/>
    <w:autoRedefine/>
    <w:semiHidden/>
    <w:rsid w:val="00D4734F"/>
    <w:pPr>
      <w:spacing w:line="240" w:lineRule="auto"/>
    </w:pPr>
    <w:rPr>
      <w:rFonts w:ascii="宋体" w:hAnsi="宋体"/>
    </w:rPr>
  </w:style>
  <w:style w:type="paragraph" w:customStyle="1" w:styleId="61">
    <w:name w:val="目录 61"/>
    <w:basedOn w:val="afffb"/>
    <w:next w:val="afffb"/>
    <w:autoRedefine/>
    <w:semiHidden/>
    <w:rsid w:val="00D4734F"/>
    <w:pPr>
      <w:adjustRightInd/>
      <w:spacing w:line="240" w:lineRule="auto"/>
      <w:jc w:val="left"/>
    </w:pPr>
  </w:style>
  <w:style w:type="paragraph" w:customStyle="1" w:styleId="71">
    <w:name w:val="目录 71"/>
    <w:basedOn w:val="61"/>
    <w:autoRedefine/>
    <w:semiHidden/>
    <w:rsid w:val="00D4734F"/>
    <w:pPr>
      <w:ind w:left="1260"/>
    </w:pPr>
  </w:style>
  <w:style w:type="paragraph" w:customStyle="1" w:styleId="81">
    <w:name w:val="目录 81"/>
    <w:basedOn w:val="71"/>
    <w:autoRedefine/>
    <w:semiHidden/>
    <w:rsid w:val="00D4734F"/>
    <w:pPr>
      <w:ind w:left="1470"/>
    </w:pPr>
  </w:style>
  <w:style w:type="paragraph" w:customStyle="1" w:styleId="91">
    <w:name w:val="目录 91"/>
    <w:basedOn w:val="81"/>
    <w:autoRedefine/>
    <w:semiHidden/>
    <w:rsid w:val="00D4734F"/>
    <w:pPr>
      <w:ind w:left="1680"/>
    </w:pPr>
  </w:style>
  <w:style w:type="paragraph" w:customStyle="1" w:styleId="affffffff3">
    <w:name w:val="其他标准称谓"/>
    <w:rsid w:val="00D4734F"/>
    <w:pPr>
      <w:spacing w:line="0" w:lineRule="atLeast"/>
      <w:jc w:val="distribute"/>
    </w:pPr>
    <w:rPr>
      <w:rFonts w:ascii="黑体" w:eastAsia="黑体" w:hAnsi="宋体"/>
      <w:sz w:val="52"/>
    </w:rPr>
  </w:style>
  <w:style w:type="paragraph" w:customStyle="1" w:styleId="affffffff4">
    <w:name w:val="其他发布部门"/>
    <w:basedOn w:val="affffffe"/>
    <w:rsid w:val="00D4734F"/>
    <w:pPr>
      <w:framePr w:wrap="around"/>
      <w:spacing w:line="0" w:lineRule="atLeast"/>
    </w:pPr>
    <w:rPr>
      <w:rFonts w:ascii="黑体" w:eastAsia="黑体"/>
      <w:b w:val="0"/>
    </w:rPr>
  </w:style>
  <w:style w:type="paragraph" w:customStyle="1" w:styleId="afff1">
    <w:name w:val="前言标题"/>
    <w:next w:val="afffb"/>
    <w:rsid w:val="00D4734F"/>
    <w:pPr>
      <w:numPr>
        <w:numId w:val="2"/>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b"/>
    <w:rsid w:val="00D4734F"/>
    <w:pPr>
      <w:numPr>
        <w:ilvl w:val="4"/>
        <w:numId w:val="15"/>
      </w:numPr>
      <w:adjustRightInd/>
      <w:spacing w:line="240" w:lineRule="auto"/>
    </w:pPr>
    <w:rPr>
      <w:rFonts w:ascii="宋体" w:hAnsi="宋体"/>
      <w:szCs w:val="24"/>
    </w:rPr>
  </w:style>
  <w:style w:type="paragraph" w:customStyle="1" w:styleId="affffffff5">
    <w:name w:val="实施日期"/>
    <w:basedOn w:val="afffffff"/>
    <w:rsid w:val="00D4734F"/>
    <w:pPr>
      <w:framePr w:hSpace="0" w:wrap="around" w:xAlign="right"/>
      <w:jc w:val="right"/>
    </w:pPr>
  </w:style>
  <w:style w:type="paragraph" w:customStyle="1" w:styleId="a3">
    <w:name w:val="四级无标题条"/>
    <w:basedOn w:val="afffb"/>
    <w:rsid w:val="00D4734F"/>
    <w:pPr>
      <w:numPr>
        <w:ilvl w:val="5"/>
        <w:numId w:val="15"/>
      </w:numPr>
      <w:adjustRightInd/>
      <w:spacing w:line="240" w:lineRule="auto"/>
    </w:pPr>
    <w:rPr>
      <w:rFonts w:ascii="宋体" w:hAnsi="宋体"/>
      <w:szCs w:val="24"/>
    </w:rPr>
  </w:style>
  <w:style w:type="paragraph" w:styleId="affffffff6">
    <w:name w:val="table of figures"/>
    <w:basedOn w:val="afffb"/>
    <w:next w:val="afffb"/>
    <w:semiHidden/>
    <w:rsid w:val="00D4734F"/>
    <w:pPr>
      <w:adjustRightInd/>
      <w:spacing w:line="240" w:lineRule="auto"/>
      <w:jc w:val="left"/>
    </w:pPr>
    <w:rPr>
      <w:szCs w:val="24"/>
    </w:rPr>
  </w:style>
  <w:style w:type="paragraph" w:customStyle="1" w:styleId="affffffff7">
    <w:name w:val="文献分类号"/>
    <w:rsid w:val="00D4734F"/>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8">
    <w:name w:val="无标题条"/>
    <w:next w:val="affffc"/>
    <w:rsid w:val="00D4734F"/>
    <w:pPr>
      <w:jc w:val="both"/>
    </w:pPr>
    <w:rPr>
      <w:rFonts w:ascii="宋体" w:hAnsi="宋体"/>
      <w:sz w:val="21"/>
    </w:rPr>
  </w:style>
  <w:style w:type="paragraph" w:customStyle="1" w:styleId="a4">
    <w:name w:val="五级无标题条"/>
    <w:basedOn w:val="afffb"/>
    <w:rsid w:val="00D4734F"/>
    <w:pPr>
      <w:numPr>
        <w:ilvl w:val="6"/>
        <w:numId w:val="15"/>
      </w:numPr>
      <w:adjustRightInd/>
    </w:pPr>
    <w:rPr>
      <w:szCs w:val="24"/>
    </w:rPr>
  </w:style>
  <w:style w:type="character" w:styleId="affffffff9">
    <w:name w:val="page number"/>
    <w:rsid w:val="00D4734F"/>
    <w:rPr>
      <w:rFonts w:ascii="宋体" w:eastAsia="宋体" w:hAnsi="Times New Roman"/>
      <w:sz w:val="18"/>
    </w:rPr>
  </w:style>
  <w:style w:type="paragraph" w:customStyle="1" w:styleId="a0">
    <w:name w:val="一级无标题条"/>
    <w:basedOn w:val="afffb"/>
    <w:rsid w:val="00D4734F"/>
    <w:pPr>
      <w:numPr>
        <w:ilvl w:val="2"/>
        <w:numId w:val="15"/>
      </w:numPr>
      <w:adjustRightInd/>
      <w:spacing w:before="10" w:after="10" w:line="240" w:lineRule="auto"/>
    </w:pPr>
    <w:rPr>
      <w:rFonts w:ascii="宋体" w:hAnsi="宋体"/>
      <w:szCs w:val="24"/>
    </w:rPr>
  </w:style>
  <w:style w:type="paragraph" w:styleId="affffffffa">
    <w:name w:val="Normal Indent"/>
    <w:basedOn w:val="afffb"/>
    <w:rsid w:val="00D4734F"/>
    <w:pPr>
      <w:ind w:firstLine="420"/>
    </w:pPr>
  </w:style>
  <w:style w:type="paragraph" w:customStyle="1" w:styleId="affffffffb">
    <w:name w:val="注:后续"/>
    <w:rsid w:val="00D4734F"/>
    <w:pPr>
      <w:spacing w:line="300" w:lineRule="exact"/>
      <w:ind w:leftChars="400" w:left="600" w:hangingChars="200" w:hanging="200"/>
      <w:jc w:val="both"/>
    </w:pPr>
    <w:rPr>
      <w:rFonts w:ascii="宋体" w:hAnsi="Times New Roman"/>
      <w:sz w:val="18"/>
    </w:rPr>
  </w:style>
  <w:style w:type="paragraph" w:customStyle="1" w:styleId="affffffffc">
    <w:name w:val="注×:后续"/>
    <w:basedOn w:val="affffffffb"/>
    <w:rsid w:val="00D4734F"/>
    <w:pPr>
      <w:ind w:leftChars="0" w:left="1406" w:firstLineChars="0" w:hanging="499"/>
    </w:pPr>
  </w:style>
  <w:style w:type="paragraph" w:customStyle="1" w:styleId="affffffffd">
    <w:name w:val="标准文件_一级无标题"/>
    <w:basedOn w:val="afff3"/>
    <w:qFormat/>
    <w:rsid w:val="00BA263B"/>
    <w:pPr>
      <w:spacing w:beforeLines="0" w:afterLines="0"/>
      <w:outlineLvl w:val="9"/>
    </w:pPr>
    <w:rPr>
      <w:rFonts w:ascii="宋体" w:eastAsia="宋体"/>
    </w:rPr>
  </w:style>
  <w:style w:type="paragraph" w:customStyle="1" w:styleId="affffffffe">
    <w:name w:val="标准文件_五级无标题"/>
    <w:basedOn w:val="afff7"/>
    <w:qFormat/>
    <w:rsid w:val="00BA263B"/>
    <w:pPr>
      <w:spacing w:beforeLines="0" w:afterLines="0"/>
      <w:outlineLvl w:val="9"/>
    </w:pPr>
    <w:rPr>
      <w:rFonts w:ascii="宋体" w:eastAsia="宋体"/>
    </w:rPr>
  </w:style>
  <w:style w:type="paragraph" w:customStyle="1" w:styleId="afffffffff">
    <w:name w:val="标准文件_三级无标题"/>
    <w:basedOn w:val="afff5"/>
    <w:qFormat/>
    <w:rsid w:val="00BA263B"/>
    <w:pPr>
      <w:spacing w:beforeLines="0" w:afterLines="0"/>
      <w:outlineLvl w:val="9"/>
    </w:pPr>
    <w:rPr>
      <w:rFonts w:ascii="宋体" w:eastAsia="宋体"/>
    </w:rPr>
  </w:style>
  <w:style w:type="paragraph" w:customStyle="1" w:styleId="afffffffff0">
    <w:name w:val="标准文件_二级无标题"/>
    <w:basedOn w:val="afff4"/>
    <w:qFormat/>
    <w:rsid w:val="00BA263B"/>
    <w:pPr>
      <w:spacing w:beforeLines="0" w:afterLines="0"/>
      <w:outlineLvl w:val="9"/>
    </w:pPr>
    <w:rPr>
      <w:rFonts w:ascii="宋体" w:eastAsia="宋体"/>
    </w:rPr>
  </w:style>
  <w:style w:type="paragraph" w:customStyle="1" w:styleId="afffffffff1">
    <w:name w:val="标准_四级无标题"/>
    <w:basedOn w:val="afff6"/>
    <w:next w:val="affffc"/>
    <w:qFormat/>
    <w:rsid w:val="00D27582"/>
    <w:rPr>
      <w:rFonts w:eastAsia="宋体"/>
    </w:rPr>
  </w:style>
  <w:style w:type="paragraph" w:customStyle="1" w:styleId="afffffffff2">
    <w:name w:val="标准文件_四级无标题"/>
    <w:basedOn w:val="afff6"/>
    <w:qFormat/>
    <w:rsid w:val="00BA263B"/>
    <w:pPr>
      <w:spacing w:beforeLines="0" w:afterLines="0"/>
      <w:outlineLvl w:val="9"/>
    </w:pPr>
    <w:rPr>
      <w:rFonts w:ascii="宋体" w:eastAsia="宋体" w:hAnsi="黑体"/>
      <w:szCs w:val="52"/>
    </w:rPr>
  </w:style>
  <w:style w:type="paragraph" w:customStyle="1" w:styleId="aff7">
    <w:name w:val="标准文件_大写罗马数字编号列项"/>
    <w:basedOn w:val="affffc"/>
    <w:rsid w:val="00B831CE"/>
    <w:pPr>
      <w:numPr>
        <w:numId w:val="16"/>
      </w:numPr>
      <w:ind w:firstLineChars="0" w:firstLine="0"/>
    </w:pPr>
    <w:rPr>
      <w:rFonts w:ascii="Times New Roman" w:cs="Arial"/>
      <w:szCs w:val="28"/>
    </w:rPr>
  </w:style>
  <w:style w:type="paragraph" w:customStyle="1" w:styleId="ae">
    <w:name w:val="标准文件_小写罗马数字编号列项"/>
    <w:basedOn w:val="affffc"/>
    <w:rsid w:val="00E34A98"/>
    <w:pPr>
      <w:numPr>
        <w:numId w:val="17"/>
      </w:numPr>
      <w:ind w:firstLineChars="0" w:firstLine="0"/>
    </w:pPr>
    <w:rPr>
      <w:rFonts w:cs="Arial"/>
      <w:szCs w:val="28"/>
    </w:rPr>
  </w:style>
  <w:style w:type="paragraph" w:customStyle="1" w:styleId="afffffffff3">
    <w:name w:val="标准文件_附录标题"/>
    <w:basedOn w:val="aff9"/>
    <w:qFormat/>
    <w:rsid w:val="00C9435D"/>
    <w:pPr>
      <w:numPr>
        <w:numId w:val="0"/>
      </w:numPr>
      <w:spacing w:after="280"/>
      <w:outlineLvl w:val="9"/>
    </w:pPr>
  </w:style>
  <w:style w:type="paragraph" w:customStyle="1" w:styleId="afffffffff4">
    <w:name w:val="标准文件_二级项"/>
    <w:rsid w:val="00200333"/>
    <w:rPr>
      <w:rFonts w:ascii="宋体" w:hAnsi="Times New Roman"/>
      <w:sz w:val="21"/>
    </w:rPr>
  </w:style>
  <w:style w:type="paragraph" w:customStyle="1" w:styleId="af9">
    <w:name w:val="标准文件_三级项"/>
    <w:basedOn w:val="afffb"/>
    <w:rsid w:val="00E82554"/>
    <w:pPr>
      <w:numPr>
        <w:ilvl w:val="2"/>
        <w:numId w:val="28"/>
      </w:numPr>
      <w:spacing w:line="-300" w:lineRule="auto"/>
    </w:pPr>
    <w:rPr>
      <w:rFonts w:ascii="Times New Roman" w:hAnsi="Times New Roman"/>
    </w:rPr>
  </w:style>
  <w:style w:type="paragraph" w:customStyle="1" w:styleId="afff0">
    <w:name w:val="图表脚注说明"/>
    <w:basedOn w:val="afffb"/>
    <w:next w:val="affffc"/>
    <w:rsid w:val="00D035EC"/>
    <w:pPr>
      <w:numPr>
        <w:numId w:val="20"/>
      </w:numPr>
      <w:adjustRightInd/>
      <w:spacing w:line="240" w:lineRule="auto"/>
      <w:ind w:left="783"/>
    </w:pPr>
    <w:rPr>
      <w:rFonts w:ascii="宋体" w:hAnsi="Times New Roman"/>
      <w:sz w:val="18"/>
      <w:szCs w:val="18"/>
    </w:rPr>
  </w:style>
  <w:style w:type="paragraph" w:customStyle="1" w:styleId="afb">
    <w:name w:val="标准文件_字母编号列项（一级）"/>
    <w:rsid w:val="00200333"/>
    <w:pPr>
      <w:numPr>
        <w:numId w:val="22"/>
      </w:numPr>
      <w:jc w:val="both"/>
    </w:pPr>
    <w:rPr>
      <w:rFonts w:ascii="宋体" w:hAnsi="Times New Roman"/>
      <w:sz w:val="21"/>
    </w:rPr>
  </w:style>
  <w:style w:type="paragraph" w:customStyle="1" w:styleId="afffffffff5">
    <w:name w:val="标准文件_索引字母"/>
    <w:next w:val="affffc"/>
    <w:qFormat/>
    <w:rsid w:val="00977D02"/>
    <w:pPr>
      <w:jc w:val="center"/>
    </w:pPr>
    <w:rPr>
      <w:rFonts w:ascii="宋体" w:eastAsia="Times New Roman" w:hAnsi="宋体"/>
      <w:b/>
      <w:kern w:val="2"/>
      <w:sz w:val="21"/>
    </w:rPr>
  </w:style>
  <w:style w:type="paragraph" w:customStyle="1" w:styleId="afffffffff6">
    <w:name w:val="标准文件_附录前"/>
    <w:next w:val="affffc"/>
    <w:qFormat/>
    <w:rsid w:val="00B56FBE"/>
    <w:pPr>
      <w:spacing w:line="20" w:lineRule="atLeast"/>
      <w:ind w:firstLine="200"/>
    </w:pPr>
    <w:rPr>
      <w:rFonts w:ascii="宋体" w:hAnsi="宋体"/>
      <w:kern w:val="2"/>
      <w:sz w:val="10"/>
    </w:rPr>
  </w:style>
  <w:style w:type="paragraph" w:customStyle="1" w:styleId="afffffffff7">
    <w:name w:val="标准文件_正文标准名称"/>
    <w:qFormat/>
    <w:rsid w:val="008C619A"/>
    <w:pPr>
      <w:spacing w:beforeLines="20" w:after="640" w:line="400" w:lineRule="exact"/>
      <w:jc w:val="center"/>
    </w:pPr>
    <w:rPr>
      <w:rFonts w:ascii="黑体" w:eastAsia="黑体" w:hAnsi="黑体"/>
      <w:kern w:val="2"/>
      <w:sz w:val="32"/>
      <w:szCs w:val="32"/>
    </w:rPr>
  </w:style>
  <w:style w:type="paragraph" w:customStyle="1" w:styleId="afffffffff8">
    <w:name w:val="标准文件_表格"/>
    <w:basedOn w:val="affffc"/>
    <w:qFormat/>
    <w:rsid w:val="006D16C4"/>
    <w:pPr>
      <w:ind w:firstLineChars="0" w:firstLine="0"/>
      <w:jc w:val="center"/>
    </w:pPr>
    <w:rPr>
      <w:sz w:val="18"/>
    </w:rPr>
  </w:style>
  <w:style w:type="paragraph" w:customStyle="1" w:styleId="afff8">
    <w:name w:val="标准文件_注："/>
    <w:next w:val="affffc"/>
    <w:rsid w:val="006819B8"/>
    <w:pPr>
      <w:widowControl w:val="0"/>
      <w:numPr>
        <w:numId w:val="23"/>
      </w:numPr>
      <w:autoSpaceDE w:val="0"/>
      <w:autoSpaceDN w:val="0"/>
      <w:jc w:val="both"/>
    </w:pPr>
    <w:rPr>
      <w:rFonts w:ascii="宋体" w:hAnsi="Times New Roman"/>
      <w:sz w:val="18"/>
      <w:szCs w:val="18"/>
    </w:rPr>
  </w:style>
  <w:style w:type="paragraph" w:customStyle="1" w:styleId="a5">
    <w:name w:val="标准文件_注×："/>
    <w:rsid w:val="00614CC1"/>
    <w:pPr>
      <w:widowControl w:val="0"/>
      <w:numPr>
        <w:numId w:val="24"/>
      </w:numPr>
      <w:autoSpaceDE w:val="0"/>
      <w:autoSpaceDN w:val="0"/>
      <w:jc w:val="both"/>
    </w:pPr>
    <w:rPr>
      <w:rFonts w:ascii="宋体" w:hAnsi="Times New Roman"/>
      <w:sz w:val="18"/>
      <w:szCs w:val="18"/>
    </w:rPr>
  </w:style>
  <w:style w:type="paragraph" w:customStyle="1" w:styleId="ac">
    <w:name w:val="标准文件_示例："/>
    <w:next w:val="afffffffff9"/>
    <w:rsid w:val="00FA73B1"/>
    <w:pPr>
      <w:widowControl w:val="0"/>
      <w:numPr>
        <w:numId w:val="25"/>
      </w:numPr>
      <w:jc w:val="both"/>
    </w:pPr>
    <w:rPr>
      <w:rFonts w:ascii="宋体" w:hAnsi="Times New Roman"/>
      <w:sz w:val="18"/>
      <w:szCs w:val="18"/>
    </w:rPr>
  </w:style>
  <w:style w:type="paragraph" w:customStyle="1" w:styleId="aff0">
    <w:name w:val="标准文件_示例×："/>
    <w:basedOn w:val="afffb"/>
    <w:next w:val="afffffffff9"/>
    <w:qFormat/>
    <w:rsid w:val="007A41C8"/>
    <w:pPr>
      <w:widowControl/>
      <w:numPr>
        <w:numId w:val="26"/>
      </w:numPr>
      <w:adjustRightInd/>
      <w:spacing w:line="240" w:lineRule="auto"/>
    </w:pPr>
    <w:rPr>
      <w:rFonts w:ascii="宋体" w:hAnsi="Times New Roman"/>
      <w:kern w:val="0"/>
      <w:sz w:val="18"/>
      <w:szCs w:val="18"/>
    </w:rPr>
  </w:style>
  <w:style w:type="character" w:customStyle="1" w:styleId="Char4">
    <w:name w:val="标准文件_段 Char"/>
    <w:link w:val="affffc"/>
    <w:rsid w:val="00BA263B"/>
    <w:rPr>
      <w:rFonts w:ascii="宋体" w:hAnsi="Times New Roman"/>
      <w:noProof/>
      <w:sz w:val="21"/>
    </w:rPr>
  </w:style>
  <w:style w:type="paragraph" w:customStyle="1" w:styleId="afffffffffa">
    <w:name w:val="标准文件_表格续"/>
    <w:basedOn w:val="affffc"/>
    <w:next w:val="affffc"/>
    <w:qFormat/>
    <w:rsid w:val="003F6272"/>
    <w:pPr>
      <w:jc w:val="center"/>
    </w:pPr>
    <w:rPr>
      <w:rFonts w:ascii="黑体" w:eastAsia="黑体" w:hAnsi="黑体"/>
    </w:rPr>
  </w:style>
  <w:style w:type="paragraph" w:styleId="10">
    <w:name w:val="toc 1"/>
    <w:basedOn w:val="afffb"/>
    <w:next w:val="afffb"/>
    <w:autoRedefine/>
    <w:uiPriority w:val="39"/>
    <w:unhideWhenUsed/>
    <w:rsid w:val="00EB1E69"/>
    <w:rPr>
      <w:rFonts w:ascii="宋体"/>
    </w:rPr>
  </w:style>
  <w:style w:type="table" w:styleId="afffffffffb">
    <w:name w:val="Table Grid"/>
    <w:basedOn w:val="afffd"/>
    <w:uiPriority w:val="39"/>
    <w:rsid w:val="001265C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fffffc">
    <w:name w:val="Placeholder Text"/>
    <w:basedOn w:val="afffc"/>
    <w:uiPriority w:val="99"/>
    <w:semiHidden/>
    <w:rsid w:val="00445574"/>
    <w:rPr>
      <w:color w:val="808080"/>
    </w:rPr>
  </w:style>
  <w:style w:type="paragraph" w:customStyle="1" w:styleId="2">
    <w:name w:val="标准文件_二级项2"/>
    <w:basedOn w:val="affffc"/>
    <w:qFormat/>
    <w:rsid w:val="00200333"/>
    <w:pPr>
      <w:numPr>
        <w:ilvl w:val="1"/>
        <w:numId w:val="28"/>
      </w:numPr>
      <w:ind w:left="1271" w:firstLineChars="0" w:hanging="420"/>
    </w:pPr>
  </w:style>
  <w:style w:type="paragraph" w:customStyle="1" w:styleId="21">
    <w:name w:val="标准文件_三级项2"/>
    <w:basedOn w:val="affffc"/>
    <w:qFormat/>
    <w:rsid w:val="00313B85"/>
    <w:pPr>
      <w:numPr>
        <w:numId w:val="27"/>
      </w:numPr>
      <w:spacing w:line="300" w:lineRule="exact"/>
      <w:ind w:left="1276" w:firstLineChars="0" w:hanging="425"/>
    </w:pPr>
    <w:rPr>
      <w:rFonts w:ascii="Times New Roman"/>
    </w:rPr>
  </w:style>
  <w:style w:type="paragraph" w:customStyle="1" w:styleId="20">
    <w:name w:val="标准文件_一级项2"/>
    <w:basedOn w:val="affffc"/>
    <w:qFormat/>
    <w:rsid w:val="00AE070A"/>
    <w:pPr>
      <w:numPr>
        <w:numId w:val="29"/>
      </w:numPr>
      <w:spacing w:line="300" w:lineRule="exact"/>
      <w:ind w:left="1271" w:firstLineChars="0" w:hanging="420"/>
    </w:pPr>
    <w:rPr>
      <w:rFonts w:ascii="Times New Roman"/>
    </w:rPr>
  </w:style>
  <w:style w:type="paragraph" w:customStyle="1" w:styleId="afffffffffd">
    <w:name w:val="标准文件_提示"/>
    <w:basedOn w:val="affffc"/>
    <w:next w:val="affffc"/>
    <w:qFormat/>
    <w:rsid w:val="00365F86"/>
    <w:pPr>
      <w:ind w:firstLine="420"/>
    </w:pPr>
    <w:rPr>
      <w:rFonts w:ascii="黑体" w:eastAsia="黑体"/>
    </w:rPr>
  </w:style>
  <w:style w:type="character" w:customStyle="1" w:styleId="afffffffffe">
    <w:name w:val="标准文件_来源"/>
    <w:basedOn w:val="afffc"/>
    <w:uiPriority w:val="1"/>
    <w:qFormat/>
    <w:rsid w:val="00991875"/>
    <w:rPr>
      <w:rFonts w:eastAsia="宋体"/>
      <w:sz w:val="21"/>
    </w:rPr>
  </w:style>
  <w:style w:type="paragraph" w:customStyle="1" w:styleId="affffffffff">
    <w:name w:val="标准文件_图表说明"/>
    <w:qFormat/>
    <w:rsid w:val="00A8446B"/>
    <w:pPr>
      <w:spacing w:line="276" w:lineRule="auto"/>
      <w:ind w:firstLine="420"/>
    </w:pPr>
    <w:rPr>
      <w:rFonts w:ascii="宋体" w:hAnsi="宋体"/>
      <w:kern w:val="2"/>
      <w:sz w:val="18"/>
    </w:rPr>
  </w:style>
  <w:style w:type="paragraph" w:customStyle="1" w:styleId="affffffffff0">
    <w:name w:val="其他发布日期"/>
    <w:basedOn w:val="afffffff"/>
    <w:rsid w:val="00CD50A1"/>
    <w:pPr>
      <w:framePr w:w="3997" w:h="471" w:hRule="exact" w:hSpace="0" w:vSpace="181" w:wrap="around" w:vAnchor="page" w:hAnchor="page" w:x="1419" w:y="14097"/>
    </w:pPr>
  </w:style>
  <w:style w:type="paragraph" w:customStyle="1" w:styleId="affffffffff1">
    <w:name w:val="其他实施日期"/>
    <w:basedOn w:val="affffffff5"/>
    <w:rsid w:val="00CD50A1"/>
    <w:pPr>
      <w:framePr w:w="3997" w:h="471" w:hRule="exact" w:vSpace="181" w:wrap="around" w:vAnchor="page" w:hAnchor="page" w:x="7089" w:y="14097"/>
    </w:pPr>
  </w:style>
  <w:style w:type="paragraph" w:customStyle="1" w:styleId="affffffffff2">
    <w:name w:val="标准文件_文件编号"/>
    <w:basedOn w:val="affffc"/>
    <w:qFormat/>
    <w:rsid w:val="000F19D5"/>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3">
    <w:name w:val="标准文件_替换文件编号"/>
    <w:basedOn w:val="affffffffff2"/>
    <w:qFormat/>
    <w:rsid w:val="00A952D7"/>
    <w:pPr>
      <w:framePr w:wrap="auto"/>
      <w:spacing w:before="57"/>
    </w:pPr>
    <w:rPr>
      <w:sz w:val="21"/>
    </w:rPr>
  </w:style>
  <w:style w:type="paragraph" w:customStyle="1" w:styleId="affffffffff4">
    <w:name w:val="标准文件_文件名称"/>
    <w:basedOn w:val="affffc"/>
    <w:next w:val="affffc"/>
    <w:qFormat/>
    <w:rsid w:val="00FE576A"/>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styleId="30">
    <w:name w:val="toc 3"/>
    <w:basedOn w:val="afffb"/>
    <w:next w:val="afffb"/>
    <w:autoRedefine/>
    <w:uiPriority w:val="39"/>
    <w:unhideWhenUsed/>
    <w:rsid w:val="00EB1E69"/>
    <w:pPr>
      <w:spacing w:line="300" w:lineRule="exact"/>
      <w:ind w:left="420"/>
    </w:pPr>
    <w:rPr>
      <w:rFonts w:ascii="宋体"/>
    </w:rPr>
  </w:style>
  <w:style w:type="paragraph" w:styleId="40">
    <w:name w:val="toc 4"/>
    <w:basedOn w:val="afffb"/>
    <w:next w:val="afffb"/>
    <w:autoRedefine/>
    <w:uiPriority w:val="39"/>
    <w:unhideWhenUsed/>
    <w:rsid w:val="00EB1E69"/>
    <w:pPr>
      <w:tabs>
        <w:tab w:val="right" w:leader="dot" w:pos="9344"/>
      </w:tabs>
      <w:spacing w:line="300" w:lineRule="exact"/>
      <w:ind w:left="629"/>
    </w:pPr>
    <w:rPr>
      <w:rFonts w:ascii="宋体"/>
    </w:rPr>
  </w:style>
  <w:style w:type="paragraph" w:styleId="50">
    <w:name w:val="toc 5"/>
    <w:basedOn w:val="afffb"/>
    <w:next w:val="afffb"/>
    <w:autoRedefine/>
    <w:uiPriority w:val="39"/>
    <w:unhideWhenUsed/>
    <w:rsid w:val="00EB1E69"/>
    <w:pPr>
      <w:ind w:left="839"/>
    </w:pPr>
    <w:rPr>
      <w:rFonts w:ascii="宋体"/>
    </w:rPr>
  </w:style>
  <w:style w:type="paragraph" w:styleId="60">
    <w:name w:val="toc 6"/>
    <w:basedOn w:val="afffb"/>
    <w:next w:val="afffb"/>
    <w:autoRedefine/>
    <w:uiPriority w:val="39"/>
    <w:unhideWhenUsed/>
    <w:rsid w:val="00EB1E69"/>
    <w:pPr>
      <w:spacing w:line="300" w:lineRule="exact"/>
      <w:ind w:left="1049"/>
    </w:pPr>
    <w:rPr>
      <w:rFonts w:ascii="宋体"/>
    </w:rPr>
  </w:style>
  <w:style w:type="paragraph" w:styleId="70">
    <w:name w:val="toc 7"/>
    <w:basedOn w:val="afffb"/>
    <w:next w:val="afffb"/>
    <w:autoRedefine/>
    <w:uiPriority w:val="39"/>
    <w:unhideWhenUsed/>
    <w:rsid w:val="00EB1E69"/>
    <w:pPr>
      <w:tabs>
        <w:tab w:val="right" w:leader="dot" w:pos="9344"/>
      </w:tabs>
      <w:spacing w:line="300" w:lineRule="exact"/>
      <w:ind w:left="1259"/>
    </w:pPr>
    <w:rPr>
      <w:rFonts w:ascii="宋体"/>
    </w:rPr>
  </w:style>
  <w:style w:type="paragraph" w:customStyle="1" w:styleId="afe">
    <w:name w:val="标准文件_附录图标号"/>
    <w:basedOn w:val="affffc"/>
    <w:next w:val="affffc"/>
    <w:qFormat/>
    <w:rsid w:val="00113B1E"/>
    <w:pPr>
      <w:numPr>
        <w:numId w:val="18"/>
      </w:numPr>
      <w:spacing w:line="14" w:lineRule="exact"/>
      <w:ind w:firstLineChars="0" w:firstLine="0"/>
      <w:jc w:val="center"/>
    </w:pPr>
    <w:rPr>
      <w:rFonts w:ascii="黑体" w:eastAsia="黑体" w:hAnsi="黑体"/>
      <w:vanish/>
      <w:sz w:val="2"/>
      <w:szCs w:val="21"/>
    </w:rPr>
  </w:style>
  <w:style w:type="paragraph" w:customStyle="1" w:styleId="aff4">
    <w:name w:val="标准文件_附录表标号"/>
    <w:basedOn w:val="affffc"/>
    <w:next w:val="affffc"/>
    <w:qFormat/>
    <w:rsid w:val="009B6029"/>
    <w:pPr>
      <w:numPr>
        <w:numId w:val="30"/>
      </w:numPr>
      <w:spacing w:line="14" w:lineRule="exact"/>
      <w:ind w:firstLineChars="0" w:firstLine="0"/>
      <w:jc w:val="center"/>
    </w:pPr>
    <w:rPr>
      <w:rFonts w:eastAsia="黑体"/>
      <w:vanish/>
      <w:sz w:val="2"/>
    </w:rPr>
  </w:style>
  <w:style w:type="paragraph" w:styleId="23">
    <w:name w:val="toc 2"/>
    <w:basedOn w:val="afffb"/>
    <w:next w:val="afffb"/>
    <w:autoRedefine/>
    <w:uiPriority w:val="39"/>
    <w:unhideWhenUsed/>
    <w:rsid w:val="00EB1E69"/>
    <w:pPr>
      <w:tabs>
        <w:tab w:val="right" w:leader="dot" w:pos="9344"/>
      </w:tabs>
      <w:spacing w:line="300" w:lineRule="exact"/>
      <w:ind w:left="210"/>
    </w:pPr>
    <w:rPr>
      <w:rFonts w:ascii="宋体"/>
    </w:rPr>
  </w:style>
  <w:style w:type="paragraph" w:customStyle="1" w:styleId="a7">
    <w:name w:val="标准文件_引言一级条标题"/>
    <w:basedOn w:val="affffc"/>
    <w:next w:val="affffc"/>
    <w:qFormat/>
    <w:rsid w:val="00E030F9"/>
    <w:pPr>
      <w:numPr>
        <w:ilvl w:val="1"/>
        <w:numId w:val="31"/>
      </w:numPr>
      <w:spacing w:beforeLines="50" w:afterLines="50"/>
      <w:ind w:firstLineChars="0"/>
    </w:pPr>
    <w:rPr>
      <w:rFonts w:ascii="黑体" w:eastAsia="黑体"/>
    </w:rPr>
  </w:style>
  <w:style w:type="paragraph" w:customStyle="1" w:styleId="a8">
    <w:name w:val="标准文件_引言二级条标题"/>
    <w:basedOn w:val="affffc"/>
    <w:next w:val="affffc"/>
    <w:qFormat/>
    <w:rsid w:val="00E030F9"/>
    <w:pPr>
      <w:numPr>
        <w:ilvl w:val="2"/>
        <w:numId w:val="31"/>
      </w:numPr>
      <w:spacing w:beforeLines="50" w:afterLines="50"/>
      <w:ind w:firstLineChars="0"/>
    </w:pPr>
    <w:rPr>
      <w:rFonts w:ascii="黑体" w:eastAsia="黑体"/>
    </w:rPr>
  </w:style>
  <w:style w:type="paragraph" w:customStyle="1" w:styleId="a9">
    <w:name w:val="标准文件_引言三级条标题"/>
    <w:basedOn w:val="affffc"/>
    <w:next w:val="affffc"/>
    <w:qFormat/>
    <w:rsid w:val="00E030F9"/>
    <w:pPr>
      <w:numPr>
        <w:ilvl w:val="3"/>
        <w:numId w:val="31"/>
      </w:numPr>
      <w:spacing w:beforeLines="50" w:afterLines="50"/>
      <w:ind w:firstLineChars="0"/>
    </w:pPr>
    <w:rPr>
      <w:rFonts w:ascii="黑体" w:eastAsia="黑体"/>
    </w:rPr>
  </w:style>
  <w:style w:type="paragraph" w:customStyle="1" w:styleId="aa">
    <w:name w:val="标准文件_引言四级条标题"/>
    <w:basedOn w:val="affffc"/>
    <w:next w:val="affffc"/>
    <w:qFormat/>
    <w:rsid w:val="005E3C18"/>
    <w:pPr>
      <w:numPr>
        <w:ilvl w:val="4"/>
        <w:numId w:val="31"/>
      </w:numPr>
      <w:spacing w:beforeLines="50" w:afterLines="50"/>
      <w:ind w:firstLineChars="0"/>
    </w:pPr>
    <w:rPr>
      <w:rFonts w:ascii="黑体" w:eastAsia="黑体"/>
    </w:rPr>
  </w:style>
  <w:style w:type="paragraph" w:customStyle="1" w:styleId="ab">
    <w:name w:val="标准文件_引言五级条标题"/>
    <w:basedOn w:val="affffc"/>
    <w:next w:val="affffc"/>
    <w:qFormat/>
    <w:rsid w:val="005E3C18"/>
    <w:pPr>
      <w:numPr>
        <w:ilvl w:val="5"/>
        <w:numId w:val="31"/>
      </w:numPr>
      <w:spacing w:beforeLines="50" w:afterLines="50"/>
      <w:ind w:firstLineChars="0"/>
    </w:pPr>
    <w:rPr>
      <w:rFonts w:ascii="黑体" w:eastAsia="黑体"/>
    </w:rPr>
  </w:style>
  <w:style w:type="paragraph" w:customStyle="1" w:styleId="affffffffff5">
    <w:name w:val="标准文件_注后"/>
    <w:basedOn w:val="affffc"/>
    <w:qFormat/>
    <w:rsid w:val="00614CC1"/>
    <w:pPr>
      <w:ind w:left="811" w:firstLineChars="0" w:firstLine="0"/>
    </w:pPr>
    <w:rPr>
      <w:sz w:val="18"/>
    </w:rPr>
  </w:style>
  <w:style w:type="paragraph" w:customStyle="1" w:styleId="X">
    <w:name w:val="标准文件_注X后"/>
    <w:basedOn w:val="affffc"/>
    <w:qFormat/>
    <w:rsid w:val="00614CC1"/>
    <w:pPr>
      <w:ind w:left="811" w:firstLineChars="0" w:firstLine="0"/>
    </w:pPr>
    <w:rPr>
      <w:sz w:val="18"/>
    </w:rPr>
  </w:style>
  <w:style w:type="paragraph" w:customStyle="1" w:styleId="affffffffff6">
    <w:name w:val="标准文件_示例后"/>
    <w:basedOn w:val="affffc"/>
    <w:qFormat/>
    <w:rsid w:val="00AC5DF4"/>
    <w:pPr>
      <w:ind w:left="964" w:firstLineChars="0" w:firstLine="0"/>
    </w:pPr>
    <w:rPr>
      <w:sz w:val="18"/>
    </w:rPr>
  </w:style>
  <w:style w:type="paragraph" w:customStyle="1" w:styleId="X0">
    <w:name w:val="标准文件_示例X后"/>
    <w:basedOn w:val="affffc"/>
    <w:link w:val="X1"/>
    <w:qFormat/>
    <w:rsid w:val="00E639BC"/>
    <w:pPr>
      <w:ind w:left="1049" w:firstLineChars="0" w:firstLine="0"/>
    </w:pPr>
    <w:rPr>
      <w:sz w:val="18"/>
    </w:rPr>
  </w:style>
  <w:style w:type="character" w:customStyle="1" w:styleId="X1">
    <w:name w:val="标准文件_示例X后 字符"/>
    <w:basedOn w:val="Char4"/>
    <w:link w:val="X0"/>
    <w:rsid w:val="00E639BC"/>
    <w:rPr>
      <w:rFonts w:ascii="宋体" w:hAnsi="Times New Roman"/>
      <w:noProof/>
      <w:sz w:val="18"/>
    </w:rPr>
  </w:style>
  <w:style w:type="paragraph" w:customStyle="1" w:styleId="affffffffff7">
    <w:name w:val="标准文件_索引项"/>
    <w:basedOn w:val="affffc"/>
    <w:next w:val="affffc"/>
    <w:qFormat/>
    <w:rsid w:val="00E210B5"/>
    <w:pPr>
      <w:tabs>
        <w:tab w:val="right" w:leader="dot" w:pos="9356"/>
      </w:tabs>
      <w:ind w:left="210" w:firstLineChars="0" w:hanging="210"/>
      <w:jc w:val="left"/>
    </w:pPr>
  </w:style>
  <w:style w:type="paragraph" w:customStyle="1" w:styleId="affffffffff8">
    <w:name w:val="标准文件_附录一级无标题"/>
    <w:basedOn w:val="affa"/>
    <w:qFormat/>
    <w:rsid w:val="009D6BCA"/>
    <w:pPr>
      <w:spacing w:beforeLines="0" w:afterLines="0" w:line="276" w:lineRule="auto"/>
      <w:outlineLvl w:val="9"/>
    </w:pPr>
    <w:rPr>
      <w:rFonts w:ascii="宋体" w:eastAsia="宋体"/>
    </w:rPr>
  </w:style>
  <w:style w:type="paragraph" w:customStyle="1" w:styleId="affffffffff9">
    <w:name w:val="标准文件_附录二级无标题"/>
    <w:basedOn w:val="affb"/>
    <w:rsid w:val="009D6BCA"/>
    <w:pPr>
      <w:spacing w:beforeLines="0" w:afterLines="0" w:line="276" w:lineRule="auto"/>
      <w:outlineLvl w:val="9"/>
    </w:pPr>
    <w:rPr>
      <w:rFonts w:ascii="宋体" w:eastAsia="宋体"/>
    </w:rPr>
  </w:style>
  <w:style w:type="paragraph" w:customStyle="1" w:styleId="affffffffffa">
    <w:name w:val="标准文件_附录三级无标题"/>
    <w:basedOn w:val="affc"/>
    <w:qFormat/>
    <w:rsid w:val="00A41CB5"/>
    <w:pPr>
      <w:spacing w:beforeLines="0" w:afterLines="0" w:line="276" w:lineRule="auto"/>
      <w:outlineLvl w:val="9"/>
    </w:pPr>
    <w:rPr>
      <w:rFonts w:ascii="宋体" w:eastAsia="宋体"/>
    </w:rPr>
  </w:style>
  <w:style w:type="paragraph" w:customStyle="1" w:styleId="affffffffffb">
    <w:name w:val="标准文件_附录四级无标题"/>
    <w:basedOn w:val="affd"/>
    <w:qFormat/>
    <w:rsid w:val="00A41CB5"/>
    <w:pPr>
      <w:spacing w:beforeLines="0" w:afterLines="0" w:line="276" w:lineRule="auto"/>
      <w:outlineLvl w:val="9"/>
    </w:pPr>
    <w:rPr>
      <w:rFonts w:ascii="宋体" w:eastAsia="宋体"/>
    </w:rPr>
  </w:style>
  <w:style w:type="paragraph" w:customStyle="1" w:styleId="affffffffffc">
    <w:name w:val="标准文件_附录五级无标题"/>
    <w:basedOn w:val="affe"/>
    <w:qFormat/>
    <w:rsid w:val="00A41CB5"/>
    <w:pPr>
      <w:spacing w:beforeLines="0" w:afterLines="0" w:line="276" w:lineRule="auto"/>
      <w:outlineLvl w:val="9"/>
    </w:pPr>
    <w:rPr>
      <w:rFonts w:ascii="宋体" w:eastAsia="宋体"/>
    </w:rPr>
  </w:style>
  <w:style w:type="paragraph" w:customStyle="1" w:styleId="afffffffff9">
    <w:name w:val="标准文件_示例内容"/>
    <w:basedOn w:val="affffc"/>
    <w:qFormat/>
    <w:rsid w:val="009674AD"/>
    <w:pPr>
      <w:ind w:firstLine="420"/>
    </w:pPr>
    <w:rPr>
      <w:sz w:val="18"/>
    </w:rPr>
  </w:style>
  <w:style w:type="paragraph" w:customStyle="1" w:styleId="affffffffffd">
    <w:name w:val="标准文件_引言一级无标题"/>
    <w:basedOn w:val="a7"/>
    <w:next w:val="affffc"/>
    <w:qFormat/>
    <w:rsid w:val="00843C13"/>
    <w:pPr>
      <w:spacing w:beforeLines="0" w:afterLines="0" w:line="276" w:lineRule="auto"/>
    </w:pPr>
    <w:rPr>
      <w:rFonts w:ascii="宋体" w:eastAsia="宋体"/>
    </w:rPr>
  </w:style>
  <w:style w:type="paragraph" w:customStyle="1" w:styleId="affffffffffe">
    <w:name w:val="标准文件_引言二级无标题"/>
    <w:basedOn w:val="a8"/>
    <w:next w:val="affffc"/>
    <w:qFormat/>
    <w:rsid w:val="00843C13"/>
    <w:pPr>
      <w:spacing w:beforeLines="0" w:afterLines="0" w:line="276" w:lineRule="auto"/>
    </w:pPr>
    <w:rPr>
      <w:rFonts w:ascii="宋体" w:eastAsia="宋体"/>
    </w:rPr>
  </w:style>
  <w:style w:type="paragraph" w:customStyle="1" w:styleId="afffffffffff">
    <w:name w:val="标准文件_引言三级无标题"/>
    <w:basedOn w:val="a9"/>
    <w:next w:val="affffc"/>
    <w:qFormat/>
    <w:rsid w:val="00534BDF"/>
    <w:pPr>
      <w:spacing w:beforeLines="0" w:afterLines="0" w:line="276" w:lineRule="auto"/>
    </w:pPr>
    <w:rPr>
      <w:rFonts w:ascii="宋体" w:eastAsia="宋体"/>
    </w:rPr>
  </w:style>
  <w:style w:type="paragraph" w:customStyle="1" w:styleId="afffffffffff0">
    <w:name w:val="标准文件_引言四级无标题"/>
    <w:basedOn w:val="aa"/>
    <w:next w:val="affffc"/>
    <w:qFormat/>
    <w:rsid w:val="00534BDF"/>
    <w:pPr>
      <w:spacing w:beforeLines="0" w:afterLines="0" w:line="276" w:lineRule="auto"/>
    </w:pPr>
    <w:rPr>
      <w:rFonts w:ascii="宋体" w:eastAsia="宋体"/>
    </w:rPr>
  </w:style>
  <w:style w:type="paragraph" w:customStyle="1" w:styleId="afffffffffff1">
    <w:name w:val="标准文件_引言五级无标题"/>
    <w:basedOn w:val="ab"/>
    <w:next w:val="affffc"/>
    <w:qFormat/>
    <w:rsid w:val="00534BDF"/>
    <w:pPr>
      <w:spacing w:beforeLines="0" w:afterLines="0" w:line="276" w:lineRule="auto"/>
    </w:pPr>
    <w:rPr>
      <w:rFonts w:ascii="宋体" w:eastAsia="宋体"/>
    </w:rPr>
  </w:style>
  <w:style w:type="paragraph" w:customStyle="1" w:styleId="afffffffffff2">
    <w:name w:val="标准文件_索引标题"/>
    <w:basedOn w:val="afffff3"/>
    <w:next w:val="affffc"/>
    <w:qFormat/>
    <w:rsid w:val="002643C3"/>
    <w:rPr>
      <w:rFonts w:hAnsi="黑体"/>
    </w:rPr>
  </w:style>
  <w:style w:type="paragraph" w:customStyle="1" w:styleId="afffffffffff3">
    <w:name w:val="标准文件_脚注内容"/>
    <w:basedOn w:val="affffc"/>
    <w:qFormat/>
    <w:rsid w:val="00DC3067"/>
    <w:pPr>
      <w:ind w:leftChars="200" w:left="400" w:hangingChars="200" w:hanging="200"/>
    </w:pPr>
    <w:rPr>
      <w:sz w:val="15"/>
    </w:rPr>
  </w:style>
  <w:style w:type="paragraph" w:customStyle="1" w:styleId="afffffffffff4">
    <w:name w:val="标准文件_术语条一"/>
    <w:basedOn w:val="affffffffd"/>
    <w:next w:val="affffc"/>
    <w:qFormat/>
    <w:rsid w:val="00AF0C18"/>
  </w:style>
  <w:style w:type="paragraph" w:customStyle="1" w:styleId="afffffffffff5">
    <w:name w:val="标准文件_术语条二"/>
    <w:basedOn w:val="afffffffff0"/>
    <w:next w:val="affffc"/>
    <w:qFormat/>
    <w:rsid w:val="00AF0C18"/>
  </w:style>
  <w:style w:type="paragraph" w:customStyle="1" w:styleId="afffffffffff6">
    <w:name w:val="标准文件_术语条三"/>
    <w:basedOn w:val="afffffffff"/>
    <w:next w:val="affffc"/>
    <w:qFormat/>
    <w:rsid w:val="00AF0C18"/>
  </w:style>
  <w:style w:type="paragraph" w:customStyle="1" w:styleId="afffffffffff7">
    <w:name w:val="标准文件_术语条四"/>
    <w:basedOn w:val="afffffffff2"/>
    <w:next w:val="affffc"/>
    <w:qFormat/>
    <w:rsid w:val="00AF0C18"/>
  </w:style>
  <w:style w:type="paragraph" w:customStyle="1" w:styleId="afffffffffff8">
    <w:name w:val="标准文件_术语条五"/>
    <w:basedOn w:val="affffffffe"/>
    <w:next w:val="affffc"/>
    <w:qFormat/>
    <w:rsid w:val="00AF0C18"/>
  </w:style>
  <w:style w:type="paragraph" w:customStyle="1" w:styleId="Default">
    <w:name w:val="Default"/>
    <w:rsid w:val="00194C95"/>
    <w:pPr>
      <w:widowControl w:val="0"/>
      <w:autoSpaceDE w:val="0"/>
      <w:autoSpaceDN w:val="0"/>
      <w:adjustRightInd w:val="0"/>
    </w:pPr>
    <w:rPr>
      <w:rFonts w:ascii="宋体" w:cs="宋体"/>
      <w:color w:val="000000"/>
      <w:sz w:val="24"/>
      <w:szCs w:val="24"/>
    </w:rPr>
  </w:style>
  <w:style w:type="character" w:customStyle="1" w:styleId="afffffffffff9">
    <w:name w:val="发布"/>
    <w:basedOn w:val="afffc"/>
    <w:rsid w:val="007B7453"/>
    <w:rPr>
      <w:rFonts w:ascii="黑体" w:eastAsia="黑体"/>
      <w:spacing w:val="85"/>
      <w:w w:val="100"/>
      <w:position w:val="3"/>
      <w:sz w:val="28"/>
      <w:szCs w:val="28"/>
    </w:rPr>
  </w:style>
  <w:style w:type="paragraph" w:styleId="afffffffffffa">
    <w:name w:val="Document Map"/>
    <w:basedOn w:val="afffb"/>
    <w:link w:val="Char7"/>
    <w:uiPriority w:val="99"/>
    <w:semiHidden/>
    <w:unhideWhenUsed/>
    <w:rsid w:val="003E0C33"/>
    <w:rPr>
      <w:rFonts w:ascii="宋体"/>
      <w:sz w:val="18"/>
      <w:szCs w:val="18"/>
    </w:rPr>
  </w:style>
  <w:style w:type="character" w:customStyle="1" w:styleId="Char7">
    <w:name w:val="文档结构图 Char"/>
    <w:basedOn w:val="afffc"/>
    <w:link w:val="afffffffffffa"/>
    <w:uiPriority w:val="99"/>
    <w:semiHidden/>
    <w:rsid w:val="003E0C33"/>
    <w:rPr>
      <w:rFonts w:ascii="宋体"/>
      <w:kern w:val="2"/>
      <w:sz w:val="18"/>
      <w:szCs w:val="18"/>
    </w:rPr>
  </w:style>
  <w:style w:type="paragraph" w:customStyle="1" w:styleId="afffffffffffb">
    <w:name w:val="段"/>
    <w:link w:val="Char8"/>
    <w:qFormat/>
    <w:rsid w:val="009A09BD"/>
    <w:pPr>
      <w:tabs>
        <w:tab w:val="center" w:pos="4201"/>
        <w:tab w:val="right" w:leader="dot" w:pos="9298"/>
      </w:tabs>
      <w:autoSpaceDE w:val="0"/>
      <w:autoSpaceDN w:val="0"/>
      <w:ind w:firstLineChars="200" w:firstLine="420"/>
      <w:jc w:val="both"/>
    </w:pPr>
    <w:rPr>
      <w:rFonts w:ascii="宋体" w:hAnsi="Times New Roman"/>
      <w:sz w:val="21"/>
    </w:rPr>
  </w:style>
  <w:style w:type="character" w:styleId="afffffffffffc">
    <w:name w:val="annotation reference"/>
    <w:basedOn w:val="afffc"/>
    <w:uiPriority w:val="99"/>
    <w:qFormat/>
    <w:rsid w:val="009A09BD"/>
    <w:rPr>
      <w:rFonts w:cs="Times New Roman"/>
      <w:sz w:val="21"/>
    </w:rPr>
  </w:style>
  <w:style w:type="character" w:customStyle="1" w:styleId="Char8">
    <w:name w:val="段 Char"/>
    <w:link w:val="afffffffffffb"/>
    <w:qFormat/>
    <w:locked/>
    <w:rsid w:val="009A09BD"/>
    <w:rPr>
      <w:rFonts w:ascii="宋体" w:hAnsi="Times New Roman"/>
      <w:sz w:val="21"/>
    </w:rPr>
  </w:style>
  <w:style w:type="paragraph" w:customStyle="1" w:styleId="afffffffffffd">
    <w:name w:val="数字编号列项（二级）"/>
    <w:uiPriority w:val="99"/>
    <w:qFormat/>
    <w:rsid w:val="00864301"/>
    <w:pPr>
      <w:tabs>
        <w:tab w:val="left" w:pos="1259"/>
      </w:tabs>
      <w:ind w:left="1259" w:hanging="420"/>
      <w:jc w:val="both"/>
    </w:pPr>
    <w:rPr>
      <w:rFonts w:ascii="宋体" w:hAnsi="Times New Roman"/>
      <w:sz w:val="21"/>
    </w:rPr>
  </w:style>
  <w:style w:type="paragraph" w:customStyle="1" w:styleId="afffffffffffe">
    <w:name w:val="字母编号列项（一级）"/>
    <w:uiPriority w:val="99"/>
    <w:qFormat/>
    <w:rsid w:val="00864301"/>
    <w:pPr>
      <w:tabs>
        <w:tab w:val="left" w:pos="839"/>
      </w:tabs>
      <w:ind w:left="839" w:hanging="419"/>
      <w:jc w:val="both"/>
    </w:pPr>
    <w:rPr>
      <w:rFonts w:ascii="宋体" w:hAnsi="Times New Roman"/>
      <w:sz w:val="21"/>
    </w:rPr>
  </w:style>
  <w:style w:type="paragraph" w:customStyle="1" w:styleId="affffffffffff">
    <w:name w:val="编号列项（三级）"/>
    <w:uiPriority w:val="99"/>
    <w:qFormat/>
    <w:rsid w:val="00864301"/>
    <w:pPr>
      <w:tabs>
        <w:tab w:val="left" w:pos="0"/>
      </w:tabs>
      <w:ind w:left="1678" w:hanging="419"/>
    </w:pPr>
    <w:rPr>
      <w:rFonts w:ascii="宋体" w:hAnsi="Times New Roman"/>
      <w:sz w:val="21"/>
    </w:rPr>
  </w:style>
  <w:style w:type="character" w:customStyle="1" w:styleId="font81">
    <w:name w:val="font81"/>
    <w:qFormat/>
    <w:rsid w:val="00C17157"/>
    <w:rPr>
      <w:rFonts w:ascii="宋体" w:eastAsia="宋体" w:hAnsi="宋体" w:cs="宋体" w:hint="eastAsia"/>
      <w:color w:val="000000"/>
      <w:sz w:val="22"/>
      <w:szCs w:val="22"/>
      <w:u w:val="none"/>
    </w:rPr>
  </w:style>
  <w:style w:type="character" w:customStyle="1" w:styleId="font71">
    <w:name w:val="font71"/>
    <w:qFormat/>
    <w:rsid w:val="00C17157"/>
    <w:rPr>
      <w:rFonts w:ascii="宋体" w:eastAsia="宋体" w:hAnsi="宋体" w:cs="宋体" w:hint="eastAsia"/>
      <w:color w:val="000000"/>
      <w:sz w:val="22"/>
      <w:szCs w:val="22"/>
      <w:u w:val="none"/>
    </w:rPr>
  </w:style>
  <w:style w:type="paragraph" w:customStyle="1" w:styleId="af3">
    <w:name w:val="一级条标题"/>
    <w:next w:val="afffffffffffb"/>
    <w:uiPriority w:val="99"/>
    <w:rsid w:val="00B93837"/>
    <w:pPr>
      <w:numPr>
        <w:ilvl w:val="1"/>
        <w:numId w:val="33"/>
      </w:numPr>
      <w:spacing w:beforeLines="50" w:afterLines="50"/>
      <w:outlineLvl w:val="2"/>
    </w:pPr>
    <w:rPr>
      <w:rFonts w:ascii="黑体" w:eastAsia="黑体" w:hAnsi="Times New Roman"/>
      <w:sz w:val="21"/>
      <w:szCs w:val="21"/>
    </w:rPr>
  </w:style>
  <w:style w:type="paragraph" w:customStyle="1" w:styleId="af2">
    <w:name w:val="章标题"/>
    <w:next w:val="afffffffffffb"/>
    <w:uiPriority w:val="99"/>
    <w:rsid w:val="00B93837"/>
    <w:pPr>
      <w:numPr>
        <w:numId w:val="33"/>
      </w:numPr>
      <w:spacing w:beforeLines="100" w:afterLines="100"/>
      <w:jc w:val="both"/>
      <w:outlineLvl w:val="1"/>
    </w:pPr>
    <w:rPr>
      <w:rFonts w:ascii="黑体" w:eastAsia="黑体" w:hAnsi="Times New Roman"/>
      <w:sz w:val="21"/>
    </w:rPr>
  </w:style>
  <w:style w:type="paragraph" w:customStyle="1" w:styleId="af4">
    <w:name w:val="二级条标题"/>
    <w:basedOn w:val="af3"/>
    <w:next w:val="afffffffffffb"/>
    <w:uiPriority w:val="99"/>
    <w:rsid w:val="00B93837"/>
    <w:pPr>
      <w:numPr>
        <w:ilvl w:val="2"/>
      </w:numPr>
      <w:spacing w:before="50" w:after="50"/>
      <w:ind w:left="567"/>
      <w:outlineLvl w:val="3"/>
    </w:pPr>
  </w:style>
  <w:style w:type="paragraph" w:customStyle="1" w:styleId="af5">
    <w:name w:val="三级条标题"/>
    <w:basedOn w:val="af4"/>
    <w:next w:val="afffffffffffb"/>
    <w:uiPriority w:val="99"/>
    <w:rsid w:val="00B93837"/>
    <w:pPr>
      <w:numPr>
        <w:ilvl w:val="3"/>
      </w:numPr>
      <w:ind w:left="0"/>
      <w:outlineLvl w:val="4"/>
    </w:pPr>
  </w:style>
  <w:style w:type="paragraph" w:customStyle="1" w:styleId="af6">
    <w:name w:val="四级条标题"/>
    <w:basedOn w:val="af5"/>
    <w:next w:val="afffffffffffb"/>
    <w:uiPriority w:val="99"/>
    <w:rsid w:val="00B93837"/>
    <w:pPr>
      <w:numPr>
        <w:ilvl w:val="4"/>
      </w:numPr>
      <w:outlineLvl w:val="5"/>
    </w:pPr>
  </w:style>
  <w:style w:type="paragraph" w:customStyle="1" w:styleId="af7">
    <w:name w:val="五级条标题"/>
    <w:basedOn w:val="af6"/>
    <w:next w:val="afffffffffffb"/>
    <w:uiPriority w:val="99"/>
    <w:rsid w:val="00B93837"/>
    <w:pPr>
      <w:numPr>
        <w:ilvl w:val="5"/>
      </w:numPr>
      <w:outlineLvl w:val="6"/>
    </w:pPr>
  </w:style>
  <w:style w:type="paragraph" w:customStyle="1" w:styleId="affffffffffff0">
    <w:name w:val="黑体正文"/>
    <w:basedOn w:val="afffffffffffb"/>
    <w:qFormat/>
    <w:rsid w:val="00B93837"/>
    <w:pPr>
      <w:ind w:firstLine="200"/>
    </w:pPr>
    <w:rPr>
      <w:rFonts w:ascii="黑体" w:eastAsia="黑体" w:hAnsi="黑体"/>
      <w:color w:val="000000"/>
    </w:rPr>
  </w:style>
  <w:style w:type="paragraph" w:customStyle="1" w:styleId="affffffffffff1">
    <w:name w:val="表头"/>
    <w:basedOn w:val="afffffffffffb"/>
    <w:qFormat/>
    <w:rsid w:val="007C6176"/>
    <w:pPr>
      <w:spacing w:beforeLines="100" w:before="100" w:afterLines="100" w:after="100"/>
      <w:ind w:firstLineChars="0" w:firstLine="0"/>
      <w:jc w:val="center"/>
    </w:pPr>
    <w:rPr>
      <w:rFonts w:ascii="黑体" w:eastAsia="黑体"/>
    </w:rPr>
  </w:style>
  <w:style w:type="paragraph" w:customStyle="1" w:styleId="affffffffffff2">
    <w:name w:val="图片表格"/>
    <w:next w:val="afffb"/>
    <w:qFormat/>
    <w:rsid w:val="007C6176"/>
    <w:pPr>
      <w:jc w:val="center"/>
      <w:textAlignment w:val="center"/>
    </w:pPr>
    <w:rPr>
      <w:rFonts w:ascii="宋体" w:hAnsi="Times New Roman"/>
      <w:kern w:val="2"/>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ffb">
    <w:name w:val="Normal"/>
    <w:qFormat/>
    <w:pPr>
      <w:widowControl w:val="0"/>
      <w:jc w:val="both"/>
    </w:pPr>
  </w:style>
  <w:style w:type="character" w:default="1" w:styleId="afffc">
    <w:name w:val="Default Paragraph Font"/>
    <w:uiPriority w:val="1"/>
    <w:semiHidden/>
    <w:unhideWhenUsed/>
  </w:style>
  <w:style w:type="table" w:default="1" w:styleId="afffd">
    <w:name w:val="Normal Table"/>
    <w:uiPriority w:val="99"/>
    <w:semiHidden/>
    <w:unhideWhenUsed/>
    <w:tblPr>
      <w:tblInd w:w="0" w:type="dxa"/>
      <w:tblCellMar>
        <w:top w:w="0" w:type="dxa"/>
        <w:left w:w="108" w:type="dxa"/>
        <w:bottom w:w="0" w:type="dxa"/>
        <w:right w:w="108" w:type="dxa"/>
      </w:tblCellMar>
    </w:tblPr>
  </w:style>
  <w:style w:type="numbering" w:default="1" w:styleId="afff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8896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21" Type="http://schemas.openxmlformats.org/officeDocument/2006/relationships/oleObject" Target="embeddings/oleObject1.bin"/><Relationship Id="rId42" Type="http://schemas.openxmlformats.org/officeDocument/2006/relationships/oleObject" Target="embeddings/oleObject11.bin"/><Relationship Id="rId47" Type="http://schemas.openxmlformats.org/officeDocument/2006/relationships/image" Target="media/image16.wmf"/><Relationship Id="rId63" Type="http://schemas.openxmlformats.org/officeDocument/2006/relationships/image" Target="media/image24.wmf"/><Relationship Id="rId68" Type="http://schemas.openxmlformats.org/officeDocument/2006/relationships/image" Target="media/image27.emf"/><Relationship Id="rId16" Type="http://schemas.openxmlformats.org/officeDocument/2006/relationships/header" Target="header4.xml"/><Relationship Id="rId11" Type="http://schemas.openxmlformats.org/officeDocument/2006/relationships/header" Target="header2.xml"/><Relationship Id="rId32" Type="http://schemas.openxmlformats.org/officeDocument/2006/relationships/oleObject" Target="embeddings/oleObject6.bin"/><Relationship Id="rId37" Type="http://schemas.openxmlformats.org/officeDocument/2006/relationships/image" Target="media/image11.wmf"/><Relationship Id="rId53" Type="http://schemas.openxmlformats.org/officeDocument/2006/relationships/image" Target="media/image19.wmf"/><Relationship Id="rId58" Type="http://schemas.openxmlformats.org/officeDocument/2006/relationships/oleObject" Target="embeddings/oleObject19.bin"/><Relationship Id="rId74" Type="http://schemas.openxmlformats.org/officeDocument/2006/relationships/image" Target="media/image33.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3.wmf"/><Relationship Id="rId19" Type="http://schemas.openxmlformats.org/officeDocument/2006/relationships/footer" Target="footer5.xml"/><Relationship Id="rId14" Type="http://schemas.openxmlformats.org/officeDocument/2006/relationships/header" Target="header3.xml"/><Relationship Id="rId22" Type="http://schemas.openxmlformats.org/officeDocument/2006/relationships/image" Target="media/image3.wmf"/><Relationship Id="rId27" Type="http://schemas.openxmlformats.org/officeDocument/2006/relationships/image" Target="media/image6.wmf"/><Relationship Id="rId30" Type="http://schemas.openxmlformats.org/officeDocument/2006/relationships/oleObject" Target="embeddings/oleObject5.bin"/><Relationship Id="rId35" Type="http://schemas.openxmlformats.org/officeDocument/2006/relationships/image" Target="media/image10.wmf"/><Relationship Id="rId43" Type="http://schemas.openxmlformats.org/officeDocument/2006/relationships/image" Target="media/image14.wmf"/><Relationship Id="rId48" Type="http://schemas.openxmlformats.org/officeDocument/2006/relationships/oleObject" Target="embeddings/oleObject14.bin"/><Relationship Id="rId56" Type="http://schemas.openxmlformats.org/officeDocument/2006/relationships/oleObject" Target="embeddings/oleObject18.bin"/><Relationship Id="rId64" Type="http://schemas.openxmlformats.org/officeDocument/2006/relationships/oleObject" Target="embeddings/oleObject22.bin"/><Relationship Id="rId69" Type="http://schemas.openxmlformats.org/officeDocument/2006/relationships/image" Target="media/image28.emf"/><Relationship Id="rId77" Type="http://schemas.openxmlformats.org/officeDocument/2006/relationships/footer" Target="footer6.xml"/><Relationship Id="rId8" Type="http://schemas.openxmlformats.org/officeDocument/2006/relationships/endnotes" Target="endnotes.xml"/><Relationship Id="rId51" Type="http://schemas.openxmlformats.org/officeDocument/2006/relationships/image" Target="media/image18.wmf"/><Relationship Id="rId72" Type="http://schemas.openxmlformats.org/officeDocument/2006/relationships/image" Target="media/image31.emf"/><Relationship Id="rId80" Type="http://schemas.openxmlformats.org/officeDocument/2006/relationships/glossaryDocument" Target="glossary/document.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image" Target="media/image5.wmf"/><Relationship Id="rId33" Type="http://schemas.openxmlformats.org/officeDocument/2006/relationships/image" Target="media/image9.wmf"/><Relationship Id="rId38" Type="http://schemas.openxmlformats.org/officeDocument/2006/relationships/oleObject" Target="embeddings/oleObject9.bin"/><Relationship Id="rId46" Type="http://schemas.openxmlformats.org/officeDocument/2006/relationships/oleObject" Target="embeddings/oleObject13.bin"/><Relationship Id="rId59" Type="http://schemas.openxmlformats.org/officeDocument/2006/relationships/image" Target="media/image22.wmf"/><Relationship Id="rId67" Type="http://schemas.openxmlformats.org/officeDocument/2006/relationships/image" Target="media/image26.emf"/><Relationship Id="rId20" Type="http://schemas.openxmlformats.org/officeDocument/2006/relationships/image" Target="media/image2.wmf"/><Relationship Id="rId41" Type="http://schemas.openxmlformats.org/officeDocument/2006/relationships/image" Target="media/image13.wmf"/><Relationship Id="rId54" Type="http://schemas.openxmlformats.org/officeDocument/2006/relationships/oleObject" Target="embeddings/oleObject17.bin"/><Relationship Id="rId62" Type="http://schemas.openxmlformats.org/officeDocument/2006/relationships/oleObject" Target="embeddings/oleObject21.bin"/><Relationship Id="rId70" Type="http://schemas.openxmlformats.org/officeDocument/2006/relationships/image" Target="media/image29.emf"/><Relationship Id="rId75"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oleObject" Target="embeddings/oleObject2.bin"/><Relationship Id="rId28" Type="http://schemas.openxmlformats.org/officeDocument/2006/relationships/oleObject" Target="embeddings/oleObject4.bin"/><Relationship Id="rId36" Type="http://schemas.openxmlformats.org/officeDocument/2006/relationships/oleObject" Target="embeddings/oleObject8.bin"/><Relationship Id="rId49" Type="http://schemas.openxmlformats.org/officeDocument/2006/relationships/image" Target="media/image17.wmf"/><Relationship Id="rId57" Type="http://schemas.openxmlformats.org/officeDocument/2006/relationships/image" Target="media/image21.wmf"/><Relationship Id="rId10" Type="http://schemas.openxmlformats.org/officeDocument/2006/relationships/header" Target="header1.xml"/><Relationship Id="rId31" Type="http://schemas.openxmlformats.org/officeDocument/2006/relationships/image" Target="media/image8.wmf"/><Relationship Id="rId44" Type="http://schemas.openxmlformats.org/officeDocument/2006/relationships/oleObject" Target="embeddings/oleObject12.bin"/><Relationship Id="rId52" Type="http://schemas.openxmlformats.org/officeDocument/2006/relationships/oleObject" Target="embeddings/oleObject16.bin"/><Relationship Id="rId60" Type="http://schemas.openxmlformats.org/officeDocument/2006/relationships/oleObject" Target="embeddings/oleObject20.bin"/><Relationship Id="rId65" Type="http://schemas.openxmlformats.org/officeDocument/2006/relationships/image" Target="media/image25.wmf"/><Relationship Id="rId73" Type="http://schemas.openxmlformats.org/officeDocument/2006/relationships/image" Target="media/image32.emf"/><Relationship Id="rId78" Type="http://schemas.openxmlformats.org/officeDocument/2006/relationships/footer" Target="footer7.xml"/><Relationship Id="rId8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tiff"/><Relationship Id="rId13" Type="http://schemas.openxmlformats.org/officeDocument/2006/relationships/footer" Target="footer2.xml"/><Relationship Id="rId18" Type="http://schemas.openxmlformats.org/officeDocument/2006/relationships/footer" Target="footer4.xml"/><Relationship Id="rId39" Type="http://schemas.openxmlformats.org/officeDocument/2006/relationships/image" Target="media/image12.wmf"/><Relationship Id="rId34" Type="http://schemas.openxmlformats.org/officeDocument/2006/relationships/oleObject" Target="embeddings/oleObject7.bin"/><Relationship Id="rId50" Type="http://schemas.openxmlformats.org/officeDocument/2006/relationships/oleObject" Target="embeddings/oleObject15.bin"/><Relationship Id="rId55" Type="http://schemas.openxmlformats.org/officeDocument/2006/relationships/image" Target="media/image20.wmf"/><Relationship Id="rId76" Type="http://schemas.openxmlformats.org/officeDocument/2006/relationships/header" Target="header7.xml"/><Relationship Id="rId7" Type="http://schemas.openxmlformats.org/officeDocument/2006/relationships/footnotes" Target="footnotes.xml"/><Relationship Id="rId71" Type="http://schemas.openxmlformats.org/officeDocument/2006/relationships/image" Target="media/image30.emf"/><Relationship Id="rId2" Type="http://schemas.openxmlformats.org/officeDocument/2006/relationships/numbering" Target="numbering.xml"/><Relationship Id="rId29" Type="http://schemas.openxmlformats.org/officeDocument/2006/relationships/image" Target="media/image7.wmf"/><Relationship Id="rId24" Type="http://schemas.openxmlformats.org/officeDocument/2006/relationships/image" Target="media/image4.emf"/><Relationship Id="rId40" Type="http://schemas.openxmlformats.org/officeDocument/2006/relationships/oleObject" Target="embeddings/oleObject10.bin"/><Relationship Id="rId45" Type="http://schemas.openxmlformats.org/officeDocument/2006/relationships/image" Target="media/image15.wmf"/><Relationship Id="rId66" Type="http://schemas.openxmlformats.org/officeDocument/2006/relationships/oleObject" Target="embeddings/oleObject23.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0B9AC1DAF4D94C6BB6F8661462FD8D92"/>
        <w:category>
          <w:name w:val="常规"/>
          <w:gallery w:val="placeholder"/>
        </w:category>
        <w:types>
          <w:type w:val="bbPlcHdr"/>
        </w:types>
        <w:behaviors>
          <w:behavior w:val="content"/>
        </w:behaviors>
        <w:guid w:val="{844E74E8-7FF2-4998-A554-7F6AD7D13ECE}"/>
      </w:docPartPr>
      <w:docPartBody>
        <w:p w:rsidR="009E6D14" w:rsidRDefault="00F630C9">
          <w:pPr>
            <w:pStyle w:val="0B9AC1DAF4D94C6BB6F8661462FD8D92"/>
          </w:pPr>
          <w:r w:rsidRPr="00751A05">
            <w:rPr>
              <w:rStyle w:val="a3"/>
              <w:rFonts w:hint="eastAsia"/>
            </w:rPr>
            <w:t>单击或点击此处输入文字。</w:t>
          </w:r>
        </w:p>
      </w:docPartBody>
    </w:docPart>
    <w:docPart>
      <w:docPartPr>
        <w:name w:val="B61532C5FF6E4BFBA109D27D2165E622"/>
        <w:category>
          <w:name w:val="常规"/>
          <w:gallery w:val="placeholder"/>
        </w:category>
        <w:types>
          <w:type w:val="bbPlcHdr"/>
        </w:types>
        <w:behaviors>
          <w:behavior w:val="content"/>
        </w:behaviors>
        <w:guid w:val="{BAE927CE-8238-46B4-A7A5-287E33D469AA}"/>
      </w:docPartPr>
      <w:docPartBody>
        <w:p w:rsidR="009E6D14" w:rsidRDefault="00F630C9">
          <w:pPr>
            <w:pStyle w:val="B61532C5FF6E4BFBA109D27D2165E622"/>
          </w:pPr>
          <w:r w:rsidRPr="00FB6243">
            <w:rPr>
              <w:rStyle w:val="a3"/>
              <w:rFonts w:hint="eastAsia"/>
            </w:rPr>
            <w:t>选择一项。</w:t>
          </w:r>
        </w:p>
      </w:docPartBody>
    </w:docPart>
    <w:docPart>
      <w:docPartPr>
        <w:name w:val="CCC8D6C67D014AA0ADC4A6423145A28D"/>
        <w:category>
          <w:name w:val="常规"/>
          <w:gallery w:val="placeholder"/>
        </w:category>
        <w:types>
          <w:type w:val="bbPlcHdr"/>
        </w:types>
        <w:behaviors>
          <w:behavior w:val="content"/>
        </w:behaviors>
        <w:guid w:val="{446E6100-1F5A-4C30-9EC1-70D381F1263A}"/>
      </w:docPartPr>
      <w:docPartBody>
        <w:p w:rsidR="009E6D14" w:rsidRDefault="00F630C9">
          <w:pPr>
            <w:pStyle w:val="CCC8D6C67D014AA0ADC4A6423145A28D"/>
          </w:pPr>
          <w:r w:rsidRPr="00FB6243">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等线">
    <w:altName w:val="Arial Unicode MS"/>
    <w:charset w:val="86"/>
    <w:family w:val="auto"/>
    <w:pitch w:val="variable"/>
    <w:sig w:usb0="00000000"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altName w:val="Arial Unicode MS"/>
    <w:charset w:val="86"/>
    <w:family w:val="auto"/>
    <w:pitch w:val="variable"/>
    <w:sig w:usb0="00000000" w:usb1="38CF7CFA" w:usb2="00000016" w:usb3="00000000" w:csb0="0004000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revisionView w:formatting="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F630C9"/>
    <w:rsid w:val="0022308B"/>
    <w:rsid w:val="00240B6A"/>
    <w:rsid w:val="0039284D"/>
    <w:rsid w:val="003E7B36"/>
    <w:rsid w:val="007A36B5"/>
    <w:rsid w:val="009A4CFE"/>
    <w:rsid w:val="009E6D14"/>
    <w:rsid w:val="00B31329"/>
    <w:rsid w:val="00C14ACC"/>
    <w:rsid w:val="00F41A14"/>
    <w:rsid w:val="00F630C9"/>
    <w:rsid w:val="00FA570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E6D14"/>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9E6D14"/>
    <w:rPr>
      <w:color w:val="808080"/>
    </w:rPr>
  </w:style>
  <w:style w:type="paragraph" w:customStyle="1" w:styleId="0B9AC1DAF4D94C6BB6F8661462FD8D92">
    <w:name w:val="0B9AC1DAF4D94C6BB6F8661462FD8D92"/>
    <w:rsid w:val="009E6D14"/>
    <w:pPr>
      <w:widowControl w:val="0"/>
      <w:jc w:val="both"/>
    </w:pPr>
  </w:style>
  <w:style w:type="paragraph" w:customStyle="1" w:styleId="B61532C5FF6E4BFBA109D27D2165E622">
    <w:name w:val="B61532C5FF6E4BFBA109D27D2165E622"/>
    <w:rsid w:val="009E6D14"/>
    <w:pPr>
      <w:widowControl w:val="0"/>
      <w:jc w:val="both"/>
    </w:pPr>
  </w:style>
  <w:style w:type="paragraph" w:customStyle="1" w:styleId="CCC8D6C67D014AA0ADC4A6423145A28D">
    <w:name w:val="CCC8D6C67D014AA0ADC4A6423145A28D"/>
    <w:rsid w:val="009E6D14"/>
    <w:pPr>
      <w:widowControl w:val="0"/>
      <w:jc w:val="both"/>
    </w:p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headEnd/>
          <a:tailEnd/>
        </a:ln>
        <a:extLst>
          <a:ext uri="{909E8E84-426E-40DD-AFC4-6F175D3DCCD1}">
            <a14:hiddenFill xmlns:a14="http://schemas.microsoft.com/office/drawing/2010/main">
              <a:noFill/>
            </a14:hiddenFill>
          </a:ext>
        </a:extLst>
      </a:spPr>
      <a:bodyPr/>
      <a:lstStyle/>
    </a:lnDef>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72FD20-AFCB-4E5A-9EE4-F59951103B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地方标准.dotx</Template>
  <TotalTime>509</TotalTime>
  <Pages>32</Pages>
  <Words>4037</Words>
  <Characters>23011</Characters>
  <Application>Microsoft Office Word</Application>
  <DocSecurity>0</DocSecurity>
  <Lines>191</Lines>
  <Paragraphs>53</Paragraphs>
  <ScaleCrop>false</ScaleCrop>
  <Company>PCMI</Company>
  <LinksUpToDate>false</LinksUpToDate>
  <CharactersWithSpaces>26995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地方标准</dc:title>
  <dc:creator>胥文婷</dc:creator>
  <dc:description>&lt;config cover="true" show_menu="true" version="1.0.0" doctype="SDKXY"&gt;_x000d_
&lt;/config&gt;</dc:description>
  <cp:lastModifiedBy>feixy</cp:lastModifiedBy>
  <cp:revision>115</cp:revision>
  <cp:lastPrinted>2020-08-30T10:00:00Z</cp:lastPrinted>
  <dcterms:created xsi:type="dcterms:W3CDTF">2021-05-06T00:17:00Z</dcterms:created>
  <dcterms:modified xsi:type="dcterms:W3CDTF">2021-05-13T08:33:00Z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1</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DoublePage">
    <vt:lpwstr>false</vt:lpwstr>
  </property>
</Properties>
</file>