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DFE" w:rsidRPr="00AC71C4" w:rsidRDefault="00671DFE" w:rsidP="00AC71C4">
      <w:pPr>
        <w:spacing w:line="560" w:lineRule="exact"/>
        <w:jc w:val="center"/>
        <w:rPr>
          <w:rFonts w:ascii="Times New Roman" w:eastAsia="黑体" w:hAnsi="Times New Roman" w:cs="Times New Roman"/>
          <w:b/>
          <w:sz w:val="36"/>
          <w:szCs w:val="36"/>
        </w:rPr>
      </w:pPr>
    </w:p>
    <w:p w:rsidR="004F78A7" w:rsidRPr="004F78A7" w:rsidRDefault="004063BB" w:rsidP="00AC71C4">
      <w:pPr>
        <w:spacing w:line="560" w:lineRule="exact"/>
        <w:jc w:val="center"/>
        <w:rPr>
          <w:rFonts w:asciiTheme="majorEastAsia" w:eastAsiaTheme="majorEastAsia" w:hAnsiTheme="majorEastAsia" w:cs="Times New Roman"/>
          <w:b/>
          <w:sz w:val="44"/>
          <w:szCs w:val="44"/>
        </w:rPr>
      </w:pPr>
      <w:r w:rsidRPr="004F78A7">
        <w:rPr>
          <w:rFonts w:asciiTheme="majorEastAsia" w:eastAsiaTheme="majorEastAsia" w:hAnsiTheme="majorEastAsia" w:cs="Times New Roman"/>
          <w:b/>
          <w:sz w:val="44"/>
          <w:szCs w:val="44"/>
        </w:rPr>
        <w:t>关于</w:t>
      </w:r>
      <w:r w:rsidR="00F476FB" w:rsidRPr="004F78A7">
        <w:rPr>
          <w:rFonts w:asciiTheme="majorEastAsia" w:eastAsiaTheme="majorEastAsia" w:hAnsiTheme="majorEastAsia" w:cs="Times New Roman"/>
          <w:b/>
          <w:sz w:val="44"/>
          <w:szCs w:val="44"/>
        </w:rPr>
        <w:t>2021年职称申报中</w:t>
      </w:r>
    </w:p>
    <w:p w:rsidR="00B76536" w:rsidRPr="004F78A7" w:rsidRDefault="00F476FB" w:rsidP="00AC71C4">
      <w:pPr>
        <w:spacing w:line="560" w:lineRule="exact"/>
        <w:jc w:val="center"/>
        <w:rPr>
          <w:rFonts w:asciiTheme="majorEastAsia" w:eastAsiaTheme="majorEastAsia" w:hAnsiTheme="majorEastAsia" w:cs="Times New Roman"/>
          <w:b/>
          <w:sz w:val="44"/>
          <w:szCs w:val="44"/>
        </w:rPr>
      </w:pPr>
      <w:r w:rsidRPr="004F78A7">
        <w:rPr>
          <w:rFonts w:asciiTheme="majorEastAsia" w:eastAsiaTheme="majorEastAsia" w:hAnsiTheme="majorEastAsia" w:cs="Times New Roman"/>
          <w:b/>
          <w:sz w:val="44"/>
          <w:szCs w:val="44"/>
        </w:rPr>
        <w:t>继续教育要求的几点说明</w:t>
      </w:r>
    </w:p>
    <w:p w:rsidR="00F476FB" w:rsidRPr="00AC71C4" w:rsidRDefault="00F476FB" w:rsidP="00AC71C4">
      <w:pPr>
        <w:spacing w:line="560" w:lineRule="exact"/>
        <w:rPr>
          <w:rFonts w:ascii="Times New Roman" w:hAnsi="Times New Roman" w:cs="Times New Roman"/>
        </w:rPr>
      </w:pPr>
    </w:p>
    <w:p w:rsidR="00AC71C4" w:rsidRPr="004F78A7" w:rsidRDefault="00F476FB" w:rsidP="00AC71C4">
      <w:pPr>
        <w:spacing w:line="560" w:lineRule="exact"/>
        <w:ind w:firstLine="645"/>
        <w:rPr>
          <w:rFonts w:ascii="仿宋" w:eastAsia="仿宋" w:hAnsi="仿宋" w:cs="Times New Roman"/>
          <w:sz w:val="32"/>
          <w:szCs w:val="32"/>
        </w:rPr>
      </w:pPr>
      <w:r w:rsidRPr="004F78A7">
        <w:rPr>
          <w:rFonts w:ascii="仿宋" w:eastAsia="仿宋" w:hAnsi="仿宋" w:cs="Times New Roman"/>
          <w:sz w:val="32"/>
          <w:szCs w:val="32"/>
        </w:rPr>
        <w:t>1</w:t>
      </w:r>
      <w:r w:rsidR="00AC71C4" w:rsidRPr="004F78A7">
        <w:rPr>
          <w:rFonts w:ascii="仿宋" w:eastAsia="仿宋" w:hAnsi="仿宋" w:cs="Times New Roman"/>
          <w:sz w:val="32"/>
          <w:szCs w:val="32"/>
        </w:rPr>
        <w:t xml:space="preserve">. </w:t>
      </w:r>
      <w:r w:rsidR="009D60DB" w:rsidRPr="004F78A7">
        <w:rPr>
          <w:rFonts w:ascii="仿宋" w:eastAsia="仿宋" w:hAnsi="仿宋" w:cs="Times New Roman"/>
          <w:sz w:val="32"/>
          <w:szCs w:val="32"/>
        </w:rPr>
        <w:t>申报中级资格</w:t>
      </w:r>
      <w:r w:rsidR="001D22EB" w:rsidRPr="004F78A7">
        <w:rPr>
          <w:rFonts w:ascii="仿宋" w:eastAsia="仿宋" w:hAnsi="仿宋" w:cs="Times New Roman"/>
          <w:sz w:val="32"/>
          <w:szCs w:val="32"/>
        </w:rPr>
        <w:t>继续教育</w:t>
      </w:r>
      <w:r w:rsidR="00B3391F" w:rsidRPr="004F78A7">
        <w:rPr>
          <w:rFonts w:ascii="仿宋" w:eastAsia="仿宋" w:hAnsi="仿宋" w:cs="Times New Roman"/>
          <w:sz w:val="32"/>
          <w:szCs w:val="32"/>
        </w:rPr>
        <w:t>总学时160</w:t>
      </w:r>
      <w:r w:rsidR="004063BB" w:rsidRPr="004F78A7">
        <w:rPr>
          <w:rFonts w:ascii="仿宋" w:eastAsia="仿宋" w:hAnsi="仿宋" w:cs="Times New Roman"/>
          <w:sz w:val="32"/>
          <w:szCs w:val="32"/>
        </w:rPr>
        <w:t>学时</w:t>
      </w:r>
      <w:r w:rsidR="00B3391F" w:rsidRPr="004F78A7">
        <w:rPr>
          <w:rFonts w:ascii="仿宋" w:eastAsia="仿宋" w:hAnsi="仿宋" w:cs="Times New Roman"/>
          <w:sz w:val="32"/>
          <w:szCs w:val="32"/>
        </w:rPr>
        <w:t>（</w:t>
      </w:r>
      <w:r w:rsidR="009D60DB" w:rsidRPr="004F78A7">
        <w:rPr>
          <w:rFonts w:ascii="仿宋" w:eastAsia="仿宋" w:hAnsi="仿宋" w:cs="Times New Roman"/>
          <w:sz w:val="32"/>
          <w:szCs w:val="32"/>
        </w:rPr>
        <w:t>40学时/年</w:t>
      </w:r>
      <w:r w:rsidR="00B3391F" w:rsidRPr="004F78A7">
        <w:rPr>
          <w:rFonts w:ascii="仿宋" w:eastAsia="仿宋" w:hAnsi="仿宋" w:cs="Times New Roman"/>
          <w:sz w:val="32"/>
          <w:szCs w:val="32"/>
        </w:rPr>
        <w:t>）</w:t>
      </w:r>
      <w:r w:rsidR="009D60DB" w:rsidRPr="004F78A7">
        <w:rPr>
          <w:rFonts w:ascii="仿宋" w:eastAsia="仿宋" w:hAnsi="仿宋" w:cs="Times New Roman"/>
          <w:sz w:val="32"/>
          <w:szCs w:val="32"/>
        </w:rPr>
        <w:t>，申报高级资格</w:t>
      </w:r>
      <w:r w:rsidR="001D22EB" w:rsidRPr="004F78A7">
        <w:rPr>
          <w:rFonts w:ascii="仿宋" w:eastAsia="仿宋" w:hAnsi="仿宋" w:cs="Times New Roman"/>
          <w:sz w:val="32"/>
          <w:szCs w:val="32"/>
        </w:rPr>
        <w:t>继续教育</w:t>
      </w:r>
      <w:r w:rsidR="00B3391F" w:rsidRPr="004F78A7">
        <w:rPr>
          <w:rFonts w:ascii="仿宋" w:eastAsia="仿宋" w:hAnsi="仿宋" w:cs="Times New Roman"/>
          <w:sz w:val="32"/>
          <w:szCs w:val="32"/>
        </w:rPr>
        <w:t>总学时360学时（72学时/</w:t>
      </w:r>
      <w:r w:rsidR="004063BB" w:rsidRPr="004F78A7">
        <w:rPr>
          <w:rFonts w:ascii="仿宋" w:eastAsia="仿宋" w:hAnsi="仿宋" w:cs="Times New Roman"/>
          <w:sz w:val="32"/>
          <w:szCs w:val="32"/>
        </w:rPr>
        <w:t>年）。总学时包含专业课学时和公需课学时，公需课学时不少于60学时（2020、2021年各30学时）。</w:t>
      </w:r>
    </w:p>
    <w:p w:rsidR="00AC71C4" w:rsidRPr="004F78A7" w:rsidRDefault="00AC71C4" w:rsidP="00AC71C4">
      <w:pPr>
        <w:spacing w:line="560" w:lineRule="exact"/>
        <w:ind w:firstLine="645"/>
        <w:rPr>
          <w:rFonts w:ascii="仿宋" w:eastAsia="仿宋" w:hAnsi="仿宋" w:cs="Times New Roman"/>
          <w:sz w:val="32"/>
          <w:szCs w:val="32"/>
        </w:rPr>
      </w:pPr>
      <w:r w:rsidRPr="004F78A7">
        <w:rPr>
          <w:rFonts w:ascii="仿宋" w:eastAsia="仿宋" w:hAnsi="仿宋" w:cs="Times New Roman"/>
          <w:sz w:val="32"/>
          <w:szCs w:val="32"/>
        </w:rPr>
        <w:t xml:space="preserve">2. </w:t>
      </w:r>
      <w:r w:rsidR="004063BB" w:rsidRPr="004F78A7">
        <w:rPr>
          <w:rFonts w:ascii="仿宋" w:eastAsia="仿宋" w:hAnsi="仿宋" w:cs="Times New Roman"/>
          <w:sz w:val="32"/>
          <w:szCs w:val="32"/>
        </w:rPr>
        <w:t>公需课学时可通过市人社局专业技术人员继续教育学习平台进行免费在线学习，由系统实时记录并自动转入职称系统</w:t>
      </w:r>
      <w:r w:rsidR="00081FC5" w:rsidRPr="004F78A7">
        <w:rPr>
          <w:rFonts w:ascii="仿宋" w:eastAsia="仿宋" w:hAnsi="仿宋" w:cs="Times New Roman"/>
          <w:sz w:val="32"/>
          <w:szCs w:val="32"/>
        </w:rPr>
        <w:t>。</w:t>
      </w:r>
    </w:p>
    <w:p w:rsidR="00AC71C4" w:rsidRPr="004F78A7" w:rsidRDefault="00AC71C4" w:rsidP="00AC71C4">
      <w:pPr>
        <w:wordWrap w:val="0"/>
        <w:spacing w:line="560" w:lineRule="exact"/>
        <w:ind w:firstLine="646"/>
        <w:rPr>
          <w:rFonts w:ascii="仿宋" w:eastAsia="仿宋" w:hAnsi="仿宋" w:cs="Times New Roman"/>
          <w:sz w:val="32"/>
          <w:szCs w:val="32"/>
        </w:rPr>
      </w:pPr>
      <w:r w:rsidRPr="004F78A7">
        <w:rPr>
          <w:rFonts w:ascii="仿宋" w:eastAsia="仿宋" w:hAnsi="仿宋" w:cs="Times New Roman"/>
          <w:sz w:val="32"/>
          <w:szCs w:val="32"/>
        </w:rPr>
        <w:t xml:space="preserve">3. </w:t>
      </w:r>
      <w:r w:rsidR="008F5E23" w:rsidRPr="004F78A7">
        <w:rPr>
          <w:rFonts w:ascii="仿宋" w:eastAsia="仿宋" w:hAnsi="仿宋" w:cs="Times New Roman"/>
          <w:sz w:val="32"/>
          <w:szCs w:val="32"/>
        </w:rPr>
        <w:t>专业课学时</w:t>
      </w:r>
      <w:r w:rsidR="00081FC5" w:rsidRPr="004F78A7">
        <w:rPr>
          <w:rFonts w:ascii="仿宋" w:eastAsia="仿宋" w:hAnsi="仿宋" w:cs="Times New Roman"/>
          <w:sz w:val="32"/>
          <w:szCs w:val="32"/>
        </w:rPr>
        <w:t>由单位根据专业技术人员提供的相关学时证明填写专业学时</w:t>
      </w:r>
      <w:r w:rsidR="005B619C" w:rsidRPr="004F78A7">
        <w:rPr>
          <w:rFonts w:ascii="仿宋" w:eastAsia="仿宋" w:hAnsi="仿宋" w:cs="Times New Roman"/>
          <w:sz w:val="32"/>
          <w:szCs w:val="32"/>
        </w:rPr>
        <w:t>认定</w:t>
      </w:r>
      <w:r w:rsidR="00081FC5" w:rsidRPr="004F78A7">
        <w:rPr>
          <w:rFonts w:ascii="仿宋" w:eastAsia="仿宋" w:hAnsi="仿宋" w:cs="Times New Roman"/>
          <w:sz w:val="32"/>
          <w:szCs w:val="32"/>
        </w:rPr>
        <w:t>表，</w:t>
      </w:r>
      <w:r w:rsidR="00671DFE" w:rsidRPr="004F78A7">
        <w:rPr>
          <w:rFonts w:ascii="仿宋" w:eastAsia="仿宋" w:hAnsi="仿宋" w:cs="Times New Roman"/>
          <w:sz w:val="32"/>
          <w:szCs w:val="32"/>
        </w:rPr>
        <w:t>专业</w:t>
      </w:r>
      <w:r w:rsidR="00081FC5" w:rsidRPr="004F78A7">
        <w:rPr>
          <w:rFonts w:ascii="仿宋" w:eastAsia="仿宋" w:hAnsi="仿宋" w:cs="Times New Roman"/>
          <w:sz w:val="32"/>
          <w:szCs w:val="32"/>
        </w:rPr>
        <w:t>学时</w:t>
      </w:r>
      <w:r w:rsidR="008F5E23" w:rsidRPr="004F78A7">
        <w:rPr>
          <w:rFonts w:ascii="仿宋" w:eastAsia="仿宋" w:hAnsi="仿宋" w:cs="Times New Roman"/>
          <w:sz w:val="32"/>
          <w:szCs w:val="32"/>
        </w:rPr>
        <w:t>计算按照宁人社</w:t>
      </w:r>
      <w:r w:rsidR="005B619C" w:rsidRPr="004F78A7">
        <w:rPr>
          <w:rFonts w:ascii="仿宋" w:eastAsia="仿宋" w:hAnsi="仿宋" w:cs="Times New Roman"/>
          <w:sz w:val="32"/>
          <w:szCs w:val="32"/>
        </w:rPr>
        <w:t>函</w:t>
      </w:r>
      <w:r w:rsidR="008F5E23" w:rsidRPr="004F78A7">
        <w:rPr>
          <w:rFonts w:ascii="仿宋" w:eastAsia="仿宋" w:hAnsi="仿宋" w:cs="Times New Roman"/>
          <w:sz w:val="32"/>
          <w:szCs w:val="32"/>
        </w:rPr>
        <w:t>（2020）8号文</w:t>
      </w:r>
      <w:r w:rsidR="004063BB" w:rsidRPr="004F78A7">
        <w:rPr>
          <w:rFonts w:ascii="仿宋" w:eastAsia="仿宋" w:hAnsi="仿宋" w:cs="Times New Roman"/>
          <w:sz w:val="32"/>
          <w:szCs w:val="32"/>
        </w:rPr>
        <w:t>件</w:t>
      </w:r>
      <w:r w:rsidR="008F5E23" w:rsidRPr="004F78A7">
        <w:rPr>
          <w:rFonts w:ascii="仿宋" w:eastAsia="仿宋" w:hAnsi="仿宋" w:cs="Times New Roman"/>
          <w:sz w:val="32"/>
          <w:szCs w:val="32"/>
        </w:rPr>
        <w:t>执行</w:t>
      </w:r>
      <w:r w:rsidR="005B619C" w:rsidRPr="004F78A7">
        <w:rPr>
          <w:rFonts w:ascii="仿宋" w:eastAsia="仿宋" w:hAnsi="仿宋" w:cs="Times New Roman"/>
          <w:sz w:val="32"/>
          <w:szCs w:val="32"/>
        </w:rPr>
        <w:t>，</w:t>
      </w:r>
      <w:r w:rsidR="004063BB" w:rsidRPr="004F78A7">
        <w:rPr>
          <w:rFonts w:ascii="仿宋" w:eastAsia="仿宋" w:hAnsi="仿宋" w:cs="Times New Roman"/>
          <w:sz w:val="32"/>
          <w:szCs w:val="32"/>
        </w:rPr>
        <w:t>相关文件及表格请登录市人社局官网下载（http://rsj.nanjing.gov.cn/njsrlzyhshbzj/202002/t20200210_1789217.html）</w:t>
      </w:r>
      <w:r w:rsidR="005B619C" w:rsidRPr="004F78A7">
        <w:rPr>
          <w:rFonts w:ascii="仿宋" w:eastAsia="仿宋" w:hAnsi="仿宋" w:cs="Times New Roman"/>
          <w:sz w:val="32"/>
          <w:szCs w:val="32"/>
        </w:rPr>
        <w:t>。</w:t>
      </w:r>
      <w:r w:rsidR="00671DFE" w:rsidRPr="004F78A7">
        <w:rPr>
          <w:rFonts w:ascii="仿宋" w:eastAsia="仿宋" w:hAnsi="仿宋" w:cs="Times New Roman"/>
          <w:sz w:val="32"/>
          <w:szCs w:val="32"/>
        </w:rPr>
        <w:t>专业学时</w:t>
      </w:r>
      <w:r w:rsidR="005B619C" w:rsidRPr="004F78A7">
        <w:rPr>
          <w:rFonts w:ascii="仿宋" w:eastAsia="仿宋" w:hAnsi="仿宋" w:cs="Times New Roman"/>
          <w:sz w:val="32"/>
          <w:szCs w:val="32"/>
        </w:rPr>
        <w:t>认定表</w:t>
      </w:r>
      <w:r w:rsidR="006F15A0" w:rsidRPr="004F78A7">
        <w:rPr>
          <w:rFonts w:ascii="仿宋" w:eastAsia="仿宋" w:hAnsi="仿宋" w:cs="Times New Roman"/>
          <w:sz w:val="32"/>
          <w:szCs w:val="32"/>
        </w:rPr>
        <w:t>和相关学时证明需</w:t>
      </w:r>
      <w:r w:rsidRPr="004F78A7">
        <w:rPr>
          <w:rFonts w:ascii="仿宋" w:eastAsia="仿宋" w:hAnsi="仿宋" w:cs="Times New Roman" w:hint="eastAsia"/>
          <w:sz w:val="32"/>
          <w:szCs w:val="32"/>
        </w:rPr>
        <w:t>上传至</w:t>
      </w:r>
      <w:r w:rsidR="006F15A0" w:rsidRPr="004F78A7">
        <w:rPr>
          <w:rFonts w:ascii="仿宋" w:eastAsia="仿宋" w:hAnsi="仿宋" w:cs="Times New Roman"/>
          <w:sz w:val="32"/>
          <w:szCs w:val="32"/>
        </w:rPr>
        <w:t>职称系统。</w:t>
      </w:r>
    </w:p>
    <w:p w:rsidR="00A10944" w:rsidRPr="004F78A7" w:rsidRDefault="00AC71C4" w:rsidP="00AC71C4">
      <w:pPr>
        <w:spacing w:line="560" w:lineRule="exact"/>
        <w:ind w:firstLine="645"/>
        <w:rPr>
          <w:rFonts w:ascii="仿宋" w:eastAsia="仿宋" w:hAnsi="仿宋" w:cs="Times New Roman"/>
          <w:sz w:val="32"/>
          <w:szCs w:val="32"/>
        </w:rPr>
      </w:pPr>
      <w:r w:rsidRPr="004F78A7">
        <w:rPr>
          <w:rFonts w:ascii="仿宋" w:eastAsia="仿宋" w:hAnsi="仿宋" w:cs="Times New Roman"/>
          <w:sz w:val="32"/>
          <w:szCs w:val="32"/>
        </w:rPr>
        <w:t xml:space="preserve">4. </w:t>
      </w:r>
      <w:r w:rsidR="006F15A0" w:rsidRPr="004F78A7">
        <w:rPr>
          <w:rFonts w:ascii="仿宋" w:eastAsia="仿宋" w:hAnsi="仿宋" w:cs="Times New Roman"/>
          <w:color w:val="000000"/>
          <w:sz w:val="32"/>
          <w:szCs w:val="32"/>
        </w:rPr>
        <w:t>申报高级职称，需登录</w:t>
      </w:r>
      <w:r w:rsidR="006F15A0" w:rsidRPr="004F78A7">
        <w:rPr>
          <w:rFonts w:ascii="仿宋" w:eastAsia="仿宋" w:hAnsi="仿宋" w:cs="Times New Roman"/>
          <w:sz w:val="32"/>
          <w:szCs w:val="32"/>
        </w:rPr>
        <w:t>专业技术人员继续教育学习平台完成</w:t>
      </w:r>
      <w:r w:rsidR="006F15A0" w:rsidRPr="004F78A7">
        <w:rPr>
          <w:rFonts w:ascii="仿宋" w:eastAsia="仿宋" w:hAnsi="仿宋" w:cs="Times New Roman"/>
          <w:color w:val="000000"/>
          <w:sz w:val="32"/>
          <w:szCs w:val="32"/>
        </w:rPr>
        <w:t>1个</w:t>
      </w:r>
      <w:r w:rsidR="003C1673" w:rsidRPr="004F78A7">
        <w:rPr>
          <w:rFonts w:ascii="仿宋" w:eastAsia="仿宋" w:hAnsi="仿宋" w:cs="Times New Roman" w:hint="eastAsia"/>
          <w:color w:val="000000"/>
          <w:sz w:val="32"/>
          <w:szCs w:val="32"/>
        </w:rPr>
        <w:t>相关专业</w:t>
      </w:r>
      <w:r w:rsidR="006F15A0" w:rsidRPr="004F78A7">
        <w:rPr>
          <w:rFonts w:ascii="仿宋" w:eastAsia="仿宋" w:hAnsi="仿宋" w:cs="Times New Roman"/>
          <w:color w:val="000000"/>
          <w:sz w:val="32"/>
          <w:szCs w:val="32"/>
        </w:rPr>
        <w:t>知识更新工程专题讲座的线上学习。</w:t>
      </w:r>
      <w:r w:rsidR="00B83E3D">
        <w:rPr>
          <w:rFonts w:ascii="仿宋" w:eastAsia="仿宋" w:hAnsi="仿宋" w:cs="Times New Roman" w:hint="eastAsia"/>
          <w:color w:val="000000"/>
          <w:sz w:val="32"/>
          <w:szCs w:val="32"/>
        </w:rPr>
        <w:t>无</w:t>
      </w:r>
      <w:r w:rsidR="00B83E3D" w:rsidRPr="004F78A7">
        <w:rPr>
          <w:rFonts w:ascii="仿宋" w:eastAsia="仿宋" w:hAnsi="仿宋" w:cs="Times New Roman" w:hint="eastAsia"/>
          <w:color w:val="000000"/>
          <w:sz w:val="32"/>
          <w:szCs w:val="32"/>
        </w:rPr>
        <w:t>相关</w:t>
      </w:r>
      <w:r w:rsidR="003C1673" w:rsidRPr="004F78A7">
        <w:rPr>
          <w:rFonts w:ascii="仿宋" w:eastAsia="仿宋" w:hAnsi="仿宋" w:cs="Times New Roman" w:hint="eastAsia"/>
          <w:color w:val="000000"/>
          <w:sz w:val="32"/>
          <w:szCs w:val="32"/>
        </w:rPr>
        <w:t>专业专题讲座</w:t>
      </w:r>
      <w:r w:rsidR="006A28AD">
        <w:rPr>
          <w:rFonts w:ascii="仿宋" w:eastAsia="仿宋" w:hAnsi="仿宋" w:cs="Times New Roman" w:hint="eastAsia"/>
          <w:color w:val="000000"/>
          <w:sz w:val="32"/>
          <w:szCs w:val="32"/>
        </w:rPr>
        <w:t>选择</w:t>
      </w:r>
      <w:r w:rsidR="003C1673" w:rsidRPr="004F78A7">
        <w:rPr>
          <w:rFonts w:ascii="仿宋" w:eastAsia="仿宋" w:hAnsi="仿宋" w:cs="Times New Roman" w:hint="eastAsia"/>
          <w:color w:val="000000"/>
          <w:sz w:val="32"/>
          <w:szCs w:val="32"/>
        </w:rPr>
        <w:t>的，可以</w:t>
      </w:r>
      <w:r w:rsidR="006A28AD">
        <w:rPr>
          <w:rFonts w:ascii="仿宋" w:eastAsia="仿宋" w:hAnsi="仿宋" w:cs="Times New Roman" w:hint="eastAsia"/>
          <w:color w:val="000000"/>
          <w:sz w:val="32"/>
          <w:szCs w:val="32"/>
        </w:rPr>
        <w:t>学习</w:t>
      </w:r>
      <w:r w:rsidR="003C1673" w:rsidRPr="004F78A7">
        <w:rPr>
          <w:rFonts w:ascii="仿宋" w:eastAsia="仿宋" w:hAnsi="仿宋" w:cs="Times New Roman" w:hint="eastAsia"/>
          <w:color w:val="000000"/>
          <w:sz w:val="32"/>
          <w:szCs w:val="32"/>
        </w:rPr>
        <w:t>除教育、卫生以外1个专题讲座。</w:t>
      </w:r>
      <w:r w:rsidR="006F15A0" w:rsidRPr="004F78A7">
        <w:rPr>
          <w:rFonts w:ascii="仿宋" w:eastAsia="仿宋" w:hAnsi="仿宋" w:cs="Times New Roman"/>
          <w:sz w:val="32"/>
          <w:szCs w:val="32"/>
        </w:rPr>
        <w:t>讲座共设有</w:t>
      </w:r>
      <w:r w:rsidR="00CF564B" w:rsidRPr="004F78A7">
        <w:rPr>
          <w:rFonts w:ascii="仿宋" w:eastAsia="仿宋" w:hAnsi="仿宋" w:cs="Times New Roman"/>
          <w:sz w:val="32"/>
          <w:szCs w:val="32"/>
        </w:rPr>
        <w:t>新医药、教育、卫生、</w:t>
      </w:r>
      <w:r w:rsidR="006F15A0" w:rsidRPr="004F78A7">
        <w:rPr>
          <w:rFonts w:ascii="仿宋" w:eastAsia="仿宋" w:hAnsi="仿宋" w:cs="Times New Roman"/>
          <w:sz w:val="32"/>
          <w:szCs w:val="32"/>
        </w:rPr>
        <w:t>软件和信息、轨道交通、人工智能、智能制造、新能源汽车、智能电网和</w:t>
      </w:r>
      <w:r w:rsidR="00CF564B" w:rsidRPr="004F78A7">
        <w:rPr>
          <w:rFonts w:ascii="仿宋" w:eastAsia="仿宋" w:hAnsi="仿宋" w:cs="Times New Roman"/>
          <w:sz w:val="32"/>
          <w:szCs w:val="32"/>
        </w:rPr>
        <w:t>都市圈</w:t>
      </w:r>
      <w:r w:rsidR="006F15A0" w:rsidRPr="004F78A7">
        <w:rPr>
          <w:rFonts w:ascii="仿宋" w:eastAsia="仿宋" w:hAnsi="仿宋" w:cs="Times New Roman"/>
          <w:sz w:val="32"/>
          <w:szCs w:val="32"/>
        </w:rPr>
        <w:t>等10个专题</w:t>
      </w:r>
      <w:r w:rsidR="00CF564B" w:rsidRPr="004F78A7">
        <w:rPr>
          <w:rFonts w:ascii="仿宋" w:eastAsia="仿宋" w:hAnsi="仿宋" w:cs="Times New Roman"/>
          <w:sz w:val="32"/>
          <w:szCs w:val="32"/>
        </w:rPr>
        <w:t>，</w:t>
      </w:r>
      <w:r w:rsidRPr="004F78A7">
        <w:rPr>
          <w:rFonts w:ascii="仿宋" w:eastAsia="仿宋" w:hAnsi="仿宋" w:cs="Times New Roman"/>
          <w:sz w:val="32"/>
          <w:szCs w:val="32"/>
        </w:rPr>
        <w:t>完成</w:t>
      </w:r>
      <w:r w:rsidR="006F15A0" w:rsidRPr="004F78A7">
        <w:rPr>
          <w:rFonts w:ascii="仿宋" w:eastAsia="仿宋" w:hAnsi="仿宋" w:cs="Times New Roman"/>
          <w:sz w:val="32"/>
          <w:szCs w:val="32"/>
        </w:rPr>
        <w:t>学习</w:t>
      </w:r>
      <w:r w:rsidRPr="004F78A7">
        <w:rPr>
          <w:rFonts w:ascii="仿宋" w:eastAsia="仿宋" w:hAnsi="仿宋" w:cs="Times New Roman"/>
          <w:sz w:val="32"/>
          <w:szCs w:val="32"/>
        </w:rPr>
        <w:t>后可在平台打印证明，申报职称时</w:t>
      </w:r>
      <w:r w:rsidRPr="004F78A7">
        <w:rPr>
          <w:rFonts w:ascii="仿宋" w:eastAsia="仿宋" w:hAnsi="仿宋" w:cs="Times New Roman" w:hint="eastAsia"/>
          <w:sz w:val="32"/>
          <w:szCs w:val="32"/>
        </w:rPr>
        <w:t>需上</w:t>
      </w:r>
      <w:r w:rsidRPr="004F78A7">
        <w:rPr>
          <w:rFonts w:ascii="仿宋" w:eastAsia="仿宋" w:hAnsi="仿宋" w:cs="Times New Roman"/>
          <w:sz w:val="32"/>
          <w:szCs w:val="32"/>
        </w:rPr>
        <w:t>传</w:t>
      </w:r>
      <w:r w:rsidRPr="004F78A7">
        <w:rPr>
          <w:rFonts w:ascii="仿宋" w:eastAsia="仿宋" w:hAnsi="仿宋" w:cs="Times New Roman" w:hint="eastAsia"/>
          <w:sz w:val="32"/>
          <w:szCs w:val="32"/>
        </w:rPr>
        <w:t>至</w:t>
      </w:r>
      <w:r w:rsidR="006F15A0" w:rsidRPr="004F78A7">
        <w:rPr>
          <w:rFonts w:ascii="仿宋" w:eastAsia="仿宋" w:hAnsi="仿宋" w:cs="Times New Roman"/>
          <w:sz w:val="32"/>
          <w:szCs w:val="32"/>
        </w:rPr>
        <w:t>职称系统。</w:t>
      </w:r>
      <w:r w:rsidR="00CF564B" w:rsidRPr="004F78A7">
        <w:rPr>
          <w:rFonts w:ascii="仿宋" w:eastAsia="仿宋" w:hAnsi="仿宋" w:cs="Times New Roman"/>
          <w:sz w:val="32"/>
          <w:szCs w:val="32"/>
        </w:rPr>
        <w:t>专技人员在</w:t>
      </w:r>
      <w:r w:rsidRPr="004F78A7">
        <w:rPr>
          <w:rFonts w:ascii="仿宋" w:eastAsia="仿宋" w:hAnsi="仿宋" w:cs="Times New Roman"/>
          <w:sz w:val="32"/>
          <w:szCs w:val="32"/>
        </w:rPr>
        <w:t>2020年</w:t>
      </w:r>
      <w:r w:rsidR="00CF564B" w:rsidRPr="004F78A7">
        <w:rPr>
          <w:rFonts w:ascii="仿宋" w:eastAsia="仿宋" w:hAnsi="仿宋" w:cs="Times New Roman"/>
          <w:sz w:val="32"/>
          <w:szCs w:val="32"/>
        </w:rPr>
        <w:t>前参加</w:t>
      </w:r>
      <w:r w:rsidRPr="004F78A7">
        <w:rPr>
          <w:rFonts w:ascii="仿宋" w:eastAsia="仿宋" w:hAnsi="仿宋" w:cs="Times New Roman"/>
          <w:sz w:val="32"/>
          <w:szCs w:val="32"/>
        </w:rPr>
        <w:t>线下</w:t>
      </w:r>
      <w:r w:rsidR="00CF564B" w:rsidRPr="004F78A7">
        <w:rPr>
          <w:rFonts w:ascii="仿宋" w:eastAsia="仿宋" w:hAnsi="仿宋" w:cs="Times New Roman"/>
          <w:sz w:val="32"/>
          <w:szCs w:val="32"/>
        </w:rPr>
        <w:lastRenderedPageBreak/>
        <w:t>高研班学习并取得合格证明的，</w:t>
      </w:r>
      <w:r w:rsidRPr="004F78A7">
        <w:rPr>
          <w:rFonts w:ascii="仿宋" w:eastAsia="仿宋" w:hAnsi="仿宋" w:cs="Times New Roman"/>
          <w:sz w:val="32"/>
          <w:szCs w:val="32"/>
        </w:rPr>
        <w:t>可</w:t>
      </w:r>
      <w:r w:rsidR="00CF564B" w:rsidRPr="004F78A7">
        <w:rPr>
          <w:rFonts w:ascii="仿宋" w:eastAsia="仿宋" w:hAnsi="仿宋" w:cs="Times New Roman"/>
          <w:sz w:val="32"/>
          <w:szCs w:val="32"/>
        </w:rPr>
        <w:t>视为已完成知识更新工程</w:t>
      </w:r>
      <w:r w:rsidRPr="004F78A7">
        <w:rPr>
          <w:rFonts w:ascii="仿宋" w:eastAsia="仿宋" w:hAnsi="仿宋" w:cs="Times New Roman"/>
          <w:sz w:val="32"/>
          <w:szCs w:val="32"/>
        </w:rPr>
        <w:t>专题讲座学习。</w:t>
      </w:r>
      <w:r w:rsidR="009549ED">
        <w:rPr>
          <w:rFonts w:ascii="仿宋" w:eastAsia="仿宋" w:hAnsi="仿宋" w:cs="Times New Roman" w:hint="eastAsia"/>
          <w:sz w:val="32"/>
          <w:szCs w:val="32"/>
        </w:rPr>
        <w:t>参加知识更新工程专题讲座学习取得的学时计入专业课学时。</w:t>
      </w:r>
    </w:p>
    <w:sectPr w:rsidR="00A10944" w:rsidRPr="004F78A7" w:rsidSect="00B7653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16BB" w:rsidRDefault="00A516BB" w:rsidP="009D60DB">
      <w:r>
        <w:separator/>
      </w:r>
    </w:p>
  </w:endnote>
  <w:endnote w:type="continuationSeparator" w:id="1">
    <w:p w:rsidR="00A516BB" w:rsidRDefault="00A516BB" w:rsidP="009D60D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16BB" w:rsidRDefault="00A516BB" w:rsidP="009D60DB">
      <w:r>
        <w:separator/>
      </w:r>
    </w:p>
  </w:footnote>
  <w:footnote w:type="continuationSeparator" w:id="1">
    <w:p w:rsidR="00A516BB" w:rsidRDefault="00A516BB" w:rsidP="009D60D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25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476FB"/>
    <w:rsid w:val="000175DF"/>
    <w:rsid w:val="00081FC5"/>
    <w:rsid w:val="000C7D66"/>
    <w:rsid w:val="00100F97"/>
    <w:rsid w:val="001B7359"/>
    <w:rsid w:val="001D22EB"/>
    <w:rsid w:val="00265E57"/>
    <w:rsid w:val="00396B0F"/>
    <w:rsid w:val="003C1673"/>
    <w:rsid w:val="004063BB"/>
    <w:rsid w:val="0046712D"/>
    <w:rsid w:val="004C2A38"/>
    <w:rsid w:val="004F0CB5"/>
    <w:rsid w:val="004F78A7"/>
    <w:rsid w:val="00597A33"/>
    <w:rsid w:val="005B619C"/>
    <w:rsid w:val="0060380E"/>
    <w:rsid w:val="00671DFE"/>
    <w:rsid w:val="006A28AD"/>
    <w:rsid w:val="006F15A0"/>
    <w:rsid w:val="008F5E23"/>
    <w:rsid w:val="009549ED"/>
    <w:rsid w:val="009D60DB"/>
    <w:rsid w:val="00A10944"/>
    <w:rsid w:val="00A448D6"/>
    <w:rsid w:val="00A516BB"/>
    <w:rsid w:val="00AC71C4"/>
    <w:rsid w:val="00B3391F"/>
    <w:rsid w:val="00B76536"/>
    <w:rsid w:val="00B83E3D"/>
    <w:rsid w:val="00CF564B"/>
    <w:rsid w:val="00D3565F"/>
    <w:rsid w:val="00D52A1A"/>
    <w:rsid w:val="00D863C5"/>
    <w:rsid w:val="00EC4621"/>
    <w:rsid w:val="00F476F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53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D60D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D60DB"/>
    <w:rPr>
      <w:sz w:val="18"/>
      <w:szCs w:val="18"/>
    </w:rPr>
  </w:style>
  <w:style w:type="paragraph" w:styleId="a4">
    <w:name w:val="footer"/>
    <w:basedOn w:val="a"/>
    <w:link w:val="Char0"/>
    <w:uiPriority w:val="99"/>
    <w:semiHidden/>
    <w:unhideWhenUsed/>
    <w:rsid w:val="009D60D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D60D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266</TotalTime>
  <Pages>2</Pages>
  <Words>90</Words>
  <Characters>519</Characters>
  <Application>Microsoft Office Word</Application>
  <DocSecurity>0</DocSecurity>
  <Lines>4</Lines>
  <Paragraphs>1</Paragraphs>
  <ScaleCrop>false</ScaleCrop>
  <Company>Microsoft</Company>
  <LinksUpToDate>false</LinksUpToDate>
  <CharactersWithSpaces>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王薇</dc:creator>
  <cp:lastModifiedBy>王薇</cp:lastModifiedBy>
  <cp:revision>10</cp:revision>
  <dcterms:created xsi:type="dcterms:W3CDTF">2021-06-07T03:03:00Z</dcterms:created>
  <dcterms:modified xsi:type="dcterms:W3CDTF">2021-06-09T07:39:00Z</dcterms:modified>
</cp:coreProperties>
</file>