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9C" w:rsidRPr="00A5397B" w:rsidRDefault="0018039C" w:rsidP="0018039C">
      <w:pPr>
        <w:widowControl/>
        <w:jc w:val="left"/>
        <w:rPr>
          <w:rFonts w:ascii="Times New Roman" w:eastAsia="方正黑体_GBK" w:hAnsi="Times New Roman" w:cs="Times New Roman"/>
          <w:sz w:val="28"/>
          <w:szCs w:val="28"/>
        </w:rPr>
      </w:pPr>
      <w:r w:rsidRPr="00A5397B">
        <w:rPr>
          <w:rFonts w:ascii="Times New Roman" w:eastAsia="方正黑体_GBK" w:hAnsi="Times New Roman" w:cs="Times New Roman"/>
          <w:sz w:val="28"/>
          <w:szCs w:val="28"/>
        </w:rPr>
        <w:t>附件</w:t>
      </w:r>
      <w:r w:rsidRPr="00A5397B">
        <w:rPr>
          <w:rFonts w:ascii="Times New Roman" w:eastAsia="方正黑体_GBK" w:hAnsi="Times New Roman" w:cs="Times New Roman" w:hint="eastAsia"/>
          <w:sz w:val="28"/>
          <w:szCs w:val="28"/>
        </w:rPr>
        <w:t>1</w:t>
      </w:r>
    </w:p>
    <w:p w:rsidR="0018039C" w:rsidRPr="00A5397B" w:rsidRDefault="0018039C" w:rsidP="0018039C">
      <w:pPr>
        <w:widowControl/>
        <w:jc w:val="center"/>
        <w:rPr>
          <w:rFonts w:ascii="方正小标宋_GBK" w:eastAsia="方正小标宋_GBK" w:hAnsi="Times New Roman" w:cs="Times New Roman"/>
          <w:sz w:val="28"/>
          <w:szCs w:val="28"/>
        </w:rPr>
      </w:pPr>
      <w:r w:rsidRPr="00A5397B">
        <w:rPr>
          <w:rFonts w:ascii="方正小标宋_GBK" w:eastAsia="方正小标宋_GBK" w:hAnsi="Times New Roman" w:cs="Times New Roman" w:hint="eastAsia"/>
          <w:sz w:val="28"/>
          <w:szCs w:val="28"/>
        </w:rPr>
        <w:t>赛事填报使用手册(省属业务单位、市县体育部门、省足协)</w:t>
      </w:r>
    </w:p>
    <w:p w:rsidR="0018039C" w:rsidRDefault="0018039C" w:rsidP="0018039C">
      <w:pPr>
        <w:spacing w:line="300" w:lineRule="auto"/>
      </w:pPr>
      <w:r>
        <w:rPr>
          <w:rFonts w:hint="eastAsia"/>
        </w:rPr>
        <w:t>1</w:t>
      </w:r>
      <w:r>
        <w:rPr>
          <w:rFonts w:hint="eastAsia"/>
        </w:rPr>
        <w:t>、访问江苏</w:t>
      </w:r>
      <w:r w:rsidRPr="00701001">
        <w:rPr>
          <w:rFonts w:hint="eastAsia"/>
        </w:rPr>
        <w:t>省体育赛事活动信息管理系统</w:t>
      </w:r>
      <w:r>
        <w:rPr>
          <w:rFonts w:hint="eastAsia"/>
        </w:rPr>
        <w:t>网站</w:t>
      </w:r>
      <w:r w:rsidRPr="00324054">
        <w:t>http://218.94.50.235:19880/LoginForMatchPlan.aspx</w:t>
      </w:r>
      <w:r>
        <w:rPr>
          <w:rFonts w:hint="eastAsia"/>
        </w:rPr>
        <w:t>，输入用户名、密码以及验证码后点击登录，进入管理系统。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477481A1" wp14:editId="5B9DDB86">
            <wp:extent cx="5274310" cy="2922248"/>
            <wp:effectExtent l="0" t="0" r="2540" b="0"/>
            <wp:docPr id="2" name="图片 2" descr="C:\Users\HHUC\Documents\360截图\裁判员晋升培训\360截图2021071818531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UC\Documents\360截图\裁判员晋升培训\360截图202107181853119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2</w:t>
      </w:r>
      <w:r>
        <w:rPr>
          <w:rFonts w:hint="eastAsia"/>
        </w:rPr>
        <w:t>、选择申报单位，输入密码以及验证码后点击登录，进入管理系统。目前拥有赛事计划申报权限的有各地市体育局、省属各业务管理部门以及足球协会。（请注意管理系统和赛事申报系统登录入口不同，赛事申报系统</w:t>
      </w:r>
      <w:proofErr w:type="gramStart"/>
      <w:r>
        <w:rPr>
          <w:rFonts w:hint="eastAsia"/>
        </w:rPr>
        <w:t>中类型</w:t>
      </w:r>
      <w:proofErr w:type="gramEnd"/>
      <w:r>
        <w:rPr>
          <w:rFonts w:hint="eastAsia"/>
        </w:rPr>
        <w:t>为赛事申报且页面背景颜色较浅）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13699B99" wp14:editId="558302F0">
            <wp:extent cx="5274310" cy="3407115"/>
            <wp:effectExtent l="0" t="0" r="2540" b="3175"/>
            <wp:docPr id="1" name="图片 10" descr="C:\Users\HHUC\Documents\360截图\裁判员晋升培训\360截图2021071819063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UC\Documents\360截图\裁判员晋升培训\360截图202107181906302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lastRenderedPageBreak/>
        <w:t>3</w:t>
      </w:r>
      <w:r>
        <w:rPr>
          <w:rFonts w:hint="eastAsia"/>
        </w:rPr>
        <w:t>、如果是赛事公司需要使用系统进行赛事申报，需要先进性公司注册，点击登录界面右下角的“赛事公司注册”按钮。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1CC396FE" wp14:editId="168454EF">
            <wp:extent cx="5274310" cy="3098069"/>
            <wp:effectExtent l="0" t="0" r="2540" b="7620"/>
            <wp:docPr id="11" name="图片 11" descr="C:\Users\HHUC\Documents\360截图\裁判员晋升培训\360截图2021071819065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HUC\Documents\360截图\裁判员晋升培训\360截图202107181906599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4</w:t>
      </w:r>
      <w:r>
        <w:rPr>
          <w:rFonts w:hint="eastAsia"/>
        </w:rPr>
        <w:t>、在注册页面根据页面填写要求分别填写公司名称、法人代表姓名、法人身份证号、联系电话等信息，还需要上传营业执照（仅限于</w:t>
      </w:r>
      <w:r>
        <w:rPr>
          <w:rFonts w:hint="eastAsia"/>
        </w:rPr>
        <w:t>jpg</w:t>
      </w:r>
      <w:r>
        <w:rPr>
          <w:rFonts w:hint="eastAsia"/>
        </w:rPr>
        <w:t>图片，先点击选择文件选中需要上传的图片文件，然后点击后面对应的上传按钮）。最后点击“注册”按钮完成公司注册操作。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17B0B856" wp14:editId="719C7AC7">
            <wp:extent cx="5274310" cy="2852911"/>
            <wp:effectExtent l="0" t="0" r="2540" b="5080"/>
            <wp:docPr id="3" name="图片 3" descr="C:\Users\HHUC\Documents\360截图\裁判员晋升培训\360截图2021071500061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UC\Documents\360截图\裁判员晋升培训\360截图202107150006173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5</w:t>
      </w:r>
      <w:r>
        <w:rPr>
          <w:rFonts w:hint="eastAsia"/>
        </w:rPr>
        <w:t>、注册成功系统将给出登录系统的用户名和初始密码，请妥善保存。点击“返回”重新返回到登录界面，将在下拉列表中看到公司名称，使用初始密码登录系统。</w:t>
      </w:r>
    </w:p>
    <w:p w:rsidR="0018039C" w:rsidRDefault="0018039C" w:rsidP="0018039C">
      <w:pPr>
        <w:spacing w:line="300" w:lineRule="auto"/>
      </w:pPr>
      <w:r>
        <w:rPr>
          <w:rFonts w:hint="eastAsia"/>
        </w:rPr>
        <w:t>注意：</w:t>
      </w:r>
      <w:proofErr w:type="gramStart"/>
      <w:r>
        <w:rPr>
          <w:rFonts w:hint="eastAsia"/>
        </w:rPr>
        <w:t>刚注册</w:t>
      </w:r>
      <w:proofErr w:type="gramEnd"/>
      <w:r>
        <w:rPr>
          <w:rFonts w:hint="eastAsia"/>
        </w:rPr>
        <w:t>的赛事公司需要在管理人员审核通过后才可以进行赛事申报操作！</w:t>
      </w:r>
    </w:p>
    <w:p w:rsidR="0018039C" w:rsidRDefault="0018039C" w:rsidP="0018039C">
      <w:pPr>
        <w:spacing w:line="300" w:lineRule="auto"/>
      </w:pPr>
      <w:r>
        <w:rPr>
          <w:noProof/>
        </w:rPr>
        <w:lastRenderedPageBreak/>
        <w:drawing>
          <wp:inline distT="0" distB="0" distL="0" distR="0" wp14:anchorId="5E049737" wp14:editId="7129F97C">
            <wp:extent cx="4237990" cy="1399540"/>
            <wp:effectExtent l="0" t="0" r="0" b="0"/>
            <wp:docPr id="20" name="图片 20" descr="C:\Users\HHUC\Documents\360截图\裁判员晋升培训\360截图2021071406433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HUC\Documents\360截图\裁判员晋升培训\360截图202107140643345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6</w:t>
      </w:r>
      <w:r>
        <w:rPr>
          <w:rFonts w:hint="eastAsia"/>
        </w:rPr>
        <w:t>、用户登录系统后点击左侧的“赛事计划申报”，</w:t>
      </w:r>
      <w:proofErr w:type="gramStart"/>
      <w:r>
        <w:rPr>
          <w:rFonts w:hint="eastAsia"/>
        </w:rPr>
        <w:t>进入进入</w:t>
      </w:r>
      <w:proofErr w:type="gramEnd"/>
      <w:r>
        <w:rPr>
          <w:rFonts w:hint="eastAsia"/>
        </w:rPr>
        <w:t>赛事计划申报管理界面。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7253CBB1" wp14:editId="13BA33C0">
            <wp:extent cx="5274310" cy="2065161"/>
            <wp:effectExtent l="0" t="0" r="2540" b="0"/>
            <wp:docPr id="4" name="图片 4" descr="C:\Users\HHUC\Documents\360截图\裁判员晋升培训\360截图202107181910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UC\Documents\360截图\裁判员晋升培训\360截图20210718191001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7</w:t>
      </w:r>
      <w:r>
        <w:rPr>
          <w:rFonts w:hint="eastAsia"/>
        </w:rPr>
        <w:t>、在管理区域上部可以通过年度月份、运动项目、赛事状态、赛事级别、赛事地点、赛事名称、主办单位、承办单位筛选申报的赛事计划。</w:t>
      </w:r>
    </w:p>
    <w:p w:rsidR="0018039C" w:rsidRDefault="0018039C" w:rsidP="0018039C">
      <w:r>
        <w:rPr>
          <w:noProof/>
        </w:rPr>
        <w:drawing>
          <wp:inline distT="0" distB="0" distL="0" distR="0" wp14:anchorId="06CA1F11" wp14:editId="13169191">
            <wp:extent cx="5274310" cy="2558589"/>
            <wp:effectExtent l="0" t="0" r="2540" b="0"/>
            <wp:docPr id="21" name="图片 21" descr="C:\Users\HHUC\Documents\360截图\裁判员晋升培训\360截图2021071406471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HUC\Documents\360截图\裁判员晋升培训\360截图20210714064718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8</w:t>
      </w:r>
      <w:r>
        <w:rPr>
          <w:rFonts w:hint="eastAsia"/>
        </w:rPr>
        <w:t>、点击“新增赛事”弹出编辑对话框，填写赛事名称、运动项目、竞赛分类、比赛日期、举办地点、主办单位、承办单位、协办单位、指导单位等信息后点击“新增”按钮添加赛事。</w:t>
      </w:r>
    </w:p>
    <w:p w:rsidR="0018039C" w:rsidRDefault="0018039C" w:rsidP="0018039C">
      <w:pPr>
        <w:spacing w:line="300" w:lineRule="auto"/>
        <w:ind w:firstLine="420"/>
      </w:pPr>
      <w:r>
        <w:rPr>
          <w:rFonts w:hint="eastAsia"/>
        </w:rPr>
        <w:t>数据注意事项：</w:t>
      </w:r>
    </w:p>
    <w:p w:rsidR="0018039C" w:rsidRDefault="0018039C" w:rsidP="0018039C">
      <w:pPr>
        <w:pStyle w:val="a5"/>
        <w:numPr>
          <w:ilvl w:val="0"/>
          <w:numId w:val="1"/>
        </w:numPr>
        <w:spacing w:line="300" w:lineRule="auto"/>
        <w:ind w:firstLineChars="0"/>
      </w:pPr>
      <w:r>
        <w:rPr>
          <w:rFonts w:hint="eastAsia"/>
        </w:rPr>
        <w:t>系统不允许补报赛事信息，比赛开始日期和比赛结束日期必须大于等于当天日期</w:t>
      </w:r>
    </w:p>
    <w:p w:rsidR="0018039C" w:rsidRDefault="0018039C" w:rsidP="0018039C">
      <w:pPr>
        <w:pStyle w:val="a5"/>
        <w:numPr>
          <w:ilvl w:val="0"/>
          <w:numId w:val="1"/>
        </w:numPr>
        <w:spacing w:line="300" w:lineRule="auto"/>
        <w:ind w:firstLineChars="0"/>
      </w:pPr>
      <w:r>
        <w:rPr>
          <w:rFonts w:hint="eastAsia"/>
        </w:rPr>
        <w:t>比赛开始日期必须早于或等于比赛结束日期</w:t>
      </w:r>
    </w:p>
    <w:p w:rsidR="0018039C" w:rsidRDefault="0018039C" w:rsidP="0018039C">
      <w:pPr>
        <w:pStyle w:val="a5"/>
        <w:numPr>
          <w:ilvl w:val="0"/>
          <w:numId w:val="1"/>
        </w:numPr>
        <w:spacing w:line="300" w:lineRule="auto"/>
        <w:ind w:firstLineChars="0"/>
      </w:pPr>
      <w:r>
        <w:rPr>
          <w:rFonts w:hint="eastAsia"/>
        </w:rPr>
        <w:t>如果时间待定</w:t>
      </w:r>
      <w:proofErr w:type="gramStart"/>
      <w:r>
        <w:rPr>
          <w:rFonts w:hint="eastAsia"/>
        </w:rPr>
        <w:t>勾选可以</w:t>
      </w:r>
      <w:proofErr w:type="gramEnd"/>
      <w:r>
        <w:rPr>
          <w:rFonts w:hint="eastAsia"/>
        </w:rPr>
        <w:t>不填写比赛开始日期和比赛结束日期，但在后续补充该信息时必须在比赛日期前填写</w:t>
      </w:r>
    </w:p>
    <w:p w:rsidR="0018039C" w:rsidRDefault="0018039C" w:rsidP="0018039C">
      <w:pPr>
        <w:pStyle w:val="a5"/>
        <w:numPr>
          <w:ilvl w:val="0"/>
          <w:numId w:val="1"/>
        </w:numPr>
        <w:spacing w:line="300" w:lineRule="auto"/>
        <w:ind w:firstLineChars="0"/>
      </w:pPr>
      <w:r>
        <w:rPr>
          <w:rFonts w:hint="eastAsia"/>
        </w:rPr>
        <w:lastRenderedPageBreak/>
        <w:t>系统按照赛事名称、比赛项目、比赛日期以及举办地市区县来判断赛事是否重复，重复赛事将会给出提示</w:t>
      </w:r>
    </w:p>
    <w:p w:rsidR="0018039C" w:rsidRDefault="0018039C" w:rsidP="0018039C">
      <w:pPr>
        <w:pStyle w:val="a5"/>
        <w:numPr>
          <w:ilvl w:val="0"/>
          <w:numId w:val="1"/>
        </w:numPr>
        <w:spacing w:line="300" w:lineRule="auto"/>
        <w:ind w:firstLineChars="0"/>
      </w:pPr>
      <w:r>
        <w:rPr>
          <w:rFonts w:hint="eastAsia"/>
        </w:rPr>
        <w:t>所属类别中</w:t>
      </w:r>
      <w:r w:rsidRPr="00602033">
        <w:rPr>
          <w:rFonts w:hint="eastAsia"/>
        </w:rPr>
        <w:t>请至少选择一个类别</w:t>
      </w:r>
    </w:p>
    <w:p w:rsidR="0018039C" w:rsidRDefault="0018039C" w:rsidP="0018039C">
      <w:pPr>
        <w:pStyle w:val="a5"/>
        <w:numPr>
          <w:ilvl w:val="0"/>
          <w:numId w:val="1"/>
        </w:numPr>
        <w:spacing w:line="300" w:lineRule="auto"/>
        <w:ind w:firstLineChars="0"/>
      </w:pPr>
      <w:r>
        <w:rPr>
          <w:rFonts w:hint="eastAsia"/>
        </w:rPr>
        <w:t>赛事规模填写赛事参赛运动员数量，如果开始不明确参赛运动员数可以留空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6A3C0072" wp14:editId="1AEA07D3">
            <wp:extent cx="5274310" cy="2220067"/>
            <wp:effectExtent l="0" t="0" r="2540" b="8890"/>
            <wp:docPr id="22" name="图片 22" descr="C:\Users\HHUC\Documents\360截图\裁判员晋升培训\360截图2021071406492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HUC\Documents\360截图\裁判员晋升培训\360截图20210714064925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9</w:t>
      </w:r>
      <w:r>
        <w:rPr>
          <w:rFonts w:hint="eastAsia"/>
        </w:rPr>
        <w:t>、如果需要进行批量数据录入可以采用</w:t>
      </w:r>
      <w:r>
        <w:rPr>
          <w:rFonts w:hint="eastAsia"/>
        </w:rPr>
        <w:t>Excel</w:t>
      </w:r>
      <w:r>
        <w:rPr>
          <w:rFonts w:hint="eastAsia"/>
        </w:rPr>
        <w:t>文件导入进行，首先下载导入模板。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1E3F80A5" wp14:editId="053701CD">
            <wp:extent cx="5274310" cy="1827501"/>
            <wp:effectExtent l="0" t="0" r="2540" b="1905"/>
            <wp:docPr id="23" name="图片 23" descr="C:\Users\HHUC\Documents\360截图\裁判员晋升培训\360截图2021071407080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HUC\Documents\360截图\裁判员晋升培训\360截图202107140708017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10</w:t>
      </w:r>
      <w:r>
        <w:rPr>
          <w:rFonts w:hint="eastAsia"/>
        </w:rPr>
        <w:t>、导入模板压缩包中包含一个</w:t>
      </w:r>
      <w:r>
        <w:rPr>
          <w:rFonts w:hint="eastAsia"/>
        </w:rPr>
        <w:t>Excel</w:t>
      </w:r>
      <w:r>
        <w:rPr>
          <w:rFonts w:hint="eastAsia"/>
        </w:rPr>
        <w:t>模板文件和一个填写说明，</w:t>
      </w:r>
      <w:r>
        <w:rPr>
          <w:rFonts w:hint="eastAsia"/>
        </w:rPr>
        <w:t>Excel</w:t>
      </w:r>
      <w:r>
        <w:rPr>
          <w:rFonts w:hint="eastAsia"/>
        </w:rPr>
        <w:t>模板文件中第一行为示例数据，数据从第二行开始填写。由于</w:t>
      </w:r>
      <w:r>
        <w:rPr>
          <w:rFonts w:hint="eastAsia"/>
        </w:rPr>
        <w:t>Excel</w:t>
      </w:r>
      <w:r>
        <w:rPr>
          <w:rFonts w:hint="eastAsia"/>
        </w:rPr>
        <w:t>文件中很多的填写项做了下</w:t>
      </w:r>
      <w:proofErr w:type="gramStart"/>
      <w:r>
        <w:rPr>
          <w:rFonts w:hint="eastAsia"/>
        </w:rPr>
        <w:t>拉选择</w:t>
      </w:r>
      <w:proofErr w:type="gramEnd"/>
      <w:r>
        <w:rPr>
          <w:rFonts w:hint="eastAsia"/>
        </w:rPr>
        <w:t>设置，请使用</w:t>
      </w:r>
      <w:r>
        <w:rPr>
          <w:rFonts w:hint="eastAsia"/>
        </w:rPr>
        <w:t>Office2010</w:t>
      </w:r>
      <w:r>
        <w:rPr>
          <w:rFonts w:hint="eastAsia"/>
        </w:rPr>
        <w:t>及以上版本进行编辑。</w:t>
      </w:r>
    </w:p>
    <w:p w:rsidR="0018039C" w:rsidRDefault="0018039C" w:rsidP="0018039C">
      <w:pPr>
        <w:spacing w:line="300" w:lineRule="auto"/>
        <w:ind w:leftChars="200" w:left="420"/>
      </w:pPr>
      <w:r>
        <w:rPr>
          <w:rFonts w:hint="eastAsia"/>
        </w:rPr>
        <w:t>数据注意事项：</w:t>
      </w:r>
    </w:p>
    <w:p w:rsidR="0018039C" w:rsidRDefault="0018039C" w:rsidP="0018039C">
      <w:pPr>
        <w:pStyle w:val="a5"/>
        <w:numPr>
          <w:ilvl w:val="0"/>
          <w:numId w:val="2"/>
        </w:numPr>
        <w:spacing w:line="300" w:lineRule="auto"/>
        <w:ind w:firstLineChars="0"/>
      </w:pPr>
      <w:r>
        <w:rPr>
          <w:rFonts w:hint="eastAsia"/>
        </w:rPr>
        <w:t>数据填写时请先看说明文件，有些数据必须从字典中选取填入</w:t>
      </w:r>
    </w:p>
    <w:p w:rsidR="0018039C" w:rsidRDefault="0018039C" w:rsidP="0018039C">
      <w:pPr>
        <w:pStyle w:val="a5"/>
        <w:numPr>
          <w:ilvl w:val="0"/>
          <w:numId w:val="2"/>
        </w:numPr>
        <w:spacing w:line="300" w:lineRule="auto"/>
        <w:ind w:firstLineChars="0"/>
      </w:pPr>
      <w:r>
        <w:rPr>
          <w:rFonts w:hint="eastAsia"/>
        </w:rPr>
        <w:t>系统导入时比赛开始日期和比赛结束日期必须大于等于当天日期</w:t>
      </w:r>
    </w:p>
    <w:p w:rsidR="0018039C" w:rsidRDefault="0018039C" w:rsidP="0018039C">
      <w:pPr>
        <w:pStyle w:val="a5"/>
        <w:numPr>
          <w:ilvl w:val="0"/>
          <w:numId w:val="2"/>
        </w:numPr>
        <w:spacing w:line="300" w:lineRule="auto"/>
        <w:ind w:firstLineChars="0"/>
      </w:pPr>
      <w:r>
        <w:rPr>
          <w:rFonts w:hint="eastAsia"/>
        </w:rPr>
        <w:t>比赛开始日期必须早于或等于比赛结束日期</w:t>
      </w:r>
    </w:p>
    <w:p w:rsidR="0018039C" w:rsidRPr="00421980" w:rsidRDefault="0018039C" w:rsidP="0018039C">
      <w:pPr>
        <w:pStyle w:val="a5"/>
        <w:numPr>
          <w:ilvl w:val="0"/>
          <w:numId w:val="2"/>
        </w:numPr>
        <w:spacing w:line="300" w:lineRule="auto"/>
        <w:ind w:firstLineChars="0"/>
      </w:pPr>
      <w:r>
        <w:rPr>
          <w:rFonts w:hint="eastAsia"/>
        </w:rPr>
        <w:t>系统按照赛事名称、比赛项目、比赛日期以及举办地市区县来判断赛事是否重复，重复赛事将不会再次导入，但任然会计</w:t>
      </w:r>
      <w:proofErr w:type="gramStart"/>
      <w:r>
        <w:rPr>
          <w:rFonts w:hint="eastAsia"/>
        </w:rPr>
        <w:t>入成功</w:t>
      </w:r>
      <w:proofErr w:type="gramEnd"/>
      <w:r>
        <w:rPr>
          <w:rFonts w:hint="eastAsia"/>
        </w:rPr>
        <w:t>计数中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6FD26598" wp14:editId="7590751F">
            <wp:extent cx="5274310" cy="579666"/>
            <wp:effectExtent l="0" t="0" r="2540" b="0"/>
            <wp:docPr id="18" name="图片 18" descr="C:\Users\HHUC\Documents\360截图\裁判员晋升培训\360截图2021013121563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HUC\Documents\360截图\裁判员晋升培训\360截图202101312156326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11</w:t>
      </w:r>
      <w:r>
        <w:rPr>
          <w:rFonts w:hint="eastAsia"/>
        </w:rPr>
        <w:t>、点击“选择文件”选中编辑好的</w:t>
      </w:r>
      <w:r>
        <w:rPr>
          <w:rFonts w:hint="eastAsia"/>
        </w:rPr>
        <w:t>Excel</w:t>
      </w:r>
      <w:r>
        <w:rPr>
          <w:rFonts w:hint="eastAsia"/>
        </w:rPr>
        <w:t>文件，然后点击“导入”按钮，在导入完成后会</w:t>
      </w:r>
      <w:r>
        <w:rPr>
          <w:rFonts w:hint="eastAsia"/>
        </w:rPr>
        <w:lastRenderedPageBreak/>
        <w:t>刷新数据。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2E43768D" wp14:editId="6D27C8BA">
            <wp:extent cx="5274310" cy="2187824"/>
            <wp:effectExtent l="0" t="0" r="2540" b="3175"/>
            <wp:docPr id="24" name="图片 24" descr="C:\Users\HHUC\Documents\360截图\裁判员晋升培训\360截图2021071407084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HUC\Documents\360截图\裁判员晋升培训\360截图202107140708436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12</w:t>
      </w:r>
      <w:r>
        <w:rPr>
          <w:rFonts w:hint="eastAsia"/>
        </w:rPr>
        <w:t>、导入完成会提示导入的结果统计信息，如果有导入错误的数据，会显示错误数据行数用于数据核查。</w:t>
      </w:r>
    </w:p>
    <w:p w:rsidR="0018039C" w:rsidRPr="00C81607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72BCACB5" wp14:editId="4B3A8E52">
            <wp:extent cx="5274310" cy="2394582"/>
            <wp:effectExtent l="0" t="0" r="2540" b="6350"/>
            <wp:docPr id="5" name="图片 5" descr="F:\Temp\新建文件夹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emp\新建文件夹\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13</w:t>
      </w:r>
      <w:r>
        <w:rPr>
          <w:rFonts w:hint="eastAsia"/>
        </w:rPr>
        <w:t>、在赛事计划列表右侧是操作按钮，在赛事处于“待确认”状态时，可以对赛事信息进行修改和删除。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351E1460" wp14:editId="5E0067C3">
            <wp:extent cx="5274310" cy="2484264"/>
            <wp:effectExtent l="0" t="0" r="2540" b="0"/>
            <wp:docPr id="6" name="图片 6" descr="C:\Users\HHUC\Documents\360截图\裁判员晋升培训\360截图2021032509154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HUC\Documents\360截图\裁判员晋升培训\360截图2021032509154448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lastRenderedPageBreak/>
        <w:t>14</w:t>
      </w:r>
      <w:r>
        <w:rPr>
          <w:rFonts w:hint="eastAsia"/>
        </w:rPr>
        <w:t>、在赛事处于“未通过”、“延期”、“已取消”状态时将显示为红色字体按钮，鼠标移到红色文字按钮上时会显示备注信息，点击按钮也可以查看备注信息。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714F63A7" wp14:editId="0DAEDF3A">
            <wp:extent cx="5274310" cy="2054374"/>
            <wp:effectExtent l="0" t="0" r="2540" b="3175"/>
            <wp:docPr id="13" name="图片 13" descr="C:\Users\HHUC\Documents\360截图\裁判员晋升培训\360截图2021032509165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HUC\Documents\360截图\裁判员晋升培训\360截图202103250916504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15</w:t>
      </w:r>
      <w:r>
        <w:rPr>
          <w:rFonts w:hint="eastAsia"/>
        </w:rPr>
        <w:t>、</w:t>
      </w:r>
      <w:proofErr w:type="gramStart"/>
      <w:r>
        <w:rPr>
          <w:rFonts w:hint="eastAsia"/>
        </w:rPr>
        <w:t>每个赛事</w:t>
      </w:r>
      <w:proofErr w:type="gramEnd"/>
      <w:r>
        <w:rPr>
          <w:rFonts w:hint="eastAsia"/>
        </w:rPr>
        <w:t>都有“状态设置”按钮，点击按钮弹出设置界面，选择“赛事状态”，如果已经有了确定参赛运动员数可以在“赛事规模”中填写，然后点击“保存”按钮，赛事列表将更新赛事的最新状态。如果赛事还处于待确认状态时就进行了状态设置，则该赛事将直接提交给终审管理员进行终审。</w:t>
      </w:r>
    </w:p>
    <w:p w:rsidR="0018039C" w:rsidRPr="007832F7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3ECF4606" wp14:editId="30BE34D7">
            <wp:extent cx="5274310" cy="2342442"/>
            <wp:effectExtent l="0" t="0" r="2540" b="1270"/>
            <wp:docPr id="15" name="图片 15" descr="C:\Users\HHUC\Documents\360截图\裁判员晋升培训\360截图2021032509202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HUC\Documents\360截图\裁判员晋升培训\360截图202103250920295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16</w:t>
      </w:r>
      <w:r>
        <w:rPr>
          <w:rFonts w:hint="eastAsia"/>
        </w:rPr>
        <w:t>、“导出筛选赛事”按钮用于将当前查询到的赛事列表导出到</w:t>
      </w:r>
      <w:r>
        <w:rPr>
          <w:rFonts w:hint="eastAsia"/>
        </w:rPr>
        <w:t>Excel</w:t>
      </w:r>
      <w:r>
        <w:rPr>
          <w:rFonts w:hint="eastAsia"/>
        </w:rPr>
        <w:t>表用于后续分析统计使用。</w:t>
      </w:r>
    </w:p>
    <w:p w:rsidR="0018039C" w:rsidRDefault="0018039C" w:rsidP="0018039C">
      <w:pPr>
        <w:spacing w:line="300" w:lineRule="auto"/>
      </w:pPr>
      <w:r>
        <w:rPr>
          <w:noProof/>
        </w:rPr>
        <w:lastRenderedPageBreak/>
        <w:drawing>
          <wp:inline distT="0" distB="0" distL="0" distR="0" wp14:anchorId="34178C27" wp14:editId="0668725D">
            <wp:extent cx="5274310" cy="2314856"/>
            <wp:effectExtent l="0" t="0" r="2540" b="9525"/>
            <wp:docPr id="16" name="图片 16" descr="C:\Users\HHUC\Documents\360截图\裁判员晋升培训\360截图2021032509213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HUC\Documents\360截图\裁判员晋升培训\360截图202103250921353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16</w:t>
      </w:r>
      <w:r>
        <w:rPr>
          <w:rFonts w:hint="eastAsia"/>
        </w:rPr>
        <w:t>、如果由于特殊情况未能提前报备赛事，可以使用“补录赛事”按钮进行赛事信息补录，录入信息与新增赛事相同，同时增加了赛事规模的填写项。需要注意的是，补录的赛事存入系统时就标记为已举办。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07CFF6D2" wp14:editId="503C9D2C">
            <wp:extent cx="5274310" cy="1891862"/>
            <wp:effectExtent l="0" t="0" r="2540" b="0"/>
            <wp:docPr id="25" name="图片 25" descr="C:\Users\HHUC\Documents\360截图\裁判员晋升培训\360截图2021071407112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HUC\Documents\360截图\裁判员晋升培训\360截图2021071407112766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Pr="0009397B" w:rsidRDefault="0018039C" w:rsidP="0018039C">
      <w:pPr>
        <w:spacing w:line="300" w:lineRule="auto"/>
      </w:pPr>
      <w:r>
        <w:rPr>
          <w:rFonts w:hint="eastAsia"/>
        </w:rPr>
        <w:t>17</w:t>
      </w:r>
      <w:r>
        <w:rPr>
          <w:rFonts w:hint="eastAsia"/>
        </w:rPr>
        <w:t>、如果已经通过审核的赛事需要进行信息修改的，可以使用“申请修改”按钮进行操作。在申请修改记录界面中，上半部分是申请修改的记录信息，按照申请的时间先后顺序排列。下半部分是编辑区域，可以进行新增修改审核和编辑修改申请，如果有必要可以提交相关的文件材料。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45BE30F2" wp14:editId="2C688849">
            <wp:extent cx="5274310" cy="2340362"/>
            <wp:effectExtent l="0" t="0" r="2540" b="3175"/>
            <wp:docPr id="19" name="图片 19" descr="C:\Users\HHUC\Documents\360截图\裁判员晋升培训\360截图20210325092637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HUC\Documents\360截图\裁判员晋升培训\360截图202103250926375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18</w:t>
      </w:r>
      <w:r>
        <w:rPr>
          <w:rFonts w:hint="eastAsia"/>
        </w:rPr>
        <w:t>、新增修改申请后系统提示“</w:t>
      </w:r>
      <w:r w:rsidRPr="0081748F">
        <w:rPr>
          <w:rFonts w:hint="eastAsia"/>
        </w:rPr>
        <w:t>请继续填写修改的内容并保存</w:t>
      </w:r>
      <w:r w:rsidRPr="00F26CFD">
        <w:rPr>
          <w:rFonts w:hint="eastAsia"/>
        </w:rPr>
        <w:t>！</w:t>
      </w:r>
      <w:r>
        <w:rPr>
          <w:rFonts w:hint="eastAsia"/>
        </w:rPr>
        <w:t>”同时会自动进入赛事信息</w:t>
      </w:r>
      <w:r>
        <w:rPr>
          <w:rFonts w:hint="eastAsia"/>
        </w:rPr>
        <w:lastRenderedPageBreak/>
        <w:t>修改界面。如果是对修改申请进行修改，系统提示“</w:t>
      </w:r>
      <w:r w:rsidRPr="0081748F">
        <w:rPr>
          <w:rFonts w:hint="eastAsia"/>
        </w:rPr>
        <w:t>修改内容如有变动请点击申请条目后端</w:t>
      </w:r>
      <w:r w:rsidRPr="0081748F">
        <w:rPr>
          <w:rFonts w:hint="eastAsia"/>
        </w:rPr>
        <w:t>"</w:t>
      </w:r>
      <w:r w:rsidRPr="0081748F">
        <w:rPr>
          <w:rFonts w:hint="eastAsia"/>
        </w:rPr>
        <w:t>修改内容</w:t>
      </w:r>
      <w:r w:rsidRPr="0081748F">
        <w:rPr>
          <w:rFonts w:hint="eastAsia"/>
        </w:rPr>
        <w:t>"</w:t>
      </w:r>
      <w:r w:rsidRPr="0081748F">
        <w:rPr>
          <w:rFonts w:hint="eastAsia"/>
        </w:rPr>
        <w:t>按钮进行修改！</w:t>
      </w:r>
      <w:r>
        <w:rPr>
          <w:rFonts w:hint="eastAsia"/>
        </w:rPr>
        <w:t>”，如需要更正修改内容请点击申请修改条目后侧的“修改内容”进行填写。</w:t>
      </w:r>
    </w:p>
    <w:p w:rsidR="0018039C" w:rsidRDefault="0018039C" w:rsidP="0018039C">
      <w:pPr>
        <w:spacing w:line="300" w:lineRule="auto"/>
      </w:pPr>
      <w:r>
        <w:rPr>
          <w:noProof/>
        </w:rPr>
        <w:drawing>
          <wp:inline distT="0" distB="0" distL="0" distR="0" wp14:anchorId="5446E991" wp14:editId="3F7B4667">
            <wp:extent cx="5274310" cy="2799188"/>
            <wp:effectExtent l="0" t="0" r="2540" b="1270"/>
            <wp:docPr id="9" name="图片 9" descr="C:\Users\HHUC\Documents\360截图\裁判员晋升培训\360截图2021042021122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UC\Documents\360截图\裁判员晋升培训\360截图202104202112246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C" w:rsidRDefault="0018039C" w:rsidP="0018039C">
      <w:pPr>
        <w:spacing w:line="300" w:lineRule="auto"/>
      </w:pPr>
      <w:r>
        <w:rPr>
          <w:rFonts w:hint="eastAsia"/>
        </w:rPr>
        <w:t>19</w:t>
      </w:r>
      <w:r>
        <w:rPr>
          <w:rFonts w:hint="eastAsia"/>
        </w:rPr>
        <w:t>、在弹出的修改内容编辑界面中根据对照填写需要修改的部分内容，点击“保存修改内容”进行提交，管理员将会对修改内容进行审核，确定是否进行修改。</w:t>
      </w:r>
    </w:p>
    <w:p w:rsidR="0091246E" w:rsidRPr="0018039C" w:rsidRDefault="00F374C5" w:rsidP="0018039C">
      <w:pPr>
        <w:widowControl/>
        <w:jc w:val="left"/>
        <w:rPr>
          <w:rFonts w:ascii="Times New Roman" w:eastAsia="方正黑体_GBK" w:hAnsi="Times New Roman" w:cs="Times New Roman"/>
          <w:sz w:val="32"/>
          <w:szCs w:val="32"/>
        </w:rPr>
      </w:pPr>
      <w:bookmarkStart w:id="0" w:name="_GoBack"/>
      <w:bookmarkEnd w:id="0"/>
    </w:p>
    <w:sectPr w:rsidR="0091246E" w:rsidRPr="001803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4C5" w:rsidRDefault="00F374C5" w:rsidP="0018039C">
      <w:r>
        <w:separator/>
      </w:r>
    </w:p>
  </w:endnote>
  <w:endnote w:type="continuationSeparator" w:id="0">
    <w:p w:rsidR="00F374C5" w:rsidRDefault="00F374C5" w:rsidP="00180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4C5" w:rsidRDefault="00F374C5" w:rsidP="0018039C">
      <w:r>
        <w:separator/>
      </w:r>
    </w:p>
  </w:footnote>
  <w:footnote w:type="continuationSeparator" w:id="0">
    <w:p w:rsidR="00F374C5" w:rsidRDefault="00F374C5" w:rsidP="00180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32596"/>
    <w:multiLevelType w:val="multilevel"/>
    <w:tmpl w:val="0FA32596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03C5A3B"/>
    <w:multiLevelType w:val="multilevel"/>
    <w:tmpl w:val="503C5A3B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F9C"/>
    <w:rsid w:val="0018039C"/>
    <w:rsid w:val="00205F9C"/>
    <w:rsid w:val="008B7D1F"/>
    <w:rsid w:val="00C41FF8"/>
    <w:rsid w:val="00F3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3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803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803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803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8039C"/>
    <w:rPr>
      <w:sz w:val="18"/>
      <w:szCs w:val="18"/>
    </w:rPr>
  </w:style>
  <w:style w:type="paragraph" w:styleId="a5">
    <w:name w:val="List Paragraph"/>
    <w:basedOn w:val="a"/>
    <w:uiPriority w:val="34"/>
    <w:qFormat/>
    <w:rsid w:val="0018039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8039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8039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3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803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803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803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8039C"/>
    <w:rPr>
      <w:sz w:val="18"/>
      <w:szCs w:val="18"/>
    </w:rPr>
  </w:style>
  <w:style w:type="paragraph" w:styleId="a5">
    <w:name w:val="List Paragraph"/>
    <w:basedOn w:val="a"/>
    <w:uiPriority w:val="34"/>
    <w:qFormat/>
    <w:rsid w:val="0018039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8039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803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309</Words>
  <Characters>1765</Characters>
  <Application>Microsoft Office Word</Application>
  <DocSecurity>0</DocSecurity>
  <Lines>14</Lines>
  <Paragraphs>4</Paragraphs>
  <ScaleCrop>false</ScaleCrop>
  <Company>china</Company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2021-07-20T00:38:00Z</dcterms:created>
  <dcterms:modified xsi:type="dcterms:W3CDTF">2021-07-20T00:39:00Z</dcterms:modified>
</cp:coreProperties>
</file>