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EABC3" w14:textId="52D1394C" w:rsidR="004103DA" w:rsidRPr="00B0313F" w:rsidRDefault="004103DA" w:rsidP="004103DA">
      <w:pPr>
        <w:spacing w:line="590" w:lineRule="exact"/>
        <w:jc w:val="left"/>
        <w:rPr>
          <w:rFonts w:ascii="方正黑体_GBK" w:eastAsia="方正黑体_GBK" w:hAnsi="Times New Roman" w:hint="eastAsia"/>
          <w:sz w:val="32"/>
        </w:rPr>
      </w:pPr>
      <w:bookmarkStart w:id="0" w:name="_GoBack"/>
      <w:r w:rsidRPr="00B0313F">
        <w:rPr>
          <w:rFonts w:ascii="方正黑体_GBK" w:eastAsia="方正黑体_GBK" w:hAnsi="Times New Roman" w:hint="eastAsia"/>
          <w:sz w:val="32"/>
        </w:rPr>
        <w:t>附件：</w:t>
      </w:r>
    </w:p>
    <w:bookmarkEnd w:id="0"/>
    <w:p w14:paraId="11160619" w14:textId="18FF8020" w:rsidR="00923A98" w:rsidRPr="00897AB0" w:rsidRDefault="00C17424" w:rsidP="00923A98">
      <w:pPr>
        <w:spacing w:line="560" w:lineRule="exact"/>
        <w:jc w:val="center"/>
        <w:rPr>
          <w:rFonts w:ascii="方正小标宋_GBK" w:eastAsia="方正小标宋_GBK" w:hAnsi="Times New Roman"/>
          <w:sz w:val="36"/>
        </w:rPr>
      </w:pPr>
      <w:r w:rsidRPr="00897AB0">
        <w:rPr>
          <w:rFonts w:ascii="方正小标宋_GBK" w:eastAsia="方正小标宋_GBK" w:hAnsi="Times New Roman" w:hint="eastAsia"/>
          <w:sz w:val="36"/>
        </w:rPr>
        <w:t>202</w:t>
      </w:r>
      <w:r w:rsidR="00C61149" w:rsidRPr="00897AB0">
        <w:rPr>
          <w:rFonts w:ascii="方正小标宋_GBK" w:eastAsia="方正小标宋_GBK" w:hAnsi="Times New Roman"/>
          <w:sz w:val="36"/>
        </w:rPr>
        <w:t>1</w:t>
      </w:r>
      <w:r w:rsidR="008A3B79" w:rsidRPr="00897AB0">
        <w:rPr>
          <w:rFonts w:ascii="方正小标宋_GBK" w:eastAsia="方正小标宋_GBK" w:hAnsi="Times New Roman" w:hint="eastAsia"/>
          <w:sz w:val="36"/>
        </w:rPr>
        <w:t>年度</w:t>
      </w:r>
      <w:r w:rsidRPr="00897AB0">
        <w:rPr>
          <w:rFonts w:ascii="方正小标宋_GBK" w:eastAsia="方正小标宋_GBK" w:hAnsi="Times New Roman" w:hint="eastAsia"/>
          <w:sz w:val="36"/>
        </w:rPr>
        <w:t>省工业互联网发展示范企业</w:t>
      </w:r>
    </w:p>
    <w:p w14:paraId="62C5DD4E" w14:textId="07A680CA" w:rsidR="004103DA" w:rsidRPr="00897AB0" w:rsidRDefault="00C17424" w:rsidP="00923A98">
      <w:pPr>
        <w:spacing w:line="560" w:lineRule="exact"/>
        <w:jc w:val="center"/>
        <w:rPr>
          <w:rFonts w:ascii="方正小标宋_GBK" w:eastAsia="方正小标宋_GBK" w:hAnsi="Times New Roman"/>
          <w:sz w:val="36"/>
        </w:rPr>
      </w:pPr>
      <w:r w:rsidRPr="00897AB0">
        <w:rPr>
          <w:rFonts w:ascii="方正小标宋_GBK" w:eastAsia="方正小标宋_GBK" w:hAnsi="Times New Roman" w:hint="eastAsia"/>
          <w:sz w:val="36"/>
        </w:rPr>
        <w:t>（标杆工厂类）拟认定名单</w:t>
      </w:r>
    </w:p>
    <w:tbl>
      <w:tblPr>
        <w:tblW w:w="5573" w:type="pct"/>
        <w:tblInd w:w="-459" w:type="dxa"/>
        <w:tblLook w:val="04A0" w:firstRow="1" w:lastRow="0" w:firstColumn="1" w:lastColumn="0" w:noHBand="0" w:noVBand="1"/>
      </w:tblPr>
      <w:tblGrid>
        <w:gridCol w:w="708"/>
        <w:gridCol w:w="994"/>
        <w:gridCol w:w="4318"/>
        <w:gridCol w:w="3479"/>
      </w:tblGrid>
      <w:tr w:rsidR="00923A98" w:rsidRPr="00923A98" w14:paraId="50201ADD" w14:textId="77777777" w:rsidTr="00EC29FB">
        <w:trPr>
          <w:trHeight w:val="285"/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750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23A98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C38E" w14:textId="3ED6D537" w:rsidR="007D5DC4" w:rsidRPr="00923A98" w:rsidRDefault="00923A98" w:rsidP="009B55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23A98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00F7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23A98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F09B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23A98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申报方向</w:t>
            </w:r>
          </w:p>
        </w:tc>
      </w:tr>
      <w:tr w:rsidR="00923A98" w:rsidRPr="00923A98" w14:paraId="3D8DC6AB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5EBB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32F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南京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A0C4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中车南京浦镇车辆有限公司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6F25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数字化管理(数字孪生)</w:t>
            </w:r>
          </w:p>
        </w:tc>
      </w:tr>
      <w:tr w:rsidR="00923A98" w:rsidRPr="00923A98" w14:paraId="45F91625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5B00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D069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无锡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3BF0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无锡小天鹅电器有限公司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575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个性化定制(C2M数字工厂)</w:t>
            </w:r>
          </w:p>
        </w:tc>
      </w:tr>
      <w:tr w:rsidR="00923A98" w:rsidRPr="00923A98" w14:paraId="03EB388B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611B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369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无锡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A9A7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健鼎（无锡）电子有限公司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3612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702E85C6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E477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9D5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无锡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0DF9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江苏无锡欧派集成家居有限公司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AF72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个性化定制(C2M数字工厂)</w:t>
            </w:r>
          </w:p>
        </w:tc>
      </w:tr>
      <w:tr w:rsidR="00923A98" w:rsidRPr="00923A98" w14:paraId="3752DFFD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E335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3FD8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无锡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2845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无锡维尚家居科技有限公司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C100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个性化定制(C2M数字工厂)</w:t>
            </w:r>
          </w:p>
        </w:tc>
      </w:tr>
      <w:tr w:rsidR="00923A98" w:rsidRPr="00923A98" w14:paraId="1F75CCC5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AF3A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EE09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无锡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77F5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江苏雪豹日化有限公司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C92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数字化管理(数字孪生)</w:t>
            </w:r>
          </w:p>
        </w:tc>
      </w:tr>
      <w:tr w:rsidR="00923A98" w:rsidRPr="00923A98" w14:paraId="78F5B007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59F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1023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无锡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BE4B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鹏鹞环保股份有限公司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2A32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个性化定制(C2M数字工厂)</w:t>
            </w:r>
          </w:p>
        </w:tc>
      </w:tr>
      <w:tr w:rsidR="00923A98" w:rsidRPr="00923A98" w14:paraId="48F31A6C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040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D08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无锡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213B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无锡时代天使医疗器械科技有限公司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C700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个性化定制(C2M数字工厂)</w:t>
            </w:r>
          </w:p>
        </w:tc>
      </w:tr>
      <w:tr w:rsidR="00923A98" w:rsidRPr="00923A98" w14:paraId="47217FEC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8FC1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B5E1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无锡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5F9D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中建材（宜兴）新能源有限公司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F303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数字化管理(数字孪生)</w:t>
            </w:r>
          </w:p>
        </w:tc>
      </w:tr>
      <w:tr w:rsidR="00923A98" w:rsidRPr="00923A98" w14:paraId="33C09BF9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65A9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F7E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徐州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6943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徐州徐工液压件有限公司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F64D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服务化延伸</w:t>
            </w:r>
          </w:p>
        </w:tc>
      </w:tr>
      <w:tr w:rsidR="00923A98" w:rsidRPr="00923A98" w14:paraId="0ECA26F8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7B8A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6666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常州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E43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江苏日盈电子股份有限公司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02A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网络化协同</w:t>
            </w:r>
          </w:p>
        </w:tc>
      </w:tr>
      <w:tr w:rsidR="00923A98" w:rsidRPr="00923A98" w14:paraId="71DAD602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A75F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D8F5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常州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E2C8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常州康普瑞汽车空调有限公司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D9D7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数字化管理(数字孪生)</w:t>
            </w:r>
          </w:p>
        </w:tc>
      </w:tr>
      <w:tr w:rsidR="00923A98" w:rsidRPr="00923A98" w14:paraId="7518D413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00D0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0F98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0093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苏州未来电器股份有限公司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6BF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数字化管理(数字孪生)</w:t>
            </w:r>
          </w:p>
        </w:tc>
      </w:tr>
      <w:tr w:rsidR="00923A98" w:rsidRPr="00923A98" w14:paraId="260ED3A2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E32C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FC01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9738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江苏亨通光导新材料有限公司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058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4A23055E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A66D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5C65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5C64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高创（苏州）电子有限公司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5007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数字化管理(数字孪生)</w:t>
            </w:r>
          </w:p>
        </w:tc>
      </w:tr>
      <w:tr w:rsidR="00923A98" w:rsidRPr="00923A98" w14:paraId="152A4B06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C569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13F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4411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苏州易德龙科技股份有限公司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2482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数字化管理(数字孪生)</w:t>
            </w:r>
          </w:p>
        </w:tc>
      </w:tr>
      <w:tr w:rsidR="00923A98" w:rsidRPr="00923A98" w14:paraId="6D26E842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D6B6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BA11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EFA0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苏州通富超威半导体有限公司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919C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6E6D1A6B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1CF9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2CA2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3B2F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海力达汽车系统（常熟）有限公司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6F57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网络化协同</w:t>
            </w:r>
          </w:p>
        </w:tc>
      </w:tr>
      <w:tr w:rsidR="00923A98" w:rsidRPr="00923A98" w14:paraId="7A895588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757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C345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2FFE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慕贝尔汽车部件（太仓）有限公司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FBC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63CFC995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F9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3197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599B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苏州绿控传动科技股份有限公司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5F8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0099E54A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45B3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C56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1242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太仓博泽汽车部件有限公司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4D36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203AB4E0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051A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7948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A565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常熟市精工模具制造有限公司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FB0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网络化协同</w:t>
            </w:r>
          </w:p>
        </w:tc>
      </w:tr>
      <w:tr w:rsidR="00923A98" w:rsidRPr="00923A98" w14:paraId="3FDE193C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C8D9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EDA5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B15A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江苏天鹏电源有限公司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9E70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300625FE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F7E0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277C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BB74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康美包（苏州）有限公司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146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02C437E3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59C3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7B88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0D9C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江苏沙钢集团有限公司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0785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146B0B79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A647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CF1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南通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2893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中天科技光纤有限公司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886A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5C1D3276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E6F0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780D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7605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江苏康缘药业股份有限公司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7BDA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4D564073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1A8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5D3D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淮安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B384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江苏共创人造草坪股份有限公司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BE4B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数字化管理(数字孪生)</w:t>
            </w:r>
          </w:p>
        </w:tc>
      </w:tr>
      <w:tr w:rsidR="00923A98" w:rsidRPr="00923A98" w14:paraId="0CA9A267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9A0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DD8B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盐城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DCBD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盐城维信电子有限公司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0953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数字化管理(数字孪生)</w:t>
            </w:r>
          </w:p>
        </w:tc>
      </w:tr>
      <w:tr w:rsidR="00923A98" w:rsidRPr="00923A98" w14:paraId="09718EED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F673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79FD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扬州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B14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扬州日兴生物科技股份有限公司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22A3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22AD179C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C70D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3D53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镇江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7FCF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优利德（江苏）化工有限公司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D5D5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2BE48B8F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7D3B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3E2B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镇江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A327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江苏鼎胜新能源材料股份有限公司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FD77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6FC003F1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B1C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2943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镇江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23D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江苏万新光学有限公司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F496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个性化定制(C2M数字工厂)</w:t>
            </w:r>
          </w:p>
        </w:tc>
      </w:tr>
      <w:tr w:rsidR="00923A98" w:rsidRPr="00923A98" w14:paraId="04703167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282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65B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泰州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EC90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江苏太平洋精锻科技股份有限公司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F2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数字化管理(数字孪生)</w:t>
            </w:r>
          </w:p>
        </w:tc>
      </w:tr>
      <w:tr w:rsidR="00923A98" w:rsidRPr="00923A98" w14:paraId="47A6F1BB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0027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B9C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宿迁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BAF2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江苏北斗星通汽车电子有限公司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CF1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智能化产品</w:t>
            </w:r>
          </w:p>
        </w:tc>
      </w:tr>
      <w:tr w:rsidR="00923A98" w:rsidRPr="00923A98" w14:paraId="68A3FF02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6700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638F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昆山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48C0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环鸿电子（昆山）有限公司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EBDB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1DBF2D8C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D062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2594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昆山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80D8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立讯电子科技（昆山）有限公司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D5C2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18ED34BD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24EE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ACD5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昆山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3035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研华科技（中国）有限公司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505F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  <w:tr w:rsidR="00923A98" w:rsidRPr="00923A98" w14:paraId="50F0BC5C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0389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68C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昆山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7249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巨立电梯股份有限公司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5B06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服务化延伸</w:t>
            </w:r>
          </w:p>
        </w:tc>
      </w:tr>
      <w:tr w:rsidR="00923A98" w:rsidRPr="00923A98" w14:paraId="334514CD" w14:textId="77777777" w:rsidTr="007D5DC4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04B1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3A9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CA05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泰兴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2C36" w14:textId="77777777" w:rsidR="007D5DC4" w:rsidRPr="00923A98" w:rsidRDefault="007D5DC4" w:rsidP="009B5518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江苏奥喜埃化工有限公司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9FB" w14:textId="77777777" w:rsidR="007D5DC4" w:rsidRPr="00923A98" w:rsidRDefault="007D5DC4" w:rsidP="009B551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923A98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智能化生产</w:t>
            </w:r>
          </w:p>
        </w:tc>
      </w:tr>
    </w:tbl>
    <w:p w14:paraId="0B6C0DFF" w14:textId="77777777" w:rsidR="007D5DC4" w:rsidRPr="00923A98" w:rsidRDefault="007D5DC4" w:rsidP="009B5518">
      <w:pPr>
        <w:spacing w:line="590" w:lineRule="exact"/>
        <w:jc w:val="left"/>
        <w:rPr>
          <w:rFonts w:ascii="Times New Roman" w:eastAsia="方正仿宋_GBK" w:hAnsi="Times New Roman"/>
          <w:sz w:val="32"/>
        </w:rPr>
      </w:pPr>
    </w:p>
    <w:sectPr w:rsidR="007D5DC4" w:rsidRPr="00923A98" w:rsidSect="00AC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CB5E6" w14:textId="77777777" w:rsidR="009018D5" w:rsidRDefault="009018D5" w:rsidP="00D553E0">
      <w:r>
        <w:separator/>
      </w:r>
    </w:p>
  </w:endnote>
  <w:endnote w:type="continuationSeparator" w:id="0">
    <w:p w14:paraId="26AEB330" w14:textId="77777777" w:rsidR="009018D5" w:rsidRDefault="009018D5" w:rsidP="00D5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80B91" w14:textId="77777777" w:rsidR="009018D5" w:rsidRDefault="009018D5" w:rsidP="00D553E0">
      <w:r>
        <w:separator/>
      </w:r>
    </w:p>
  </w:footnote>
  <w:footnote w:type="continuationSeparator" w:id="0">
    <w:p w14:paraId="58339B10" w14:textId="77777777" w:rsidR="009018D5" w:rsidRDefault="009018D5" w:rsidP="00D5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AE"/>
    <w:rsid w:val="00075A25"/>
    <w:rsid w:val="00084CE9"/>
    <w:rsid w:val="004103DA"/>
    <w:rsid w:val="00444D70"/>
    <w:rsid w:val="00522462"/>
    <w:rsid w:val="0064015A"/>
    <w:rsid w:val="006E13C7"/>
    <w:rsid w:val="007534A5"/>
    <w:rsid w:val="007D5DC4"/>
    <w:rsid w:val="00897AB0"/>
    <w:rsid w:val="008A3B79"/>
    <w:rsid w:val="008D63D4"/>
    <w:rsid w:val="009018D5"/>
    <w:rsid w:val="00923A98"/>
    <w:rsid w:val="00956E03"/>
    <w:rsid w:val="009B5518"/>
    <w:rsid w:val="00A358F6"/>
    <w:rsid w:val="00AC2882"/>
    <w:rsid w:val="00B0313F"/>
    <w:rsid w:val="00B85525"/>
    <w:rsid w:val="00B85E2C"/>
    <w:rsid w:val="00C17424"/>
    <w:rsid w:val="00C61149"/>
    <w:rsid w:val="00C83316"/>
    <w:rsid w:val="00CD48AE"/>
    <w:rsid w:val="00D553E0"/>
    <w:rsid w:val="00D80A76"/>
    <w:rsid w:val="00DB2224"/>
    <w:rsid w:val="00E57D88"/>
    <w:rsid w:val="00E92A77"/>
    <w:rsid w:val="00EC29FB"/>
    <w:rsid w:val="00EC77CE"/>
    <w:rsid w:val="00EF415C"/>
    <w:rsid w:val="00F04188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21D55"/>
  <w15:docId w15:val="{FF5A3FF7-EF47-4673-AB54-3908033F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855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55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政府标题"/>
    <w:basedOn w:val="a4"/>
    <w:link w:val="a5"/>
    <w:qFormat/>
    <w:rsid w:val="00B85525"/>
    <w:pPr>
      <w:spacing w:beforeLines="200" w:before="200" w:after="240"/>
    </w:pPr>
    <w:rPr>
      <w:rFonts w:ascii="方正小标宋_GBK" w:eastAsia="方正大标宋_GBK"/>
      <w:sz w:val="48"/>
      <w:szCs w:val="44"/>
    </w:rPr>
  </w:style>
  <w:style w:type="character" w:customStyle="1" w:styleId="a5">
    <w:name w:val="政府标题 字符"/>
    <w:basedOn w:val="Char"/>
    <w:link w:val="a3"/>
    <w:rsid w:val="00B85525"/>
    <w:rPr>
      <w:rFonts w:ascii="方正小标宋_GBK" w:eastAsia="方正大标宋_GBK" w:hAnsiTheme="majorHAnsi" w:cstheme="majorBidi"/>
      <w:b/>
      <w:bCs/>
      <w:sz w:val="48"/>
      <w:szCs w:val="44"/>
    </w:rPr>
  </w:style>
  <w:style w:type="paragraph" w:styleId="a4">
    <w:name w:val="Title"/>
    <w:basedOn w:val="a"/>
    <w:next w:val="a"/>
    <w:link w:val="Char"/>
    <w:uiPriority w:val="10"/>
    <w:qFormat/>
    <w:rsid w:val="00B855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B8552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政府一级"/>
    <w:basedOn w:val="1"/>
    <w:link w:val="a7"/>
    <w:qFormat/>
    <w:rsid w:val="00B85525"/>
    <w:pPr>
      <w:spacing w:line="590" w:lineRule="exact"/>
    </w:pPr>
    <w:rPr>
      <w:rFonts w:ascii="黑体" w:eastAsia="方正黑体_GBK" w:hAnsi="黑体"/>
      <w:sz w:val="32"/>
      <w:szCs w:val="32"/>
    </w:rPr>
  </w:style>
  <w:style w:type="character" w:customStyle="1" w:styleId="a7">
    <w:name w:val="政府一级 字符"/>
    <w:basedOn w:val="1Char"/>
    <w:link w:val="a6"/>
    <w:rsid w:val="00B85525"/>
    <w:rPr>
      <w:rFonts w:ascii="黑体" w:eastAsia="方正黑体_GBK" w:hAnsi="黑体"/>
      <w:b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85525"/>
    <w:rPr>
      <w:b/>
      <w:bCs/>
      <w:kern w:val="44"/>
      <w:sz w:val="44"/>
      <w:szCs w:val="44"/>
    </w:rPr>
  </w:style>
  <w:style w:type="paragraph" w:customStyle="1" w:styleId="a8">
    <w:name w:val="政府二级"/>
    <w:basedOn w:val="2"/>
    <w:link w:val="a9"/>
    <w:qFormat/>
    <w:rsid w:val="00B85525"/>
    <w:pPr>
      <w:spacing w:beforeLines="50" w:before="50" w:line="590" w:lineRule="exact"/>
    </w:pPr>
    <w:rPr>
      <w:rFonts w:eastAsia="方正仿宋_GBK"/>
      <w:bCs w:val="0"/>
    </w:rPr>
  </w:style>
  <w:style w:type="character" w:customStyle="1" w:styleId="a9">
    <w:name w:val="政府二级 字符"/>
    <w:basedOn w:val="2Char"/>
    <w:link w:val="a8"/>
    <w:rsid w:val="00B85525"/>
    <w:rPr>
      <w:rFonts w:asciiTheme="majorHAnsi" w:eastAsia="方正仿宋_GBK" w:hAnsiTheme="majorHAnsi" w:cstheme="majorBidi"/>
      <w:b/>
      <w:bCs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B8552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">
    <w:name w:val="政府正文"/>
    <w:basedOn w:val="a"/>
    <w:link w:val="ab"/>
    <w:qFormat/>
    <w:rsid w:val="00B85525"/>
    <w:pPr>
      <w:spacing w:line="590" w:lineRule="exact"/>
      <w:ind w:firstLineChars="200" w:firstLine="200"/>
    </w:pPr>
    <w:rPr>
      <w:rFonts w:ascii="方正仿宋_GBK" w:eastAsia="方正仿宋_GBK"/>
      <w:sz w:val="32"/>
      <w:szCs w:val="32"/>
    </w:rPr>
  </w:style>
  <w:style w:type="character" w:customStyle="1" w:styleId="ab">
    <w:name w:val="政府正文 字符"/>
    <w:basedOn w:val="a0"/>
    <w:link w:val="aa"/>
    <w:rsid w:val="00B85525"/>
    <w:rPr>
      <w:rFonts w:ascii="方正仿宋_GBK" w:eastAsia="方正仿宋_GBK"/>
      <w:sz w:val="32"/>
      <w:szCs w:val="32"/>
    </w:rPr>
  </w:style>
  <w:style w:type="paragraph" w:customStyle="1" w:styleId="20">
    <w:name w:val="正文2"/>
    <w:basedOn w:val="a"/>
    <w:qFormat/>
    <w:rsid w:val="00956E03"/>
    <w:pPr>
      <w:ind w:firstLine="420"/>
    </w:pPr>
    <w:rPr>
      <w:rFonts w:ascii="Times New Roman" w:eastAsia="方正仿宋_GBK" w:hAnsi="Times New Roman"/>
      <w:kern w:val="0"/>
      <w:sz w:val="32"/>
      <w:szCs w:val="20"/>
    </w:rPr>
  </w:style>
  <w:style w:type="paragraph" w:styleId="ac">
    <w:name w:val="header"/>
    <w:basedOn w:val="a"/>
    <w:link w:val="Char0"/>
    <w:uiPriority w:val="99"/>
    <w:unhideWhenUsed/>
    <w:rsid w:val="00D5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uiPriority w:val="99"/>
    <w:rsid w:val="00D553E0"/>
    <w:rPr>
      <w:sz w:val="18"/>
      <w:szCs w:val="18"/>
    </w:rPr>
  </w:style>
  <w:style w:type="paragraph" w:styleId="ad">
    <w:name w:val="footer"/>
    <w:basedOn w:val="a"/>
    <w:link w:val="Char1"/>
    <w:uiPriority w:val="99"/>
    <w:unhideWhenUsed/>
    <w:rsid w:val="00D55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d"/>
    <w:uiPriority w:val="99"/>
    <w:rsid w:val="00D553E0"/>
    <w:rPr>
      <w:sz w:val="18"/>
      <w:szCs w:val="18"/>
    </w:rPr>
  </w:style>
  <w:style w:type="paragraph" w:styleId="ae">
    <w:name w:val="Balloon Text"/>
    <w:basedOn w:val="a"/>
    <w:link w:val="Char2"/>
    <w:uiPriority w:val="99"/>
    <w:semiHidden/>
    <w:unhideWhenUsed/>
    <w:rsid w:val="00D553E0"/>
    <w:rPr>
      <w:sz w:val="18"/>
      <w:szCs w:val="18"/>
    </w:rPr>
  </w:style>
  <w:style w:type="character" w:customStyle="1" w:styleId="Char2">
    <w:name w:val="批注框文本 Char"/>
    <w:basedOn w:val="a0"/>
    <w:link w:val="ae"/>
    <w:uiPriority w:val="99"/>
    <w:semiHidden/>
    <w:rsid w:val="00D55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feihu</dc:creator>
  <cp:keywords/>
  <dc:description/>
  <cp:lastModifiedBy>梁俊</cp:lastModifiedBy>
  <cp:revision>18</cp:revision>
  <cp:lastPrinted>2021-08-04T07:24:00Z</cp:lastPrinted>
  <dcterms:created xsi:type="dcterms:W3CDTF">2021-05-27T08:20:00Z</dcterms:created>
  <dcterms:modified xsi:type="dcterms:W3CDTF">2021-08-04T08:09:00Z</dcterms:modified>
</cp:coreProperties>
</file>