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sz w:val="58"/>
          <w:szCs w:val="58"/>
        </w:rPr>
      </w:pPr>
      <w:r>
        <w:rPr>
          <w:rFonts w:eastAsia="方正小标宋_GBK"/>
          <w:sz w:val="58"/>
          <w:szCs w:val="58"/>
        </w:rPr>
        <w:t>江苏省示范博士后科研工作站</w:t>
      </w:r>
    </w:p>
    <w:p>
      <w:pPr>
        <w:jc w:val="center"/>
        <w:rPr>
          <w:rFonts w:eastAsia="方正小标宋_GBK"/>
          <w:sz w:val="58"/>
          <w:szCs w:val="58"/>
        </w:rPr>
      </w:pPr>
      <w:r>
        <w:rPr>
          <w:rFonts w:eastAsia="方正小标宋_GBK"/>
          <w:sz w:val="58"/>
          <w:szCs w:val="58"/>
        </w:rPr>
        <w:t>推  荐  表</w:t>
      </w:r>
    </w:p>
    <w:p>
      <w:pPr>
        <w:rPr>
          <w:rFonts w:eastAsia="黑体"/>
          <w:sz w:val="28"/>
          <w:szCs w:val="32"/>
        </w:rPr>
      </w:pPr>
    </w:p>
    <w:p>
      <w:pPr>
        <w:rPr>
          <w:rFonts w:eastAsia="黑体"/>
          <w:sz w:val="28"/>
          <w:szCs w:val="32"/>
        </w:rPr>
      </w:pPr>
    </w:p>
    <w:p>
      <w:pPr>
        <w:rPr>
          <w:rFonts w:eastAsia="黑体"/>
          <w:sz w:val="28"/>
          <w:szCs w:val="32"/>
        </w:rPr>
      </w:pPr>
    </w:p>
    <w:p>
      <w:pPr>
        <w:rPr>
          <w:rFonts w:eastAsia="黑体"/>
          <w:sz w:val="28"/>
          <w:szCs w:val="32"/>
        </w:rPr>
      </w:pPr>
    </w:p>
    <w:p>
      <w:pPr>
        <w:rPr>
          <w:rFonts w:eastAsia="黑体"/>
          <w:sz w:val="28"/>
          <w:szCs w:val="32"/>
        </w:rPr>
      </w:pPr>
    </w:p>
    <w:p>
      <w:pPr>
        <w:rPr>
          <w:rFonts w:eastAsia="黑体"/>
          <w:sz w:val="28"/>
          <w:szCs w:val="32"/>
        </w:rPr>
      </w:pPr>
    </w:p>
    <w:tbl>
      <w:tblPr>
        <w:tblStyle w:val="6"/>
        <w:tblW w:w="60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8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235" w:type="dxa"/>
            <w:shd w:val="clear" w:color="auto" w:fill="auto"/>
            <w:vAlign w:val="bottom"/>
          </w:tcPr>
          <w:p>
            <w:pPr>
              <w:jc w:val="center"/>
              <w:rPr>
                <w:rFonts w:eastAsia="方正楷体_GBK"/>
                <w:sz w:val="36"/>
                <w:szCs w:val="36"/>
              </w:rPr>
            </w:pPr>
            <w:r>
              <w:rPr>
                <w:rFonts w:eastAsia="方正楷体_GBK"/>
                <w:bCs/>
                <w:sz w:val="36"/>
                <w:szCs w:val="36"/>
              </w:rPr>
              <w:t>设站单位</w:t>
            </w:r>
          </w:p>
        </w:tc>
        <w:tc>
          <w:tcPr>
            <w:tcW w:w="3827" w:type="dxa"/>
            <w:tcBorders>
              <w:bottom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eastAsia="黑体"/>
                <w:sz w:val="28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235" w:type="dxa"/>
            <w:shd w:val="clear" w:color="auto" w:fill="auto"/>
            <w:vAlign w:val="bottom"/>
          </w:tcPr>
          <w:p>
            <w:pPr>
              <w:jc w:val="center"/>
              <w:rPr>
                <w:rFonts w:eastAsia="方正楷体_GBK"/>
                <w:sz w:val="36"/>
                <w:szCs w:val="36"/>
              </w:rPr>
            </w:pPr>
            <w:r>
              <w:rPr>
                <w:rFonts w:eastAsia="方正楷体_GBK"/>
                <w:sz w:val="36"/>
                <w:szCs w:val="36"/>
              </w:rPr>
              <w:t>管理部门</w:t>
            </w:r>
          </w:p>
        </w:tc>
        <w:tc>
          <w:tcPr>
            <w:tcW w:w="382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eastAsia="黑体"/>
                <w:sz w:val="28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235" w:type="dxa"/>
            <w:shd w:val="clear" w:color="auto" w:fill="auto"/>
            <w:vAlign w:val="bottom"/>
          </w:tcPr>
          <w:p>
            <w:pPr>
              <w:jc w:val="center"/>
              <w:rPr>
                <w:rFonts w:eastAsia="方正楷体_GBK"/>
                <w:sz w:val="36"/>
                <w:szCs w:val="36"/>
              </w:rPr>
            </w:pPr>
            <w:r>
              <w:rPr>
                <w:rFonts w:eastAsia="方正楷体_GBK"/>
                <w:sz w:val="36"/>
                <w:szCs w:val="36"/>
              </w:rPr>
              <w:t>联 系 人</w:t>
            </w:r>
          </w:p>
        </w:tc>
        <w:tc>
          <w:tcPr>
            <w:tcW w:w="382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eastAsia="黑体"/>
                <w:sz w:val="28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235" w:type="dxa"/>
            <w:shd w:val="clear" w:color="auto" w:fill="auto"/>
            <w:vAlign w:val="bottom"/>
          </w:tcPr>
          <w:p>
            <w:pPr>
              <w:jc w:val="center"/>
              <w:rPr>
                <w:rFonts w:eastAsia="方正楷体_GBK"/>
                <w:sz w:val="36"/>
                <w:szCs w:val="36"/>
              </w:rPr>
            </w:pPr>
            <w:r>
              <w:rPr>
                <w:rFonts w:eastAsia="方正楷体_GBK"/>
                <w:sz w:val="36"/>
                <w:szCs w:val="36"/>
              </w:rPr>
              <w:t>联系电话</w:t>
            </w:r>
          </w:p>
        </w:tc>
        <w:tc>
          <w:tcPr>
            <w:tcW w:w="382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eastAsia="黑体"/>
                <w:sz w:val="28"/>
                <w:szCs w:val="32"/>
              </w:rPr>
            </w:pPr>
          </w:p>
        </w:tc>
      </w:tr>
    </w:tbl>
    <w:p>
      <w:pPr>
        <w:rPr>
          <w:rFonts w:eastAsia="黑体"/>
          <w:sz w:val="28"/>
          <w:szCs w:val="32"/>
        </w:rPr>
      </w:pPr>
    </w:p>
    <w:p>
      <w:pPr>
        <w:rPr>
          <w:rFonts w:eastAsia="黑体"/>
          <w:szCs w:val="32"/>
          <w:u w:val="single"/>
        </w:rPr>
      </w:pPr>
    </w:p>
    <w:p>
      <w:pPr>
        <w:rPr>
          <w:rFonts w:eastAsia="黑体"/>
          <w:szCs w:val="32"/>
          <w:u w:val="single"/>
        </w:rPr>
      </w:pPr>
    </w:p>
    <w:p>
      <w:pPr>
        <w:rPr>
          <w:rFonts w:eastAsia="黑体"/>
          <w:szCs w:val="32"/>
          <w:u w:val="single"/>
        </w:rPr>
      </w:pPr>
    </w:p>
    <w:p>
      <w:pPr>
        <w:jc w:val="center"/>
        <w:rPr>
          <w:rFonts w:hint="eastAsia" w:eastAsia="方正楷体_GBK"/>
          <w:sz w:val="36"/>
          <w:szCs w:val="36"/>
        </w:rPr>
      </w:pPr>
      <w:r>
        <w:rPr>
          <w:rFonts w:eastAsia="方正楷体_GBK"/>
          <w:sz w:val="36"/>
          <w:szCs w:val="36"/>
        </w:rPr>
        <w:t>江苏省人力资源和社会保障厅</w:t>
      </w:r>
      <w:r>
        <w:rPr>
          <w:rFonts w:hint="eastAsia" w:eastAsia="方正楷体_GBK"/>
          <w:sz w:val="36"/>
          <w:szCs w:val="36"/>
        </w:rPr>
        <w:t xml:space="preserve"> 印制</w:t>
      </w:r>
    </w:p>
    <w:p>
      <w:pPr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一、博士后科研工作站设站单位基本情况</w:t>
      </w:r>
    </w:p>
    <w:tbl>
      <w:tblPr>
        <w:tblStyle w:val="6"/>
        <w:tblW w:w="8755" w:type="dxa"/>
        <w:jc w:val="center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1909"/>
        <w:gridCol w:w="1276"/>
        <w:gridCol w:w="955"/>
        <w:gridCol w:w="1232"/>
        <w:gridCol w:w="11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工作站全称</w:t>
            </w:r>
          </w:p>
        </w:tc>
        <w:tc>
          <w:tcPr>
            <w:tcW w:w="655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设站时间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主营产业所属行业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单位类型</w:t>
            </w:r>
          </w:p>
        </w:tc>
        <w:tc>
          <w:tcPr>
            <w:tcW w:w="655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企业     □ 研发型事业单位     □ 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2020年未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净资产（万元）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专职研发人员数量</w:t>
            </w:r>
          </w:p>
        </w:tc>
        <w:tc>
          <w:tcPr>
            <w:tcW w:w="9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高级职称人员数量</w:t>
            </w: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201" w:type="dxa"/>
            <w:vMerge w:val="restart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近三年设站单位</w:t>
            </w:r>
          </w:p>
          <w:p>
            <w:pPr>
              <w:spacing w:line="240" w:lineRule="exact"/>
              <w:ind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对博士后工作的</w:t>
            </w:r>
          </w:p>
          <w:p>
            <w:pPr>
              <w:spacing w:line="240" w:lineRule="exact"/>
              <w:ind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经费投入（万元）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日常经费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科研经费</w:t>
            </w:r>
          </w:p>
        </w:tc>
        <w:tc>
          <w:tcPr>
            <w:tcW w:w="9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其它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201" w:type="dxa"/>
            <w:vMerge w:val="continue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eastAsia="方正黑体_GBK"/>
          <w:szCs w:val="32"/>
        </w:rPr>
      </w:pPr>
      <w:r>
        <w:rPr>
          <w:rFonts w:eastAsia="方正黑体_GBK"/>
          <w:szCs w:val="32"/>
        </w:rPr>
        <w:t>二、博士后工作管理制度建设及执行情况</w:t>
      </w:r>
    </w:p>
    <w:tbl>
      <w:tblPr>
        <w:tblStyle w:val="6"/>
        <w:tblW w:w="8728" w:type="dxa"/>
        <w:jc w:val="center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5"/>
        <w:gridCol w:w="46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管理人员配备情况</w:t>
            </w:r>
          </w:p>
        </w:tc>
        <w:tc>
          <w:tcPr>
            <w:tcW w:w="4613" w:type="dxa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□ 有　            □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招收选拔制度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(包括招收标准、遴选方式等)</w:t>
            </w:r>
          </w:p>
        </w:tc>
        <w:tc>
          <w:tcPr>
            <w:tcW w:w="4613" w:type="dxa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有（请附材料）  □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中期考核制度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（包括考核标准、考核办法等）</w:t>
            </w:r>
          </w:p>
        </w:tc>
        <w:tc>
          <w:tcPr>
            <w:tcW w:w="4613" w:type="dxa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有（请附材料）  □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出站考核制度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（包括考核标准、考核办法等）</w:t>
            </w:r>
          </w:p>
        </w:tc>
        <w:tc>
          <w:tcPr>
            <w:tcW w:w="4613" w:type="dxa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有（请附材料）  □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学术交流制度</w:t>
            </w:r>
          </w:p>
        </w:tc>
        <w:tc>
          <w:tcPr>
            <w:tcW w:w="4613" w:type="dxa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有（请附材料）  □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奖励约束制度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（包括激励和淘汰机制）</w:t>
            </w:r>
          </w:p>
        </w:tc>
        <w:tc>
          <w:tcPr>
            <w:tcW w:w="4613" w:type="dxa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有（请附材料）  □ 无</w:t>
            </w:r>
          </w:p>
        </w:tc>
      </w:tr>
    </w:tbl>
    <w:p>
      <w:pPr>
        <w:rPr>
          <w:rFonts w:eastAsia="方正黑体_GBK"/>
          <w:szCs w:val="32"/>
        </w:rPr>
      </w:pPr>
      <w:r>
        <w:rPr>
          <w:rFonts w:eastAsia="方正黑体_GBK"/>
          <w:szCs w:val="32"/>
        </w:rPr>
        <w:t>三、博士后人员招收情况</w:t>
      </w:r>
    </w:p>
    <w:tbl>
      <w:tblPr>
        <w:tblStyle w:val="6"/>
        <w:tblW w:w="8763" w:type="dxa"/>
        <w:jc w:val="center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695"/>
        <w:gridCol w:w="6"/>
        <w:gridCol w:w="2694"/>
        <w:gridCol w:w="15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累计招收博士后人数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szCs w:val="21"/>
              </w:rPr>
              <w:t>研究期满出站人数</w:t>
            </w:r>
          </w:p>
        </w:tc>
        <w:tc>
          <w:tcPr>
            <w:tcW w:w="1533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目前在站博士后人数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6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bCs/>
                <w:szCs w:val="21"/>
              </w:rPr>
              <w:t>退站博士后人数</w:t>
            </w:r>
          </w:p>
        </w:tc>
        <w:tc>
          <w:tcPr>
            <w:tcW w:w="153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出站后留苏工作人数</w:t>
            </w:r>
          </w:p>
        </w:tc>
        <w:tc>
          <w:tcPr>
            <w:tcW w:w="169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bCs/>
                <w:szCs w:val="21"/>
              </w:rPr>
            </w:pPr>
            <w:r>
              <w:rPr>
                <w:bCs/>
                <w:szCs w:val="21"/>
              </w:rPr>
              <w:t>出站后留本单位工作人数</w:t>
            </w:r>
          </w:p>
        </w:tc>
        <w:tc>
          <w:tcPr>
            <w:tcW w:w="153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bCs/>
                <w:szCs w:val="21"/>
              </w:rPr>
            </w:pPr>
          </w:p>
        </w:tc>
      </w:tr>
    </w:tbl>
    <w:p>
      <w:pPr>
        <w:rPr>
          <w:rFonts w:eastAsia="方正黑体_GBK"/>
          <w:szCs w:val="32"/>
        </w:rPr>
      </w:pPr>
      <w:r>
        <w:rPr>
          <w:rFonts w:eastAsia="方正黑体_GBK"/>
          <w:szCs w:val="32"/>
        </w:rPr>
        <w:t>四、博士后科研成果情况（相关内容请附材料）</w:t>
      </w:r>
    </w:p>
    <w:tbl>
      <w:tblPr>
        <w:tblStyle w:val="6"/>
        <w:tblW w:w="876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421"/>
        <w:gridCol w:w="847"/>
        <w:gridCol w:w="433"/>
        <w:gridCol w:w="423"/>
        <w:gridCol w:w="286"/>
        <w:gridCol w:w="43"/>
        <w:gridCol w:w="1374"/>
        <w:gridCol w:w="17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博士后科研项目情况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主持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参与</w:t>
            </w: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完成数量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在研数量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类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项目数</w:t>
            </w:r>
          </w:p>
        </w:tc>
        <w:tc>
          <w:tcPr>
            <w:tcW w:w="31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金额（万元）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获国家自然科学基金资助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1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获国家级科研项目经费资助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1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获省部级科研项目经费资助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1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获市厅级科研项目经费资助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1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合计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1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761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项目获博士后基金资助情况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27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获中国博士后科学基金</w:t>
            </w:r>
          </w:p>
        </w:tc>
        <w:tc>
          <w:tcPr>
            <w:tcW w:w="126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特别资助</w:t>
            </w:r>
          </w:p>
        </w:tc>
        <w:tc>
          <w:tcPr>
            <w:tcW w:w="255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面上资助</w:t>
            </w:r>
          </w:p>
        </w:tc>
        <w:tc>
          <w:tcPr>
            <w:tcW w:w="170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2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6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一等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二等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项目数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金额（万元）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获省博士后科研资助计划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  <w:r>
              <w:rPr>
                <w:rFonts w:hAnsi="宋体"/>
                <w:szCs w:val="21"/>
              </w:rPr>
              <w:t>类</w:t>
            </w:r>
          </w:p>
        </w:tc>
        <w:tc>
          <w:tcPr>
            <w:tcW w:w="11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rFonts w:hAnsi="宋体"/>
                <w:szCs w:val="21"/>
              </w:rPr>
              <w:t>类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rFonts w:hAnsi="宋体"/>
                <w:szCs w:val="21"/>
              </w:rPr>
              <w:t>类</w:t>
            </w: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项目数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2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金额（万元）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761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获市厅级及以上部门奖励情况（博士后排名列前5位的奖项）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5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获奖名称、等级及时间</w:t>
            </w: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批准部门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5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5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5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5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博士后申请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专利情况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发明专利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实用新型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外观专利</w:t>
            </w: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申请数量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获批数量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博士后研究成果效益情况（博士后排名列前</w:t>
            </w:r>
            <w:r>
              <w:rPr>
                <w:szCs w:val="21"/>
              </w:rPr>
              <w:t>3</w:t>
            </w:r>
            <w:r>
              <w:rPr>
                <w:rFonts w:hAnsi="宋体"/>
                <w:szCs w:val="21"/>
              </w:rPr>
              <w:t>名的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成果）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果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名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称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spacing w:line="240" w:lineRule="exact"/>
              <w:ind w:left="111" w:hanging="111" w:hangingChars="53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直接经济效益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（万元）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前</w:t>
            </w:r>
            <w:r>
              <w:rPr>
                <w:szCs w:val="21"/>
              </w:rPr>
              <w:t>3</w:t>
            </w:r>
            <w:r>
              <w:rPr>
                <w:rFonts w:hAnsi="宋体"/>
                <w:szCs w:val="21"/>
              </w:rPr>
              <w:t>名承担人</w:t>
            </w: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合作单位名称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博士后在站期间发表论文、出版专著数量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出版专著数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论文总数</w:t>
            </w: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国外学术期刊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国内核心期刊</w:t>
            </w: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会议论文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SCI</w:t>
            </w: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EI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SSCI</w:t>
            </w: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CSSCI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ISTP</w:t>
            </w: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rPr>
          <w:rFonts w:eastAsia="方正黑体_GBK"/>
          <w:szCs w:val="32"/>
        </w:rPr>
      </w:pPr>
      <w:r>
        <w:rPr>
          <w:rFonts w:eastAsia="方正黑体_GBK"/>
          <w:szCs w:val="32"/>
        </w:rPr>
        <w:t>五、博士后科研工作站工作总结（1000字以内）</w:t>
      </w:r>
    </w:p>
    <w:tbl>
      <w:tblPr>
        <w:tblStyle w:val="6"/>
        <w:tblW w:w="878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0" w:hRule="atLeast"/>
          <w:jc w:val="center"/>
        </w:trPr>
        <w:tc>
          <w:tcPr>
            <w:tcW w:w="8781" w:type="dxa"/>
            <w:tcMar>
              <w:top w:w="113" w:type="dxa"/>
            </w:tcMar>
            <w:vAlign w:val="top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（工作站的运作情况、招收情况、科研项目开展情况、人才培养情况、博士后与企业科研团队结合、与高校导师合作以及与企业文化融合情况、博士后工作效益情况等概述）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</w:t>
            </w:r>
            <w:r>
              <w:rPr>
                <w:rFonts w:hAnsi="宋体"/>
                <w:szCs w:val="21"/>
              </w:rPr>
              <w:t>（设站单位盖章）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eastAsia="方正黑体_GBK"/>
          <w:szCs w:val="32"/>
        </w:rPr>
      </w:pPr>
      <w:r>
        <w:rPr>
          <w:rFonts w:eastAsia="方正黑体_GBK"/>
          <w:szCs w:val="32"/>
        </w:rPr>
        <w:t>六、县（市、区）人力资源和社会保障局意见</w:t>
      </w:r>
    </w:p>
    <w:tbl>
      <w:tblPr>
        <w:tblStyle w:val="6"/>
        <w:tblW w:w="8771" w:type="dxa"/>
        <w:jc w:val="center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8771" w:type="dxa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（盖章）</w:t>
            </w:r>
          </w:p>
          <w:p>
            <w:pPr>
              <w:rPr>
                <w:szCs w:val="21"/>
              </w:rPr>
            </w:pPr>
          </w:p>
          <w:p>
            <w:pPr>
              <w:ind w:firstLine="6384" w:firstLineChars="3040"/>
              <w:rPr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  <w:p>
            <w:pPr>
              <w:ind w:firstLine="5128" w:firstLineChars="2442"/>
              <w:rPr>
                <w:szCs w:val="21"/>
              </w:rPr>
            </w:pPr>
          </w:p>
        </w:tc>
      </w:tr>
    </w:tbl>
    <w:p>
      <w:pPr>
        <w:rPr>
          <w:rFonts w:eastAsia="方正仿宋_GBK"/>
          <w:b/>
          <w:szCs w:val="32"/>
        </w:rPr>
      </w:pPr>
      <w:r>
        <w:rPr>
          <w:rFonts w:eastAsia="方正黑体_GBK"/>
          <w:szCs w:val="32"/>
        </w:rPr>
        <w:t>七、设区市人力资源和社会保障局意见</w:t>
      </w:r>
    </w:p>
    <w:tbl>
      <w:tblPr>
        <w:tblStyle w:val="6"/>
        <w:tblW w:w="8771" w:type="dxa"/>
        <w:jc w:val="center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  <w:jc w:val="center"/>
        </w:trPr>
        <w:tc>
          <w:tcPr>
            <w:tcW w:w="8771" w:type="dxa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</w:t>
            </w:r>
          </w:p>
          <w:p>
            <w:pPr>
              <w:ind w:firstLine="6720" w:firstLineChars="3200"/>
              <w:rPr>
                <w:szCs w:val="21"/>
              </w:rPr>
            </w:pPr>
            <w:r>
              <w:rPr>
                <w:rFonts w:hAnsi="宋体"/>
                <w:szCs w:val="21"/>
              </w:rPr>
              <w:t>（盖章）</w:t>
            </w:r>
          </w:p>
          <w:p>
            <w:pPr>
              <w:rPr>
                <w:szCs w:val="21"/>
              </w:rPr>
            </w:pPr>
          </w:p>
          <w:p>
            <w:pPr>
              <w:ind w:firstLine="6384" w:firstLineChars="3040"/>
              <w:rPr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eastAsia="方正仿宋_GBK"/>
          <w:b/>
          <w:szCs w:val="32"/>
        </w:rPr>
      </w:pPr>
      <w:r>
        <w:rPr>
          <w:rFonts w:eastAsia="方正黑体_GBK"/>
          <w:szCs w:val="32"/>
        </w:rPr>
        <w:t>八、省直或央企驻苏单位主管部门意见</w:t>
      </w:r>
    </w:p>
    <w:tbl>
      <w:tblPr>
        <w:tblStyle w:val="6"/>
        <w:tblW w:w="8813" w:type="dxa"/>
        <w:jc w:val="center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  <w:jc w:val="center"/>
        </w:trPr>
        <w:tc>
          <w:tcPr>
            <w:tcW w:w="8813" w:type="dxa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</w:t>
            </w:r>
          </w:p>
          <w:p>
            <w:pPr>
              <w:ind w:firstLine="6615" w:firstLineChars="3150"/>
              <w:rPr>
                <w:szCs w:val="21"/>
              </w:rPr>
            </w:pPr>
            <w:r>
              <w:rPr>
                <w:rFonts w:hAnsi="宋体"/>
                <w:szCs w:val="21"/>
              </w:rPr>
              <w:t>（盖章）</w:t>
            </w:r>
          </w:p>
          <w:p>
            <w:pPr>
              <w:rPr>
                <w:szCs w:val="21"/>
              </w:rPr>
            </w:pPr>
          </w:p>
          <w:p>
            <w:pPr>
              <w:ind w:firstLine="6384" w:firstLineChars="3040"/>
              <w:rPr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spacing w:line="20" w:lineRule="exact"/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10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6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2021-08-09T10:31:54Z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