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33" w:rsidRPr="00B6118E" w:rsidRDefault="00160D33" w:rsidP="00160D33">
      <w:pPr>
        <w:spacing w:line="590" w:lineRule="exact"/>
        <w:jc w:val="left"/>
        <w:rPr>
          <w:rFonts w:eastAsia="方正黑体_GBK"/>
          <w:snapToGrid w:val="0"/>
          <w:color w:val="000000"/>
          <w:kern w:val="0"/>
          <w:sz w:val="32"/>
        </w:rPr>
      </w:pPr>
      <w:r w:rsidRPr="00B6118E">
        <w:rPr>
          <w:rFonts w:eastAsia="方正黑体_GBK"/>
          <w:snapToGrid w:val="0"/>
          <w:color w:val="000000"/>
          <w:kern w:val="0"/>
          <w:sz w:val="32"/>
        </w:rPr>
        <w:t>附件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黑体_GBK"/>
          <w:snapToGrid w:val="0"/>
          <w:color w:val="000000"/>
          <w:kern w:val="0"/>
          <w:sz w:val="32"/>
        </w:rPr>
      </w:pPr>
    </w:p>
    <w:p w:rsidR="00160D33" w:rsidRPr="00B6118E" w:rsidRDefault="00160D33" w:rsidP="00160D33">
      <w:pPr>
        <w:spacing w:line="59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B6118E">
        <w:rPr>
          <w:rFonts w:eastAsia="方正小标宋_GBK"/>
          <w:snapToGrid w:val="0"/>
          <w:color w:val="000000"/>
          <w:kern w:val="0"/>
          <w:sz w:val="44"/>
          <w:szCs w:val="44"/>
        </w:rPr>
        <w:t>2021</w:t>
      </w:r>
      <w:r w:rsidRPr="00B6118E">
        <w:rPr>
          <w:rFonts w:eastAsia="方正小标宋_GBK"/>
          <w:snapToGrid w:val="0"/>
          <w:color w:val="000000"/>
          <w:kern w:val="0"/>
          <w:sz w:val="44"/>
          <w:szCs w:val="44"/>
        </w:rPr>
        <w:t>年度南京市品种选育、品种引进与示范</w:t>
      </w:r>
    </w:p>
    <w:p w:rsidR="00160D33" w:rsidRPr="00B6118E" w:rsidRDefault="00160D33" w:rsidP="00160D33">
      <w:pPr>
        <w:spacing w:line="590" w:lineRule="exact"/>
        <w:jc w:val="center"/>
        <w:rPr>
          <w:rFonts w:eastAsia="方正仿宋_GBK"/>
          <w:sz w:val="32"/>
          <w:szCs w:val="32"/>
        </w:rPr>
      </w:pPr>
      <w:r w:rsidRPr="00B6118E">
        <w:rPr>
          <w:rFonts w:eastAsia="方正小标宋_GBK"/>
          <w:snapToGrid w:val="0"/>
          <w:color w:val="000000"/>
          <w:kern w:val="0"/>
          <w:sz w:val="44"/>
          <w:szCs w:val="44"/>
        </w:rPr>
        <w:t>推广现代农业科技项目申报指南</w:t>
      </w:r>
    </w:p>
    <w:p w:rsidR="00160D33" w:rsidRPr="00B6118E" w:rsidRDefault="00160D33" w:rsidP="00160D33">
      <w:pPr>
        <w:adjustRightInd w:val="0"/>
        <w:spacing w:line="590" w:lineRule="exact"/>
        <w:jc w:val="left"/>
        <w:rPr>
          <w:rFonts w:eastAsia="方正仿宋_GBK"/>
          <w:kern w:val="0"/>
          <w:sz w:val="30"/>
          <w:szCs w:val="30"/>
        </w:rPr>
      </w:pPr>
    </w:p>
    <w:p w:rsidR="00160D33" w:rsidRPr="00B6118E" w:rsidRDefault="00160D33" w:rsidP="00160D33">
      <w:pPr>
        <w:spacing w:line="560" w:lineRule="exact"/>
        <w:ind w:firstLineChars="196" w:firstLine="617"/>
        <w:jc w:val="left"/>
        <w:rPr>
          <w:rFonts w:eastAsia="黑体"/>
          <w:snapToGrid w:val="0"/>
          <w:kern w:val="0"/>
          <w:sz w:val="32"/>
          <w:szCs w:val="32"/>
        </w:rPr>
      </w:pPr>
      <w:r w:rsidRPr="00B6118E">
        <w:rPr>
          <w:rFonts w:eastAsia="黑体"/>
          <w:snapToGrid w:val="0"/>
          <w:kern w:val="0"/>
          <w:sz w:val="32"/>
          <w:szCs w:val="32"/>
        </w:rPr>
        <w:t>一、编制说明</w:t>
      </w:r>
    </w:p>
    <w:p w:rsidR="00160D33" w:rsidRPr="00B6118E" w:rsidRDefault="00160D33" w:rsidP="00160D33">
      <w:pPr>
        <w:spacing w:line="56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为深入实施创新驱动发展战略和乡村振兴战略，落实中央、省、市种业科技创新工作有关精神和</w:t>
      </w:r>
      <w:r w:rsidRPr="00B6118E">
        <w:rPr>
          <w:rFonts w:eastAsia="方正仿宋_GBK"/>
          <w:sz w:val="32"/>
          <w:szCs w:val="32"/>
        </w:rPr>
        <w:t>“</w:t>
      </w:r>
      <w:r w:rsidRPr="00B6118E">
        <w:rPr>
          <w:rFonts w:eastAsia="方正仿宋_GBK"/>
          <w:sz w:val="32"/>
          <w:szCs w:val="32"/>
        </w:rPr>
        <w:t>藏粮于地、藏粮于技</w:t>
      </w:r>
      <w:r w:rsidRPr="00B6118E">
        <w:rPr>
          <w:rFonts w:eastAsia="方正仿宋_GBK"/>
          <w:sz w:val="32"/>
          <w:szCs w:val="32"/>
        </w:rPr>
        <w:t>”</w:t>
      </w:r>
      <w:r w:rsidRPr="00B6118E">
        <w:rPr>
          <w:rFonts w:eastAsia="方正仿宋_GBK"/>
          <w:sz w:val="32"/>
          <w:szCs w:val="32"/>
        </w:rPr>
        <w:t>总要求，进一步提升科技支撑现代农业高质量发展能力，经研究，编制《</w:t>
      </w:r>
      <w:r w:rsidRPr="00B6118E">
        <w:rPr>
          <w:rFonts w:eastAsia="方正仿宋_GBK"/>
          <w:sz w:val="32"/>
          <w:szCs w:val="32"/>
        </w:rPr>
        <w:t>2021</w:t>
      </w:r>
      <w:r w:rsidRPr="00B6118E">
        <w:rPr>
          <w:rFonts w:eastAsia="方正仿宋_GBK"/>
          <w:sz w:val="32"/>
          <w:szCs w:val="32"/>
        </w:rPr>
        <w:t>年南京市品种选育、品种引进与示范推广现代农业科技项目指南》（下称</w:t>
      </w:r>
      <w:r w:rsidRPr="00B6118E">
        <w:rPr>
          <w:rFonts w:eastAsia="方正仿宋_GBK"/>
          <w:sz w:val="32"/>
          <w:szCs w:val="32"/>
        </w:rPr>
        <w:t>“</w:t>
      </w:r>
      <w:r w:rsidRPr="00B6118E">
        <w:rPr>
          <w:rFonts w:eastAsia="方正仿宋_GBK"/>
          <w:sz w:val="32"/>
          <w:szCs w:val="32"/>
        </w:rPr>
        <w:t>品种指南</w:t>
      </w:r>
      <w:r w:rsidRPr="00B6118E">
        <w:rPr>
          <w:rFonts w:eastAsia="方正仿宋_GBK"/>
          <w:sz w:val="32"/>
          <w:szCs w:val="32"/>
        </w:rPr>
        <w:t>”</w:t>
      </w:r>
      <w:r w:rsidRPr="00B6118E">
        <w:rPr>
          <w:rFonts w:eastAsia="方正仿宋_GBK"/>
          <w:sz w:val="32"/>
          <w:szCs w:val="32"/>
        </w:rPr>
        <w:t>）。项目共设置品种选育、品种引进与示范推广两个大类，分别按照定额支持的形式下达。品种引进与示范推广</w:t>
      </w:r>
      <w:proofErr w:type="gramStart"/>
      <w:r w:rsidRPr="00B6118E">
        <w:rPr>
          <w:rFonts w:eastAsia="方正仿宋_GBK"/>
          <w:sz w:val="32"/>
          <w:szCs w:val="32"/>
        </w:rPr>
        <w:t>类采取</w:t>
      </w:r>
      <w:proofErr w:type="gramEnd"/>
      <w:r w:rsidRPr="00B6118E">
        <w:rPr>
          <w:rFonts w:eastAsia="方正仿宋_GBK"/>
          <w:sz w:val="32"/>
          <w:szCs w:val="32"/>
        </w:rPr>
        <w:t>后补助形式予以支持。</w:t>
      </w:r>
    </w:p>
    <w:p w:rsidR="00160D33" w:rsidRPr="00B6118E" w:rsidRDefault="00160D33" w:rsidP="00160D33">
      <w:pPr>
        <w:spacing w:line="560" w:lineRule="exact"/>
        <w:ind w:firstLineChars="196" w:firstLine="617"/>
        <w:jc w:val="left"/>
        <w:rPr>
          <w:rFonts w:eastAsia="黑体"/>
          <w:snapToGrid w:val="0"/>
          <w:kern w:val="0"/>
          <w:sz w:val="32"/>
          <w:szCs w:val="32"/>
        </w:rPr>
      </w:pPr>
      <w:r w:rsidRPr="00B6118E">
        <w:rPr>
          <w:rFonts w:eastAsia="黑体"/>
          <w:snapToGrid w:val="0"/>
          <w:kern w:val="0"/>
          <w:sz w:val="32"/>
          <w:szCs w:val="32"/>
        </w:rPr>
        <w:t>二、立项原则</w:t>
      </w:r>
    </w:p>
    <w:p w:rsidR="00160D33" w:rsidRPr="00B6118E" w:rsidRDefault="00160D33" w:rsidP="00160D33">
      <w:pPr>
        <w:spacing w:line="56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品种选育、品种引进与示范推广科技项目，围绕地方特色农产品安全与有效供给的总体要求，聚焦与南京市场需求贴合度高、有效增加农民收入和改善重要农产品品质的优良品种。品种选育类重点支持适宜本地特色的品种资源挖掘、创新利用和优良品种的选育等；品种引进与示范推广类重点支持已有引进与示范推广实践，本地适种性强、市场接受度高、质优安全的新品种。各类项目择优支持，旨在加速我市种质优化与保护科技创新，增强民生实事支撑能力，进一步满足群众日益增长的高品质生活追求，促进富民增收。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黑体"/>
          <w:snapToGrid w:val="0"/>
          <w:kern w:val="0"/>
          <w:sz w:val="32"/>
          <w:szCs w:val="32"/>
        </w:rPr>
      </w:pPr>
      <w:r w:rsidRPr="00B6118E">
        <w:rPr>
          <w:rFonts w:eastAsia="黑体"/>
          <w:snapToGrid w:val="0"/>
          <w:kern w:val="0"/>
          <w:sz w:val="32"/>
          <w:szCs w:val="32"/>
        </w:rPr>
        <w:lastRenderedPageBreak/>
        <w:t>三、支持方向</w:t>
      </w:r>
    </w:p>
    <w:p w:rsidR="00160D33" w:rsidRPr="00B6118E" w:rsidRDefault="00160D33" w:rsidP="00160D33">
      <w:pPr>
        <w:spacing w:line="590" w:lineRule="exact"/>
        <w:ind w:firstLineChars="196" w:firstLine="620"/>
        <w:jc w:val="left"/>
        <w:rPr>
          <w:rFonts w:eastAsia="方正仿宋_GBK"/>
          <w:b/>
          <w:sz w:val="32"/>
          <w:szCs w:val="32"/>
        </w:rPr>
      </w:pPr>
      <w:r w:rsidRPr="00B6118E">
        <w:rPr>
          <w:rFonts w:eastAsia="方正仿宋_GBK"/>
          <w:b/>
          <w:sz w:val="32"/>
          <w:szCs w:val="32"/>
        </w:rPr>
        <w:t>（一）品种选育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2110  </w:t>
      </w:r>
      <w:r w:rsidRPr="00B6118E">
        <w:rPr>
          <w:rFonts w:eastAsia="方正仿宋_GBK"/>
          <w:sz w:val="32"/>
          <w:szCs w:val="32"/>
        </w:rPr>
        <w:t>地方特色丝瓜、萝卜种质资源挖掘与创新利用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地方特色芹菜品种提纯与系统选育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地方特色小白菜、甘蓝类品种选育与种质创新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2120  </w:t>
      </w:r>
      <w:r w:rsidRPr="00B6118E">
        <w:rPr>
          <w:rFonts w:eastAsia="方正仿宋_GBK"/>
          <w:sz w:val="32"/>
          <w:szCs w:val="32"/>
        </w:rPr>
        <w:t>高品质特色番茄新品种优选育与种质创新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南京地标西瓜及其嫁接砧木新品种选育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早熟梨、蓝</w:t>
      </w:r>
      <w:proofErr w:type="gramStart"/>
      <w:r w:rsidRPr="00B6118E">
        <w:rPr>
          <w:rFonts w:eastAsia="方正仿宋_GBK"/>
          <w:sz w:val="32"/>
          <w:szCs w:val="32"/>
        </w:rPr>
        <w:t>莓</w:t>
      </w:r>
      <w:proofErr w:type="gramEnd"/>
      <w:r w:rsidRPr="00B6118E">
        <w:rPr>
          <w:rFonts w:eastAsia="方正仿宋_GBK"/>
          <w:sz w:val="32"/>
          <w:szCs w:val="32"/>
        </w:rPr>
        <w:t>新品种选育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2130  </w:t>
      </w:r>
      <w:r w:rsidRPr="00B6118E">
        <w:rPr>
          <w:rFonts w:eastAsia="方正仿宋_GBK"/>
          <w:sz w:val="32"/>
          <w:szCs w:val="32"/>
        </w:rPr>
        <w:t>优质绿色高效籼稻、粳稻新品种选育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高品质抗病鲜食甜糯玉米新品种选育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多抗性绿色优质小麦品种选育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2140  </w:t>
      </w:r>
      <w:r w:rsidRPr="00B6118E">
        <w:rPr>
          <w:rFonts w:eastAsia="方正仿宋_GBK"/>
          <w:sz w:val="32"/>
          <w:szCs w:val="32"/>
        </w:rPr>
        <w:t>地方特色优质抗逆水产新品种（系）选育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 w:hint="eastAsia"/>
          <w:sz w:val="32"/>
          <w:szCs w:val="32"/>
        </w:rPr>
        <w:t>河</w:t>
      </w:r>
      <w:r w:rsidRPr="00B6118E">
        <w:rPr>
          <w:rFonts w:eastAsia="方正仿宋_GBK"/>
          <w:sz w:val="32"/>
          <w:szCs w:val="32"/>
        </w:rPr>
        <w:t>蟹（青虾）新品种种质选培与改良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2150  </w:t>
      </w:r>
      <w:r w:rsidRPr="00B6118E">
        <w:rPr>
          <w:rFonts w:eastAsia="方正仿宋_GBK"/>
          <w:sz w:val="32"/>
          <w:szCs w:val="32"/>
        </w:rPr>
        <w:t>特色安全优质</w:t>
      </w:r>
      <w:proofErr w:type="gramStart"/>
      <w:r w:rsidRPr="00B6118E">
        <w:rPr>
          <w:rFonts w:eastAsia="方正仿宋_GBK"/>
          <w:sz w:val="32"/>
          <w:szCs w:val="32"/>
        </w:rPr>
        <w:t>蛋鸽品种</w:t>
      </w:r>
      <w:proofErr w:type="gramEnd"/>
      <w:r w:rsidRPr="00B6118E">
        <w:rPr>
          <w:rFonts w:eastAsia="方正仿宋_GBK"/>
          <w:sz w:val="32"/>
          <w:szCs w:val="32"/>
        </w:rPr>
        <w:t>选育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特色安全优质蛋鸡品种选育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2160  </w:t>
      </w:r>
      <w:r w:rsidRPr="00B6118E">
        <w:rPr>
          <w:rFonts w:eastAsia="方正仿宋_GBK"/>
          <w:sz w:val="32"/>
          <w:szCs w:val="32"/>
        </w:rPr>
        <w:t>优异雨花茶新品种选育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本土多功能野茉莉新品种选育与提纯</w:t>
      </w:r>
    </w:p>
    <w:p w:rsidR="00160D33" w:rsidRPr="00B6118E" w:rsidRDefault="00160D33" w:rsidP="00160D33">
      <w:pPr>
        <w:spacing w:line="590" w:lineRule="exact"/>
        <w:ind w:firstLineChars="196" w:firstLine="620"/>
        <w:jc w:val="left"/>
        <w:rPr>
          <w:rFonts w:eastAsia="方正仿宋_GBK"/>
          <w:b/>
          <w:sz w:val="32"/>
          <w:szCs w:val="32"/>
        </w:rPr>
      </w:pPr>
      <w:r w:rsidRPr="00B6118E">
        <w:rPr>
          <w:rFonts w:eastAsia="方正仿宋_GBK"/>
          <w:b/>
          <w:sz w:val="32"/>
          <w:szCs w:val="32"/>
        </w:rPr>
        <w:t>（二）品种引进与示范推广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2210  </w:t>
      </w:r>
      <w:r w:rsidRPr="00B6118E">
        <w:rPr>
          <w:rFonts w:eastAsia="方正仿宋_GBK"/>
          <w:sz w:val="32"/>
          <w:szCs w:val="32"/>
        </w:rPr>
        <w:t>药食同源类蔬菜新品种引进与轻简化栽培技术推广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珍稀类食用菌新品种引进与示范推广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水果甘蓝和</w:t>
      </w:r>
      <w:proofErr w:type="gramStart"/>
      <w:r w:rsidRPr="00B6118E">
        <w:rPr>
          <w:rFonts w:eastAsia="方正仿宋_GBK"/>
          <w:sz w:val="32"/>
          <w:szCs w:val="32"/>
        </w:rPr>
        <w:t>速生快菜</w:t>
      </w:r>
      <w:proofErr w:type="gramEnd"/>
      <w:r w:rsidRPr="00B6118E">
        <w:rPr>
          <w:rFonts w:eastAsia="方正仿宋_GBK"/>
          <w:sz w:val="32"/>
          <w:szCs w:val="32"/>
        </w:rPr>
        <w:t>甘蓝新品种引进与示范推广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2220  </w:t>
      </w:r>
      <w:r w:rsidRPr="00B6118E">
        <w:rPr>
          <w:rFonts w:eastAsia="方正仿宋_GBK"/>
          <w:sz w:val="32"/>
          <w:szCs w:val="32"/>
        </w:rPr>
        <w:t>高品质特色瓜果新品种引进与示范推广</w:t>
      </w:r>
    </w:p>
    <w:p w:rsidR="00160D33" w:rsidRPr="00B6118E" w:rsidRDefault="00160D33" w:rsidP="00160D33">
      <w:pPr>
        <w:spacing w:line="590" w:lineRule="exact"/>
        <w:ind w:firstLineChars="496" w:firstLine="1523"/>
        <w:jc w:val="left"/>
        <w:rPr>
          <w:rFonts w:eastAsia="方正仿宋_GBK"/>
          <w:spacing w:val="-4"/>
          <w:sz w:val="32"/>
          <w:szCs w:val="32"/>
        </w:rPr>
      </w:pPr>
      <w:r w:rsidRPr="00B6118E">
        <w:rPr>
          <w:rFonts w:eastAsia="方正仿宋_GBK"/>
          <w:spacing w:val="-4"/>
          <w:sz w:val="32"/>
          <w:szCs w:val="32"/>
        </w:rPr>
        <w:lastRenderedPageBreak/>
        <w:t>口感型高品质番茄新品种引进与轻简化栽培技术推广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设施葡萄新品种引进与栽培示范推广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2230  </w:t>
      </w:r>
      <w:r w:rsidRPr="00B6118E">
        <w:rPr>
          <w:rFonts w:eastAsia="方正仿宋_GBK"/>
          <w:sz w:val="32"/>
          <w:szCs w:val="32"/>
        </w:rPr>
        <w:t>优质绿色高效水稻新品种引进与示范推广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高品质鲜食玉米新品种引进与示范推广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优质多抗专用型小麦新品种引进与示范推广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2240  </w:t>
      </w:r>
      <w:r w:rsidRPr="00B6118E">
        <w:rPr>
          <w:rFonts w:eastAsia="方正仿宋_GBK"/>
          <w:sz w:val="32"/>
          <w:szCs w:val="32"/>
        </w:rPr>
        <w:t>优质特色水产新品种（良种）</w:t>
      </w:r>
      <w:proofErr w:type="gramStart"/>
      <w:r w:rsidRPr="00B6118E">
        <w:rPr>
          <w:rFonts w:eastAsia="方正仿宋_GBK"/>
          <w:sz w:val="32"/>
          <w:szCs w:val="32"/>
        </w:rPr>
        <w:t>引繁与</w:t>
      </w:r>
      <w:proofErr w:type="gramEnd"/>
      <w:r w:rsidRPr="00B6118E">
        <w:rPr>
          <w:rFonts w:eastAsia="方正仿宋_GBK"/>
          <w:sz w:val="32"/>
          <w:szCs w:val="32"/>
        </w:rPr>
        <w:t>示范推广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鱼稻（鱼菜）共生品种引进与关键技术示范推广</w:t>
      </w:r>
    </w:p>
    <w:p w:rsidR="00160D33" w:rsidRPr="00B6118E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2250  </w:t>
      </w:r>
      <w:r w:rsidRPr="00B6118E">
        <w:rPr>
          <w:rFonts w:eastAsia="方正仿宋_GBK"/>
          <w:spacing w:val="-6"/>
          <w:sz w:val="32"/>
          <w:szCs w:val="32"/>
        </w:rPr>
        <w:t>种养结合生态循环利用有机草鸡养殖技术集成与推广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proofErr w:type="gramStart"/>
      <w:r w:rsidRPr="00B6118E">
        <w:rPr>
          <w:rFonts w:eastAsia="方正仿宋_GBK"/>
          <w:sz w:val="32"/>
          <w:szCs w:val="32"/>
        </w:rPr>
        <w:t>特色蛋鸽祖代</w:t>
      </w:r>
      <w:proofErr w:type="gramEnd"/>
      <w:r w:rsidRPr="00B6118E">
        <w:rPr>
          <w:rFonts w:eastAsia="方正仿宋_GBK"/>
          <w:sz w:val="32"/>
          <w:szCs w:val="32"/>
        </w:rPr>
        <w:t>种源引进与培育示范</w:t>
      </w:r>
    </w:p>
    <w:p w:rsidR="00160D33" w:rsidRDefault="00160D33" w:rsidP="00160D33">
      <w:pPr>
        <w:spacing w:line="590" w:lineRule="exact"/>
        <w:ind w:firstLineChars="196" w:firstLine="617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 xml:space="preserve">2260  </w:t>
      </w:r>
      <w:r w:rsidRPr="00B6118E">
        <w:rPr>
          <w:rFonts w:eastAsia="方正仿宋_GBK"/>
          <w:sz w:val="32"/>
          <w:szCs w:val="32"/>
        </w:rPr>
        <w:t>基于休闲农业的杜鹃花、菊花品种资源引进与开发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利用示范</w:t>
      </w:r>
    </w:p>
    <w:p w:rsidR="00160D33" w:rsidRPr="00B6118E" w:rsidRDefault="00160D33" w:rsidP="00160D33">
      <w:pPr>
        <w:spacing w:line="590" w:lineRule="exact"/>
        <w:ind w:firstLineChars="496" w:firstLine="1562"/>
        <w:jc w:val="left"/>
        <w:rPr>
          <w:rFonts w:eastAsia="方正仿宋_GBK"/>
          <w:sz w:val="32"/>
          <w:szCs w:val="32"/>
        </w:rPr>
      </w:pPr>
      <w:r w:rsidRPr="00B6118E">
        <w:rPr>
          <w:rFonts w:eastAsia="方正仿宋_GBK"/>
          <w:sz w:val="32"/>
          <w:szCs w:val="32"/>
        </w:rPr>
        <w:t>广食性药用草本植物新品种引进与示范推广</w:t>
      </w:r>
    </w:p>
    <w:p w:rsidR="00F16970" w:rsidRPr="00160D33" w:rsidRDefault="00F16970">
      <w:bookmarkStart w:id="0" w:name="_GoBack"/>
      <w:bookmarkEnd w:id="0"/>
    </w:p>
    <w:sectPr w:rsidR="00F16970" w:rsidRPr="00160D33" w:rsidSect="00160D33">
      <w:pgSz w:w="11906" w:h="16838"/>
      <w:pgMar w:top="2098" w:right="1588" w:bottom="1701" w:left="1588" w:header="720" w:footer="1304" w:gutter="0"/>
      <w:cols w:space="72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33"/>
    <w:rsid w:val="00160D33"/>
    <w:rsid w:val="009D34A2"/>
    <w:rsid w:val="00C62937"/>
    <w:rsid w:val="00F1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2021-08-17T09:14:00Z</dcterms:created>
  <dcterms:modified xsi:type="dcterms:W3CDTF">2021-08-17T09:15:00Z</dcterms:modified>
</cp:coreProperties>
</file>