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/>
        <w:topLinePunct/>
        <w:autoSpaceDE/>
        <w:autoSpaceDN/>
        <w:adjustRightInd w:val="0"/>
        <w:spacing w:line="590" w:lineRule="exact"/>
        <w:jc w:val="left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hint="eastAsia" w:eastAsia="方正黑体_GBK"/>
          <w:color w:val="000000"/>
          <w:kern w:val="32"/>
          <w:sz w:val="32"/>
          <w:szCs w:val="32"/>
        </w:rPr>
        <w:t>附</w:t>
      </w:r>
    </w:p>
    <w:p>
      <w:pPr>
        <w:pStyle w:val="4"/>
        <w:topLinePunct/>
        <w:autoSpaceDE/>
        <w:autoSpaceDN/>
        <w:adjustRightInd w:val="0"/>
        <w:spacing w:line="590" w:lineRule="exact"/>
        <w:rPr>
          <w:rFonts w:ascii="方正小标宋_GBK" w:hAnsi="方正楷体_GBK" w:cs="方正楷体_GBK"/>
          <w:color w:val="000000"/>
          <w:szCs w:val="44"/>
        </w:rPr>
      </w:pPr>
      <w:r>
        <w:rPr>
          <w:rFonts w:hint="eastAsia" w:ascii="方正小标宋_GBK" w:hAnsi="方正楷体_GBK" w:cs="方正楷体_GBK"/>
          <w:color w:val="000000"/>
          <w:szCs w:val="44"/>
        </w:rPr>
        <w:t>科研机构基本情况表</w:t>
      </w:r>
      <w:bookmarkStart w:id="0" w:name="_GoBack"/>
      <w:bookmarkEnd w:id="0"/>
    </w:p>
    <w:p>
      <w:pPr>
        <w:rPr>
          <w:color w:val="000000"/>
        </w:rPr>
      </w:pPr>
    </w:p>
    <w:tbl>
      <w:tblPr>
        <w:tblStyle w:val="2"/>
        <w:tblW w:w="9640" w:type="dxa"/>
        <w:tblInd w:w="-2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1134"/>
        <w:gridCol w:w="425"/>
        <w:gridCol w:w="567"/>
        <w:gridCol w:w="1107"/>
        <w:gridCol w:w="594"/>
        <w:gridCol w:w="851"/>
        <w:gridCol w:w="1442"/>
        <w:gridCol w:w="826"/>
        <w:gridCol w:w="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pacing w:line="59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eastAsia="en-US" w:bidi="en-US"/>
              </w:rPr>
              <w:t>单位名称</w:t>
            </w:r>
          </w:p>
        </w:tc>
        <w:tc>
          <w:tcPr>
            <w:tcW w:w="73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590" w:lineRule="exact"/>
              <w:ind w:firstLine="0"/>
              <w:jc w:val="center"/>
              <w:rPr>
                <w:rFonts w:ascii="方正仿宋_GBK" w:hAnsi="Calibri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pacing w:line="59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eastAsia="en-US" w:bidi="en-US"/>
              </w:rPr>
              <w:t>注册时间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590" w:lineRule="exact"/>
              <w:ind w:firstLine="0"/>
              <w:jc w:val="center"/>
              <w:rPr>
                <w:rFonts w:ascii="方正仿宋_GBK" w:hAnsi="Calibri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pacing w:line="59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eastAsia="en-US" w:bidi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eastAsia="en-US" w:bidi="en-US"/>
              </w:rPr>
              <w:t>主管部门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Calibri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pacing w:line="59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eastAsia="en-US" w:bidi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eastAsia="en-US" w:bidi="en-US"/>
              </w:rPr>
              <w:t>法人类型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pacing w:line="59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590" w:lineRule="exact"/>
              <w:ind w:right="22"/>
              <w:jc w:val="center"/>
              <w:rPr>
                <w:rFonts w:ascii="Times New Roman" w:hAnsi="Times New Roman" w:eastAsia="方正仿宋_GBK"/>
                <w:snapToGrid w:val="0"/>
                <w:color w:val="000000"/>
                <w:sz w:val="28"/>
                <w:szCs w:val="28"/>
                <w:lang w:eastAsia="zh-CN" w:bidi="en-US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z w:val="28"/>
                <w:szCs w:val="28"/>
                <w:lang w:eastAsia="zh-CN" w:bidi="en-US"/>
              </w:rPr>
              <w:t>法定代表人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Calibri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bidi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bidi="en-US"/>
              </w:rPr>
              <w:t>联系人及电话</w:t>
            </w:r>
          </w:p>
          <w:p>
            <w:pPr>
              <w:pStyle w:val="5"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（填写前三个）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Calibri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eastAsia="en-US" w:bidi="en-US"/>
              </w:rPr>
              <w:t>经费来源说明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Calibri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eastAsia="en-US" w:bidi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eastAsia="en-US" w:bidi="en-US"/>
              </w:rPr>
              <w:t>资产总额（万元）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eastAsia="en-US" w:bidi="en-US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bidi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bidi="en-US"/>
              </w:rPr>
              <w:t>上年主营业务收入（不包括财政拨付的建设经费）</w:t>
            </w: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bidi="en-US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ascii="方正仿宋_GBK" w:hAnsi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Calibri"/>
                <w:color w:val="000000"/>
                <w:kern w:val="2"/>
                <w:sz w:val="28"/>
                <w:szCs w:val="28"/>
                <w:lang w:eastAsia="en-US"/>
              </w:rPr>
              <w:t>上年度科技服务收入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Calibri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eastAsia="en-US" w:bidi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eastAsia="en-US" w:bidi="en-US"/>
              </w:rPr>
              <w:t>投入规模</w:t>
            </w:r>
            <w:r>
              <w:rPr>
                <w:color w:val="000000"/>
                <w:kern w:val="2"/>
                <w:sz w:val="28"/>
                <w:szCs w:val="28"/>
                <w:lang w:eastAsia="en-US" w:bidi="en-US"/>
              </w:rPr>
              <w:t>(</w:t>
            </w:r>
            <w:r>
              <w:rPr>
                <w:rFonts w:hint="eastAsia"/>
                <w:color w:val="000000"/>
                <w:kern w:val="2"/>
                <w:sz w:val="28"/>
                <w:szCs w:val="28"/>
                <w:lang w:eastAsia="en-US" w:bidi="en-US"/>
              </w:rPr>
              <w:t>万元</w:t>
            </w:r>
            <w:r>
              <w:rPr>
                <w:color w:val="000000"/>
                <w:kern w:val="2"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eastAsia="en-US" w:bidi="en-US"/>
              </w:rPr>
              <w:t>已投入</w:t>
            </w:r>
          </w:p>
        </w:tc>
        <w:tc>
          <w:tcPr>
            <w:tcW w:w="5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Calibri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Calibri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eastAsia="en-US" w:bidi="en-US"/>
              </w:rPr>
              <w:t>未来三年内</w:t>
            </w:r>
          </w:p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eastAsia="en-US" w:bidi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eastAsia="en-US" w:bidi="en-US"/>
              </w:rPr>
              <w:t>拟投入</w:t>
            </w:r>
          </w:p>
        </w:tc>
        <w:tc>
          <w:tcPr>
            <w:tcW w:w="5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Calibri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eastAsia="en-US" w:bidi="en-US"/>
              </w:rPr>
              <w:t>人员规模</w:t>
            </w:r>
            <w:r>
              <w:rPr>
                <w:rFonts w:hint="eastAsia" w:ascii="方正仿宋_GBK" w:hAnsi="方正仿宋_GBK" w:cs="方正仿宋_GBK"/>
                <w:color w:val="000000"/>
                <w:kern w:val="2"/>
                <w:sz w:val="28"/>
                <w:szCs w:val="28"/>
                <w:lang w:eastAsia="en-US"/>
              </w:rPr>
              <w:t>（人）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eastAsia="en-US" w:bidi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eastAsia="en-US" w:bidi="en-US"/>
              </w:rPr>
              <w:t>现有人数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eastAsia="en-US" w:bidi="en-US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eastAsia="en-US" w:bidi="en-US"/>
              </w:rPr>
              <w:t>专业技术</w:t>
            </w:r>
          </w:p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eastAsia="en-US" w:bidi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eastAsia="en-US" w:bidi="en-US"/>
              </w:rPr>
              <w:t>人员数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Calibri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2"/>
                <w:sz w:val="28"/>
                <w:szCs w:val="28"/>
                <w:lang w:eastAsia="en-US"/>
              </w:rPr>
              <w:t>专业技术人员占比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Calibri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Calibri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eastAsia="en-US" w:bidi="en-US"/>
              </w:rPr>
              <w:t>专职人员数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Calibri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eastAsia="en-US" w:bidi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eastAsia="en-US" w:bidi="en-US"/>
              </w:rPr>
              <w:t>单位宗旨和</w:t>
            </w:r>
          </w:p>
          <w:p>
            <w:pPr>
              <w:adjustRightInd w:val="0"/>
              <w:spacing w:line="4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eastAsia="en-US" w:bidi="en-US"/>
              </w:rPr>
              <w:t>业务范围</w:t>
            </w:r>
          </w:p>
        </w:tc>
        <w:tc>
          <w:tcPr>
            <w:tcW w:w="73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Calibri"/>
                <w:color w:val="000000"/>
                <w:kern w:val="2"/>
                <w:sz w:val="28"/>
                <w:szCs w:val="28"/>
                <w:lang w:eastAsia="en-US"/>
              </w:rPr>
            </w:pPr>
          </w:p>
          <w:p>
            <w:pPr>
              <w:spacing w:line="400" w:lineRule="exact"/>
              <w:ind w:firstLine="0"/>
              <w:jc w:val="center"/>
              <w:rPr>
                <w:rFonts w:ascii="方正仿宋_GBK" w:hAnsi="Calibri"/>
                <w:color w:val="000000"/>
                <w:kern w:val="2"/>
                <w:sz w:val="28"/>
                <w:szCs w:val="28"/>
                <w:lang w:eastAsia="en-US"/>
              </w:rPr>
            </w:pPr>
          </w:p>
          <w:p>
            <w:pPr>
              <w:spacing w:line="400" w:lineRule="exact"/>
              <w:ind w:firstLine="0"/>
              <w:jc w:val="center"/>
              <w:rPr>
                <w:rFonts w:ascii="方正仿宋_GBK" w:hAnsi="Calibri"/>
                <w:color w:val="000000"/>
                <w:kern w:val="2"/>
                <w:sz w:val="28"/>
                <w:szCs w:val="28"/>
                <w:lang w:eastAsia="en-US"/>
              </w:rPr>
            </w:pPr>
          </w:p>
          <w:p>
            <w:pPr>
              <w:spacing w:line="400" w:lineRule="exact"/>
              <w:ind w:firstLine="0"/>
              <w:jc w:val="center"/>
              <w:rPr>
                <w:rFonts w:ascii="方正仿宋_GBK" w:hAnsi="Calibri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bidi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bidi="en-US"/>
              </w:rPr>
              <w:t>科研机构：（盖章）</w:t>
            </w:r>
          </w:p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bidi="en-US"/>
              </w:rPr>
            </w:pPr>
          </w:p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bidi="en-US"/>
              </w:rPr>
            </w:pPr>
          </w:p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bidi="en-US"/>
              </w:rPr>
            </w:pPr>
          </w:p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bidi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bidi="en-US"/>
              </w:rPr>
              <w:t>年</w:t>
            </w:r>
            <w:r>
              <w:rPr>
                <w:color w:val="000000"/>
                <w:kern w:val="2"/>
                <w:sz w:val="28"/>
                <w:szCs w:val="28"/>
                <w:lang w:bidi="en-US"/>
              </w:rPr>
              <w:tab/>
            </w:r>
            <w:r>
              <w:rPr>
                <w:color w:val="000000"/>
                <w:kern w:val="2"/>
                <w:sz w:val="28"/>
                <w:szCs w:val="28"/>
                <w:lang w:bidi="en-US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8"/>
                <w:szCs w:val="28"/>
                <w:lang w:bidi="en-US"/>
              </w:rPr>
              <w:t>月</w:t>
            </w:r>
            <w:r>
              <w:rPr>
                <w:color w:val="000000"/>
                <w:kern w:val="2"/>
                <w:sz w:val="28"/>
                <w:szCs w:val="28"/>
                <w:lang w:bidi="en-US"/>
              </w:rPr>
              <w:tab/>
            </w:r>
            <w:r>
              <w:rPr>
                <w:rFonts w:hint="eastAsia"/>
                <w:color w:val="000000"/>
                <w:kern w:val="2"/>
                <w:sz w:val="28"/>
                <w:szCs w:val="28"/>
                <w:lang w:bidi="en-US"/>
              </w:rPr>
              <w:t xml:space="preserve"> 日</w:t>
            </w:r>
          </w:p>
        </w:tc>
        <w:tc>
          <w:tcPr>
            <w:tcW w:w="5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bidi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bidi="en-US"/>
              </w:rPr>
              <w:t>主管部门：（盖章）</w:t>
            </w:r>
          </w:p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bidi="en-US"/>
              </w:rPr>
            </w:pPr>
          </w:p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bidi="en-US"/>
              </w:rPr>
            </w:pPr>
          </w:p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bidi="en-US"/>
              </w:rPr>
            </w:pPr>
          </w:p>
          <w:p>
            <w:pPr>
              <w:adjustRightInd w:val="0"/>
              <w:spacing w:line="40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  <w:lang w:bidi="en-US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  <w:lang w:bidi="en-US"/>
              </w:rPr>
              <w:t>年</w:t>
            </w:r>
            <w:r>
              <w:rPr>
                <w:color w:val="000000"/>
                <w:kern w:val="2"/>
                <w:sz w:val="28"/>
                <w:szCs w:val="28"/>
                <w:lang w:bidi="en-US"/>
              </w:rPr>
              <w:tab/>
            </w:r>
            <w:r>
              <w:rPr>
                <w:color w:val="000000"/>
                <w:kern w:val="2"/>
                <w:sz w:val="28"/>
                <w:szCs w:val="28"/>
                <w:lang w:bidi="en-US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8"/>
                <w:szCs w:val="28"/>
                <w:lang w:bidi="en-US"/>
              </w:rPr>
              <w:t>月</w:t>
            </w:r>
            <w:r>
              <w:rPr>
                <w:color w:val="000000"/>
                <w:kern w:val="2"/>
                <w:sz w:val="28"/>
                <w:szCs w:val="28"/>
                <w:lang w:bidi="en-US"/>
              </w:rPr>
              <w:tab/>
            </w:r>
            <w:r>
              <w:rPr>
                <w:rFonts w:hint="eastAsia"/>
                <w:color w:val="000000"/>
                <w:kern w:val="2"/>
                <w:sz w:val="28"/>
                <w:szCs w:val="28"/>
                <w:lang w:bidi="en-US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0296E"/>
    <w:rsid w:val="3B10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5">
    <w:name w:val="Table Paragraph"/>
    <w:basedOn w:val="1"/>
    <w:qFormat/>
    <w:uiPriority w:val="1"/>
    <w:pPr>
      <w:autoSpaceDE/>
      <w:autoSpaceDN/>
      <w:snapToGrid/>
      <w:spacing w:line="240" w:lineRule="auto"/>
      <w:ind w:firstLine="0"/>
      <w:jc w:val="left"/>
    </w:pPr>
    <w:rPr>
      <w:rFonts w:ascii="Calibri" w:hAnsi="Calibri" w:eastAsia="宋体"/>
      <w:snapToGrid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2021-08-25T09:40:00Z</dcterms:created>
  <dc:creator>Whale Fall</dc:creator>
  <cp:lastModifiedBy>Whale Fall</cp:lastModifiedBy>
  <dcterms:modified xsi:type="dcterms:W3CDTF">2021-08-25T09:40:29Z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46212A9AB82744D099AB6BD41CA693C8</vt:lpwstr>
  </property>
</Properties>
</file>