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DA" w:rsidRDefault="00E0719C" w:rsidP="00BD15B9">
      <w:pPr>
        <w:pStyle w:val="a5"/>
        <w:shd w:val="clear" w:color="auto" w:fill="FFFFFF"/>
        <w:spacing w:before="0" w:beforeAutospacing="0" w:after="0" w:afterAutospacing="0"/>
        <w:jc w:val="center"/>
        <w:rPr>
          <w:rFonts w:ascii="华文中宋" w:eastAsia="华文中宋" w:hAnsi="华文中宋" w:hint="eastAsia"/>
          <w:b/>
          <w:color w:val="000000" w:themeColor="text1"/>
          <w:spacing w:val="15"/>
          <w:sz w:val="44"/>
          <w:szCs w:val="44"/>
        </w:rPr>
      </w:pPr>
      <w:r w:rsidRPr="006D1F46">
        <w:rPr>
          <w:rFonts w:ascii="华文中宋" w:eastAsia="华文中宋" w:hAnsi="华文中宋" w:hint="eastAsia"/>
          <w:b/>
          <w:color w:val="000000" w:themeColor="text1"/>
          <w:spacing w:val="15"/>
          <w:sz w:val="44"/>
          <w:szCs w:val="44"/>
        </w:rPr>
        <w:t>江苏省广播电视</w:t>
      </w:r>
      <w:r w:rsidR="007E76DA">
        <w:rPr>
          <w:rFonts w:ascii="华文中宋" w:eastAsia="华文中宋" w:hAnsi="华文中宋" w:hint="eastAsia"/>
          <w:b/>
          <w:color w:val="000000" w:themeColor="text1"/>
          <w:spacing w:val="15"/>
          <w:sz w:val="44"/>
          <w:szCs w:val="44"/>
        </w:rPr>
        <w:t>和网络视听</w:t>
      </w:r>
      <w:r w:rsidR="008E5073" w:rsidRPr="006D1F46">
        <w:rPr>
          <w:rFonts w:ascii="华文中宋" w:eastAsia="华文中宋" w:hAnsi="华文中宋" w:hint="eastAsia"/>
          <w:b/>
          <w:color w:val="000000" w:themeColor="text1"/>
          <w:spacing w:val="15"/>
          <w:sz w:val="44"/>
          <w:szCs w:val="44"/>
        </w:rPr>
        <w:t>行业</w:t>
      </w:r>
    </w:p>
    <w:p w:rsidR="00E0719C" w:rsidRPr="006D1F46" w:rsidRDefault="00E0719C" w:rsidP="00BD15B9">
      <w:pPr>
        <w:pStyle w:val="a5"/>
        <w:shd w:val="clear" w:color="auto" w:fill="FFFFFF"/>
        <w:spacing w:before="0" w:beforeAutospacing="0" w:after="0" w:afterAutospacing="0"/>
        <w:jc w:val="center"/>
        <w:rPr>
          <w:rFonts w:ascii="华文中宋" w:eastAsia="华文中宋" w:hAnsi="华文中宋"/>
          <w:b/>
          <w:color w:val="000000" w:themeColor="text1"/>
          <w:spacing w:val="8"/>
          <w:sz w:val="44"/>
          <w:szCs w:val="44"/>
        </w:rPr>
      </w:pPr>
      <w:r w:rsidRPr="006D1F46">
        <w:rPr>
          <w:rFonts w:ascii="华文中宋" w:eastAsia="华文中宋" w:hAnsi="华文中宋" w:hint="eastAsia"/>
          <w:b/>
          <w:color w:val="000000" w:themeColor="text1"/>
          <w:spacing w:val="15"/>
          <w:sz w:val="44"/>
          <w:szCs w:val="44"/>
        </w:rPr>
        <w:t>严重失信名单管理办法</w:t>
      </w:r>
    </w:p>
    <w:p w:rsidR="006F569E" w:rsidRPr="00765720" w:rsidRDefault="006F569E" w:rsidP="00BD15B9">
      <w:pPr>
        <w:jc w:val="center"/>
        <w:rPr>
          <w:rFonts w:ascii="楷体" w:eastAsia="楷体" w:hAnsi="楷体"/>
          <w:sz w:val="32"/>
          <w:szCs w:val="32"/>
        </w:rPr>
      </w:pPr>
      <w:r>
        <w:rPr>
          <w:rFonts w:ascii="楷体" w:eastAsia="楷体" w:hAnsi="楷体" w:hint="eastAsia"/>
          <w:sz w:val="32"/>
          <w:szCs w:val="32"/>
        </w:rPr>
        <w:t>（征求意见稿）</w:t>
      </w:r>
    </w:p>
    <w:p w:rsidR="00C669BD" w:rsidRPr="006D1F46" w:rsidRDefault="00E0719C"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t>第一条</w:t>
      </w:r>
      <w:r w:rsidR="003B221D">
        <w:rPr>
          <w:rFonts w:ascii="仿宋" w:eastAsia="仿宋" w:hAnsi="仿宋" w:hint="eastAsia"/>
          <w:color w:val="000000" w:themeColor="text1"/>
          <w:spacing w:val="15"/>
          <w:sz w:val="32"/>
          <w:szCs w:val="32"/>
        </w:rPr>
        <w:t xml:space="preserve">  </w:t>
      </w:r>
      <w:r w:rsidRPr="006D1F46">
        <w:rPr>
          <w:rFonts w:ascii="仿宋" w:eastAsia="仿宋" w:hAnsi="仿宋" w:hint="eastAsia"/>
          <w:color w:val="000000" w:themeColor="text1"/>
          <w:spacing w:val="15"/>
          <w:sz w:val="32"/>
          <w:szCs w:val="32"/>
        </w:rPr>
        <w:t>为了规范江苏省广播电视</w:t>
      </w:r>
      <w:r w:rsidR="00E20D3D">
        <w:rPr>
          <w:rFonts w:ascii="仿宋" w:eastAsia="仿宋" w:hAnsi="仿宋" w:hint="eastAsia"/>
          <w:color w:val="000000" w:themeColor="text1"/>
          <w:spacing w:val="15"/>
          <w:sz w:val="32"/>
          <w:szCs w:val="32"/>
        </w:rPr>
        <w:t>和网络视听</w:t>
      </w:r>
      <w:r w:rsidRPr="006D1F46">
        <w:rPr>
          <w:rFonts w:ascii="仿宋" w:eastAsia="仿宋" w:hAnsi="仿宋" w:hint="eastAsia"/>
          <w:color w:val="000000" w:themeColor="text1"/>
          <w:spacing w:val="15"/>
          <w:sz w:val="32"/>
          <w:szCs w:val="32"/>
        </w:rPr>
        <w:t>行业严重失信名单管理，强化信用监管，扩大社会监督，促进诚信自律，依照</w:t>
      </w:r>
      <w:r w:rsidR="0039130E" w:rsidRPr="0039130E">
        <w:rPr>
          <w:rFonts w:ascii="仿宋" w:eastAsia="仿宋" w:hAnsi="仿宋" w:hint="eastAsia"/>
          <w:color w:val="000000" w:themeColor="text1"/>
          <w:spacing w:val="15"/>
          <w:sz w:val="32"/>
          <w:szCs w:val="32"/>
        </w:rPr>
        <w:t>《江苏省社会信用条例》</w:t>
      </w:r>
      <w:r w:rsidR="0039130E">
        <w:rPr>
          <w:rFonts w:ascii="仿宋" w:eastAsia="仿宋" w:hAnsi="仿宋" w:hint="eastAsia"/>
          <w:color w:val="000000" w:themeColor="text1"/>
          <w:spacing w:val="15"/>
          <w:sz w:val="32"/>
          <w:szCs w:val="32"/>
        </w:rPr>
        <w:t>等</w:t>
      </w:r>
      <w:r w:rsidRPr="006D1F46">
        <w:rPr>
          <w:rFonts w:ascii="仿宋" w:eastAsia="仿宋" w:hAnsi="仿宋" w:hint="eastAsia"/>
          <w:color w:val="000000" w:themeColor="text1"/>
          <w:spacing w:val="15"/>
          <w:sz w:val="32"/>
          <w:szCs w:val="32"/>
        </w:rPr>
        <w:t>法律法规</w:t>
      </w:r>
      <w:r w:rsidR="0039130E">
        <w:rPr>
          <w:rFonts w:ascii="仿宋" w:eastAsia="仿宋" w:hAnsi="仿宋" w:hint="eastAsia"/>
          <w:color w:val="000000" w:themeColor="text1"/>
          <w:spacing w:val="15"/>
          <w:sz w:val="32"/>
          <w:szCs w:val="32"/>
        </w:rPr>
        <w:t>和国家有关文件</w:t>
      </w:r>
      <w:r w:rsidRPr="006D1F46">
        <w:rPr>
          <w:rFonts w:ascii="仿宋" w:eastAsia="仿宋" w:hAnsi="仿宋" w:hint="eastAsia"/>
          <w:color w:val="000000" w:themeColor="text1"/>
          <w:spacing w:val="15"/>
          <w:sz w:val="32"/>
          <w:szCs w:val="32"/>
        </w:rPr>
        <w:t>，制定本办法。</w:t>
      </w:r>
    </w:p>
    <w:p w:rsidR="00C669BD" w:rsidRPr="006D1F46" w:rsidRDefault="00D0663F"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t>第二</w:t>
      </w:r>
      <w:r w:rsidR="00C669BD" w:rsidRPr="00BA5434">
        <w:rPr>
          <w:rFonts w:ascii="黑体" w:eastAsia="黑体" w:hAnsi="黑体" w:hint="eastAsia"/>
          <w:color w:val="000000" w:themeColor="text1"/>
          <w:spacing w:val="15"/>
          <w:sz w:val="32"/>
          <w:szCs w:val="32"/>
        </w:rPr>
        <w:t>条</w:t>
      </w:r>
      <w:r w:rsidR="00206BE9" w:rsidRPr="006D1F46">
        <w:rPr>
          <w:rFonts w:ascii="仿宋" w:eastAsia="仿宋" w:hAnsi="仿宋" w:hint="eastAsia"/>
          <w:color w:val="000000" w:themeColor="text1"/>
          <w:spacing w:val="15"/>
          <w:sz w:val="32"/>
          <w:szCs w:val="32"/>
        </w:rPr>
        <w:t xml:space="preserve"> </w:t>
      </w:r>
      <w:r w:rsidR="003B221D">
        <w:rPr>
          <w:rFonts w:ascii="仿宋" w:eastAsia="仿宋" w:hAnsi="仿宋" w:hint="eastAsia"/>
          <w:color w:val="000000" w:themeColor="text1"/>
          <w:spacing w:val="15"/>
          <w:sz w:val="32"/>
          <w:szCs w:val="32"/>
        </w:rPr>
        <w:t xml:space="preserve"> </w:t>
      </w:r>
      <w:r w:rsidR="00207305" w:rsidRPr="006D1F46">
        <w:rPr>
          <w:rFonts w:ascii="仿宋" w:eastAsia="仿宋" w:hAnsi="仿宋" w:hint="eastAsia"/>
          <w:color w:val="000000" w:themeColor="text1"/>
          <w:spacing w:val="15"/>
          <w:sz w:val="32"/>
          <w:szCs w:val="32"/>
        </w:rPr>
        <w:t>江苏省广播电视局负责组织、指导全省广播电视</w:t>
      </w:r>
      <w:r w:rsidR="00D1539E">
        <w:rPr>
          <w:rFonts w:ascii="仿宋" w:eastAsia="仿宋" w:hAnsi="仿宋" w:hint="eastAsia"/>
          <w:color w:val="000000" w:themeColor="text1"/>
          <w:spacing w:val="15"/>
          <w:sz w:val="32"/>
          <w:szCs w:val="32"/>
        </w:rPr>
        <w:t>和网络视听</w:t>
      </w:r>
      <w:r w:rsidR="00207305" w:rsidRPr="006D1F46">
        <w:rPr>
          <w:rFonts w:ascii="仿宋" w:eastAsia="仿宋" w:hAnsi="仿宋" w:hint="eastAsia"/>
          <w:color w:val="000000" w:themeColor="text1"/>
          <w:spacing w:val="15"/>
          <w:sz w:val="32"/>
          <w:szCs w:val="32"/>
        </w:rPr>
        <w:t>行业</w:t>
      </w:r>
      <w:r w:rsidRPr="006D1F46">
        <w:rPr>
          <w:rFonts w:ascii="仿宋" w:eastAsia="仿宋" w:hAnsi="仿宋" w:hint="eastAsia"/>
          <w:color w:val="000000" w:themeColor="text1"/>
          <w:spacing w:val="15"/>
          <w:sz w:val="32"/>
          <w:szCs w:val="32"/>
        </w:rPr>
        <w:t>严重</w:t>
      </w:r>
      <w:r w:rsidR="00C669BD" w:rsidRPr="006D1F46">
        <w:rPr>
          <w:rFonts w:ascii="仿宋" w:eastAsia="仿宋" w:hAnsi="仿宋" w:hint="eastAsia"/>
          <w:color w:val="000000" w:themeColor="text1"/>
          <w:spacing w:val="15"/>
          <w:sz w:val="32"/>
          <w:szCs w:val="32"/>
        </w:rPr>
        <w:t>失信名单管理工作。</w:t>
      </w:r>
    </w:p>
    <w:p w:rsidR="00F07C66" w:rsidRPr="006D1F46" w:rsidRDefault="00C669BD"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县级以上地方广播电视行政部门依照本办法规定负责辖</w:t>
      </w:r>
      <w:r w:rsidR="00207305" w:rsidRPr="006D1F46">
        <w:rPr>
          <w:rFonts w:ascii="仿宋" w:eastAsia="仿宋" w:hAnsi="仿宋" w:hint="eastAsia"/>
          <w:color w:val="000000" w:themeColor="text1"/>
          <w:spacing w:val="15"/>
          <w:sz w:val="32"/>
          <w:szCs w:val="32"/>
        </w:rPr>
        <w:t>区</w:t>
      </w:r>
      <w:r w:rsidR="007B48A4" w:rsidRPr="006D1F46">
        <w:rPr>
          <w:rFonts w:ascii="仿宋" w:eastAsia="仿宋" w:hAnsi="仿宋" w:hint="eastAsia"/>
          <w:color w:val="000000" w:themeColor="text1"/>
          <w:spacing w:val="15"/>
          <w:sz w:val="32"/>
          <w:szCs w:val="32"/>
        </w:rPr>
        <w:t>内广播电视</w:t>
      </w:r>
      <w:r w:rsidR="00D1539E">
        <w:rPr>
          <w:rFonts w:ascii="仿宋" w:eastAsia="仿宋" w:hAnsi="仿宋" w:hint="eastAsia"/>
          <w:color w:val="000000" w:themeColor="text1"/>
          <w:spacing w:val="15"/>
          <w:sz w:val="32"/>
          <w:szCs w:val="32"/>
        </w:rPr>
        <w:t>和网络视听</w:t>
      </w:r>
      <w:r w:rsidR="007B48A4" w:rsidRPr="006D1F46">
        <w:rPr>
          <w:rFonts w:ascii="仿宋" w:eastAsia="仿宋" w:hAnsi="仿宋" w:hint="eastAsia"/>
          <w:color w:val="000000" w:themeColor="text1"/>
          <w:spacing w:val="15"/>
          <w:sz w:val="32"/>
          <w:szCs w:val="32"/>
        </w:rPr>
        <w:t>行业严重</w:t>
      </w:r>
      <w:r w:rsidRPr="006D1F46">
        <w:rPr>
          <w:rFonts w:ascii="仿宋" w:eastAsia="仿宋" w:hAnsi="仿宋" w:hint="eastAsia"/>
          <w:color w:val="000000" w:themeColor="text1"/>
          <w:spacing w:val="15"/>
          <w:sz w:val="32"/>
          <w:szCs w:val="32"/>
        </w:rPr>
        <w:t>失信名单管理工作。</w:t>
      </w:r>
      <w:bookmarkStart w:id="0" w:name="_GoBack"/>
      <w:bookmarkEnd w:id="0"/>
    </w:p>
    <w:p w:rsidR="00F07C66" w:rsidRPr="006D1F46" w:rsidRDefault="00C669BD"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t>第</w:t>
      </w:r>
      <w:r w:rsidR="0004773D" w:rsidRPr="00BA5434">
        <w:rPr>
          <w:rFonts w:ascii="黑体" w:eastAsia="黑体" w:hAnsi="黑体" w:hint="eastAsia"/>
          <w:color w:val="000000" w:themeColor="text1"/>
          <w:spacing w:val="15"/>
          <w:sz w:val="32"/>
          <w:szCs w:val="32"/>
        </w:rPr>
        <w:t>三</w:t>
      </w:r>
      <w:r w:rsidRPr="00BA5434">
        <w:rPr>
          <w:rFonts w:ascii="黑体" w:eastAsia="黑体" w:hAnsi="黑体" w:hint="eastAsia"/>
          <w:color w:val="000000" w:themeColor="text1"/>
          <w:spacing w:val="15"/>
          <w:sz w:val="32"/>
          <w:szCs w:val="32"/>
        </w:rPr>
        <w:t>条</w:t>
      </w:r>
      <w:r w:rsidR="00F07C66" w:rsidRPr="006D1F46">
        <w:rPr>
          <w:rFonts w:ascii="仿宋" w:eastAsia="仿宋" w:hAnsi="仿宋" w:hint="eastAsia"/>
          <w:color w:val="000000" w:themeColor="text1"/>
          <w:spacing w:val="15"/>
          <w:sz w:val="32"/>
          <w:szCs w:val="32"/>
        </w:rPr>
        <w:t xml:space="preserve"> </w:t>
      </w:r>
      <w:r w:rsidR="003B221D">
        <w:rPr>
          <w:rFonts w:ascii="仿宋" w:eastAsia="仿宋" w:hAnsi="仿宋" w:hint="eastAsia"/>
          <w:color w:val="000000" w:themeColor="text1"/>
          <w:spacing w:val="15"/>
          <w:sz w:val="32"/>
          <w:szCs w:val="32"/>
        </w:rPr>
        <w:t xml:space="preserve"> </w:t>
      </w:r>
      <w:r w:rsidR="0004773D" w:rsidRPr="006D1F46">
        <w:rPr>
          <w:rFonts w:ascii="仿宋" w:eastAsia="仿宋" w:hAnsi="仿宋" w:hint="eastAsia"/>
          <w:color w:val="000000" w:themeColor="text1"/>
          <w:spacing w:val="15"/>
          <w:sz w:val="32"/>
          <w:szCs w:val="32"/>
        </w:rPr>
        <w:t>有下列情形之一的，列入严重</w:t>
      </w:r>
      <w:r w:rsidRPr="006D1F46">
        <w:rPr>
          <w:rFonts w:ascii="仿宋" w:eastAsia="仿宋" w:hAnsi="仿宋" w:hint="eastAsia"/>
          <w:color w:val="000000" w:themeColor="text1"/>
          <w:spacing w:val="15"/>
          <w:sz w:val="32"/>
          <w:szCs w:val="32"/>
        </w:rPr>
        <w:t>失信</w:t>
      </w:r>
      <w:r w:rsidR="00E51479" w:rsidRPr="006D1F46">
        <w:rPr>
          <w:rFonts w:ascii="仿宋" w:eastAsia="仿宋" w:hAnsi="仿宋" w:hint="eastAsia"/>
          <w:color w:val="000000" w:themeColor="text1"/>
          <w:spacing w:val="15"/>
          <w:sz w:val="32"/>
          <w:szCs w:val="32"/>
        </w:rPr>
        <w:t>主体</w:t>
      </w:r>
      <w:r w:rsidRPr="006D1F46">
        <w:rPr>
          <w:rFonts w:ascii="仿宋" w:eastAsia="仿宋" w:hAnsi="仿宋" w:hint="eastAsia"/>
          <w:color w:val="000000" w:themeColor="text1"/>
          <w:spacing w:val="15"/>
          <w:sz w:val="32"/>
          <w:szCs w:val="32"/>
        </w:rPr>
        <w:t>名单：</w:t>
      </w:r>
    </w:p>
    <w:p w:rsidR="00E11A3E" w:rsidRPr="006D1F46" w:rsidRDefault="00C669BD"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（一）</w:t>
      </w:r>
      <w:r w:rsidR="00E11A3E" w:rsidRPr="006D1F46">
        <w:rPr>
          <w:rFonts w:ascii="仿宋" w:eastAsia="仿宋" w:hAnsi="仿宋" w:hint="eastAsia"/>
          <w:color w:val="000000" w:themeColor="text1"/>
          <w:spacing w:val="15"/>
          <w:sz w:val="32"/>
          <w:szCs w:val="32"/>
        </w:rPr>
        <w:t>制作、传输、</w:t>
      </w:r>
      <w:r w:rsidR="003C3899" w:rsidRPr="006D1F46">
        <w:rPr>
          <w:rFonts w:ascii="仿宋" w:eastAsia="仿宋" w:hAnsi="仿宋" w:hint="eastAsia"/>
          <w:color w:val="000000" w:themeColor="text1"/>
          <w:spacing w:val="15"/>
          <w:sz w:val="32"/>
          <w:szCs w:val="32"/>
        </w:rPr>
        <w:t>播放、</w:t>
      </w:r>
      <w:r w:rsidR="00E11A3E" w:rsidRPr="006D1F46">
        <w:rPr>
          <w:rFonts w:ascii="仿宋" w:eastAsia="仿宋" w:hAnsi="仿宋" w:hint="eastAsia"/>
          <w:color w:val="000000" w:themeColor="text1"/>
          <w:spacing w:val="15"/>
          <w:sz w:val="32"/>
          <w:szCs w:val="32"/>
        </w:rPr>
        <w:t>直播含有法律法规</w:t>
      </w:r>
      <w:r w:rsidR="00CC440E">
        <w:rPr>
          <w:rFonts w:ascii="仿宋" w:eastAsia="仿宋" w:hAnsi="仿宋" w:hint="eastAsia"/>
          <w:color w:val="000000" w:themeColor="text1"/>
          <w:spacing w:val="15"/>
          <w:sz w:val="32"/>
          <w:szCs w:val="32"/>
        </w:rPr>
        <w:t>规章</w:t>
      </w:r>
      <w:r w:rsidR="00E11A3E" w:rsidRPr="006D1F46">
        <w:rPr>
          <w:rFonts w:ascii="仿宋" w:eastAsia="仿宋" w:hAnsi="仿宋" w:hint="eastAsia"/>
          <w:color w:val="000000" w:themeColor="text1"/>
          <w:spacing w:val="15"/>
          <w:sz w:val="32"/>
          <w:szCs w:val="32"/>
        </w:rPr>
        <w:t>禁止内容的广播电视节目，</w:t>
      </w:r>
      <w:r w:rsidR="00206BE9" w:rsidRPr="006D1F46">
        <w:rPr>
          <w:rFonts w:ascii="仿宋" w:eastAsia="仿宋" w:hAnsi="仿宋" w:hint="eastAsia"/>
          <w:color w:val="000000" w:themeColor="text1"/>
          <w:spacing w:val="15"/>
          <w:sz w:val="32"/>
          <w:szCs w:val="32"/>
        </w:rPr>
        <w:t>性质恶劣、情节严重、社会危害大</w:t>
      </w:r>
      <w:r w:rsidR="00B171A5" w:rsidRPr="006D1F46">
        <w:rPr>
          <w:rFonts w:ascii="仿宋" w:eastAsia="仿宋" w:hAnsi="仿宋" w:hint="eastAsia"/>
          <w:color w:val="000000" w:themeColor="text1"/>
          <w:spacing w:val="15"/>
          <w:sz w:val="32"/>
          <w:szCs w:val="32"/>
        </w:rPr>
        <w:t>的</w:t>
      </w:r>
      <w:r w:rsidR="00206BE9" w:rsidRPr="006D1F46">
        <w:rPr>
          <w:rFonts w:ascii="仿宋" w:eastAsia="仿宋" w:hAnsi="仿宋" w:hint="eastAsia"/>
          <w:color w:val="000000" w:themeColor="text1"/>
          <w:spacing w:val="15"/>
          <w:sz w:val="32"/>
          <w:szCs w:val="32"/>
        </w:rPr>
        <w:t>；</w:t>
      </w:r>
    </w:p>
    <w:p w:rsidR="00F07C66" w:rsidRPr="006D1F46" w:rsidRDefault="00BB274F"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（二）未依法取得许可，</w:t>
      </w:r>
      <w:r w:rsidR="00C669BD" w:rsidRPr="006D1F46">
        <w:rPr>
          <w:rFonts w:ascii="仿宋" w:eastAsia="仿宋" w:hAnsi="仿宋" w:hint="eastAsia"/>
          <w:color w:val="000000" w:themeColor="text1"/>
          <w:spacing w:val="15"/>
          <w:sz w:val="32"/>
          <w:szCs w:val="32"/>
        </w:rPr>
        <w:t>擅自从事广播电视行业相关行为</w:t>
      </w:r>
      <w:r w:rsidRPr="006D1F46">
        <w:rPr>
          <w:rFonts w:ascii="仿宋" w:eastAsia="仿宋" w:hAnsi="仿宋" w:hint="eastAsia"/>
          <w:color w:val="000000" w:themeColor="text1"/>
          <w:spacing w:val="15"/>
          <w:sz w:val="32"/>
          <w:szCs w:val="32"/>
        </w:rPr>
        <w:t>，造成严重后果的</w:t>
      </w:r>
      <w:r w:rsidR="00C669BD" w:rsidRPr="006D1F46">
        <w:rPr>
          <w:rFonts w:ascii="仿宋" w:eastAsia="仿宋" w:hAnsi="仿宋" w:hint="eastAsia"/>
          <w:color w:val="000000" w:themeColor="text1"/>
          <w:spacing w:val="15"/>
          <w:sz w:val="32"/>
          <w:szCs w:val="32"/>
        </w:rPr>
        <w:t>；</w:t>
      </w:r>
    </w:p>
    <w:p w:rsidR="00567D9A" w:rsidRPr="006D1F46" w:rsidRDefault="00BB274F"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（三</w:t>
      </w:r>
      <w:r w:rsidR="00C669BD" w:rsidRPr="006D1F46">
        <w:rPr>
          <w:rFonts w:ascii="仿宋" w:eastAsia="仿宋" w:hAnsi="仿宋" w:hint="eastAsia"/>
          <w:color w:val="000000" w:themeColor="text1"/>
          <w:spacing w:val="15"/>
          <w:sz w:val="32"/>
          <w:szCs w:val="32"/>
        </w:rPr>
        <w:t>）提交虚假材料</w:t>
      </w:r>
      <w:r w:rsidR="00B26B87" w:rsidRPr="006D1F46">
        <w:rPr>
          <w:rFonts w:ascii="仿宋" w:eastAsia="仿宋" w:hAnsi="仿宋" w:hint="eastAsia"/>
          <w:color w:val="000000" w:themeColor="text1"/>
          <w:spacing w:val="15"/>
          <w:sz w:val="32"/>
          <w:szCs w:val="32"/>
        </w:rPr>
        <w:t>，</w:t>
      </w:r>
      <w:proofErr w:type="gramStart"/>
      <w:r w:rsidR="00FC5246" w:rsidRPr="006D1F46">
        <w:rPr>
          <w:rFonts w:ascii="仿宋" w:eastAsia="仿宋" w:hAnsi="仿宋" w:hint="eastAsia"/>
          <w:color w:val="000000" w:themeColor="text1"/>
          <w:spacing w:val="15"/>
          <w:sz w:val="32"/>
          <w:szCs w:val="32"/>
        </w:rPr>
        <w:t>作出</w:t>
      </w:r>
      <w:proofErr w:type="gramEnd"/>
      <w:r w:rsidR="00FC5246" w:rsidRPr="006D1F46">
        <w:rPr>
          <w:rFonts w:ascii="仿宋" w:eastAsia="仿宋" w:hAnsi="仿宋" w:hint="eastAsia"/>
          <w:color w:val="000000" w:themeColor="text1"/>
          <w:spacing w:val="15"/>
          <w:sz w:val="32"/>
          <w:szCs w:val="32"/>
        </w:rPr>
        <w:t>虚假承诺，</w:t>
      </w:r>
      <w:r w:rsidR="00C669BD" w:rsidRPr="006D1F46">
        <w:rPr>
          <w:rFonts w:ascii="仿宋" w:eastAsia="仿宋" w:hAnsi="仿宋" w:hint="eastAsia"/>
          <w:color w:val="000000" w:themeColor="text1"/>
          <w:spacing w:val="15"/>
          <w:sz w:val="32"/>
          <w:szCs w:val="32"/>
        </w:rPr>
        <w:t>或者采取其他手段隐瞒重要事实，取得</w:t>
      </w:r>
      <w:r w:rsidR="007C3BA4" w:rsidRPr="006D1F46">
        <w:rPr>
          <w:rFonts w:ascii="仿宋" w:eastAsia="仿宋" w:hAnsi="仿宋" w:hint="eastAsia"/>
          <w:color w:val="000000" w:themeColor="text1"/>
          <w:spacing w:val="15"/>
          <w:sz w:val="32"/>
          <w:szCs w:val="32"/>
        </w:rPr>
        <w:t>广播电视行业</w:t>
      </w:r>
      <w:r w:rsidR="00C669BD" w:rsidRPr="006D1F46">
        <w:rPr>
          <w:rFonts w:ascii="仿宋" w:eastAsia="仿宋" w:hAnsi="仿宋" w:hint="eastAsia"/>
          <w:color w:val="000000" w:themeColor="text1"/>
          <w:spacing w:val="15"/>
          <w:sz w:val="32"/>
          <w:szCs w:val="32"/>
        </w:rPr>
        <w:t>行政许可</w:t>
      </w:r>
      <w:r w:rsidR="00567D9A" w:rsidRPr="006D1F46">
        <w:rPr>
          <w:rFonts w:ascii="仿宋" w:eastAsia="仿宋" w:hAnsi="仿宋" w:hint="eastAsia"/>
          <w:color w:val="000000" w:themeColor="text1"/>
          <w:spacing w:val="15"/>
          <w:sz w:val="32"/>
          <w:szCs w:val="32"/>
        </w:rPr>
        <w:t>的；</w:t>
      </w:r>
    </w:p>
    <w:p w:rsidR="00F07C66" w:rsidRPr="006D1F46" w:rsidRDefault="00567D9A"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lastRenderedPageBreak/>
        <w:t>（四）</w:t>
      </w:r>
      <w:r w:rsidR="00670A38" w:rsidRPr="006D1F46">
        <w:rPr>
          <w:rFonts w:ascii="仿宋" w:eastAsia="仿宋" w:hAnsi="仿宋" w:hint="eastAsia"/>
          <w:color w:val="000000" w:themeColor="text1"/>
          <w:spacing w:val="15"/>
          <w:sz w:val="32"/>
          <w:szCs w:val="32"/>
        </w:rPr>
        <w:t>涂改、</w:t>
      </w:r>
      <w:r w:rsidR="00202612" w:rsidRPr="006D1F46">
        <w:rPr>
          <w:rFonts w:ascii="仿宋" w:eastAsia="仿宋" w:hAnsi="仿宋" w:hint="eastAsia"/>
          <w:color w:val="000000" w:themeColor="text1"/>
          <w:spacing w:val="15"/>
          <w:sz w:val="32"/>
          <w:szCs w:val="32"/>
        </w:rPr>
        <w:t>转让、</w:t>
      </w:r>
      <w:r w:rsidR="00670A38" w:rsidRPr="006D1F46">
        <w:rPr>
          <w:rFonts w:ascii="仿宋" w:eastAsia="仿宋" w:hAnsi="仿宋" w:hint="eastAsia"/>
          <w:color w:val="000000" w:themeColor="text1"/>
          <w:spacing w:val="15"/>
          <w:sz w:val="32"/>
          <w:szCs w:val="32"/>
        </w:rPr>
        <w:t>倒卖、出租、出售</w:t>
      </w:r>
      <w:r w:rsidR="003C3899" w:rsidRPr="006D1F46">
        <w:rPr>
          <w:rFonts w:ascii="仿宋" w:eastAsia="仿宋" w:hAnsi="仿宋" w:hint="eastAsia"/>
          <w:color w:val="000000" w:themeColor="text1"/>
          <w:spacing w:val="15"/>
          <w:sz w:val="32"/>
          <w:szCs w:val="32"/>
        </w:rPr>
        <w:t>广播电视行业</w:t>
      </w:r>
      <w:r w:rsidR="00670A38" w:rsidRPr="006D1F46">
        <w:rPr>
          <w:rFonts w:ascii="仿宋" w:eastAsia="仿宋" w:hAnsi="仿宋" w:hint="eastAsia"/>
          <w:color w:val="000000" w:themeColor="text1"/>
          <w:spacing w:val="15"/>
          <w:sz w:val="32"/>
          <w:szCs w:val="32"/>
        </w:rPr>
        <w:t>许可证件、资格证</w:t>
      </w:r>
      <w:r w:rsidR="005C44D7" w:rsidRPr="006D1F46">
        <w:rPr>
          <w:rFonts w:ascii="仿宋" w:eastAsia="仿宋" w:hAnsi="仿宋" w:hint="eastAsia"/>
          <w:color w:val="000000" w:themeColor="text1"/>
          <w:spacing w:val="15"/>
          <w:sz w:val="32"/>
          <w:szCs w:val="32"/>
        </w:rPr>
        <w:t>，</w:t>
      </w:r>
      <w:r w:rsidRPr="006D1F46">
        <w:rPr>
          <w:rFonts w:ascii="仿宋" w:eastAsia="仿宋" w:hAnsi="仿宋" w:hint="eastAsia"/>
          <w:color w:val="000000" w:themeColor="text1"/>
          <w:spacing w:val="15"/>
          <w:sz w:val="32"/>
          <w:szCs w:val="32"/>
        </w:rPr>
        <w:t>造成</w:t>
      </w:r>
      <w:r w:rsidR="005C44D7" w:rsidRPr="006D1F46">
        <w:rPr>
          <w:rFonts w:ascii="仿宋" w:eastAsia="仿宋" w:hAnsi="仿宋" w:hint="eastAsia"/>
          <w:color w:val="000000" w:themeColor="text1"/>
          <w:spacing w:val="15"/>
          <w:sz w:val="32"/>
          <w:szCs w:val="32"/>
        </w:rPr>
        <w:t>严重</w:t>
      </w:r>
      <w:r w:rsidRPr="006D1F46">
        <w:rPr>
          <w:rFonts w:ascii="仿宋" w:eastAsia="仿宋" w:hAnsi="仿宋" w:hint="eastAsia"/>
          <w:color w:val="000000" w:themeColor="text1"/>
          <w:spacing w:val="15"/>
          <w:sz w:val="32"/>
          <w:szCs w:val="32"/>
        </w:rPr>
        <w:t>后果</w:t>
      </w:r>
      <w:r w:rsidR="00670A38" w:rsidRPr="006D1F46">
        <w:rPr>
          <w:rFonts w:ascii="仿宋" w:eastAsia="仿宋" w:hAnsi="仿宋" w:hint="eastAsia"/>
          <w:color w:val="000000" w:themeColor="text1"/>
          <w:spacing w:val="15"/>
          <w:sz w:val="32"/>
          <w:szCs w:val="32"/>
        </w:rPr>
        <w:t>的</w:t>
      </w:r>
      <w:r w:rsidR="00C669BD" w:rsidRPr="006D1F46">
        <w:rPr>
          <w:rFonts w:ascii="仿宋" w:eastAsia="仿宋" w:hAnsi="仿宋" w:hint="eastAsia"/>
          <w:color w:val="000000" w:themeColor="text1"/>
          <w:spacing w:val="15"/>
          <w:sz w:val="32"/>
          <w:szCs w:val="32"/>
        </w:rPr>
        <w:t>；</w:t>
      </w:r>
    </w:p>
    <w:p w:rsidR="00AA62FF" w:rsidRPr="006D1F46" w:rsidRDefault="00AA62FF"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（五）受到广播电视领域较重行政处罚的；</w:t>
      </w:r>
    </w:p>
    <w:p w:rsidR="00C669BD" w:rsidRPr="006D1F46" w:rsidRDefault="006F25D3"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w:t>
      </w:r>
      <w:r w:rsidR="00AA62FF" w:rsidRPr="006D1F46">
        <w:rPr>
          <w:rFonts w:ascii="仿宋" w:eastAsia="仿宋" w:hAnsi="仿宋" w:hint="eastAsia"/>
          <w:color w:val="000000" w:themeColor="text1"/>
          <w:spacing w:val="15"/>
          <w:sz w:val="32"/>
          <w:szCs w:val="32"/>
        </w:rPr>
        <w:t>六</w:t>
      </w:r>
      <w:r w:rsidR="00C669BD" w:rsidRPr="006D1F46">
        <w:rPr>
          <w:rFonts w:ascii="仿宋" w:eastAsia="仿宋" w:hAnsi="仿宋" w:hint="eastAsia"/>
          <w:color w:val="000000" w:themeColor="text1"/>
          <w:spacing w:val="15"/>
          <w:sz w:val="32"/>
          <w:szCs w:val="32"/>
        </w:rPr>
        <w:t>）拒绝、阻碍、干扰</w:t>
      </w:r>
      <w:r w:rsidRPr="006D1F46">
        <w:rPr>
          <w:rFonts w:ascii="仿宋" w:eastAsia="仿宋" w:hAnsi="仿宋" w:hint="eastAsia"/>
          <w:color w:val="000000" w:themeColor="text1"/>
          <w:spacing w:val="15"/>
          <w:sz w:val="32"/>
          <w:szCs w:val="32"/>
        </w:rPr>
        <w:t>广播电视行政部门依法开展监督检查和事故调查</w:t>
      </w:r>
      <w:r w:rsidR="0099668E" w:rsidRPr="006D1F46">
        <w:rPr>
          <w:rFonts w:ascii="仿宋" w:eastAsia="仿宋" w:hAnsi="仿宋" w:hint="eastAsia"/>
          <w:color w:val="000000" w:themeColor="text1"/>
          <w:spacing w:val="15"/>
          <w:sz w:val="32"/>
          <w:szCs w:val="32"/>
        </w:rPr>
        <w:t>，性质恶劣、情节严重的</w:t>
      </w:r>
      <w:r w:rsidRPr="006D1F46">
        <w:rPr>
          <w:rFonts w:ascii="仿宋" w:eastAsia="仿宋" w:hAnsi="仿宋" w:hint="eastAsia"/>
          <w:color w:val="000000" w:themeColor="text1"/>
          <w:spacing w:val="15"/>
          <w:sz w:val="32"/>
          <w:szCs w:val="32"/>
        </w:rPr>
        <w:t>；</w:t>
      </w:r>
    </w:p>
    <w:p w:rsidR="0099668E" w:rsidRPr="006D1F46" w:rsidRDefault="006F25D3"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w:t>
      </w:r>
      <w:r w:rsidR="00AA62FF" w:rsidRPr="006D1F46">
        <w:rPr>
          <w:rFonts w:ascii="仿宋" w:eastAsia="仿宋" w:hAnsi="仿宋" w:hint="eastAsia"/>
          <w:color w:val="000000" w:themeColor="text1"/>
          <w:spacing w:val="15"/>
          <w:sz w:val="32"/>
          <w:szCs w:val="32"/>
        </w:rPr>
        <w:t>七</w:t>
      </w:r>
      <w:r w:rsidRPr="006D1F46">
        <w:rPr>
          <w:rFonts w:ascii="仿宋" w:eastAsia="仿宋" w:hAnsi="仿宋" w:hint="eastAsia"/>
          <w:color w:val="000000" w:themeColor="text1"/>
          <w:spacing w:val="15"/>
          <w:sz w:val="32"/>
          <w:szCs w:val="32"/>
        </w:rPr>
        <w:t>）有履行能力但是拒不履行、逃避执行法定义务，严重影响广播电视行政部门公信力的；</w:t>
      </w:r>
    </w:p>
    <w:p w:rsidR="0099668E" w:rsidRPr="006D1F46" w:rsidRDefault="0099668E"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w:t>
      </w:r>
      <w:r w:rsidR="00AA62FF" w:rsidRPr="006D1F46">
        <w:rPr>
          <w:rFonts w:ascii="仿宋" w:eastAsia="仿宋" w:hAnsi="仿宋" w:hint="eastAsia"/>
          <w:color w:val="000000" w:themeColor="text1"/>
          <w:spacing w:val="15"/>
          <w:sz w:val="32"/>
          <w:szCs w:val="32"/>
        </w:rPr>
        <w:t>八</w:t>
      </w:r>
      <w:r w:rsidRPr="006D1F46">
        <w:rPr>
          <w:rFonts w:ascii="仿宋" w:eastAsia="仿宋" w:hAnsi="仿宋" w:hint="eastAsia"/>
          <w:color w:val="000000" w:themeColor="text1"/>
          <w:spacing w:val="15"/>
          <w:sz w:val="32"/>
          <w:szCs w:val="32"/>
        </w:rPr>
        <w:t>）其他根据法律法规和国家有关文件规定应纳入严重失信名单的。</w:t>
      </w:r>
    </w:p>
    <w:p w:rsidR="0099668E" w:rsidRPr="006D1F46" w:rsidRDefault="00AB08DD"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t>第四条</w:t>
      </w:r>
      <w:r w:rsidRPr="006D1F46">
        <w:rPr>
          <w:rFonts w:ascii="仿宋" w:eastAsia="仿宋" w:hAnsi="仿宋" w:hint="eastAsia"/>
          <w:color w:val="000000" w:themeColor="text1"/>
          <w:spacing w:val="15"/>
          <w:sz w:val="32"/>
          <w:szCs w:val="32"/>
        </w:rPr>
        <w:t xml:space="preserve"> </w:t>
      </w:r>
      <w:r w:rsidR="003B221D">
        <w:rPr>
          <w:rFonts w:ascii="仿宋" w:eastAsia="仿宋" w:hAnsi="仿宋" w:hint="eastAsia"/>
          <w:color w:val="000000" w:themeColor="text1"/>
          <w:spacing w:val="15"/>
          <w:sz w:val="32"/>
          <w:szCs w:val="32"/>
        </w:rPr>
        <w:t xml:space="preserve"> </w:t>
      </w:r>
      <w:r w:rsidRPr="006D1F46">
        <w:rPr>
          <w:rFonts w:ascii="仿宋" w:eastAsia="仿宋" w:hAnsi="仿宋" w:hint="eastAsia"/>
          <w:color w:val="000000" w:themeColor="text1"/>
          <w:spacing w:val="15"/>
          <w:sz w:val="32"/>
          <w:szCs w:val="32"/>
        </w:rPr>
        <w:t>本办法第三条</w:t>
      </w:r>
      <w:r w:rsidR="0099668E" w:rsidRPr="006D1F46">
        <w:rPr>
          <w:rFonts w:ascii="仿宋" w:eastAsia="仿宋" w:hAnsi="仿宋" w:hint="eastAsia"/>
          <w:color w:val="000000" w:themeColor="text1"/>
          <w:spacing w:val="15"/>
          <w:sz w:val="32"/>
          <w:szCs w:val="32"/>
        </w:rPr>
        <w:t>所称较重行政处罚包括：</w:t>
      </w:r>
    </w:p>
    <w:p w:rsidR="00AB08DD" w:rsidRPr="006D1F46" w:rsidRDefault="0099668E"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（一）依照行政处罚裁量基准，按照从重处罚原则处以罚款；</w:t>
      </w:r>
    </w:p>
    <w:p w:rsidR="0099668E" w:rsidRPr="006D1F46" w:rsidRDefault="0099668E"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（二）降低资质等级，吊销许可证件或从业资格证书等；</w:t>
      </w:r>
    </w:p>
    <w:p w:rsidR="0099668E" w:rsidRPr="006D1F46" w:rsidRDefault="0099668E"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（三）限制开展</w:t>
      </w:r>
      <w:r w:rsidR="00B26B87" w:rsidRPr="006D1F46">
        <w:rPr>
          <w:rFonts w:ascii="仿宋" w:eastAsia="仿宋" w:hAnsi="仿宋" w:hint="eastAsia"/>
          <w:color w:val="000000" w:themeColor="text1"/>
          <w:spacing w:val="15"/>
          <w:sz w:val="32"/>
          <w:szCs w:val="32"/>
        </w:rPr>
        <w:t>广播电视活动</w:t>
      </w:r>
      <w:r w:rsidRPr="006D1F46">
        <w:rPr>
          <w:rFonts w:ascii="仿宋" w:eastAsia="仿宋" w:hAnsi="仿宋" w:hint="eastAsia"/>
          <w:color w:val="000000" w:themeColor="text1"/>
          <w:spacing w:val="15"/>
          <w:sz w:val="32"/>
          <w:szCs w:val="32"/>
        </w:rPr>
        <w:t>、责令停产停业、责令关闭、限制从业；</w:t>
      </w:r>
    </w:p>
    <w:p w:rsidR="00B26B87" w:rsidRPr="006D1F46" w:rsidRDefault="0099668E"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（四）法律</w:t>
      </w:r>
      <w:r w:rsidR="00B26B87" w:rsidRPr="006D1F46">
        <w:rPr>
          <w:rFonts w:ascii="仿宋" w:eastAsia="仿宋" w:hAnsi="仿宋" w:hint="eastAsia"/>
          <w:color w:val="000000" w:themeColor="text1"/>
          <w:spacing w:val="15"/>
          <w:sz w:val="32"/>
          <w:szCs w:val="32"/>
        </w:rPr>
        <w:t>法规和</w:t>
      </w:r>
      <w:r w:rsidRPr="006D1F46">
        <w:rPr>
          <w:rFonts w:ascii="仿宋" w:eastAsia="仿宋" w:hAnsi="仿宋" w:hint="eastAsia"/>
          <w:color w:val="000000" w:themeColor="text1"/>
          <w:spacing w:val="15"/>
          <w:sz w:val="32"/>
          <w:szCs w:val="32"/>
        </w:rPr>
        <w:t>规章规定的其他较重行政处罚。</w:t>
      </w:r>
    </w:p>
    <w:p w:rsidR="00B26B87" w:rsidRPr="006D1F46" w:rsidRDefault="00B26B87"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t>第五条</w:t>
      </w:r>
      <w:r w:rsidR="003B221D">
        <w:rPr>
          <w:rFonts w:ascii="黑体" w:eastAsia="黑体" w:hAnsi="黑体" w:hint="eastAsia"/>
          <w:color w:val="000000" w:themeColor="text1"/>
          <w:spacing w:val="15"/>
          <w:sz w:val="32"/>
          <w:szCs w:val="32"/>
        </w:rPr>
        <w:t xml:space="preserve"> </w:t>
      </w:r>
      <w:r w:rsidRPr="006D1F46">
        <w:rPr>
          <w:rFonts w:ascii="仿宋" w:eastAsia="仿宋" w:hAnsi="仿宋" w:hint="eastAsia"/>
          <w:color w:val="000000" w:themeColor="text1"/>
          <w:spacing w:val="15"/>
          <w:sz w:val="32"/>
          <w:szCs w:val="32"/>
        </w:rPr>
        <w:t xml:space="preserve"> 广播电视行政部门判断违法行为是否属于性质恶劣、情节严重、社会危害较大的情形，应当综合考虑主观恶意、违法频次、持续时间、处罚类型、罚没款数额、产品货值金额、对人民群众生命健康的危害、财产损失和社会影响等因素。</w:t>
      </w:r>
    </w:p>
    <w:p w:rsidR="00B50DB9" w:rsidRPr="006D1F46" w:rsidRDefault="00E51479"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lastRenderedPageBreak/>
        <w:t>当事人有证据足以证明没有主观故意的，不列入严重</w:t>
      </w:r>
      <w:r w:rsidR="00B26B87" w:rsidRPr="006D1F46">
        <w:rPr>
          <w:rFonts w:ascii="仿宋" w:eastAsia="仿宋" w:hAnsi="仿宋" w:hint="eastAsia"/>
          <w:color w:val="000000" w:themeColor="text1"/>
          <w:spacing w:val="15"/>
          <w:sz w:val="32"/>
          <w:szCs w:val="32"/>
        </w:rPr>
        <w:t>失信</w:t>
      </w:r>
      <w:r w:rsidRPr="006D1F46">
        <w:rPr>
          <w:rFonts w:ascii="仿宋" w:eastAsia="仿宋" w:hAnsi="仿宋" w:hint="eastAsia"/>
          <w:color w:val="000000" w:themeColor="text1"/>
          <w:spacing w:val="15"/>
          <w:sz w:val="32"/>
          <w:szCs w:val="32"/>
        </w:rPr>
        <w:t>主体</w:t>
      </w:r>
      <w:r w:rsidR="00B26B87" w:rsidRPr="006D1F46">
        <w:rPr>
          <w:rFonts w:ascii="仿宋" w:eastAsia="仿宋" w:hAnsi="仿宋" w:hint="eastAsia"/>
          <w:color w:val="000000" w:themeColor="text1"/>
          <w:spacing w:val="15"/>
          <w:sz w:val="32"/>
          <w:szCs w:val="32"/>
        </w:rPr>
        <w:t>名单。</w:t>
      </w:r>
    </w:p>
    <w:p w:rsidR="00B50DB9" w:rsidRPr="006D1F46" w:rsidRDefault="00B50DB9"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color w:val="000000" w:themeColor="text1"/>
          <w:spacing w:val="15"/>
          <w:sz w:val="32"/>
          <w:szCs w:val="32"/>
        </w:rPr>
        <w:t>第</w:t>
      </w:r>
      <w:r w:rsidRPr="00BA5434">
        <w:rPr>
          <w:rFonts w:ascii="黑体" w:eastAsia="黑体" w:hAnsi="黑体" w:hint="eastAsia"/>
          <w:color w:val="000000" w:themeColor="text1"/>
          <w:spacing w:val="15"/>
          <w:sz w:val="32"/>
          <w:szCs w:val="32"/>
        </w:rPr>
        <w:t>六</w:t>
      </w:r>
      <w:r w:rsidRPr="00BA5434">
        <w:rPr>
          <w:rFonts w:ascii="黑体" w:eastAsia="黑体" w:hAnsi="黑体"/>
          <w:color w:val="000000" w:themeColor="text1"/>
          <w:spacing w:val="15"/>
          <w:sz w:val="32"/>
          <w:szCs w:val="32"/>
        </w:rPr>
        <w:t>条</w:t>
      </w:r>
      <w:r w:rsidR="003B221D">
        <w:rPr>
          <w:rFonts w:ascii="黑体" w:eastAsia="黑体" w:hAnsi="黑体" w:hint="eastAsia"/>
          <w:color w:val="000000" w:themeColor="text1"/>
          <w:spacing w:val="15"/>
          <w:sz w:val="32"/>
          <w:szCs w:val="32"/>
        </w:rPr>
        <w:t xml:space="preserve"> </w:t>
      </w:r>
      <w:r w:rsidRPr="006D1F46">
        <w:rPr>
          <w:rFonts w:ascii="仿宋" w:eastAsia="仿宋" w:hAnsi="仿宋"/>
          <w:color w:val="000000" w:themeColor="text1"/>
          <w:spacing w:val="15"/>
          <w:sz w:val="32"/>
          <w:szCs w:val="32"/>
        </w:rPr>
        <w:t xml:space="preserve"> </w:t>
      </w:r>
      <w:r w:rsidRPr="006D1F46">
        <w:rPr>
          <w:rFonts w:ascii="仿宋" w:eastAsia="仿宋" w:hAnsi="仿宋" w:hint="eastAsia"/>
          <w:color w:val="000000" w:themeColor="text1"/>
          <w:spacing w:val="15"/>
          <w:sz w:val="32"/>
          <w:szCs w:val="32"/>
        </w:rPr>
        <w:t>广播电视行政</w:t>
      </w:r>
      <w:r w:rsidRPr="006D1F46">
        <w:rPr>
          <w:rFonts w:ascii="仿宋" w:eastAsia="仿宋" w:hAnsi="仿宋"/>
          <w:color w:val="000000" w:themeColor="text1"/>
          <w:spacing w:val="15"/>
          <w:sz w:val="32"/>
          <w:szCs w:val="32"/>
        </w:rPr>
        <w:t>部门</w:t>
      </w:r>
      <w:proofErr w:type="gramStart"/>
      <w:r w:rsidRPr="006D1F46">
        <w:rPr>
          <w:rFonts w:ascii="仿宋" w:eastAsia="仿宋" w:hAnsi="仿宋"/>
          <w:color w:val="000000" w:themeColor="text1"/>
          <w:spacing w:val="15"/>
          <w:sz w:val="32"/>
          <w:szCs w:val="32"/>
        </w:rPr>
        <w:t>作出</w:t>
      </w:r>
      <w:proofErr w:type="gramEnd"/>
      <w:r w:rsidRPr="006D1F46">
        <w:rPr>
          <w:rFonts w:ascii="仿宋" w:eastAsia="仿宋" w:hAnsi="仿宋"/>
          <w:color w:val="000000" w:themeColor="text1"/>
          <w:spacing w:val="15"/>
          <w:sz w:val="32"/>
          <w:szCs w:val="32"/>
        </w:rPr>
        <w:t>将</w:t>
      </w:r>
      <w:r w:rsidRPr="006D1F46">
        <w:rPr>
          <w:rFonts w:ascii="仿宋" w:eastAsia="仿宋" w:hAnsi="仿宋" w:hint="eastAsia"/>
          <w:color w:val="000000" w:themeColor="text1"/>
          <w:spacing w:val="15"/>
          <w:sz w:val="32"/>
          <w:szCs w:val="32"/>
        </w:rPr>
        <w:t>当事人</w:t>
      </w:r>
      <w:r w:rsidRPr="006D1F46">
        <w:rPr>
          <w:rFonts w:ascii="仿宋" w:eastAsia="仿宋" w:hAnsi="仿宋"/>
          <w:color w:val="000000" w:themeColor="text1"/>
          <w:spacing w:val="15"/>
          <w:sz w:val="32"/>
          <w:szCs w:val="32"/>
        </w:rPr>
        <w:t>列入严重失信</w:t>
      </w:r>
      <w:r w:rsidRPr="006D1F46">
        <w:rPr>
          <w:rFonts w:ascii="仿宋" w:eastAsia="仿宋" w:hAnsi="仿宋" w:hint="eastAsia"/>
          <w:color w:val="000000" w:themeColor="text1"/>
          <w:spacing w:val="15"/>
          <w:sz w:val="32"/>
          <w:szCs w:val="32"/>
        </w:rPr>
        <w:t>主体</w:t>
      </w:r>
      <w:r w:rsidRPr="006D1F46">
        <w:rPr>
          <w:rFonts w:ascii="仿宋" w:eastAsia="仿宋" w:hAnsi="仿宋"/>
          <w:color w:val="000000" w:themeColor="text1"/>
          <w:spacing w:val="15"/>
          <w:sz w:val="32"/>
          <w:szCs w:val="32"/>
        </w:rPr>
        <w:t>名单决定前，应当告知当事人</w:t>
      </w:r>
      <w:proofErr w:type="gramStart"/>
      <w:r w:rsidRPr="006D1F46">
        <w:rPr>
          <w:rFonts w:ascii="仿宋" w:eastAsia="仿宋" w:hAnsi="仿宋"/>
          <w:color w:val="000000" w:themeColor="text1"/>
          <w:spacing w:val="15"/>
          <w:sz w:val="32"/>
          <w:szCs w:val="32"/>
        </w:rPr>
        <w:t>作出</w:t>
      </w:r>
      <w:proofErr w:type="gramEnd"/>
      <w:r w:rsidRPr="006D1F46">
        <w:rPr>
          <w:rFonts w:ascii="仿宋" w:eastAsia="仿宋" w:hAnsi="仿宋"/>
          <w:color w:val="000000" w:themeColor="text1"/>
          <w:spacing w:val="15"/>
          <w:sz w:val="32"/>
          <w:szCs w:val="32"/>
        </w:rPr>
        <w:t>决定的事由和依据、失信惩戒措施提示、当事人依法享有的权利；当事人提出异议的，应当予以核实并在规定时限内反馈。</w:t>
      </w:r>
    </w:p>
    <w:p w:rsidR="00B50DB9" w:rsidRPr="006D1F46" w:rsidRDefault="00B50DB9"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广播电视行政</w:t>
      </w:r>
      <w:r w:rsidRPr="006D1F46">
        <w:rPr>
          <w:rFonts w:ascii="仿宋" w:eastAsia="仿宋" w:hAnsi="仿宋"/>
          <w:color w:val="000000" w:themeColor="text1"/>
          <w:spacing w:val="15"/>
          <w:sz w:val="32"/>
          <w:szCs w:val="32"/>
        </w:rPr>
        <w:t>部门将</w:t>
      </w:r>
      <w:r w:rsidR="00F83B77" w:rsidRPr="006D1F46">
        <w:rPr>
          <w:rFonts w:ascii="仿宋" w:eastAsia="仿宋" w:hAnsi="仿宋" w:hint="eastAsia"/>
          <w:color w:val="000000" w:themeColor="text1"/>
          <w:spacing w:val="15"/>
          <w:sz w:val="32"/>
          <w:szCs w:val="32"/>
        </w:rPr>
        <w:t>当事人</w:t>
      </w:r>
      <w:r w:rsidRPr="006D1F46">
        <w:rPr>
          <w:rFonts w:ascii="仿宋" w:eastAsia="仿宋" w:hAnsi="仿宋"/>
          <w:color w:val="000000" w:themeColor="text1"/>
          <w:spacing w:val="15"/>
          <w:sz w:val="32"/>
          <w:szCs w:val="32"/>
        </w:rPr>
        <w:t>列入严重失信主体名单，应当制作决定文书，载明将当事人列入名单的事由和依据、失信惩戒措施提示、移出条件和程序、救济措施等，依法送达当事人。</w:t>
      </w:r>
    </w:p>
    <w:p w:rsidR="00B50DB9" w:rsidRPr="006D1F46" w:rsidRDefault="00B50DB9"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color w:val="000000" w:themeColor="text1"/>
          <w:spacing w:val="15"/>
          <w:sz w:val="32"/>
          <w:szCs w:val="32"/>
        </w:rPr>
        <w:t>第</w:t>
      </w:r>
      <w:r w:rsidR="00F83B77" w:rsidRPr="00BA5434">
        <w:rPr>
          <w:rFonts w:ascii="黑体" w:eastAsia="黑体" w:hAnsi="黑体" w:hint="eastAsia"/>
          <w:color w:val="000000" w:themeColor="text1"/>
          <w:spacing w:val="15"/>
          <w:sz w:val="32"/>
          <w:szCs w:val="32"/>
        </w:rPr>
        <w:t>七</w:t>
      </w:r>
      <w:r w:rsidRPr="00BA5434">
        <w:rPr>
          <w:rFonts w:ascii="黑体" w:eastAsia="黑体" w:hAnsi="黑体"/>
          <w:color w:val="000000" w:themeColor="text1"/>
          <w:spacing w:val="15"/>
          <w:sz w:val="32"/>
          <w:szCs w:val="32"/>
        </w:rPr>
        <w:t>条</w:t>
      </w:r>
      <w:r w:rsidRPr="006D1F46">
        <w:rPr>
          <w:rFonts w:ascii="仿宋" w:eastAsia="仿宋" w:hAnsi="仿宋"/>
          <w:color w:val="000000" w:themeColor="text1"/>
          <w:spacing w:val="15"/>
          <w:sz w:val="32"/>
          <w:szCs w:val="32"/>
        </w:rPr>
        <w:t xml:space="preserve"> </w:t>
      </w:r>
      <w:r w:rsidR="003B221D">
        <w:rPr>
          <w:rFonts w:ascii="仿宋" w:eastAsia="仿宋" w:hAnsi="仿宋" w:hint="eastAsia"/>
          <w:color w:val="000000" w:themeColor="text1"/>
          <w:spacing w:val="15"/>
          <w:sz w:val="32"/>
          <w:szCs w:val="32"/>
        </w:rPr>
        <w:t xml:space="preserve"> </w:t>
      </w:r>
      <w:r w:rsidRPr="006D1F46">
        <w:rPr>
          <w:rFonts w:ascii="仿宋" w:eastAsia="仿宋" w:hAnsi="仿宋"/>
          <w:color w:val="000000" w:themeColor="text1"/>
          <w:spacing w:val="15"/>
          <w:sz w:val="32"/>
          <w:szCs w:val="32"/>
        </w:rPr>
        <w:t>法人和非法人组织被列入严重失信主体名单的，</w:t>
      </w:r>
      <w:r w:rsidR="00F83B77" w:rsidRPr="006D1F46">
        <w:rPr>
          <w:rFonts w:ascii="仿宋" w:eastAsia="仿宋" w:hAnsi="仿宋" w:hint="eastAsia"/>
          <w:color w:val="000000" w:themeColor="text1"/>
          <w:spacing w:val="15"/>
          <w:sz w:val="32"/>
          <w:szCs w:val="32"/>
        </w:rPr>
        <w:t>广播电视行政</w:t>
      </w:r>
      <w:r w:rsidRPr="006D1F46">
        <w:rPr>
          <w:rFonts w:ascii="仿宋" w:eastAsia="仿宋" w:hAnsi="仿宋"/>
          <w:color w:val="000000" w:themeColor="text1"/>
          <w:spacing w:val="15"/>
          <w:sz w:val="32"/>
          <w:szCs w:val="32"/>
        </w:rPr>
        <w:t>部门应当在负有责任的法定代表人、主要负责人、实际控制人和其他直接责任人的个人信用记录中同步标注。</w:t>
      </w:r>
    </w:p>
    <w:p w:rsidR="00E51479" w:rsidRPr="006D1F46" w:rsidRDefault="00F83B77"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color w:val="000000" w:themeColor="text1"/>
          <w:spacing w:val="15"/>
          <w:sz w:val="32"/>
          <w:szCs w:val="32"/>
        </w:rPr>
        <w:t>第</w:t>
      </w:r>
      <w:r w:rsidRPr="00BA5434">
        <w:rPr>
          <w:rFonts w:ascii="黑体" w:eastAsia="黑体" w:hAnsi="黑体" w:hint="eastAsia"/>
          <w:color w:val="000000" w:themeColor="text1"/>
          <w:spacing w:val="15"/>
          <w:sz w:val="32"/>
          <w:szCs w:val="32"/>
        </w:rPr>
        <w:t>八</w:t>
      </w:r>
      <w:r w:rsidRPr="00BA5434">
        <w:rPr>
          <w:rFonts w:ascii="黑体" w:eastAsia="黑体" w:hAnsi="黑体"/>
          <w:color w:val="000000" w:themeColor="text1"/>
          <w:spacing w:val="15"/>
          <w:sz w:val="32"/>
          <w:szCs w:val="32"/>
        </w:rPr>
        <w:t>条</w:t>
      </w:r>
      <w:r w:rsidR="003B221D">
        <w:rPr>
          <w:rFonts w:ascii="黑体" w:eastAsia="黑体" w:hAnsi="黑体" w:hint="eastAsia"/>
          <w:color w:val="000000" w:themeColor="text1"/>
          <w:spacing w:val="15"/>
          <w:sz w:val="32"/>
          <w:szCs w:val="32"/>
        </w:rPr>
        <w:t xml:space="preserve"> </w:t>
      </w:r>
      <w:r w:rsidRPr="006D1F46">
        <w:rPr>
          <w:rFonts w:ascii="仿宋" w:eastAsia="仿宋" w:hAnsi="仿宋" w:hint="eastAsia"/>
          <w:color w:val="000000" w:themeColor="text1"/>
          <w:spacing w:val="15"/>
          <w:sz w:val="32"/>
          <w:szCs w:val="32"/>
        </w:rPr>
        <w:t xml:space="preserve"> </w:t>
      </w:r>
      <w:r w:rsidR="00885E41">
        <w:rPr>
          <w:rFonts w:ascii="仿宋" w:eastAsia="仿宋" w:hAnsi="仿宋" w:hint="eastAsia"/>
          <w:color w:val="000000" w:themeColor="text1"/>
          <w:spacing w:val="15"/>
          <w:sz w:val="32"/>
          <w:szCs w:val="32"/>
        </w:rPr>
        <w:t>负有管辖权的广播电视行政部门应当自知晓当事人有本办法第三条所述的情形之日起十个工作日内对是否将当事人列入</w:t>
      </w:r>
      <w:r w:rsidR="00885E41" w:rsidRPr="00885E41">
        <w:rPr>
          <w:rFonts w:ascii="仿宋" w:eastAsia="仿宋" w:hAnsi="仿宋"/>
          <w:color w:val="000000" w:themeColor="text1"/>
          <w:spacing w:val="15"/>
          <w:sz w:val="32"/>
          <w:szCs w:val="32"/>
        </w:rPr>
        <w:t>严重失信</w:t>
      </w:r>
      <w:r w:rsidR="00885E41" w:rsidRPr="00885E41">
        <w:rPr>
          <w:rFonts w:ascii="仿宋" w:eastAsia="仿宋" w:hAnsi="仿宋" w:hint="eastAsia"/>
          <w:color w:val="000000" w:themeColor="text1"/>
          <w:spacing w:val="15"/>
          <w:sz w:val="32"/>
          <w:szCs w:val="32"/>
        </w:rPr>
        <w:t>主体</w:t>
      </w:r>
      <w:r w:rsidR="00885E41" w:rsidRPr="00885E41">
        <w:rPr>
          <w:rFonts w:ascii="仿宋" w:eastAsia="仿宋" w:hAnsi="仿宋"/>
          <w:color w:val="000000" w:themeColor="text1"/>
          <w:spacing w:val="15"/>
          <w:sz w:val="32"/>
          <w:szCs w:val="32"/>
        </w:rPr>
        <w:t>名单</w:t>
      </w:r>
      <w:proofErr w:type="gramStart"/>
      <w:r w:rsidR="00342B84">
        <w:rPr>
          <w:rFonts w:ascii="仿宋" w:eastAsia="仿宋" w:hAnsi="仿宋" w:hint="eastAsia"/>
          <w:color w:val="000000" w:themeColor="text1"/>
          <w:spacing w:val="15"/>
          <w:sz w:val="32"/>
          <w:szCs w:val="32"/>
        </w:rPr>
        <w:t>作出</w:t>
      </w:r>
      <w:proofErr w:type="gramEnd"/>
      <w:r w:rsidR="002F3FF4">
        <w:rPr>
          <w:rFonts w:ascii="仿宋" w:eastAsia="仿宋" w:hAnsi="仿宋" w:hint="eastAsia"/>
          <w:color w:val="000000" w:themeColor="text1"/>
          <w:spacing w:val="15"/>
          <w:sz w:val="32"/>
          <w:szCs w:val="32"/>
        </w:rPr>
        <w:t>初步审查决定</w:t>
      </w:r>
      <w:r w:rsidR="00342B84">
        <w:rPr>
          <w:rFonts w:ascii="仿宋" w:eastAsia="仿宋" w:hAnsi="仿宋" w:hint="eastAsia"/>
          <w:color w:val="000000" w:themeColor="text1"/>
          <w:spacing w:val="15"/>
          <w:sz w:val="32"/>
          <w:szCs w:val="32"/>
        </w:rPr>
        <w:t>，</w:t>
      </w:r>
      <w:r w:rsidR="002F3FF4">
        <w:rPr>
          <w:rFonts w:ascii="仿宋" w:eastAsia="仿宋" w:hAnsi="仿宋" w:hint="eastAsia"/>
          <w:color w:val="000000" w:themeColor="text1"/>
          <w:spacing w:val="15"/>
          <w:sz w:val="32"/>
          <w:szCs w:val="32"/>
        </w:rPr>
        <w:t>并将初步审查决定及相关材料报上一级广播电视行政部门审核；</w:t>
      </w:r>
      <w:r w:rsidR="002F3FF4" w:rsidRPr="002F3FF4">
        <w:rPr>
          <w:rFonts w:ascii="仿宋" w:eastAsia="仿宋" w:hAnsi="仿宋" w:hint="eastAsia"/>
          <w:color w:val="000000" w:themeColor="text1"/>
          <w:spacing w:val="15"/>
          <w:sz w:val="32"/>
          <w:szCs w:val="32"/>
        </w:rPr>
        <w:t>上一级广播电视行政部门</w:t>
      </w:r>
      <w:r w:rsidR="002F3FF4">
        <w:rPr>
          <w:rFonts w:ascii="仿宋" w:eastAsia="仿宋" w:hAnsi="仿宋" w:hint="eastAsia"/>
          <w:color w:val="000000" w:themeColor="text1"/>
          <w:spacing w:val="15"/>
          <w:sz w:val="32"/>
          <w:szCs w:val="32"/>
        </w:rPr>
        <w:t>应当于五个工作日内将</w:t>
      </w:r>
      <w:r w:rsidR="002F3FF4" w:rsidRPr="002F3FF4">
        <w:rPr>
          <w:rFonts w:ascii="仿宋" w:eastAsia="仿宋" w:hAnsi="仿宋" w:hint="eastAsia"/>
          <w:color w:val="000000" w:themeColor="text1"/>
          <w:spacing w:val="15"/>
          <w:sz w:val="32"/>
          <w:szCs w:val="32"/>
        </w:rPr>
        <w:t>审核</w:t>
      </w:r>
      <w:r w:rsidR="002F3FF4">
        <w:rPr>
          <w:rFonts w:ascii="仿宋" w:eastAsia="仿宋" w:hAnsi="仿宋" w:hint="eastAsia"/>
          <w:color w:val="000000" w:themeColor="text1"/>
          <w:spacing w:val="15"/>
          <w:sz w:val="32"/>
          <w:szCs w:val="32"/>
        </w:rPr>
        <w:t>意见报江苏省广播电视局</w:t>
      </w:r>
      <w:r w:rsidR="00ED3B17">
        <w:rPr>
          <w:rFonts w:ascii="仿宋" w:eastAsia="仿宋" w:hAnsi="仿宋" w:hint="eastAsia"/>
          <w:color w:val="000000" w:themeColor="text1"/>
          <w:spacing w:val="15"/>
          <w:sz w:val="32"/>
          <w:szCs w:val="32"/>
        </w:rPr>
        <w:t>；</w:t>
      </w:r>
      <w:r w:rsidRPr="006D1F46">
        <w:rPr>
          <w:rFonts w:ascii="仿宋" w:eastAsia="仿宋" w:hAnsi="仿宋"/>
          <w:color w:val="000000" w:themeColor="text1"/>
          <w:spacing w:val="15"/>
          <w:sz w:val="32"/>
          <w:szCs w:val="32"/>
        </w:rPr>
        <w:t>经</w:t>
      </w:r>
      <w:r w:rsidR="001370EC" w:rsidRPr="006D1F46">
        <w:rPr>
          <w:rFonts w:ascii="仿宋" w:eastAsia="仿宋" w:hAnsi="仿宋" w:hint="eastAsia"/>
          <w:color w:val="000000" w:themeColor="text1"/>
          <w:spacing w:val="15"/>
          <w:sz w:val="32"/>
          <w:szCs w:val="32"/>
        </w:rPr>
        <w:t>江苏省广播电视局</w:t>
      </w:r>
      <w:r w:rsidRPr="006D1F46">
        <w:rPr>
          <w:rFonts w:ascii="仿宋" w:eastAsia="仿宋" w:hAnsi="仿宋"/>
          <w:color w:val="000000" w:themeColor="text1"/>
          <w:spacing w:val="15"/>
          <w:sz w:val="32"/>
          <w:szCs w:val="32"/>
        </w:rPr>
        <w:t>同意</w:t>
      </w:r>
      <w:r w:rsidR="00ED3B17">
        <w:rPr>
          <w:rFonts w:ascii="仿宋" w:eastAsia="仿宋" w:hAnsi="仿宋" w:hint="eastAsia"/>
          <w:color w:val="000000" w:themeColor="text1"/>
          <w:spacing w:val="15"/>
          <w:sz w:val="32"/>
          <w:szCs w:val="32"/>
        </w:rPr>
        <w:t>后，初始办理的广播电视行政部门</w:t>
      </w:r>
      <w:r w:rsidR="00030C8C">
        <w:rPr>
          <w:rFonts w:ascii="仿宋" w:eastAsia="仿宋" w:hAnsi="仿宋" w:hint="eastAsia"/>
          <w:color w:val="000000" w:themeColor="text1"/>
          <w:spacing w:val="15"/>
          <w:sz w:val="32"/>
          <w:szCs w:val="32"/>
        </w:rPr>
        <w:t>应</w:t>
      </w:r>
      <w:r w:rsidR="00030C8C">
        <w:rPr>
          <w:rFonts w:ascii="仿宋" w:eastAsia="仿宋" w:hAnsi="仿宋" w:hint="eastAsia"/>
          <w:color w:val="000000" w:themeColor="text1"/>
          <w:spacing w:val="15"/>
          <w:sz w:val="32"/>
          <w:szCs w:val="32"/>
        </w:rPr>
        <w:lastRenderedPageBreak/>
        <w:t>当自收到江苏省广播电视局意见之日起三个工作日内向当事人送达</w:t>
      </w:r>
      <w:r w:rsidR="00030C8C" w:rsidRPr="00030C8C">
        <w:rPr>
          <w:rFonts w:ascii="仿宋" w:eastAsia="仿宋" w:hAnsi="仿宋"/>
          <w:color w:val="000000" w:themeColor="text1"/>
          <w:spacing w:val="15"/>
          <w:sz w:val="32"/>
          <w:szCs w:val="32"/>
        </w:rPr>
        <w:t>列入严重失信</w:t>
      </w:r>
      <w:r w:rsidR="00030C8C" w:rsidRPr="00030C8C">
        <w:rPr>
          <w:rFonts w:ascii="仿宋" w:eastAsia="仿宋" w:hAnsi="仿宋" w:hint="eastAsia"/>
          <w:color w:val="000000" w:themeColor="text1"/>
          <w:spacing w:val="15"/>
          <w:sz w:val="32"/>
          <w:szCs w:val="32"/>
        </w:rPr>
        <w:t>主体</w:t>
      </w:r>
      <w:r w:rsidR="00030C8C" w:rsidRPr="00030C8C">
        <w:rPr>
          <w:rFonts w:ascii="仿宋" w:eastAsia="仿宋" w:hAnsi="仿宋"/>
          <w:color w:val="000000" w:themeColor="text1"/>
          <w:spacing w:val="15"/>
          <w:sz w:val="32"/>
          <w:szCs w:val="32"/>
        </w:rPr>
        <w:t>名单决定</w:t>
      </w:r>
      <w:r w:rsidR="00030C8C">
        <w:rPr>
          <w:rFonts w:ascii="仿宋" w:eastAsia="仿宋" w:hAnsi="仿宋" w:hint="eastAsia"/>
          <w:color w:val="000000" w:themeColor="text1"/>
          <w:spacing w:val="15"/>
          <w:sz w:val="32"/>
          <w:szCs w:val="32"/>
        </w:rPr>
        <w:t>书。</w:t>
      </w:r>
    </w:p>
    <w:p w:rsidR="00C16DE5" w:rsidRPr="006D1F46" w:rsidRDefault="00FC474E"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t>第九</w:t>
      </w:r>
      <w:r w:rsidR="00E0719C" w:rsidRPr="00BA5434">
        <w:rPr>
          <w:rFonts w:ascii="黑体" w:eastAsia="黑体" w:hAnsi="黑体" w:hint="eastAsia"/>
          <w:color w:val="000000" w:themeColor="text1"/>
          <w:spacing w:val="15"/>
          <w:sz w:val="32"/>
          <w:szCs w:val="32"/>
        </w:rPr>
        <w:t>条</w:t>
      </w:r>
      <w:r w:rsidR="00C16DE5" w:rsidRPr="006D1F46">
        <w:rPr>
          <w:rFonts w:ascii="仿宋" w:eastAsia="仿宋" w:hAnsi="仿宋" w:hint="eastAsia"/>
          <w:color w:val="000000" w:themeColor="text1"/>
          <w:spacing w:val="15"/>
          <w:sz w:val="32"/>
          <w:szCs w:val="32"/>
        </w:rPr>
        <w:t xml:space="preserve"> </w:t>
      </w:r>
      <w:r w:rsidR="003B221D">
        <w:rPr>
          <w:rFonts w:ascii="仿宋" w:eastAsia="仿宋" w:hAnsi="仿宋" w:hint="eastAsia"/>
          <w:color w:val="000000" w:themeColor="text1"/>
          <w:spacing w:val="15"/>
          <w:sz w:val="32"/>
          <w:szCs w:val="32"/>
        </w:rPr>
        <w:t xml:space="preserve"> </w:t>
      </w:r>
      <w:r w:rsidR="00C16DE5" w:rsidRPr="006D1F46">
        <w:rPr>
          <w:rFonts w:ascii="仿宋" w:eastAsia="仿宋" w:hAnsi="仿宋" w:hint="eastAsia"/>
          <w:color w:val="000000" w:themeColor="text1"/>
          <w:spacing w:val="15"/>
          <w:sz w:val="32"/>
          <w:szCs w:val="32"/>
        </w:rPr>
        <w:t>被列入严重</w:t>
      </w:r>
      <w:r w:rsidR="00E0719C" w:rsidRPr="006D1F46">
        <w:rPr>
          <w:rFonts w:ascii="仿宋" w:eastAsia="仿宋" w:hAnsi="仿宋" w:hint="eastAsia"/>
          <w:color w:val="000000" w:themeColor="text1"/>
          <w:spacing w:val="15"/>
          <w:sz w:val="32"/>
          <w:szCs w:val="32"/>
        </w:rPr>
        <w:t>失信</w:t>
      </w:r>
      <w:r w:rsidR="00C16DE5" w:rsidRPr="006D1F46">
        <w:rPr>
          <w:rFonts w:ascii="仿宋" w:eastAsia="仿宋" w:hAnsi="仿宋" w:hint="eastAsia"/>
          <w:color w:val="000000" w:themeColor="text1"/>
          <w:spacing w:val="15"/>
          <w:sz w:val="32"/>
          <w:szCs w:val="32"/>
        </w:rPr>
        <w:t>主体</w:t>
      </w:r>
      <w:r w:rsidR="00E0719C" w:rsidRPr="006D1F46">
        <w:rPr>
          <w:rFonts w:ascii="仿宋" w:eastAsia="仿宋" w:hAnsi="仿宋" w:hint="eastAsia"/>
          <w:color w:val="000000" w:themeColor="text1"/>
          <w:spacing w:val="15"/>
          <w:sz w:val="32"/>
          <w:szCs w:val="32"/>
        </w:rPr>
        <w:t>名单的当事人登记地（住所地）在江苏省外的，</w:t>
      </w:r>
      <w:proofErr w:type="gramStart"/>
      <w:r w:rsidR="00E0719C" w:rsidRPr="006D1F46">
        <w:rPr>
          <w:rFonts w:ascii="仿宋" w:eastAsia="仿宋" w:hAnsi="仿宋" w:hint="eastAsia"/>
          <w:color w:val="000000" w:themeColor="text1"/>
          <w:spacing w:val="15"/>
          <w:sz w:val="32"/>
          <w:szCs w:val="32"/>
        </w:rPr>
        <w:t>作出</w:t>
      </w:r>
      <w:proofErr w:type="gramEnd"/>
      <w:r w:rsidR="00E0719C" w:rsidRPr="006D1F46">
        <w:rPr>
          <w:rFonts w:ascii="仿宋" w:eastAsia="仿宋" w:hAnsi="仿宋" w:hint="eastAsia"/>
          <w:color w:val="000000" w:themeColor="text1"/>
          <w:spacing w:val="15"/>
          <w:sz w:val="32"/>
          <w:szCs w:val="32"/>
        </w:rPr>
        <w:t>列入决定的</w:t>
      </w:r>
      <w:r w:rsidR="00C16DE5" w:rsidRPr="006D1F46">
        <w:rPr>
          <w:rFonts w:ascii="仿宋" w:eastAsia="仿宋" w:hAnsi="仿宋" w:hint="eastAsia"/>
          <w:color w:val="000000" w:themeColor="text1"/>
          <w:spacing w:val="15"/>
          <w:sz w:val="32"/>
          <w:szCs w:val="32"/>
        </w:rPr>
        <w:t>广播电视行政部门应当自</w:t>
      </w:r>
      <w:proofErr w:type="gramStart"/>
      <w:r w:rsidR="00C16DE5" w:rsidRPr="006D1F46">
        <w:rPr>
          <w:rFonts w:ascii="仿宋" w:eastAsia="仿宋" w:hAnsi="仿宋" w:hint="eastAsia"/>
          <w:color w:val="000000" w:themeColor="text1"/>
          <w:spacing w:val="15"/>
          <w:sz w:val="32"/>
          <w:szCs w:val="32"/>
        </w:rPr>
        <w:t>作出</w:t>
      </w:r>
      <w:proofErr w:type="gramEnd"/>
      <w:r w:rsidR="00C16DE5" w:rsidRPr="006D1F46">
        <w:rPr>
          <w:rFonts w:ascii="仿宋" w:eastAsia="仿宋" w:hAnsi="仿宋" w:hint="eastAsia"/>
          <w:color w:val="000000" w:themeColor="text1"/>
          <w:spacing w:val="15"/>
          <w:sz w:val="32"/>
          <w:szCs w:val="32"/>
        </w:rPr>
        <w:t>决定之日起十个工作日内将列入严重</w:t>
      </w:r>
      <w:r w:rsidR="00E0719C" w:rsidRPr="006D1F46">
        <w:rPr>
          <w:rFonts w:ascii="仿宋" w:eastAsia="仿宋" w:hAnsi="仿宋" w:hint="eastAsia"/>
          <w:color w:val="000000" w:themeColor="text1"/>
          <w:spacing w:val="15"/>
          <w:sz w:val="32"/>
          <w:szCs w:val="32"/>
        </w:rPr>
        <w:t>失信</w:t>
      </w:r>
      <w:r w:rsidR="00C16DE5" w:rsidRPr="006D1F46">
        <w:rPr>
          <w:rFonts w:ascii="仿宋" w:eastAsia="仿宋" w:hAnsi="仿宋" w:hint="eastAsia"/>
          <w:color w:val="000000" w:themeColor="text1"/>
          <w:spacing w:val="15"/>
          <w:sz w:val="32"/>
          <w:szCs w:val="32"/>
        </w:rPr>
        <w:t>主体</w:t>
      </w:r>
      <w:r w:rsidR="00E0719C" w:rsidRPr="006D1F46">
        <w:rPr>
          <w:rFonts w:ascii="仿宋" w:eastAsia="仿宋" w:hAnsi="仿宋" w:hint="eastAsia"/>
          <w:color w:val="000000" w:themeColor="text1"/>
          <w:spacing w:val="15"/>
          <w:sz w:val="32"/>
          <w:szCs w:val="32"/>
        </w:rPr>
        <w:t>名单信息推送至当事人登记地（住所地）广播电视行政部门。</w:t>
      </w:r>
    </w:p>
    <w:p w:rsidR="004B48AB" w:rsidRPr="006D1F46" w:rsidRDefault="00FC474E"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t>第十</w:t>
      </w:r>
      <w:r w:rsidR="00E0719C" w:rsidRPr="00BA5434">
        <w:rPr>
          <w:rFonts w:ascii="黑体" w:eastAsia="黑体" w:hAnsi="黑体" w:hint="eastAsia"/>
          <w:color w:val="000000" w:themeColor="text1"/>
          <w:spacing w:val="15"/>
          <w:sz w:val="32"/>
          <w:szCs w:val="32"/>
        </w:rPr>
        <w:t>条</w:t>
      </w:r>
      <w:r w:rsidR="003B221D">
        <w:rPr>
          <w:rFonts w:ascii="黑体" w:eastAsia="黑体" w:hAnsi="黑体" w:hint="eastAsia"/>
          <w:color w:val="000000" w:themeColor="text1"/>
          <w:spacing w:val="15"/>
          <w:sz w:val="32"/>
          <w:szCs w:val="32"/>
        </w:rPr>
        <w:t xml:space="preserve"> </w:t>
      </w:r>
      <w:r w:rsidR="00C16DE5" w:rsidRPr="006D1F46">
        <w:rPr>
          <w:rFonts w:ascii="仿宋" w:eastAsia="仿宋" w:hAnsi="仿宋" w:hint="eastAsia"/>
          <w:color w:val="000000" w:themeColor="text1"/>
          <w:spacing w:val="15"/>
          <w:sz w:val="32"/>
          <w:szCs w:val="32"/>
        </w:rPr>
        <w:t xml:space="preserve"> </w:t>
      </w:r>
      <w:r w:rsidR="00E0719C" w:rsidRPr="006D1F46">
        <w:rPr>
          <w:rFonts w:ascii="仿宋" w:eastAsia="仿宋" w:hAnsi="仿宋" w:hint="eastAsia"/>
          <w:color w:val="000000" w:themeColor="text1"/>
          <w:spacing w:val="15"/>
          <w:sz w:val="32"/>
          <w:szCs w:val="32"/>
        </w:rPr>
        <w:t>广播电视行政部门</w:t>
      </w:r>
      <w:r w:rsidR="00F57136" w:rsidRPr="00F57136">
        <w:rPr>
          <w:rFonts w:ascii="仿宋" w:eastAsia="仿宋" w:hAnsi="仿宋"/>
          <w:color w:val="000000" w:themeColor="text1"/>
          <w:spacing w:val="15"/>
          <w:sz w:val="32"/>
          <w:szCs w:val="32"/>
        </w:rPr>
        <w:t>依据法律法规和</w:t>
      </w:r>
      <w:r w:rsidR="00F57136">
        <w:rPr>
          <w:rFonts w:ascii="仿宋" w:eastAsia="仿宋" w:hAnsi="仿宋" w:hint="eastAsia"/>
          <w:color w:val="000000" w:themeColor="text1"/>
          <w:spacing w:val="15"/>
          <w:sz w:val="32"/>
          <w:szCs w:val="32"/>
        </w:rPr>
        <w:t>国家有关</w:t>
      </w:r>
      <w:r w:rsidR="00F57136" w:rsidRPr="00F57136">
        <w:rPr>
          <w:rFonts w:ascii="仿宋" w:eastAsia="仿宋" w:hAnsi="仿宋"/>
          <w:color w:val="000000" w:themeColor="text1"/>
          <w:spacing w:val="15"/>
          <w:sz w:val="32"/>
          <w:szCs w:val="32"/>
        </w:rPr>
        <w:t>文件，</w:t>
      </w:r>
      <w:r w:rsidR="00E0719C" w:rsidRPr="006D1F46">
        <w:rPr>
          <w:rFonts w:ascii="仿宋" w:eastAsia="仿宋" w:hAnsi="仿宋" w:hint="eastAsia"/>
          <w:color w:val="000000" w:themeColor="text1"/>
          <w:spacing w:val="15"/>
          <w:sz w:val="32"/>
          <w:szCs w:val="32"/>
        </w:rPr>
        <w:t>对被列入严重失信</w:t>
      </w:r>
      <w:r w:rsidR="00C16DE5" w:rsidRPr="006D1F46">
        <w:rPr>
          <w:rFonts w:ascii="仿宋" w:eastAsia="仿宋" w:hAnsi="仿宋" w:hint="eastAsia"/>
          <w:color w:val="000000" w:themeColor="text1"/>
          <w:spacing w:val="15"/>
          <w:sz w:val="32"/>
          <w:szCs w:val="32"/>
        </w:rPr>
        <w:t>主体</w:t>
      </w:r>
      <w:r w:rsidR="00E0719C" w:rsidRPr="006D1F46">
        <w:rPr>
          <w:rFonts w:ascii="仿宋" w:eastAsia="仿宋" w:hAnsi="仿宋" w:hint="eastAsia"/>
          <w:color w:val="000000" w:themeColor="text1"/>
          <w:spacing w:val="15"/>
          <w:sz w:val="32"/>
          <w:szCs w:val="32"/>
        </w:rPr>
        <w:t>名单的当事人实施下列</w:t>
      </w:r>
      <w:r w:rsidR="0023149D" w:rsidRPr="006D1F46">
        <w:rPr>
          <w:rFonts w:ascii="仿宋" w:eastAsia="仿宋" w:hAnsi="仿宋" w:hint="eastAsia"/>
          <w:color w:val="000000" w:themeColor="text1"/>
          <w:spacing w:val="15"/>
          <w:sz w:val="32"/>
          <w:szCs w:val="32"/>
        </w:rPr>
        <w:t>惩戒</w:t>
      </w:r>
      <w:r w:rsidR="00E0719C" w:rsidRPr="006D1F46">
        <w:rPr>
          <w:rFonts w:ascii="仿宋" w:eastAsia="仿宋" w:hAnsi="仿宋" w:hint="eastAsia"/>
          <w:color w:val="000000" w:themeColor="text1"/>
          <w:spacing w:val="15"/>
          <w:sz w:val="32"/>
          <w:szCs w:val="32"/>
        </w:rPr>
        <w:t>措施：</w:t>
      </w:r>
    </w:p>
    <w:p w:rsidR="004B48AB" w:rsidRPr="006D1F46" w:rsidRDefault="004B48AB"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color w:val="000000" w:themeColor="text1"/>
          <w:spacing w:val="15"/>
          <w:sz w:val="32"/>
          <w:szCs w:val="32"/>
        </w:rPr>
        <w:t>（一）</w:t>
      </w:r>
      <w:r w:rsidR="00471777">
        <w:rPr>
          <w:rFonts w:ascii="仿宋" w:eastAsia="仿宋" w:hAnsi="仿宋"/>
          <w:color w:val="000000" w:themeColor="text1"/>
          <w:spacing w:val="15"/>
          <w:sz w:val="32"/>
          <w:szCs w:val="32"/>
        </w:rPr>
        <w:t>在</w:t>
      </w:r>
      <w:r w:rsidR="00471777">
        <w:rPr>
          <w:rFonts w:ascii="仿宋" w:eastAsia="仿宋" w:hAnsi="仿宋" w:hint="eastAsia"/>
          <w:color w:val="000000" w:themeColor="text1"/>
          <w:spacing w:val="15"/>
          <w:sz w:val="32"/>
          <w:szCs w:val="32"/>
        </w:rPr>
        <w:t>受理</w:t>
      </w:r>
      <w:r w:rsidRPr="006D1F46">
        <w:rPr>
          <w:rFonts w:ascii="仿宋" w:eastAsia="仿宋" w:hAnsi="仿宋"/>
          <w:color w:val="000000" w:themeColor="text1"/>
          <w:spacing w:val="15"/>
          <w:sz w:val="32"/>
          <w:szCs w:val="32"/>
        </w:rPr>
        <w:t>行政许可、</w:t>
      </w:r>
      <w:r w:rsidR="00471777">
        <w:rPr>
          <w:rFonts w:ascii="仿宋" w:eastAsia="仿宋" w:hAnsi="仿宋" w:hint="eastAsia"/>
          <w:color w:val="000000" w:themeColor="text1"/>
          <w:spacing w:val="15"/>
          <w:sz w:val="32"/>
          <w:szCs w:val="32"/>
        </w:rPr>
        <w:t>审查相关</w:t>
      </w:r>
      <w:r w:rsidR="00471777">
        <w:rPr>
          <w:rFonts w:ascii="仿宋" w:eastAsia="仿宋" w:hAnsi="仿宋"/>
          <w:color w:val="000000" w:themeColor="text1"/>
          <w:spacing w:val="15"/>
          <w:sz w:val="32"/>
          <w:szCs w:val="32"/>
        </w:rPr>
        <w:t>资质</w:t>
      </w:r>
      <w:r w:rsidRPr="006D1F46">
        <w:rPr>
          <w:rFonts w:ascii="仿宋" w:eastAsia="仿宋" w:hAnsi="仿宋"/>
          <w:color w:val="000000" w:themeColor="text1"/>
          <w:spacing w:val="15"/>
          <w:sz w:val="32"/>
          <w:szCs w:val="32"/>
        </w:rPr>
        <w:t>资格时作为重要</w:t>
      </w:r>
      <w:proofErr w:type="gramStart"/>
      <w:r w:rsidRPr="006D1F46">
        <w:rPr>
          <w:rFonts w:ascii="仿宋" w:eastAsia="仿宋" w:hAnsi="仿宋"/>
          <w:color w:val="000000" w:themeColor="text1"/>
          <w:spacing w:val="15"/>
          <w:sz w:val="32"/>
          <w:szCs w:val="32"/>
        </w:rPr>
        <w:t>考量</w:t>
      </w:r>
      <w:proofErr w:type="gramEnd"/>
      <w:r w:rsidRPr="006D1F46">
        <w:rPr>
          <w:rFonts w:ascii="仿宋" w:eastAsia="仿宋" w:hAnsi="仿宋"/>
          <w:color w:val="000000" w:themeColor="text1"/>
          <w:spacing w:val="15"/>
          <w:sz w:val="32"/>
          <w:szCs w:val="32"/>
        </w:rPr>
        <w:t>因素；</w:t>
      </w:r>
    </w:p>
    <w:p w:rsidR="004B48AB" w:rsidRPr="006D1F46" w:rsidRDefault="004B48AB"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color w:val="000000" w:themeColor="text1"/>
          <w:spacing w:val="15"/>
          <w:sz w:val="32"/>
          <w:szCs w:val="32"/>
        </w:rPr>
        <w:t>（二）</w:t>
      </w:r>
      <w:r w:rsidR="00565D98" w:rsidRPr="006D1F46">
        <w:rPr>
          <w:rFonts w:ascii="仿宋" w:eastAsia="仿宋" w:hAnsi="仿宋"/>
          <w:color w:val="000000" w:themeColor="text1"/>
          <w:spacing w:val="15"/>
          <w:sz w:val="32"/>
          <w:szCs w:val="32"/>
        </w:rPr>
        <w:t>在日常监督管理和专项检查中，列为重点监督管理对象，提高抽查比例、增加检查频次，加强现场检查；</w:t>
      </w:r>
    </w:p>
    <w:p w:rsidR="004B48AB" w:rsidRPr="006D1F46" w:rsidRDefault="004B48AB"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color w:val="000000" w:themeColor="text1"/>
          <w:spacing w:val="15"/>
          <w:sz w:val="32"/>
          <w:szCs w:val="32"/>
        </w:rPr>
        <w:t>（三）不适用告知承诺制；</w:t>
      </w:r>
    </w:p>
    <w:p w:rsidR="004B48AB" w:rsidRPr="006D1F46" w:rsidRDefault="004B48AB"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color w:val="000000" w:themeColor="text1"/>
          <w:spacing w:val="15"/>
          <w:sz w:val="32"/>
          <w:szCs w:val="32"/>
        </w:rPr>
        <w:t>（四）不予授予</w:t>
      </w:r>
      <w:r w:rsidR="00031351" w:rsidRPr="006D1F46">
        <w:rPr>
          <w:rFonts w:ascii="仿宋" w:eastAsia="仿宋" w:hAnsi="仿宋" w:hint="eastAsia"/>
          <w:color w:val="000000" w:themeColor="text1"/>
          <w:spacing w:val="15"/>
          <w:sz w:val="32"/>
          <w:szCs w:val="32"/>
        </w:rPr>
        <w:t>或者撤销相关</w:t>
      </w:r>
      <w:r w:rsidRPr="006D1F46">
        <w:rPr>
          <w:rFonts w:ascii="仿宋" w:eastAsia="仿宋" w:hAnsi="仿宋"/>
          <w:color w:val="000000" w:themeColor="text1"/>
          <w:spacing w:val="15"/>
          <w:sz w:val="32"/>
          <w:szCs w:val="32"/>
        </w:rPr>
        <w:t>荣誉</w:t>
      </w:r>
      <w:r w:rsidR="00031351" w:rsidRPr="006D1F46">
        <w:rPr>
          <w:rFonts w:ascii="仿宋" w:eastAsia="仿宋" w:hAnsi="仿宋" w:hint="eastAsia"/>
          <w:color w:val="000000" w:themeColor="text1"/>
          <w:spacing w:val="15"/>
          <w:sz w:val="32"/>
          <w:szCs w:val="32"/>
        </w:rPr>
        <w:t>及</w:t>
      </w:r>
      <w:r w:rsidR="00565D98" w:rsidRPr="006D1F46">
        <w:rPr>
          <w:rFonts w:ascii="仿宋" w:eastAsia="仿宋" w:hAnsi="仿宋"/>
          <w:color w:val="000000" w:themeColor="text1"/>
          <w:spacing w:val="15"/>
          <w:sz w:val="32"/>
          <w:szCs w:val="32"/>
        </w:rPr>
        <w:t>表彰奖励</w:t>
      </w:r>
      <w:r w:rsidR="00565D98" w:rsidRPr="006D1F46">
        <w:rPr>
          <w:rFonts w:ascii="仿宋" w:eastAsia="仿宋" w:hAnsi="仿宋" w:hint="eastAsia"/>
          <w:color w:val="000000" w:themeColor="text1"/>
          <w:spacing w:val="15"/>
          <w:sz w:val="32"/>
          <w:szCs w:val="32"/>
        </w:rPr>
        <w:t>；</w:t>
      </w:r>
    </w:p>
    <w:p w:rsidR="00031351" w:rsidRPr="006D1F46" w:rsidRDefault="0023149D"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color w:val="000000" w:themeColor="text1"/>
          <w:spacing w:val="15"/>
          <w:sz w:val="32"/>
          <w:szCs w:val="32"/>
        </w:rPr>
        <w:t>（</w:t>
      </w:r>
      <w:r w:rsidRPr="006D1F46">
        <w:rPr>
          <w:rFonts w:ascii="仿宋" w:eastAsia="仿宋" w:hAnsi="仿宋" w:hint="eastAsia"/>
          <w:color w:val="000000" w:themeColor="text1"/>
          <w:spacing w:val="15"/>
          <w:sz w:val="32"/>
          <w:szCs w:val="32"/>
        </w:rPr>
        <w:t>五</w:t>
      </w:r>
      <w:r w:rsidR="00031351" w:rsidRPr="006D1F46">
        <w:rPr>
          <w:rFonts w:ascii="仿宋" w:eastAsia="仿宋" w:hAnsi="仿宋"/>
          <w:color w:val="000000" w:themeColor="text1"/>
          <w:spacing w:val="15"/>
          <w:sz w:val="32"/>
          <w:szCs w:val="32"/>
        </w:rPr>
        <w:t>）取消财政性资金补助、项目支持；</w:t>
      </w:r>
    </w:p>
    <w:p w:rsidR="0023149D" w:rsidRDefault="0023149D"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（六）不得享受</w:t>
      </w:r>
      <w:r w:rsidRPr="006D1F46">
        <w:rPr>
          <w:rFonts w:ascii="仿宋" w:eastAsia="仿宋" w:hAnsi="仿宋"/>
          <w:color w:val="000000" w:themeColor="text1"/>
          <w:spacing w:val="15"/>
          <w:sz w:val="32"/>
          <w:szCs w:val="32"/>
        </w:rPr>
        <w:t>政府</w:t>
      </w:r>
      <w:r w:rsidRPr="006D1F46">
        <w:rPr>
          <w:rFonts w:ascii="仿宋" w:eastAsia="仿宋" w:hAnsi="仿宋" w:hint="eastAsia"/>
          <w:color w:val="000000" w:themeColor="text1"/>
          <w:spacing w:val="15"/>
          <w:sz w:val="32"/>
          <w:szCs w:val="32"/>
        </w:rPr>
        <w:t>相关</w:t>
      </w:r>
      <w:r w:rsidRPr="006D1F46">
        <w:rPr>
          <w:rFonts w:ascii="仿宋" w:eastAsia="仿宋" w:hAnsi="仿宋"/>
          <w:color w:val="000000" w:themeColor="text1"/>
          <w:spacing w:val="15"/>
          <w:sz w:val="32"/>
          <w:szCs w:val="32"/>
        </w:rPr>
        <w:t>优惠</w:t>
      </w:r>
      <w:r w:rsidRPr="006D1F46">
        <w:rPr>
          <w:rFonts w:ascii="仿宋" w:eastAsia="仿宋" w:hAnsi="仿宋" w:hint="eastAsia"/>
          <w:color w:val="000000" w:themeColor="text1"/>
          <w:spacing w:val="15"/>
          <w:sz w:val="32"/>
          <w:szCs w:val="32"/>
        </w:rPr>
        <w:t>和扶持</w:t>
      </w:r>
      <w:r w:rsidRPr="006D1F46">
        <w:rPr>
          <w:rFonts w:ascii="仿宋" w:eastAsia="仿宋" w:hAnsi="仿宋"/>
          <w:color w:val="000000" w:themeColor="text1"/>
          <w:spacing w:val="15"/>
          <w:sz w:val="32"/>
          <w:szCs w:val="32"/>
        </w:rPr>
        <w:t>政策</w:t>
      </w:r>
      <w:r w:rsidRPr="006D1F46">
        <w:rPr>
          <w:rFonts w:ascii="仿宋" w:eastAsia="仿宋" w:hAnsi="仿宋" w:hint="eastAsia"/>
          <w:color w:val="000000" w:themeColor="text1"/>
          <w:spacing w:val="15"/>
          <w:sz w:val="32"/>
          <w:szCs w:val="32"/>
        </w:rPr>
        <w:t>；</w:t>
      </w:r>
    </w:p>
    <w:p w:rsidR="00471777" w:rsidRPr="006D1F46" w:rsidRDefault="00471777"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Pr>
          <w:rFonts w:ascii="仿宋" w:eastAsia="仿宋" w:hAnsi="仿宋" w:hint="eastAsia"/>
          <w:color w:val="000000" w:themeColor="text1"/>
          <w:spacing w:val="15"/>
          <w:sz w:val="32"/>
          <w:szCs w:val="32"/>
        </w:rPr>
        <w:t>（七）不得</w:t>
      </w:r>
      <w:r w:rsidR="00EB06F4">
        <w:rPr>
          <w:rFonts w:ascii="仿宋" w:eastAsia="仿宋" w:hAnsi="仿宋"/>
          <w:color w:val="000000" w:themeColor="text1"/>
          <w:spacing w:val="15"/>
          <w:sz w:val="32"/>
          <w:szCs w:val="32"/>
        </w:rPr>
        <w:t>承</w:t>
      </w:r>
      <w:r w:rsidR="00EB06F4">
        <w:rPr>
          <w:rFonts w:ascii="仿宋" w:eastAsia="仿宋" w:hAnsi="仿宋" w:hint="eastAsia"/>
          <w:color w:val="000000" w:themeColor="text1"/>
          <w:spacing w:val="15"/>
          <w:sz w:val="32"/>
          <w:szCs w:val="32"/>
        </w:rPr>
        <w:t>接或参与</w:t>
      </w:r>
      <w:r w:rsidRPr="00471777">
        <w:rPr>
          <w:rFonts w:ascii="仿宋" w:eastAsia="仿宋" w:hAnsi="仿宋"/>
          <w:color w:val="000000" w:themeColor="text1"/>
          <w:spacing w:val="15"/>
          <w:sz w:val="32"/>
          <w:szCs w:val="32"/>
        </w:rPr>
        <w:t>政府采购项</w:t>
      </w:r>
      <w:r w:rsidR="00EB06F4">
        <w:rPr>
          <w:rFonts w:ascii="仿宋" w:eastAsia="仿宋" w:hAnsi="仿宋" w:hint="eastAsia"/>
          <w:color w:val="000000" w:themeColor="text1"/>
          <w:spacing w:val="15"/>
          <w:sz w:val="32"/>
          <w:szCs w:val="32"/>
        </w:rPr>
        <w:t>目</w:t>
      </w:r>
      <w:r>
        <w:rPr>
          <w:rFonts w:ascii="仿宋" w:eastAsia="仿宋" w:hAnsi="仿宋" w:hint="eastAsia"/>
          <w:color w:val="000000" w:themeColor="text1"/>
          <w:spacing w:val="15"/>
          <w:sz w:val="32"/>
          <w:szCs w:val="32"/>
        </w:rPr>
        <w:t>；</w:t>
      </w:r>
    </w:p>
    <w:p w:rsidR="0023149D" w:rsidRPr="006D1F46" w:rsidRDefault="0023149D"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color w:val="000000" w:themeColor="text1"/>
          <w:spacing w:val="15"/>
          <w:sz w:val="32"/>
          <w:szCs w:val="32"/>
        </w:rPr>
        <w:t>（</w:t>
      </w:r>
      <w:r w:rsidR="00857F37">
        <w:rPr>
          <w:rFonts w:ascii="仿宋" w:eastAsia="仿宋" w:hAnsi="仿宋" w:hint="eastAsia"/>
          <w:color w:val="000000" w:themeColor="text1"/>
          <w:spacing w:val="15"/>
          <w:sz w:val="32"/>
          <w:szCs w:val="32"/>
        </w:rPr>
        <w:t>八</w:t>
      </w:r>
      <w:r w:rsidR="004B48AB" w:rsidRPr="006D1F46">
        <w:rPr>
          <w:rFonts w:ascii="仿宋" w:eastAsia="仿宋" w:hAnsi="仿宋"/>
          <w:color w:val="000000" w:themeColor="text1"/>
          <w:spacing w:val="15"/>
          <w:sz w:val="32"/>
          <w:szCs w:val="32"/>
        </w:rPr>
        <w:t>）法律法规和</w:t>
      </w:r>
      <w:r w:rsidRPr="006D1F46">
        <w:rPr>
          <w:rFonts w:ascii="仿宋" w:eastAsia="仿宋" w:hAnsi="仿宋" w:hint="eastAsia"/>
          <w:color w:val="000000" w:themeColor="text1"/>
          <w:spacing w:val="15"/>
          <w:sz w:val="32"/>
          <w:szCs w:val="32"/>
        </w:rPr>
        <w:t>国家有关</w:t>
      </w:r>
      <w:r w:rsidR="004B48AB" w:rsidRPr="006D1F46">
        <w:rPr>
          <w:rFonts w:ascii="仿宋" w:eastAsia="仿宋" w:hAnsi="仿宋"/>
          <w:color w:val="000000" w:themeColor="text1"/>
          <w:spacing w:val="15"/>
          <w:sz w:val="32"/>
          <w:szCs w:val="32"/>
        </w:rPr>
        <w:t>文件规定的其他管理措施。</w:t>
      </w:r>
    </w:p>
    <w:p w:rsidR="0023149D" w:rsidRPr="006D1F46" w:rsidRDefault="00B24880"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lastRenderedPageBreak/>
        <w:t>第十一</w:t>
      </w:r>
      <w:r w:rsidR="00E0719C" w:rsidRPr="00BA5434">
        <w:rPr>
          <w:rFonts w:ascii="黑体" w:eastAsia="黑体" w:hAnsi="黑体" w:hint="eastAsia"/>
          <w:color w:val="000000" w:themeColor="text1"/>
          <w:spacing w:val="15"/>
          <w:sz w:val="32"/>
          <w:szCs w:val="32"/>
        </w:rPr>
        <w:t>条</w:t>
      </w:r>
      <w:r w:rsidR="003B221D">
        <w:rPr>
          <w:rFonts w:ascii="黑体" w:eastAsia="黑体" w:hAnsi="黑体" w:hint="eastAsia"/>
          <w:color w:val="000000" w:themeColor="text1"/>
          <w:spacing w:val="15"/>
          <w:sz w:val="32"/>
          <w:szCs w:val="32"/>
        </w:rPr>
        <w:t xml:space="preserve"> </w:t>
      </w:r>
      <w:r w:rsidR="0023149D" w:rsidRPr="006D1F46">
        <w:rPr>
          <w:rFonts w:hint="eastAsia"/>
          <w:color w:val="000000" w:themeColor="text1"/>
          <w:spacing w:val="15"/>
          <w:sz w:val="32"/>
          <w:szCs w:val="32"/>
        </w:rPr>
        <w:t xml:space="preserve"> </w:t>
      </w:r>
      <w:r w:rsidR="0023149D" w:rsidRPr="006D1F46">
        <w:rPr>
          <w:rFonts w:ascii="仿宋" w:eastAsia="仿宋" w:hAnsi="仿宋" w:hint="eastAsia"/>
          <w:color w:val="000000" w:themeColor="text1"/>
          <w:spacing w:val="15"/>
          <w:sz w:val="32"/>
          <w:szCs w:val="32"/>
        </w:rPr>
        <w:t>当事人被列入严重</w:t>
      </w:r>
      <w:r w:rsidR="00E0719C" w:rsidRPr="006D1F46">
        <w:rPr>
          <w:rFonts w:ascii="仿宋" w:eastAsia="仿宋" w:hAnsi="仿宋" w:hint="eastAsia"/>
          <w:color w:val="000000" w:themeColor="text1"/>
          <w:spacing w:val="15"/>
          <w:sz w:val="32"/>
          <w:szCs w:val="32"/>
        </w:rPr>
        <w:t>失信</w:t>
      </w:r>
      <w:r w:rsidR="0023149D" w:rsidRPr="006D1F46">
        <w:rPr>
          <w:rFonts w:ascii="仿宋" w:eastAsia="仿宋" w:hAnsi="仿宋" w:hint="eastAsia"/>
          <w:color w:val="000000" w:themeColor="text1"/>
          <w:spacing w:val="15"/>
          <w:sz w:val="32"/>
          <w:szCs w:val="32"/>
        </w:rPr>
        <w:t>主体</w:t>
      </w:r>
      <w:r w:rsidR="00E0719C" w:rsidRPr="006D1F46">
        <w:rPr>
          <w:rFonts w:ascii="仿宋" w:eastAsia="仿宋" w:hAnsi="仿宋" w:hint="eastAsia"/>
          <w:color w:val="000000" w:themeColor="text1"/>
          <w:spacing w:val="15"/>
          <w:sz w:val="32"/>
          <w:szCs w:val="32"/>
        </w:rPr>
        <w:t>名单满</w:t>
      </w:r>
      <w:r w:rsidR="000A298B">
        <w:rPr>
          <w:rFonts w:ascii="仿宋" w:eastAsia="仿宋" w:hAnsi="仿宋" w:hint="eastAsia"/>
          <w:color w:val="000000" w:themeColor="text1"/>
          <w:spacing w:val="15"/>
          <w:sz w:val="32"/>
          <w:szCs w:val="32"/>
        </w:rPr>
        <w:t>六个月</w:t>
      </w:r>
      <w:r w:rsidR="00E0719C" w:rsidRPr="006D1F46">
        <w:rPr>
          <w:rFonts w:ascii="仿宋" w:eastAsia="仿宋" w:hAnsi="仿宋" w:hint="eastAsia"/>
          <w:color w:val="000000" w:themeColor="text1"/>
          <w:spacing w:val="15"/>
          <w:sz w:val="32"/>
          <w:szCs w:val="32"/>
        </w:rPr>
        <w:t>，且符合下列条件的，可以依照本办法规定向</w:t>
      </w:r>
      <w:proofErr w:type="gramStart"/>
      <w:r w:rsidR="00F03A4F" w:rsidRPr="006D1F46">
        <w:rPr>
          <w:rFonts w:ascii="仿宋" w:eastAsia="仿宋" w:hAnsi="仿宋" w:hint="eastAsia"/>
          <w:color w:val="000000" w:themeColor="text1"/>
          <w:spacing w:val="15"/>
          <w:sz w:val="32"/>
          <w:szCs w:val="32"/>
        </w:rPr>
        <w:t>作出</w:t>
      </w:r>
      <w:proofErr w:type="gramEnd"/>
      <w:r w:rsidR="00F03A4F" w:rsidRPr="006D1F46">
        <w:rPr>
          <w:rFonts w:ascii="仿宋" w:eastAsia="仿宋" w:hAnsi="仿宋" w:hint="eastAsia"/>
          <w:color w:val="000000" w:themeColor="text1"/>
          <w:spacing w:val="15"/>
          <w:sz w:val="32"/>
          <w:szCs w:val="32"/>
        </w:rPr>
        <w:t>列入决定的</w:t>
      </w:r>
      <w:r w:rsidR="00E0719C" w:rsidRPr="006D1F46">
        <w:rPr>
          <w:rFonts w:ascii="仿宋" w:eastAsia="仿宋" w:hAnsi="仿宋" w:hint="eastAsia"/>
          <w:color w:val="000000" w:themeColor="text1"/>
          <w:spacing w:val="15"/>
          <w:sz w:val="32"/>
          <w:szCs w:val="32"/>
        </w:rPr>
        <w:t>广播电视行政部门申请信用修复：</w:t>
      </w:r>
    </w:p>
    <w:p w:rsidR="0023149D" w:rsidRPr="006D1F46" w:rsidRDefault="00E0719C"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（一）已经自觉履行行政处罚决定中规定的义务</w:t>
      </w:r>
      <w:r w:rsidR="00616A31" w:rsidRPr="006D1F46">
        <w:rPr>
          <w:rFonts w:ascii="仿宋" w:eastAsia="仿宋" w:hAnsi="仿宋" w:hint="eastAsia"/>
          <w:color w:val="000000" w:themeColor="text1"/>
          <w:spacing w:val="15"/>
          <w:sz w:val="32"/>
          <w:szCs w:val="32"/>
        </w:rPr>
        <w:t>或其他法定义务</w:t>
      </w:r>
      <w:r w:rsidRPr="006D1F46">
        <w:rPr>
          <w:rFonts w:ascii="仿宋" w:eastAsia="仿宋" w:hAnsi="仿宋" w:hint="eastAsia"/>
          <w:color w:val="000000" w:themeColor="text1"/>
          <w:spacing w:val="15"/>
          <w:sz w:val="32"/>
          <w:szCs w:val="32"/>
        </w:rPr>
        <w:t>；</w:t>
      </w:r>
    </w:p>
    <w:p w:rsidR="0023149D" w:rsidRPr="006D1F46" w:rsidRDefault="0023149D"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（二）已经主动</w:t>
      </w:r>
      <w:r w:rsidR="00364FDC" w:rsidRPr="006D1F46">
        <w:rPr>
          <w:rFonts w:ascii="仿宋" w:eastAsia="仿宋" w:hAnsi="仿宋" w:hint="eastAsia"/>
          <w:color w:val="000000" w:themeColor="text1"/>
          <w:spacing w:val="15"/>
          <w:sz w:val="32"/>
          <w:szCs w:val="32"/>
        </w:rPr>
        <w:t>纠正失信行为，</w:t>
      </w:r>
      <w:r w:rsidRPr="006D1F46">
        <w:rPr>
          <w:rFonts w:ascii="仿宋" w:eastAsia="仿宋" w:hAnsi="仿宋" w:hint="eastAsia"/>
          <w:color w:val="000000" w:themeColor="text1"/>
          <w:spacing w:val="15"/>
          <w:sz w:val="32"/>
          <w:szCs w:val="32"/>
        </w:rPr>
        <w:t>消除危害后果和不良影响；</w:t>
      </w:r>
    </w:p>
    <w:p w:rsidR="0023149D" w:rsidRPr="006D1F46" w:rsidRDefault="00E0719C"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（三）未再受到广播电视行政部门较重行政处罚。</w:t>
      </w:r>
    </w:p>
    <w:p w:rsidR="0023149D" w:rsidRPr="006D1F46" w:rsidRDefault="00E0719C"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依照法律法规</w:t>
      </w:r>
      <w:r w:rsidR="0023149D" w:rsidRPr="006D1F46">
        <w:rPr>
          <w:rFonts w:ascii="仿宋" w:eastAsia="仿宋" w:hAnsi="仿宋" w:hint="eastAsia"/>
          <w:color w:val="000000" w:themeColor="text1"/>
          <w:spacing w:val="15"/>
          <w:sz w:val="32"/>
          <w:szCs w:val="32"/>
        </w:rPr>
        <w:t>或国家有关文件</w:t>
      </w:r>
      <w:r w:rsidRPr="006D1F46">
        <w:rPr>
          <w:rFonts w:ascii="仿宋" w:eastAsia="仿宋" w:hAnsi="仿宋" w:hint="eastAsia"/>
          <w:color w:val="000000" w:themeColor="text1"/>
          <w:spacing w:val="15"/>
          <w:sz w:val="32"/>
          <w:szCs w:val="32"/>
        </w:rPr>
        <w:t>的规定，属于不予修复的情形的，不得申请信用修复。</w:t>
      </w:r>
    </w:p>
    <w:p w:rsidR="00A81E21" w:rsidRPr="006D1F46" w:rsidRDefault="00B24880" w:rsidP="00BA5434">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t>第十二</w:t>
      </w:r>
      <w:r w:rsidR="00E0719C" w:rsidRPr="00BA5434">
        <w:rPr>
          <w:rFonts w:ascii="黑体" w:eastAsia="黑体" w:hAnsi="黑体" w:hint="eastAsia"/>
          <w:color w:val="000000" w:themeColor="text1"/>
          <w:spacing w:val="15"/>
          <w:sz w:val="32"/>
          <w:szCs w:val="32"/>
        </w:rPr>
        <w:t>条</w:t>
      </w:r>
      <w:r w:rsidR="00A81E21" w:rsidRPr="006D1F46">
        <w:rPr>
          <w:rFonts w:hint="eastAsia"/>
          <w:color w:val="000000" w:themeColor="text1"/>
          <w:spacing w:val="15"/>
          <w:sz w:val="32"/>
          <w:szCs w:val="32"/>
        </w:rPr>
        <w:t xml:space="preserve"> </w:t>
      </w:r>
      <w:r w:rsidR="003B221D">
        <w:rPr>
          <w:rFonts w:hint="eastAsia"/>
          <w:color w:val="000000" w:themeColor="text1"/>
          <w:spacing w:val="15"/>
          <w:sz w:val="32"/>
          <w:szCs w:val="32"/>
        </w:rPr>
        <w:t xml:space="preserve"> </w:t>
      </w:r>
      <w:r w:rsidR="00E0719C" w:rsidRPr="006D1F46">
        <w:rPr>
          <w:rFonts w:ascii="仿宋" w:eastAsia="仿宋" w:hAnsi="仿宋" w:hint="eastAsia"/>
          <w:color w:val="000000" w:themeColor="text1"/>
          <w:spacing w:val="15"/>
          <w:sz w:val="32"/>
          <w:szCs w:val="32"/>
        </w:rPr>
        <w:t>当事人申请信用修复，应当提交申请书，守信承诺书，履行本办法第十</w:t>
      </w:r>
      <w:r w:rsidR="00A81E21" w:rsidRPr="006D1F46">
        <w:rPr>
          <w:rFonts w:ascii="仿宋" w:eastAsia="仿宋" w:hAnsi="仿宋" w:hint="eastAsia"/>
          <w:color w:val="000000" w:themeColor="text1"/>
          <w:spacing w:val="15"/>
          <w:sz w:val="32"/>
          <w:szCs w:val="32"/>
        </w:rPr>
        <w:t>二</w:t>
      </w:r>
      <w:r w:rsidR="00E0719C" w:rsidRPr="006D1F46">
        <w:rPr>
          <w:rFonts w:ascii="仿宋" w:eastAsia="仿宋" w:hAnsi="仿宋" w:hint="eastAsia"/>
          <w:color w:val="000000" w:themeColor="text1"/>
          <w:spacing w:val="15"/>
          <w:sz w:val="32"/>
          <w:szCs w:val="32"/>
        </w:rPr>
        <w:t>条规定义务的相关材料，说明事实、理由。</w:t>
      </w:r>
    </w:p>
    <w:p w:rsidR="00A81E21" w:rsidRPr="006D1F46" w:rsidRDefault="00E0719C"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广播电视行政部门应当自收到申请之日起三个工作日内</w:t>
      </w:r>
      <w:proofErr w:type="gramStart"/>
      <w:r w:rsidRPr="006D1F46">
        <w:rPr>
          <w:rFonts w:ascii="仿宋" w:eastAsia="仿宋" w:hAnsi="仿宋" w:hint="eastAsia"/>
          <w:color w:val="000000" w:themeColor="text1"/>
          <w:spacing w:val="15"/>
          <w:sz w:val="32"/>
          <w:szCs w:val="32"/>
        </w:rPr>
        <w:t>作出</w:t>
      </w:r>
      <w:proofErr w:type="gramEnd"/>
      <w:r w:rsidRPr="006D1F46">
        <w:rPr>
          <w:rFonts w:ascii="仿宋" w:eastAsia="仿宋" w:hAnsi="仿宋" w:hint="eastAsia"/>
          <w:color w:val="000000" w:themeColor="text1"/>
          <w:spacing w:val="15"/>
          <w:sz w:val="32"/>
          <w:szCs w:val="32"/>
        </w:rPr>
        <w:t>是否受理的决定。申请材料齐全、符合</w:t>
      </w:r>
      <w:r w:rsidR="00A81E21" w:rsidRPr="006D1F46">
        <w:rPr>
          <w:rFonts w:ascii="仿宋" w:eastAsia="仿宋" w:hAnsi="仿宋" w:hint="eastAsia"/>
          <w:color w:val="000000" w:themeColor="text1"/>
          <w:spacing w:val="15"/>
          <w:sz w:val="32"/>
          <w:szCs w:val="32"/>
        </w:rPr>
        <w:t>规定条件</w:t>
      </w:r>
      <w:r w:rsidRPr="006D1F46">
        <w:rPr>
          <w:rFonts w:ascii="仿宋" w:eastAsia="仿宋" w:hAnsi="仿宋" w:hint="eastAsia"/>
          <w:color w:val="000000" w:themeColor="text1"/>
          <w:spacing w:val="15"/>
          <w:sz w:val="32"/>
          <w:szCs w:val="32"/>
        </w:rPr>
        <w:t>的，应当予以受理。</w:t>
      </w:r>
    </w:p>
    <w:p w:rsidR="00E0719C" w:rsidRPr="006D1F46" w:rsidRDefault="006B0501" w:rsidP="00BD15B9">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Pr>
          <w:rFonts w:ascii="仿宋" w:eastAsia="仿宋" w:hAnsi="仿宋" w:hint="eastAsia"/>
          <w:color w:val="000000" w:themeColor="text1"/>
          <w:spacing w:val="15"/>
          <w:sz w:val="32"/>
          <w:szCs w:val="32"/>
        </w:rPr>
        <w:t>广播电视行政部门应当自受理之日起七</w:t>
      </w:r>
      <w:r w:rsidR="00E0719C" w:rsidRPr="006D1F46">
        <w:rPr>
          <w:rFonts w:ascii="仿宋" w:eastAsia="仿宋" w:hAnsi="仿宋" w:hint="eastAsia"/>
          <w:color w:val="000000" w:themeColor="text1"/>
          <w:spacing w:val="15"/>
          <w:sz w:val="32"/>
          <w:szCs w:val="32"/>
        </w:rPr>
        <w:t>个工作日内对申请进行核实，并决定是否予以修复。</w:t>
      </w:r>
    </w:p>
    <w:p w:rsidR="00521106" w:rsidRPr="006D1F46" w:rsidRDefault="00E25E08"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Pr>
          <w:rFonts w:ascii="仿宋" w:eastAsia="仿宋" w:hAnsi="仿宋" w:hint="eastAsia"/>
          <w:color w:val="000000" w:themeColor="text1"/>
          <w:spacing w:val="15"/>
          <w:sz w:val="32"/>
          <w:szCs w:val="32"/>
        </w:rPr>
        <w:t>拟</w:t>
      </w:r>
      <w:r w:rsidR="00133CAB" w:rsidRPr="006D1F46">
        <w:rPr>
          <w:rFonts w:ascii="仿宋" w:eastAsia="仿宋" w:hAnsi="仿宋"/>
          <w:color w:val="000000" w:themeColor="text1"/>
          <w:spacing w:val="15"/>
          <w:sz w:val="32"/>
          <w:szCs w:val="32"/>
        </w:rPr>
        <w:t>作出</w:t>
      </w:r>
      <w:r w:rsidR="00133CAB" w:rsidRPr="006D1F46">
        <w:rPr>
          <w:rFonts w:ascii="仿宋" w:eastAsia="仿宋" w:hAnsi="仿宋" w:hint="eastAsia"/>
          <w:color w:val="000000" w:themeColor="text1"/>
          <w:spacing w:val="15"/>
          <w:sz w:val="32"/>
          <w:szCs w:val="32"/>
        </w:rPr>
        <w:t>信用修复</w:t>
      </w:r>
      <w:r w:rsidR="00133CAB" w:rsidRPr="006D1F46">
        <w:rPr>
          <w:rFonts w:ascii="仿宋" w:eastAsia="仿宋" w:hAnsi="仿宋"/>
          <w:color w:val="000000" w:themeColor="text1"/>
          <w:spacing w:val="15"/>
          <w:sz w:val="32"/>
          <w:szCs w:val="32"/>
        </w:rPr>
        <w:t>决定的，应当</w:t>
      </w:r>
      <w:r w:rsidR="00133CAB" w:rsidRPr="006D1F46">
        <w:rPr>
          <w:rFonts w:ascii="仿宋" w:eastAsia="仿宋" w:hAnsi="仿宋" w:hint="eastAsia"/>
          <w:color w:val="000000" w:themeColor="text1"/>
          <w:spacing w:val="15"/>
          <w:sz w:val="32"/>
          <w:szCs w:val="32"/>
        </w:rPr>
        <w:t>经</w:t>
      </w:r>
      <w:r>
        <w:rPr>
          <w:rFonts w:ascii="仿宋" w:eastAsia="仿宋" w:hAnsi="仿宋" w:hint="eastAsia"/>
          <w:color w:val="000000" w:themeColor="text1"/>
          <w:spacing w:val="15"/>
          <w:sz w:val="32"/>
          <w:szCs w:val="32"/>
        </w:rPr>
        <w:t>上一级</w:t>
      </w:r>
      <w:r w:rsidR="00133CAB" w:rsidRPr="006D1F46">
        <w:rPr>
          <w:rFonts w:ascii="仿宋" w:eastAsia="仿宋" w:hAnsi="仿宋" w:hint="eastAsia"/>
          <w:color w:val="000000" w:themeColor="text1"/>
          <w:spacing w:val="15"/>
          <w:sz w:val="32"/>
          <w:szCs w:val="32"/>
        </w:rPr>
        <w:t>广播电视</w:t>
      </w:r>
      <w:r w:rsidR="00133CAB" w:rsidRPr="006D1F46">
        <w:rPr>
          <w:rFonts w:ascii="仿宋" w:eastAsia="仿宋" w:hAnsi="仿宋"/>
          <w:color w:val="000000" w:themeColor="text1"/>
          <w:spacing w:val="15"/>
          <w:sz w:val="32"/>
          <w:szCs w:val="32"/>
        </w:rPr>
        <w:t>部门</w:t>
      </w:r>
      <w:r w:rsidR="00133CAB" w:rsidRPr="006D1F46">
        <w:rPr>
          <w:rFonts w:ascii="仿宋" w:eastAsia="仿宋" w:hAnsi="仿宋" w:hint="eastAsia"/>
          <w:color w:val="000000" w:themeColor="text1"/>
          <w:spacing w:val="15"/>
          <w:sz w:val="32"/>
          <w:szCs w:val="32"/>
        </w:rPr>
        <w:t>审核后</w:t>
      </w:r>
      <w:r w:rsidR="00133CAB" w:rsidRPr="006D1F46">
        <w:rPr>
          <w:rFonts w:ascii="仿宋" w:eastAsia="仿宋" w:hAnsi="仿宋"/>
          <w:color w:val="000000" w:themeColor="text1"/>
          <w:spacing w:val="15"/>
          <w:sz w:val="32"/>
          <w:szCs w:val="32"/>
        </w:rPr>
        <w:t>报经</w:t>
      </w:r>
      <w:r w:rsidR="00133CAB" w:rsidRPr="006D1F46">
        <w:rPr>
          <w:rFonts w:ascii="仿宋" w:eastAsia="仿宋" w:hAnsi="仿宋" w:hint="eastAsia"/>
          <w:color w:val="000000" w:themeColor="text1"/>
          <w:spacing w:val="15"/>
          <w:sz w:val="32"/>
          <w:szCs w:val="32"/>
        </w:rPr>
        <w:t>江苏省广播电视局</w:t>
      </w:r>
      <w:r w:rsidR="00133CAB" w:rsidRPr="006D1F46">
        <w:rPr>
          <w:rFonts w:ascii="仿宋" w:eastAsia="仿宋" w:hAnsi="仿宋"/>
          <w:color w:val="000000" w:themeColor="text1"/>
          <w:spacing w:val="15"/>
          <w:sz w:val="32"/>
          <w:szCs w:val="32"/>
        </w:rPr>
        <w:t>同意。</w:t>
      </w:r>
    </w:p>
    <w:p w:rsidR="00F646AB" w:rsidRPr="006D1F46" w:rsidRDefault="00E0719C"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决定给予信用修复的，</w:t>
      </w:r>
      <w:r w:rsidR="003852E5" w:rsidRPr="006D1F46">
        <w:rPr>
          <w:rFonts w:ascii="仿宋" w:eastAsia="仿宋" w:hAnsi="仿宋" w:hint="eastAsia"/>
          <w:color w:val="000000" w:themeColor="text1"/>
          <w:spacing w:val="15"/>
          <w:sz w:val="32"/>
          <w:szCs w:val="32"/>
        </w:rPr>
        <w:t>广播电视行政部门</w:t>
      </w:r>
      <w:r w:rsidRPr="006D1F46">
        <w:rPr>
          <w:rFonts w:ascii="仿宋" w:eastAsia="仿宋" w:hAnsi="仿宋" w:hint="eastAsia"/>
          <w:color w:val="000000" w:themeColor="text1"/>
          <w:spacing w:val="15"/>
          <w:sz w:val="32"/>
          <w:szCs w:val="32"/>
        </w:rPr>
        <w:t>应当解除相关</w:t>
      </w:r>
      <w:r w:rsidR="00F646AB" w:rsidRPr="006D1F46">
        <w:rPr>
          <w:rFonts w:ascii="仿宋" w:eastAsia="仿宋" w:hAnsi="仿宋" w:hint="eastAsia"/>
          <w:color w:val="000000" w:themeColor="text1"/>
          <w:spacing w:val="15"/>
          <w:sz w:val="32"/>
          <w:szCs w:val="32"/>
        </w:rPr>
        <w:t>惩戒</w:t>
      </w:r>
      <w:r w:rsidRPr="006D1F46">
        <w:rPr>
          <w:rFonts w:ascii="仿宋" w:eastAsia="仿宋" w:hAnsi="仿宋" w:hint="eastAsia"/>
          <w:color w:val="000000" w:themeColor="text1"/>
          <w:spacing w:val="15"/>
          <w:sz w:val="32"/>
          <w:szCs w:val="32"/>
        </w:rPr>
        <w:t>措施。</w:t>
      </w:r>
    </w:p>
    <w:p w:rsidR="00926468" w:rsidRPr="006D1F46" w:rsidRDefault="00D24542"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lastRenderedPageBreak/>
        <w:t>第十三</w:t>
      </w:r>
      <w:r w:rsidR="00E0719C" w:rsidRPr="00BA5434">
        <w:rPr>
          <w:rFonts w:ascii="黑体" w:eastAsia="黑体" w:hAnsi="黑体" w:hint="eastAsia"/>
          <w:color w:val="000000" w:themeColor="text1"/>
          <w:spacing w:val="15"/>
          <w:sz w:val="32"/>
          <w:szCs w:val="32"/>
        </w:rPr>
        <w:t>条</w:t>
      </w:r>
      <w:r w:rsidR="003B221D">
        <w:rPr>
          <w:rFonts w:ascii="黑体" w:eastAsia="黑体" w:hAnsi="黑体" w:hint="eastAsia"/>
          <w:color w:val="000000" w:themeColor="text1"/>
          <w:spacing w:val="15"/>
          <w:sz w:val="32"/>
          <w:szCs w:val="32"/>
        </w:rPr>
        <w:t xml:space="preserve"> </w:t>
      </w:r>
      <w:r w:rsidR="006946BC">
        <w:rPr>
          <w:rFonts w:ascii="仿宋" w:eastAsia="仿宋" w:hAnsi="仿宋" w:hint="eastAsia"/>
          <w:b/>
          <w:color w:val="000000" w:themeColor="text1"/>
          <w:spacing w:val="15"/>
          <w:sz w:val="32"/>
          <w:szCs w:val="32"/>
        </w:rPr>
        <w:t xml:space="preserve"> </w:t>
      </w:r>
      <w:r w:rsidR="006946BC" w:rsidRPr="006D1F46">
        <w:rPr>
          <w:rFonts w:ascii="仿宋" w:eastAsia="仿宋" w:hAnsi="仿宋" w:hint="eastAsia"/>
          <w:color w:val="000000" w:themeColor="text1"/>
          <w:spacing w:val="15"/>
          <w:sz w:val="32"/>
          <w:szCs w:val="32"/>
        </w:rPr>
        <w:t>申请信用修复的当事人故意隐瞒真实情况、提供虚假资料，由</w:t>
      </w:r>
      <w:proofErr w:type="gramStart"/>
      <w:r w:rsidR="006946BC">
        <w:rPr>
          <w:rFonts w:ascii="仿宋" w:eastAsia="仿宋" w:hAnsi="仿宋" w:hint="eastAsia"/>
          <w:color w:val="000000" w:themeColor="text1"/>
          <w:spacing w:val="15"/>
          <w:sz w:val="32"/>
          <w:szCs w:val="32"/>
        </w:rPr>
        <w:t>作出</w:t>
      </w:r>
      <w:proofErr w:type="gramEnd"/>
      <w:r w:rsidR="006946BC">
        <w:rPr>
          <w:rFonts w:ascii="仿宋" w:eastAsia="仿宋" w:hAnsi="仿宋" w:hint="eastAsia"/>
          <w:color w:val="000000" w:themeColor="text1"/>
          <w:spacing w:val="15"/>
          <w:sz w:val="32"/>
          <w:szCs w:val="32"/>
        </w:rPr>
        <w:t>信用修复决定的</w:t>
      </w:r>
      <w:r w:rsidR="006946BC" w:rsidRPr="006D1F46">
        <w:rPr>
          <w:rFonts w:ascii="仿宋" w:eastAsia="仿宋" w:hAnsi="仿宋" w:hint="eastAsia"/>
          <w:color w:val="000000" w:themeColor="text1"/>
          <w:spacing w:val="15"/>
          <w:sz w:val="32"/>
          <w:szCs w:val="32"/>
        </w:rPr>
        <w:t>广播电视行政部门撤销修复决定，恢复列入状态</w:t>
      </w:r>
      <w:r w:rsidR="006946BC">
        <w:rPr>
          <w:rFonts w:ascii="仿宋" w:eastAsia="仿宋" w:hAnsi="仿宋" w:hint="eastAsia"/>
          <w:color w:val="000000" w:themeColor="text1"/>
          <w:spacing w:val="15"/>
          <w:sz w:val="32"/>
          <w:szCs w:val="32"/>
        </w:rPr>
        <w:t>，恢复相关惩戒措施</w:t>
      </w:r>
      <w:r w:rsidR="006946BC" w:rsidRPr="006D1F46">
        <w:rPr>
          <w:rFonts w:ascii="仿宋" w:eastAsia="仿宋" w:hAnsi="仿宋" w:hint="eastAsia"/>
          <w:color w:val="000000" w:themeColor="text1"/>
          <w:spacing w:val="15"/>
          <w:sz w:val="32"/>
          <w:szCs w:val="32"/>
        </w:rPr>
        <w:t>。公示</w:t>
      </w:r>
      <w:proofErr w:type="gramStart"/>
      <w:r w:rsidR="006946BC" w:rsidRPr="006D1F46">
        <w:rPr>
          <w:rFonts w:ascii="仿宋" w:eastAsia="仿宋" w:hAnsi="仿宋" w:hint="eastAsia"/>
          <w:color w:val="000000" w:themeColor="text1"/>
          <w:spacing w:val="15"/>
          <w:sz w:val="32"/>
          <w:szCs w:val="32"/>
        </w:rPr>
        <w:t>期重新</w:t>
      </w:r>
      <w:proofErr w:type="gramEnd"/>
      <w:r w:rsidR="006946BC" w:rsidRPr="006D1F46">
        <w:rPr>
          <w:rFonts w:ascii="仿宋" w:eastAsia="仿宋" w:hAnsi="仿宋" w:hint="eastAsia"/>
          <w:color w:val="000000" w:themeColor="text1"/>
          <w:spacing w:val="15"/>
          <w:sz w:val="32"/>
          <w:szCs w:val="32"/>
        </w:rPr>
        <w:t>计算。</w:t>
      </w:r>
    </w:p>
    <w:p w:rsidR="00926468" w:rsidRPr="006D1F46" w:rsidRDefault="00D24542"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t>第十四</w:t>
      </w:r>
      <w:r w:rsidR="00E0719C" w:rsidRPr="00BA5434">
        <w:rPr>
          <w:rFonts w:ascii="黑体" w:eastAsia="黑体" w:hAnsi="黑体" w:hint="eastAsia"/>
          <w:color w:val="000000" w:themeColor="text1"/>
          <w:spacing w:val="15"/>
          <w:sz w:val="32"/>
          <w:szCs w:val="32"/>
        </w:rPr>
        <w:t>条</w:t>
      </w:r>
      <w:r w:rsidR="003B221D">
        <w:rPr>
          <w:rFonts w:ascii="黑体" w:eastAsia="黑体" w:hAnsi="黑体" w:hint="eastAsia"/>
          <w:color w:val="000000" w:themeColor="text1"/>
          <w:spacing w:val="15"/>
          <w:sz w:val="32"/>
          <w:szCs w:val="32"/>
        </w:rPr>
        <w:t xml:space="preserve"> </w:t>
      </w:r>
      <w:r w:rsidR="006946BC">
        <w:rPr>
          <w:rFonts w:ascii="仿宋" w:eastAsia="仿宋" w:hAnsi="仿宋" w:hint="eastAsia"/>
          <w:b/>
          <w:color w:val="000000" w:themeColor="text1"/>
          <w:spacing w:val="15"/>
          <w:sz w:val="32"/>
          <w:szCs w:val="32"/>
        </w:rPr>
        <w:t xml:space="preserve"> </w:t>
      </w:r>
      <w:r w:rsidR="006946BC" w:rsidRPr="006D1F46">
        <w:rPr>
          <w:rFonts w:ascii="仿宋" w:eastAsia="仿宋" w:hAnsi="仿宋" w:hint="eastAsia"/>
          <w:color w:val="000000" w:themeColor="text1"/>
          <w:spacing w:val="15"/>
          <w:sz w:val="32"/>
          <w:szCs w:val="32"/>
        </w:rPr>
        <w:t>列入严重失信主体名单所依据的行政处罚或其他法律文书被撤销、确认违法或者无效的，</w:t>
      </w:r>
      <w:proofErr w:type="gramStart"/>
      <w:r w:rsidR="006946BC">
        <w:rPr>
          <w:rFonts w:ascii="仿宋" w:eastAsia="仿宋" w:hAnsi="仿宋" w:hint="eastAsia"/>
          <w:color w:val="000000" w:themeColor="text1"/>
          <w:spacing w:val="15"/>
          <w:sz w:val="32"/>
          <w:szCs w:val="32"/>
        </w:rPr>
        <w:t>作出</w:t>
      </w:r>
      <w:proofErr w:type="gramEnd"/>
      <w:r w:rsidR="006946BC">
        <w:rPr>
          <w:rFonts w:ascii="仿宋" w:eastAsia="仿宋" w:hAnsi="仿宋" w:hint="eastAsia"/>
          <w:color w:val="000000" w:themeColor="text1"/>
          <w:spacing w:val="15"/>
          <w:sz w:val="32"/>
          <w:szCs w:val="32"/>
        </w:rPr>
        <w:t>列入决定的</w:t>
      </w:r>
      <w:r w:rsidR="006946BC" w:rsidRPr="006D1F46">
        <w:rPr>
          <w:rFonts w:ascii="仿宋" w:eastAsia="仿宋" w:hAnsi="仿宋" w:hint="eastAsia"/>
          <w:color w:val="000000" w:themeColor="text1"/>
          <w:spacing w:val="15"/>
          <w:sz w:val="32"/>
          <w:szCs w:val="32"/>
        </w:rPr>
        <w:t>广播电视行政部门应当撤销对当事人的列入决定，并解除相关惩戒措施。</w:t>
      </w:r>
    </w:p>
    <w:p w:rsidR="00926468" w:rsidRPr="006D1F46" w:rsidRDefault="008B2654"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sidRPr="00BA5434">
        <w:rPr>
          <w:rFonts w:ascii="黑体" w:eastAsia="黑体" w:hAnsi="黑体" w:hint="eastAsia"/>
          <w:color w:val="000000" w:themeColor="text1"/>
          <w:spacing w:val="15"/>
          <w:sz w:val="32"/>
          <w:szCs w:val="32"/>
        </w:rPr>
        <w:t>第十五</w:t>
      </w:r>
      <w:r w:rsidR="00E0719C" w:rsidRPr="00BA5434">
        <w:rPr>
          <w:rFonts w:ascii="黑体" w:eastAsia="黑体" w:hAnsi="黑体" w:hint="eastAsia"/>
          <w:color w:val="000000" w:themeColor="text1"/>
          <w:spacing w:val="15"/>
          <w:sz w:val="32"/>
          <w:szCs w:val="32"/>
        </w:rPr>
        <w:t>条</w:t>
      </w:r>
      <w:r w:rsidR="003B221D">
        <w:rPr>
          <w:rFonts w:ascii="黑体" w:eastAsia="黑体" w:hAnsi="黑体" w:hint="eastAsia"/>
          <w:color w:val="000000" w:themeColor="text1"/>
          <w:spacing w:val="15"/>
          <w:sz w:val="32"/>
          <w:szCs w:val="32"/>
        </w:rPr>
        <w:t xml:space="preserve"> </w:t>
      </w:r>
      <w:r w:rsidR="00926468" w:rsidRPr="006D1F46">
        <w:rPr>
          <w:rFonts w:hint="eastAsia"/>
          <w:color w:val="000000" w:themeColor="text1"/>
          <w:spacing w:val="15"/>
          <w:sz w:val="32"/>
          <w:szCs w:val="32"/>
        </w:rPr>
        <w:t xml:space="preserve"> </w:t>
      </w:r>
      <w:r w:rsidR="00926468" w:rsidRPr="006D1F46">
        <w:rPr>
          <w:rFonts w:ascii="仿宋" w:eastAsia="仿宋" w:hAnsi="仿宋" w:hint="eastAsia"/>
          <w:color w:val="000000" w:themeColor="text1"/>
          <w:spacing w:val="15"/>
          <w:sz w:val="32"/>
          <w:szCs w:val="32"/>
        </w:rPr>
        <w:t>当事人被列入严重</w:t>
      </w:r>
      <w:r w:rsidR="00E0719C" w:rsidRPr="006D1F46">
        <w:rPr>
          <w:rFonts w:ascii="仿宋" w:eastAsia="仿宋" w:hAnsi="仿宋" w:hint="eastAsia"/>
          <w:color w:val="000000" w:themeColor="text1"/>
          <w:spacing w:val="15"/>
          <w:sz w:val="32"/>
          <w:szCs w:val="32"/>
        </w:rPr>
        <w:t>失信</w:t>
      </w:r>
      <w:r w:rsidR="00926468" w:rsidRPr="006D1F46">
        <w:rPr>
          <w:rFonts w:ascii="仿宋" w:eastAsia="仿宋" w:hAnsi="仿宋" w:hint="eastAsia"/>
          <w:color w:val="000000" w:themeColor="text1"/>
          <w:spacing w:val="15"/>
          <w:sz w:val="32"/>
          <w:szCs w:val="32"/>
        </w:rPr>
        <w:t>主体</w:t>
      </w:r>
      <w:r w:rsidR="00E0719C" w:rsidRPr="006D1F46">
        <w:rPr>
          <w:rFonts w:ascii="仿宋" w:eastAsia="仿宋" w:hAnsi="仿宋" w:hint="eastAsia"/>
          <w:color w:val="000000" w:themeColor="text1"/>
          <w:spacing w:val="15"/>
          <w:sz w:val="32"/>
          <w:szCs w:val="32"/>
        </w:rPr>
        <w:t>名单之日起满三年的，由</w:t>
      </w:r>
      <w:proofErr w:type="gramStart"/>
      <w:r w:rsidR="00493D1F" w:rsidRPr="006D1F46">
        <w:rPr>
          <w:rFonts w:ascii="仿宋" w:eastAsia="仿宋" w:hAnsi="仿宋" w:hint="eastAsia"/>
          <w:color w:val="000000" w:themeColor="text1"/>
          <w:spacing w:val="15"/>
          <w:sz w:val="32"/>
          <w:szCs w:val="32"/>
        </w:rPr>
        <w:t>作出</w:t>
      </w:r>
      <w:proofErr w:type="gramEnd"/>
      <w:r w:rsidR="00926468" w:rsidRPr="006D1F46">
        <w:rPr>
          <w:rFonts w:ascii="仿宋" w:eastAsia="仿宋" w:hAnsi="仿宋" w:hint="eastAsia"/>
          <w:color w:val="000000" w:themeColor="text1"/>
          <w:spacing w:val="15"/>
          <w:sz w:val="32"/>
          <w:szCs w:val="32"/>
        </w:rPr>
        <w:t>列入</w:t>
      </w:r>
      <w:r>
        <w:rPr>
          <w:rFonts w:ascii="仿宋" w:eastAsia="仿宋" w:hAnsi="仿宋" w:hint="eastAsia"/>
          <w:color w:val="000000" w:themeColor="text1"/>
          <w:spacing w:val="15"/>
          <w:sz w:val="32"/>
          <w:szCs w:val="32"/>
        </w:rPr>
        <w:t>决定</w:t>
      </w:r>
      <w:r w:rsidR="00E0719C" w:rsidRPr="006D1F46">
        <w:rPr>
          <w:rFonts w:ascii="仿宋" w:eastAsia="仿宋" w:hAnsi="仿宋" w:hint="eastAsia"/>
          <w:color w:val="000000" w:themeColor="text1"/>
          <w:spacing w:val="15"/>
          <w:sz w:val="32"/>
          <w:szCs w:val="32"/>
        </w:rPr>
        <w:t>的</w:t>
      </w:r>
      <w:r w:rsidR="00926468" w:rsidRPr="006D1F46">
        <w:rPr>
          <w:rFonts w:ascii="仿宋" w:eastAsia="仿宋" w:hAnsi="仿宋" w:hint="eastAsia"/>
          <w:color w:val="000000" w:themeColor="text1"/>
          <w:spacing w:val="15"/>
          <w:sz w:val="32"/>
          <w:szCs w:val="32"/>
        </w:rPr>
        <w:t>广播电视行政部门</w:t>
      </w:r>
      <w:r w:rsidR="00493D1F" w:rsidRPr="006D1F46">
        <w:rPr>
          <w:rFonts w:ascii="仿宋" w:eastAsia="仿宋" w:hAnsi="仿宋" w:hint="eastAsia"/>
          <w:color w:val="000000" w:themeColor="text1"/>
          <w:spacing w:val="15"/>
          <w:sz w:val="32"/>
          <w:szCs w:val="32"/>
        </w:rPr>
        <w:t>将其</w:t>
      </w:r>
      <w:r w:rsidR="00926468" w:rsidRPr="006D1F46">
        <w:rPr>
          <w:rFonts w:ascii="仿宋" w:eastAsia="仿宋" w:hAnsi="仿宋" w:hint="eastAsia"/>
          <w:color w:val="000000" w:themeColor="text1"/>
          <w:spacing w:val="15"/>
          <w:sz w:val="32"/>
          <w:szCs w:val="32"/>
        </w:rPr>
        <w:t>移出</w:t>
      </w:r>
      <w:r w:rsidR="00493D1F" w:rsidRPr="006D1F46">
        <w:rPr>
          <w:rFonts w:ascii="仿宋" w:eastAsia="仿宋" w:hAnsi="仿宋" w:hint="eastAsia"/>
          <w:color w:val="000000" w:themeColor="text1"/>
          <w:spacing w:val="15"/>
          <w:sz w:val="32"/>
          <w:szCs w:val="32"/>
        </w:rPr>
        <w:t>严重失信主体名单</w:t>
      </w:r>
      <w:r w:rsidR="00926468" w:rsidRPr="006D1F46">
        <w:rPr>
          <w:rFonts w:ascii="仿宋" w:eastAsia="仿宋" w:hAnsi="仿宋" w:hint="eastAsia"/>
          <w:color w:val="000000" w:themeColor="text1"/>
          <w:spacing w:val="15"/>
          <w:sz w:val="32"/>
          <w:szCs w:val="32"/>
        </w:rPr>
        <w:t>，停止公示相关信息，并解除相关惩戒</w:t>
      </w:r>
      <w:r w:rsidR="00E0719C" w:rsidRPr="006D1F46">
        <w:rPr>
          <w:rFonts w:ascii="仿宋" w:eastAsia="仿宋" w:hAnsi="仿宋" w:hint="eastAsia"/>
          <w:color w:val="000000" w:themeColor="text1"/>
          <w:spacing w:val="15"/>
          <w:sz w:val="32"/>
          <w:szCs w:val="32"/>
        </w:rPr>
        <w:t>措施。</w:t>
      </w:r>
    </w:p>
    <w:p w:rsidR="00926468" w:rsidRPr="006D1F46" w:rsidRDefault="00E0719C"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sidRPr="006D1F46">
        <w:rPr>
          <w:rFonts w:ascii="仿宋" w:eastAsia="仿宋" w:hAnsi="仿宋" w:hint="eastAsia"/>
          <w:color w:val="000000" w:themeColor="text1"/>
          <w:spacing w:val="15"/>
          <w:sz w:val="32"/>
          <w:szCs w:val="32"/>
        </w:rPr>
        <w:t>依照法律法规实施限制开展</w:t>
      </w:r>
      <w:r w:rsidR="00926468" w:rsidRPr="006D1F46">
        <w:rPr>
          <w:rFonts w:ascii="仿宋" w:eastAsia="仿宋" w:hAnsi="仿宋" w:hint="eastAsia"/>
          <w:color w:val="000000" w:themeColor="text1"/>
          <w:spacing w:val="15"/>
          <w:sz w:val="32"/>
          <w:szCs w:val="32"/>
        </w:rPr>
        <w:t>广播电视</w:t>
      </w:r>
      <w:r w:rsidRPr="006D1F46">
        <w:rPr>
          <w:rFonts w:ascii="仿宋" w:eastAsia="仿宋" w:hAnsi="仿宋" w:hint="eastAsia"/>
          <w:color w:val="000000" w:themeColor="text1"/>
          <w:spacing w:val="15"/>
          <w:sz w:val="32"/>
          <w:szCs w:val="32"/>
        </w:rPr>
        <w:t>活动、限制</w:t>
      </w:r>
      <w:proofErr w:type="gramStart"/>
      <w:r w:rsidRPr="006D1F46">
        <w:rPr>
          <w:rFonts w:ascii="仿宋" w:eastAsia="仿宋" w:hAnsi="仿宋" w:hint="eastAsia"/>
          <w:color w:val="000000" w:themeColor="text1"/>
          <w:spacing w:val="15"/>
          <w:sz w:val="32"/>
          <w:szCs w:val="32"/>
        </w:rPr>
        <w:t>从业等</w:t>
      </w:r>
      <w:proofErr w:type="gramEnd"/>
      <w:r w:rsidRPr="006D1F46">
        <w:rPr>
          <w:rFonts w:ascii="仿宋" w:eastAsia="仿宋" w:hAnsi="仿宋" w:hint="eastAsia"/>
          <w:color w:val="000000" w:themeColor="text1"/>
          <w:spacing w:val="15"/>
          <w:sz w:val="32"/>
          <w:szCs w:val="32"/>
        </w:rPr>
        <w:t>措施超过三年的，按照实际限制期限执行。</w:t>
      </w:r>
    </w:p>
    <w:p w:rsidR="00B9475E" w:rsidRDefault="00E0719C"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sidRPr="005924BF">
        <w:rPr>
          <w:rFonts w:ascii="黑体" w:eastAsia="黑体" w:hAnsi="黑体" w:hint="eastAsia"/>
          <w:color w:val="000000" w:themeColor="text1"/>
          <w:spacing w:val="15"/>
          <w:sz w:val="32"/>
          <w:szCs w:val="32"/>
        </w:rPr>
        <w:t>第</w:t>
      </w:r>
      <w:r w:rsidR="00636B11" w:rsidRPr="005924BF">
        <w:rPr>
          <w:rFonts w:ascii="黑体" w:eastAsia="黑体" w:hAnsi="黑体" w:hint="eastAsia"/>
          <w:color w:val="000000" w:themeColor="text1"/>
          <w:spacing w:val="15"/>
          <w:sz w:val="32"/>
          <w:szCs w:val="32"/>
        </w:rPr>
        <w:t>十六</w:t>
      </w:r>
      <w:r w:rsidRPr="005924BF">
        <w:rPr>
          <w:rFonts w:ascii="黑体" w:eastAsia="黑体" w:hAnsi="黑体" w:hint="eastAsia"/>
          <w:color w:val="000000" w:themeColor="text1"/>
          <w:spacing w:val="15"/>
          <w:sz w:val="32"/>
          <w:szCs w:val="32"/>
        </w:rPr>
        <w:t>条</w:t>
      </w:r>
      <w:r w:rsidR="00636B11">
        <w:rPr>
          <w:rFonts w:ascii="仿宋" w:eastAsia="仿宋" w:hAnsi="仿宋" w:hint="eastAsia"/>
          <w:b/>
          <w:color w:val="000000" w:themeColor="text1"/>
          <w:spacing w:val="15"/>
          <w:sz w:val="32"/>
          <w:szCs w:val="32"/>
        </w:rPr>
        <w:t xml:space="preserve"> </w:t>
      </w:r>
      <w:r w:rsidR="003B221D">
        <w:rPr>
          <w:rFonts w:ascii="仿宋" w:eastAsia="仿宋" w:hAnsi="仿宋" w:hint="eastAsia"/>
          <w:b/>
          <w:color w:val="000000" w:themeColor="text1"/>
          <w:spacing w:val="15"/>
          <w:sz w:val="32"/>
          <w:szCs w:val="32"/>
        </w:rPr>
        <w:t xml:space="preserve"> </w:t>
      </w:r>
      <w:r w:rsidRPr="006D1F46">
        <w:rPr>
          <w:rFonts w:ascii="仿宋" w:eastAsia="仿宋" w:hAnsi="仿宋" w:hint="eastAsia"/>
          <w:color w:val="000000" w:themeColor="text1"/>
          <w:spacing w:val="15"/>
          <w:sz w:val="32"/>
          <w:szCs w:val="32"/>
        </w:rPr>
        <w:t>广播电视行政部门</w:t>
      </w:r>
      <w:r w:rsidR="00636B11">
        <w:rPr>
          <w:rFonts w:ascii="仿宋" w:eastAsia="仿宋" w:hAnsi="仿宋" w:hint="eastAsia"/>
          <w:color w:val="000000" w:themeColor="text1"/>
          <w:spacing w:val="15"/>
          <w:sz w:val="32"/>
          <w:szCs w:val="32"/>
        </w:rPr>
        <w:t>按照本办法第十三</w:t>
      </w:r>
      <w:r w:rsidR="00B9475E" w:rsidRPr="006D1F46">
        <w:rPr>
          <w:rFonts w:ascii="仿宋" w:eastAsia="仿宋" w:hAnsi="仿宋" w:hint="eastAsia"/>
          <w:color w:val="000000" w:themeColor="text1"/>
          <w:spacing w:val="15"/>
          <w:sz w:val="32"/>
          <w:szCs w:val="32"/>
        </w:rPr>
        <w:t>条</w:t>
      </w:r>
      <w:r w:rsidR="00636B11">
        <w:rPr>
          <w:rFonts w:ascii="仿宋" w:eastAsia="仿宋" w:hAnsi="仿宋" w:hint="eastAsia"/>
          <w:color w:val="000000" w:themeColor="text1"/>
          <w:spacing w:val="15"/>
          <w:sz w:val="32"/>
          <w:szCs w:val="32"/>
        </w:rPr>
        <w:t>至第十五</w:t>
      </w:r>
      <w:r w:rsidR="00B9475E" w:rsidRPr="006D1F46">
        <w:rPr>
          <w:rFonts w:ascii="仿宋" w:eastAsia="仿宋" w:hAnsi="仿宋" w:hint="eastAsia"/>
          <w:color w:val="000000" w:themeColor="text1"/>
          <w:spacing w:val="15"/>
          <w:sz w:val="32"/>
          <w:szCs w:val="32"/>
        </w:rPr>
        <w:t>条的规定</w:t>
      </w:r>
      <w:r w:rsidR="00710F1F">
        <w:rPr>
          <w:rFonts w:ascii="仿宋" w:eastAsia="仿宋" w:hAnsi="仿宋" w:hint="eastAsia"/>
          <w:color w:val="000000" w:themeColor="text1"/>
          <w:spacing w:val="15"/>
          <w:sz w:val="32"/>
          <w:szCs w:val="32"/>
        </w:rPr>
        <w:t>拟</w:t>
      </w:r>
      <w:r w:rsidR="00B9475E" w:rsidRPr="006D1F46">
        <w:rPr>
          <w:rFonts w:ascii="仿宋" w:eastAsia="仿宋" w:hAnsi="仿宋" w:hint="eastAsia"/>
          <w:color w:val="000000" w:themeColor="text1"/>
          <w:spacing w:val="15"/>
          <w:sz w:val="32"/>
          <w:szCs w:val="32"/>
        </w:rPr>
        <w:t>作出</w:t>
      </w:r>
      <w:r w:rsidR="006541CD">
        <w:rPr>
          <w:rFonts w:ascii="仿宋" w:eastAsia="仿宋" w:hAnsi="仿宋" w:hint="eastAsia"/>
          <w:color w:val="000000" w:themeColor="text1"/>
          <w:spacing w:val="15"/>
          <w:sz w:val="32"/>
          <w:szCs w:val="32"/>
        </w:rPr>
        <w:t>有关处理决定的</w:t>
      </w:r>
      <w:r w:rsidRPr="006D1F46">
        <w:rPr>
          <w:rFonts w:ascii="仿宋" w:eastAsia="仿宋" w:hAnsi="仿宋" w:hint="eastAsia"/>
          <w:color w:val="000000" w:themeColor="text1"/>
          <w:spacing w:val="15"/>
          <w:sz w:val="32"/>
          <w:szCs w:val="32"/>
        </w:rPr>
        <w:t>，</w:t>
      </w:r>
      <w:r w:rsidR="006541CD" w:rsidRPr="006541CD">
        <w:rPr>
          <w:rFonts w:ascii="仿宋" w:eastAsia="仿宋" w:hAnsi="仿宋"/>
          <w:color w:val="000000" w:themeColor="text1"/>
          <w:spacing w:val="15"/>
          <w:sz w:val="32"/>
          <w:szCs w:val="32"/>
        </w:rPr>
        <w:t>应当</w:t>
      </w:r>
      <w:r w:rsidR="006541CD" w:rsidRPr="006541CD">
        <w:rPr>
          <w:rFonts w:ascii="仿宋" w:eastAsia="仿宋" w:hAnsi="仿宋" w:hint="eastAsia"/>
          <w:color w:val="000000" w:themeColor="text1"/>
          <w:spacing w:val="15"/>
          <w:sz w:val="32"/>
          <w:szCs w:val="32"/>
        </w:rPr>
        <w:t>经上一级广播电视</w:t>
      </w:r>
      <w:r w:rsidR="006541CD" w:rsidRPr="006541CD">
        <w:rPr>
          <w:rFonts w:ascii="仿宋" w:eastAsia="仿宋" w:hAnsi="仿宋"/>
          <w:color w:val="000000" w:themeColor="text1"/>
          <w:spacing w:val="15"/>
          <w:sz w:val="32"/>
          <w:szCs w:val="32"/>
        </w:rPr>
        <w:t>部门</w:t>
      </w:r>
      <w:r w:rsidR="006541CD" w:rsidRPr="006541CD">
        <w:rPr>
          <w:rFonts w:ascii="仿宋" w:eastAsia="仿宋" w:hAnsi="仿宋" w:hint="eastAsia"/>
          <w:color w:val="000000" w:themeColor="text1"/>
          <w:spacing w:val="15"/>
          <w:sz w:val="32"/>
          <w:szCs w:val="32"/>
        </w:rPr>
        <w:t>审核后</w:t>
      </w:r>
      <w:r w:rsidR="006541CD" w:rsidRPr="006541CD">
        <w:rPr>
          <w:rFonts w:ascii="仿宋" w:eastAsia="仿宋" w:hAnsi="仿宋"/>
          <w:color w:val="000000" w:themeColor="text1"/>
          <w:spacing w:val="15"/>
          <w:sz w:val="32"/>
          <w:szCs w:val="32"/>
        </w:rPr>
        <w:t>报经</w:t>
      </w:r>
      <w:r w:rsidR="006541CD" w:rsidRPr="006541CD">
        <w:rPr>
          <w:rFonts w:ascii="仿宋" w:eastAsia="仿宋" w:hAnsi="仿宋" w:hint="eastAsia"/>
          <w:color w:val="000000" w:themeColor="text1"/>
          <w:spacing w:val="15"/>
          <w:sz w:val="32"/>
          <w:szCs w:val="32"/>
        </w:rPr>
        <w:t>江苏省广播电视局</w:t>
      </w:r>
      <w:r w:rsidR="006541CD" w:rsidRPr="006541CD">
        <w:rPr>
          <w:rFonts w:ascii="仿宋" w:eastAsia="仿宋" w:hAnsi="仿宋"/>
          <w:color w:val="000000" w:themeColor="text1"/>
          <w:spacing w:val="15"/>
          <w:sz w:val="32"/>
          <w:szCs w:val="32"/>
        </w:rPr>
        <w:t>同意。</w:t>
      </w:r>
    </w:p>
    <w:p w:rsidR="002E12FB" w:rsidRDefault="002E12FB"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sidRPr="005924BF">
        <w:rPr>
          <w:rFonts w:ascii="黑体" w:eastAsia="黑体" w:hAnsi="黑体" w:hint="eastAsia"/>
          <w:color w:val="000000" w:themeColor="text1"/>
          <w:spacing w:val="15"/>
          <w:sz w:val="32"/>
          <w:szCs w:val="32"/>
        </w:rPr>
        <w:t>第</w:t>
      </w:r>
      <w:r w:rsidR="00710F1F" w:rsidRPr="005924BF">
        <w:rPr>
          <w:rFonts w:ascii="黑体" w:eastAsia="黑体" w:hAnsi="黑体" w:hint="eastAsia"/>
          <w:color w:val="000000" w:themeColor="text1"/>
          <w:spacing w:val="15"/>
          <w:sz w:val="32"/>
          <w:szCs w:val="32"/>
        </w:rPr>
        <w:t>十七</w:t>
      </w:r>
      <w:r w:rsidRPr="005924BF">
        <w:rPr>
          <w:rFonts w:ascii="黑体" w:eastAsia="黑体" w:hAnsi="黑体" w:hint="eastAsia"/>
          <w:color w:val="000000" w:themeColor="text1"/>
          <w:spacing w:val="15"/>
          <w:sz w:val="32"/>
          <w:szCs w:val="32"/>
        </w:rPr>
        <w:t>条</w:t>
      </w:r>
      <w:r>
        <w:rPr>
          <w:rFonts w:ascii="仿宋" w:eastAsia="仿宋" w:hAnsi="仿宋" w:hint="eastAsia"/>
          <w:b/>
          <w:color w:val="000000" w:themeColor="text1"/>
          <w:spacing w:val="15"/>
          <w:sz w:val="32"/>
          <w:szCs w:val="32"/>
        </w:rPr>
        <w:t xml:space="preserve"> </w:t>
      </w:r>
      <w:r w:rsidR="003B221D">
        <w:rPr>
          <w:rFonts w:ascii="仿宋" w:eastAsia="仿宋" w:hAnsi="仿宋" w:hint="eastAsia"/>
          <w:b/>
          <w:color w:val="000000" w:themeColor="text1"/>
          <w:spacing w:val="15"/>
          <w:sz w:val="32"/>
          <w:szCs w:val="32"/>
        </w:rPr>
        <w:t xml:space="preserve"> </w:t>
      </w:r>
      <w:r w:rsidRPr="002E12FB">
        <w:rPr>
          <w:rFonts w:ascii="仿宋" w:eastAsia="仿宋" w:hAnsi="仿宋" w:hint="eastAsia"/>
          <w:color w:val="000000" w:themeColor="text1"/>
          <w:spacing w:val="15"/>
          <w:sz w:val="32"/>
          <w:szCs w:val="32"/>
        </w:rPr>
        <w:t>各级广播电视行政部门应当按照规定将</w:t>
      </w:r>
      <w:r w:rsidR="00FC474E">
        <w:rPr>
          <w:rFonts w:ascii="仿宋" w:eastAsia="仿宋" w:hAnsi="仿宋" w:hint="eastAsia"/>
          <w:color w:val="000000" w:themeColor="text1"/>
          <w:spacing w:val="15"/>
          <w:sz w:val="32"/>
          <w:szCs w:val="32"/>
        </w:rPr>
        <w:t>依照本办法产生的</w:t>
      </w:r>
      <w:r w:rsidRPr="002E12FB">
        <w:rPr>
          <w:rFonts w:ascii="仿宋" w:eastAsia="仿宋" w:hAnsi="仿宋" w:hint="eastAsia"/>
          <w:color w:val="000000" w:themeColor="text1"/>
          <w:spacing w:val="15"/>
          <w:sz w:val="32"/>
          <w:szCs w:val="32"/>
        </w:rPr>
        <w:t>严重失信主体名单信息</w:t>
      </w:r>
      <w:r>
        <w:rPr>
          <w:rFonts w:ascii="仿宋" w:eastAsia="仿宋" w:hAnsi="仿宋" w:hint="eastAsia"/>
          <w:color w:val="000000" w:themeColor="text1"/>
          <w:spacing w:val="15"/>
          <w:sz w:val="32"/>
          <w:szCs w:val="32"/>
        </w:rPr>
        <w:t>、</w:t>
      </w:r>
      <w:r w:rsidRPr="002E12FB">
        <w:rPr>
          <w:rFonts w:ascii="仿宋" w:eastAsia="仿宋" w:hAnsi="仿宋" w:hint="eastAsia"/>
          <w:color w:val="000000" w:themeColor="text1"/>
          <w:spacing w:val="15"/>
          <w:sz w:val="32"/>
          <w:szCs w:val="32"/>
        </w:rPr>
        <w:t>信用修复信息</w:t>
      </w:r>
      <w:r>
        <w:rPr>
          <w:rFonts w:ascii="仿宋" w:eastAsia="仿宋" w:hAnsi="仿宋" w:hint="eastAsia"/>
          <w:color w:val="000000" w:themeColor="text1"/>
          <w:spacing w:val="15"/>
          <w:sz w:val="32"/>
          <w:szCs w:val="32"/>
        </w:rPr>
        <w:t>以及撤销列入、恢复列入、移出</w:t>
      </w:r>
      <w:r w:rsidRPr="002E12FB">
        <w:rPr>
          <w:rFonts w:ascii="仿宋" w:eastAsia="仿宋" w:hAnsi="仿宋" w:hint="eastAsia"/>
          <w:color w:val="000000" w:themeColor="text1"/>
          <w:spacing w:val="15"/>
          <w:sz w:val="32"/>
          <w:szCs w:val="32"/>
        </w:rPr>
        <w:t>严重失信主体名单</w:t>
      </w:r>
      <w:r w:rsidR="00FC474E">
        <w:rPr>
          <w:rFonts w:ascii="仿宋" w:eastAsia="仿宋" w:hAnsi="仿宋" w:hint="eastAsia"/>
          <w:color w:val="000000" w:themeColor="text1"/>
          <w:spacing w:val="15"/>
          <w:sz w:val="32"/>
          <w:szCs w:val="32"/>
        </w:rPr>
        <w:t>等信息</w:t>
      </w:r>
      <w:r w:rsidRPr="002E12FB">
        <w:rPr>
          <w:rFonts w:ascii="仿宋" w:eastAsia="仿宋" w:hAnsi="仿宋" w:hint="eastAsia"/>
          <w:color w:val="000000" w:themeColor="text1"/>
          <w:spacing w:val="15"/>
          <w:sz w:val="32"/>
          <w:szCs w:val="32"/>
        </w:rPr>
        <w:t>与同级社会信用综合管理部门和公共信用信息</w:t>
      </w:r>
      <w:r w:rsidRPr="002E12FB">
        <w:rPr>
          <w:rFonts w:ascii="仿宋" w:eastAsia="仿宋" w:hAnsi="仿宋" w:hint="eastAsia"/>
          <w:color w:val="000000" w:themeColor="text1"/>
          <w:spacing w:val="15"/>
          <w:sz w:val="32"/>
          <w:szCs w:val="32"/>
        </w:rPr>
        <w:lastRenderedPageBreak/>
        <w:t>共享平台及其他有关部门共享</w:t>
      </w:r>
      <w:r>
        <w:rPr>
          <w:rFonts w:ascii="仿宋" w:eastAsia="仿宋" w:hAnsi="仿宋" w:hint="eastAsia"/>
          <w:color w:val="000000" w:themeColor="text1"/>
          <w:spacing w:val="15"/>
          <w:sz w:val="32"/>
          <w:szCs w:val="32"/>
        </w:rPr>
        <w:t>，</w:t>
      </w:r>
      <w:r w:rsidR="00FC474E" w:rsidRPr="00FC474E">
        <w:rPr>
          <w:rFonts w:ascii="仿宋" w:eastAsia="仿宋" w:hAnsi="仿宋" w:hint="eastAsia"/>
          <w:color w:val="000000" w:themeColor="text1"/>
          <w:spacing w:val="15"/>
          <w:sz w:val="32"/>
          <w:szCs w:val="32"/>
        </w:rPr>
        <w:t>并依照法律法规和国家有关文件实施联合惩戒。</w:t>
      </w:r>
    </w:p>
    <w:p w:rsidR="00710F1F" w:rsidRDefault="00710F1F"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sidRPr="005924BF">
        <w:rPr>
          <w:rFonts w:ascii="黑体" w:eastAsia="黑体" w:hAnsi="黑体" w:hint="eastAsia"/>
          <w:color w:val="000000" w:themeColor="text1"/>
          <w:spacing w:val="15"/>
          <w:sz w:val="32"/>
          <w:szCs w:val="32"/>
        </w:rPr>
        <w:t>第十八条</w:t>
      </w:r>
      <w:r w:rsidR="003B221D">
        <w:rPr>
          <w:rFonts w:ascii="黑体" w:eastAsia="黑体" w:hAnsi="黑体" w:hint="eastAsia"/>
          <w:color w:val="000000" w:themeColor="text1"/>
          <w:spacing w:val="15"/>
          <w:sz w:val="32"/>
          <w:szCs w:val="32"/>
        </w:rPr>
        <w:t xml:space="preserve"> </w:t>
      </w:r>
      <w:r w:rsidRPr="00710F1F">
        <w:rPr>
          <w:rFonts w:ascii="仿宋" w:eastAsia="仿宋" w:hAnsi="仿宋" w:hint="eastAsia"/>
          <w:b/>
          <w:color w:val="000000" w:themeColor="text1"/>
          <w:spacing w:val="15"/>
          <w:sz w:val="32"/>
          <w:szCs w:val="32"/>
        </w:rPr>
        <w:t xml:space="preserve"> </w:t>
      </w:r>
      <w:r w:rsidRPr="00710F1F">
        <w:rPr>
          <w:rFonts w:ascii="仿宋" w:eastAsia="仿宋" w:hAnsi="仿宋" w:hint="eastAsia"/>
          <w:color w:val="000000" w:themeColor="text1"/>
          <w:spacing w:val="15"/>
          <w:sz w:val="32"/>
          <w:szCs w:val="32"/>
        </w:rPr>
        <w:t>县级以上地方广播电视行政部门应当</w:t>
      </w:r>
      <w:r>
        <w:rPr>
          <w:rFonts w:ascii="仿宋" w:eastAsia="仿宋" w:hAnsi="仿宋" w:hint="eastAsia"/>
          <w:color w:val="000000" w:themeColor="text1"/>
          <w:spacing w:val="15"/>
          <w:sz w:val="32"/>
          <w:szCs w:val="32"/>
        </w:rPr>
        <w:t>主动加强与当地</w:t>
      </w:r>
      <w:r w:rsidRPr="00710F1F">
        <w:rPr>
          <w:rFonts w:ascii="仿宋" w:eastAsia="仿宋" w:hAnsi="仿宋" w:hint="eastAsia"/>
          <w:color w:val="000000" w:themeColor="text1"/>
          <w:spacing w:val="15"/>
          <w:sz w:val="32"/>
          <w:szCs w:val="32"/>
        </w:rPr>
        <w:t>文化市场综合行政执法机构</w:t>
      </w:r>
      <w:r>
        <w:rPr>
          <w:rFonts w:ascii="仿宋" w:eastAsia="仿宋" w:hAnsi="仿宋" w:hint="eastAsia"/>
          <w:color w:val="000000" w:themeColor="text1"/>
          <w:spacing w:val="15"/>
          <w:sz w:val="32"/>
          <w:szCs w:val="32"/>
        </w:rPr>
        <w:t>及有关部门的联系，及时掌握辖区内广播电视从业主体的有关信息，并</w:t>
      </w:r>
      <w:r w:rsidRPr="00710F1F">
        <w:rPr>
          <w:rFonts w:ascii="仿宋" w:eastAsia="仿宋" w:hAnsi="仿宋" w:hint="eastAsia"/>
          <w:color w:val="000000" w:themeColor="text1"/>
          <w:spacing w:val="15"/>
          <w:sz w:val="32"/>
          <w:szCs w:val="32"/>
        </w:rPr>
        <w:t>按照本办法</w:t>
      </w:r>
      <w:r>
        <w:rPr>
          <w:rFonts w:ascii="仿宋" w:eastAsia="仿宋" w:hAnsi="仿宋" w:hint="eastAsia"/>
          <w:color w:val="000000" w:themeColor="text1"/>
          <w:spacing w:val="15"/>
          <w:sz w:val="32"/>
          <w:szCs w:val="32"/>
        </w:rPr>
        <w:t>切实履行好</w:t>
      </w:r>
      <w:r w:rsidRPr="00710F1F">
        <w:rPr>
          <w:rFonts w:ascii="仿宋" w:eastAsia="仿宋" w:hAnsi="仿宋" w:hint="eastAsia"/>
          <w:color w:val="000000" w:themeColor="text1"/>
          <w:spacing w:val="15"/>
          <w:sz w:val="32"/>
          <w:szCs w:val="32"/>
        </w:rPr>
        <w:t>严重失信名单管理工作</w:t>
      </w:r>
      <w:r>
        <w:rPr>
          <w:rFonts w:ascii="仿宋" w:eastAsia="仿宋" w:hAnsi="仿宋" w:hint="eastAsia"/>
          <w:color w:val="000000" w:themeColor="text1"/>
          <w:spacing w:val="15"/>
          <w:sz w:val="32"/>
          <w:szCs w:val="32"/>
        </w:rPr>
        <w:t>。</w:t>
      </w:r>
    </w:p>
    <w:p w:rsidR="00710F1F" w:rsidRPr="00710F1F" w:rsidRDefault="00710F1F"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Pr>
          <w:rFonts w:ascii="仿宋" w:eastAsia="仿宋" w:hAnsi="仿宋" w:hint="eastAsia"/>
          <w:color w:val="000000" w:themeColor="text1"/>
          <w:spacing w:val="15"/>
          <w:sz w:val="32"/>
          <w:szCs w:val="32"/>
        </w:rPr>
        <w:t>对</w:t>
      </w:r>
      <w:proofErr w:type="gramStart"/>
      <w:r>
        <w:rPr>
          <w:rFonts w:ascii="仿宋" w:eastAsia="仿宋" w:hAnsi="仿宋" w:hint="eastAsia"/>
          <w:color w:val="000000" w:themeColor="text1"/>
          <w:spacing w:val="15"/>
          <w:sz w:val="32"/>
          <w:szCs w:val="32"/>
        </w:rPr>
        <w:t>怠</w:t>
      </w:r>
      <w:proofErr w:type="gramEnd"/>
      <w:r>
        <w:rPr>
          <w:rFonts w:ascii="仿宋" w:eastAsia="仿宋" w:hAnsi="仿宋" w:hint="eastAsia"/>
          <w:color w:val="000000" w:themeColor="text1"/>
          <w:spacing w:val="15"/>
          <w:sz w:val="32"/>
          <w:szCs w:val="32"/>
        </w:rPr>
        <w:t>于履职或滥用职权的，</w:t>
      </w:r>
      <w:r w:rsidRPr="00710F1F">
        <w:rPr>
          <w:rFonts w:ascii="仿宋" w:eastAsia="仿宋" w:hAnsi="仿宋" w:hint="eastAsia"/>
          <w:color w:val="000000" w:themeColor="text1"/>
          <w:spacing w:val="15"/>
          <w:sz w:val="32"/>
          <w:szCs w:val="32"/>
        </w:rPr>
        <w:t>江苏省广播电视局</w:t>
      </w:r>
      <w:r>
        <w:rPr>
          <w:rFonts w:ascii="仿宋" w:eastAsia="仿宋" w:hAnsi="仿宋" w:hint="eastAsia"/>
          <w:color w:val="000000" w:themeColor="text1"/>
          <w:spacing w:val="15"/>
          <w:sz w:val="32"/>
          <w:szCs w:val="32"/>
        </w:rPr>
        <w:t>将予以通报。</w:t>
      </w:r>
    </w:p>
    <w:p w:rsidR="00B9475E" w:rsidRDefault="00E0719C" w:rsidP="00BD15B9">
      <w:pPr>
        <w:pStyle w:val="a5"/>
        <w:shd w:val="clear" w:color="auto" w:fill="FFFFFF"/>
        <w:spacing w:before="0" w:beforeAutospacing="0" w:after="0" w:afterAutospacing="0"/>
        <w:ind w:firstLine="765"/>
        <w:jc w:val="both"/>
        <w:rPr>
          <w:rFonts w:ascii="仿宋" w:eastAsia="仿宋" w:hAnsi="仿宋"/>
          <w:color w:val="000000" w:themeColor="text1"/>
          <w:spacing w:val="15"/>
          <w:sz w:val="32"/>
          <w:szCs w:val="32"/>
        </w:rPr>
      </w:pPr>
      <w:r w:rsidRPr="005924BF">
        <w:rPr>
          <w:rFonts w:ascii="黑体" w:eastAsia="黑体" w:hAnsi="黑体" w:hint="eastAsia"/>
          <w:color w:val="000000" w:themeColor="text1"/>
          <w:spacing w:val="15"/>
          <w:sz w:val="32"/>
          <w:szCs w:val="32"/>
        </w:rPr>
        <w:t>第</w:t>
      </w:r>
      <w:r w:rsidR="00B9475E" w:rsidRPr="005924BF">
        <w:rPr>
          <w:rFonts w:ascii="黑体" w:eastAsia="黑体" w:hAnsi="黑体" w:hint="eastAsia"/>
          <w:color w:val="000000" w:themeColor="text1"/>
          <w:spacing w:val="15"/>
          <w:sz w:val="32"/>
          <w:szCs w:val="32"/>
        </w:rPr>
        <w:t>十九</w:t>
      </w:r>
      <w:r w:rsidRPr="005924BF">
        <w:rPr>
          <w:rFonts w:ascii="黑体" w:eastAsia="黑体" w:hAnsi="黑体" w:hint="eastAsia"/>
          <w:color w:val="000000" w:themeColor="text1"/>
          <w:spacing w:val="15"/>
          <w:sz w:val="32"/>
          <w:szCs w:val="32"/>
        </w:rPr>
        <w:t>条</w:t>
      </w:r>
      <w:r w:rsidR="003B221D">
        <w:rPr>
          <w:rFonts w:ascii="黑体" w:eastAsia="黑体" w:hAnsi="黑体" w:hint="eastAsia"/>
          <w:color w:val="000000" w:themeColor="text1"/>
          <w:spacing w:val="15"/>
          <w:sz w:val="32"/>
          <w:szCs w:val="32"/>
        </w:rPr>
        <w:t xml:space="preserve"> </w:t>
      </w:r>
      <w:r w:rsidR="00B9475E" w:rsidRPr="006D1F46">
        <w:rPr>
          <w:rFonts w:hint="eastAsia"/>
          <w:b/>
          <w:color w:val="000000" w:themeColor="text1"/>
          <w:spacing w:val="15"/>
          <w:sz w:val="32"/>
          <w:szCs w:val="32"/>
        </w:rPr>
        <w:t xml:space="preserve"> </w:t>
      </w:r>
      <w:r w:rsidRPr="006D1F46">
        <w:rPr>
          <w:rFonts w:ascii="仿宋" w:eastAsia="仿宋" w:hAnsi="仿宋" w:hint="eastAsia"/>
          <w:color w:val="000000" w:themeColor="text1"/>
          <w:spacing w:val="15"/>
          <w:sz w:val="32"/>
          <w:szCs w:val="32"/>
        </w:rPr>
        <w:t>当事人对被列入</w:t>
      </w:r>
      <w:r w:rsidR="00B9475E" w:rsidRPr="006D1F46">
        <w:rPr>
          <w:rFonts w:ascii="仿宋" w:eastAsia="仿宋" w:hAnsi="仿宋" w:hint="eastAsia"/>
          <w:color w:val="000000" w:themeColor="text1"/>
          <w:spacing w:val="15"/>
          <w:sz w:val="32"/>
          <w:szCs w:val="32"/>
        </w:rPr>
        <w:t>严重</w:t>
      </w:r>
      <w:r w:rsidRPr="006D1F46">
        <w:rPr>
          <w:rFonts w:ascii="仿宋" w:eastAsia="仿宋" w:hAnsi="仿宋" w:hint="eastAsia"/>
          <w:color w:val="000000" w:themeColor="text1"/>
          <w:spacing w:val="15"/>
          <w:sz w:val="32"/>
          <w:szCs w:val="32"/>
        </w:rPr>
        <w:t>失信</w:t>
      </w:r>
      <w:r w:rsidR="00B9475E" w:rsidRPr="006D1F46">
        <w:rPr>
          <w:rFonts w:ascii="仿宋" w:eastAsia="仿宋" w:hAnsi="仿宋" w:hint="eastAsia"/>
          <w:color w:val="000000" w:themeColor="text1"/>
          <w:spacing w:val="15"/>
          <w:sz w:val="32"/>
          <w:szCs w:val="32"/>
        </w:rPr>
        <w:t>主体名单</w:t>
      </w:r>
      <w:r w:rsidRPr="006D1F46">
        <w:rPr>
          <w:rFonts w:ascii="仿宋" w:eastAsia="仿宋" w:hAnsi="仿宋" w:hint="eastAsia"/>
          <w:color w:val="000000" w:themeColor="text1"/>
          <w:spacing w:val="15"/>
          <w:sz w:val="32"/>
          <w:szCs w:val="32"/>
        </w:rPr>
        <w:t>决定</w:t>
      </w:r>
      <w:r w:rsidR="00B9475E" w:rsidRPr="006D1F46">
        <w:rPr>
          <w:rFonts w:ascii="仿宋" w:eastAsia="仿宋" w:hAnsi="仿宋" w:hint="eastAsia"/>
          <w:color w:val="000000" w:themeColor="text1"/>
          <w:spacing w:val="15"/>
          <w:sz w:val="32"/>
          <w:szCs w:val="32"/>
        </w:rPr>
        <w:t>和不予信用修复决定</w:t>
      </w:r>
      <w:r w:rsidRPr="006D1F46">
        <w:rPr>
          <w:rFonts w:ascii="仿宋" w:eastAsia="仿宋" w:hAnsi="仿宋" w:hint="eastAsia"/>
          <w:color w:val="000000" w:themeColor="text1"/>
          <w:spacing w:val="15"/>
          <w:sz w:val="32"/>
          <w:szCs w:val="32"/>
        </w:rPr>
        <w:t>不服的，可以依法申请行政复议或者提起行政诉讼。</w:t>
      </w:r>
    </w:p>
    <w:p w:rsidR="00A81E21" w:rsidRPr="006D1F46" w:rsidRDefault="00493D1F" w:rsidP="005924BF">
      <w:pPr>
        <w:pStyle w:val="a5"/>
        <w:shd w:val="clear" w:color="auto" w:fill="FFFFFF"/>
        <w:spacing w:before="0" w:beforeAutospacing="0" w:after="0" w:afterAutospacing="0"/>
        <w:ind w:firstLineChars="200" w:firstLine="700"/>
        <w:jc w:val="both"/>
        <w:rPr>
          <w:rFonts w:ascii="仿宋" w:eastAsia="仿宋" w:hAnsi="仿宋"/>
          <w:color w:val="000000" w:themeColor="text1"/>
          <w:spacing w:val="15"/>
          <w:sz w:val="32"/>
          <w:szCs w:val="32"/>
        </w:rPr>
      </w:pPr>
      <w:r w:rsidRPr="005924BF">
        <w:rPr>
          <w:rFonts w:ascii="黑体" w:eastAsia="黑体" w:hAnsi="黑体" w:hint="eastAsia"/>
          <w:color w:val="000000" w:themeColor="text1"/>
          <w:spacing w:val="15"/>
          <w:sz w:val="32"/>
          <w:szCs w:val="32"/>
        </w:rPr>
        <w:t>第二十</w:t>
      </w:r>
      <w:r w:rsidR="00E0719C" w:rsidRPr="005924BF">
        <w:rPr>
          <w:rFonts w:ascii="黑体" w:eastAsia="黑体" w:hAnsi="黑体" w:hint="eastAsia"/>
          <w:color w:val="000000" w:themeColor="text1"/>
          <w:spacing w:val="15"/>
          <w:sz w:val="32"/>
          <w:szCs w:val="32"/>
        </w:rPr>
        <w:t>条</w:t>
      </w:r>
      <w:r w:rsidRPr="006D1F46">
        <w:rPr>
          <w:rFonts w:ascii="仿宋" w:eastAsia="仿宋" w:hAnsi="仿宋" w:hint="eastAsia"/>
          <w:color w:val="000000" w:themeColor="text1"/>
          <w:spacing w:val="15"/>
          <w:sz w:val="32"/>
          <w:szCs w:val="32"/>
        </w:rPr>
        <w:t xml:space="preserve"> </w:t>
      </w:r>
      <w:r w:rsidR="003B221D">
        <w:rPr>
          <w:rFonts w:ascii="仿宋" w:eastAsia="仿宋" w:hAnsi="仿宋" w:hint="eastAsia"/>
          <w:color w:val="000000" w:themeColor="text1"/>
          <w:spacing w:val="15"/>
          <w:sz w:val="32"/>
          <w:szCs w:val="32"/>
        </w:rPr>
        <w:t xml:space="preserve"> </w:t>
      </w:r>
      <w:r w:rsidR="00A81E21" w:rsidRPr="006D1F46">
        <w:rPr>
          <w:rFonts w:ascii="仿宋" w:eastAsia="仿宋" w:hAnsi="仿宋" w:hint="eastAsia"/>
          <w:color w:val="000000" w:themeColor="text1"/>
          <w:spacing w:val="15"/>
          <w:sz w:val="32"/>
          <w:szCs w:val="32"/>
        </w:rPr>
        <w:t>本办法由江苏省广播电视局负责解释。</w:t>
      </w:r>
    </w:p>
    <w:p w:rsidR="00E0719C" w:rsidRPr="006D1F46" w:rsidRDefault="00493D1F" w:rsidP="005924BF">
      <w:pPr>
        <w:pStyle w:val="a5"/>
        <w:shd w:val="clear" w:color="auto" w:fill="FFFFFF"/>
        <w:spacing w:before="0" w:beforeAutospacing="0" w:after="0" w:afterAutospacing="0"/>
        <w:ind w:firstLineChars="200" w:firstLine="700"/>
        <w:jc w:val="both"/>
        <w:rPr>
          <w:rFonts w:ascii="仿宋" w:eastAsia="仿宋" w:hAnsi="仿宋"/>
          <w:color w:val="000000" w:themeColor="text1"/>
          <w:spacing w:val="8"/>
          <w:sz w:val="32"/>
          <w:szCs w:val="32"/>
        </w:rPr>
      </w:pPr>
      <w:r w:rsidRPr="005924BF">
        <w:rPr>
          <w:rFonts w:ascii="黑体" w:eastAsia="黑体" w:hAnsi="黑体" w:hint="eastAsia"/>
          <w:color w:val="000000" w:themeColor="text1"/>
          <w:spacing w:val="15"/>
          <w:sz w:val="32"/>
          <w:szCs w:val="32"/>
        </w:rPr>
        <w:t>第二十一条</w:t>
      </w:r>
      <w:r w:rsidRPr="006D1F46">
        <w:rPr>
          <w:rFonts w:ascii="仿宋" w:eastAsia="仿宋" w:hAnsi="仿宋" w:hint="eastAsia"/>
          <w:color w:val="000000" w:themeColor="text1"/>
          <w:spacing w:val="15"/>
          <w:sz w:val="32"/>
          <w:szCs w:val="32"/>
        </w:rPr>
        <w:t xml:space="preserve"> </w:t>
      </w:r>
      <w:r w:rsidR="003B221D">
        <w:rPr>
          <w:rFonts w:ascii="仿宋" w:eastAsia="仿宋" w:hAnsi="仿宋" w:hint="eastAsia"/>
          <w:color w:val="000000" w:themeColor="text1"/>
          <w:spacing w:val="15"/>
          <w:sz w:val="32"/>
          <w:szCs w:val="32"/>
        </w:rPr>
        <w:t xml:space="preserve"> </w:t>
      </w:r>
      <w:r w:rsidR="00E0719C" w:rsidRPr="006D1F46">
        <w:rPr>
          <w:rFonts w:ascii="仿宋" w:eastAsia="仿宋" w:hAnsi="仿宋" w:hint="eastAsia"/>
          <w:color w:val="000000" w:themeColor="text1"/>
          <w:spacing w:val="15"/>
          <w:sz w:val="32"/>
          <w:szCs w:val="32"/>
        </w:rPr>
        <w:t>本办法自2021年 月 日起施行。</w:t>
      </w:r>
    </w:p>
    <w:p w:rsidR="00583F09" w:rsidRPr="006D1F46" w:rsidRDefault="00583F09" w:rsidP="00BD15B9">
      <w:pPr>
        <w:rPr>
          <w:rFonts w:ascii="仿宋" w:eastAsia="仿宋" w:hAnsi="仿宋"/>
          <w:color w:val="000000" w:themeColor="text1"/>
          <w:sz w:val="32"/>
          <w:szCs w:val="32"/>
        </w:rPr>
      </w:pPr>
    </w:p>
    <w:sectPr w:rsidR="00583F09" w:rsidRPr="006D1F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C5" w:rsidRDefault="00DB0AC5" w:rsidP="008217B5">
      <w:r>
        <w:separator/>
      </w:r>
    </w:p>
  </w:endnote>
  <w:endnote w:type="continuationSeparator" w:id="0">
    <w:p w:rsidR="00DB0AC5" w:rsidRDefault="00DB0AC5" w:rsidP="0082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859323"/>
      <w:docPartObj>
        <w:docPartGallery w:val="Page Numbers (Bottom of Page)"/>
        <w:docPartUnique/>
      </w:docPartObj>
    </w:sdtPr>
    <w:sdtEndPr/>
    <w:sdtContent>
      <w:p w:rsidR="008217B5" w:rsidRDefault="008217B5">
        <w:pPr>
          <w:pStyle w:val="a4"/>
          <w:jc w:val="center"/>
        </w:pPr>
        <w:r>
          <w:fldChar w:fldCharType="begin"/>
        </w:r>
        <w:r>
          <w:instrText>PAGE   \* MERGEFORMAT</w:instrText>
        </w:r>
        <w:r>
          <w:fldChar w:fldCharType="separate"/>
        </w:r>
        <w:r w:rsidR="00D1539E" w:rsidRPr="00D1539E">
          <w:rPr>
            <w:noProof/>
            <w:lang w:val="zh-CN"/>
          </w:rPr>
          <w:t>2</w:t>
        </w:r>
        <w:r>
          <w:fldChar w:fldCharType="end"/>
        </w:r>
      </w:p>
    </w:sdtContent>
  </w:sdt>
  <w:p w:rsidR="008217B5" w:rsidRDefault="008217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C5" w:rsidRDefault="00DB0AC5" w:rsidP="008217B5">
      <w:r>
        <w:separator/>
      </w:r>
    </w:p>
  </w:footnote>
  <w:footnote w:type="continuationSeparator" w:id="0">
    <w:p w:rsidR="00DB0AC5" w:rsidRDefault="00DB0AC5" w:rsidP="00821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90"/>
    <w:rsid w:val="000052E4"/>
    <w:rsid w:val="00030C8C"/>
    <w:rsid w:val="00031351"/>
    <w:rsid w:val="0004773D"/>
    <w:rsid w:val="00072F4C"/>
    <w:rsid w:val="000A298B"/>
    <w:rsid w:val="000A5D53"/>
    <w:rsid w:val="000E1AD3"/>
    <w:rsid w:val="00101CF9"/>
    <w:rsid w:val="00133CAB"/>
    <w:rsid w:val="001370EC"/>
    <w:rsid w:val="00151032"/>
    <w:rsid w:val="001A733C"/>
    <w:rsid w:val="00202612"/>
    <w:rsid w:val="00206BE9"/>
    <w:rsid w:val="00207305"/>
    <w:rsid w:val="0023149D"/>
    <w:rsid w:val="002E12FB"/>
    <w:rsid w:val="002F3FF4"/>
    <w:rsid w:val="002F5B27"/>
    <w:rsid w:val="00342B84"/>
    <w:rsid w:val="00360A49"/>
    <w:rsid w:val="00363E21"/>
    <w:rsid w:val="00364FDC"/>
    <w:rsid w:val="003852E5"/>
    <w:rsid w:val="0039130E"/>
    <w:rsid w:val="003B221D"/>
    <w:rsid w:val="003C3899"/>
    <w:rsid w:val="00454E88"/>
    <w:rsid w:val="00471777"/>
    <w:rsid w:val="00493D1F"/>
    <w:rsid w:val="004B48AB"/>
    <w:rsid w:val="00521106"/>
    <w:rsid w:val="00565D98"/>
    <w:rsid w:val="00567D9A"/>
    <w:rsid w:val="00571240"/>
    <w:rsid w:val="00583F09"/>
    <w:rsid w:val="005924BF"/>
    <w:rsid w:val="005C44D7"/>
    <w:rsid w:val="005E5891"/>
    <w:rsid w:val="00616A31"/>
    <w:rsid w:val="00636B11"/>
    <w:rsid w:val="00645473"/>
    <w:rsid w:val="006541CD"/>
    <w:rsid w:val="00670A38"/>
    <w:rsid w:val="006946BC"/>
    <w:rsid w:val="006B0501"/>
    <w:rsid w:val="006D1F46"/>
    <w:rsid w:val="006D2A84"/>
    <w:rsid w:val="006F25D3"/>
    <w:rsid w:val="006F569E"/>
    <w:rsid w:val="00710F1F"/>
    <w:rsid w:val="007657BE"/>
    <w:rsid w:val="007A166C"/>
    <w:rsid w:val="007B48A4"/>
    <w:rsid w:val="007B53CE"/>
    <w:rsid w:val="007C3BA4"/>
    <w:rsid w:val="007E76DA"/>
    <w:rsid w:val="008040B5"/>
    <w:rsid w:val="008217B5"/>
    <w:rsid w:val="00857F37"/>
    <w:rsid w:val="00863DA4"/>
    <w:rsid w:val="00885E41"/>
    <w:rsid w:val="008B2654"/>
    <w:rsid w:val="008E5073"/>
    <w:rsid w:val="008F05E1"/>
    <w:rsid w:val="0090675E"/>
    <w:rsid w:val="00926468"/>
    <w:rsid w:val="00973669"/>
    <w:rsid w:val="0099668E"/>
    <w:rsid w:val="009A14F5"/>
    <w:rsid w:val="009A1924"/>
    <w:rsid w:val="009C6E62"/>
    <w:rsid w:val="009D2862"/>
    <w:rsid w:val="00A7479C"/>
    <w:rsid w:val="00A81E21"/>
    <w:rsid w:val="00AA62FF"/>
    <w:rsid w:val="00AB08DD"/>
    <w:rsid w:val="00B05C09"/>
    <w:rsid w:val="00B171A5"/>
    <w:rsid w:val="00B24880"/>
    <w:rsid w:val="00B26B87"/>
    <w:rsid w:val="00B30A90"/>
    <w:rsid w:val="00B50DB9"/>
    <w:rsid w:val="00B9475E"/>
    <w:rsid w:val="00BA5434"/>
    <w:rsid w:val="00BB274F"/>
    <w:rsid w:val="00BD15B9"/>
    <w:rsid w:val="00C11FE7"/>
    <w:rsid w:val="00C16DE5"/>
    <w:rsid w:val="00C327AA"/>
    <w:rsid w:val="00C5097E"/>
    <w:rsid w:val="00C669BD"/>
    <w:rsid w:val="00CA73F5"/>
    <w:rsid w:val="00CC440E"/>
    <w:rsid w:val="00CF18FD"/>
    <w:rsid w:val="00D0663F"/>
    <w:rsid w:val="00D1539E"/>
    <w:rsid w:val="00D231E0"/>
    <w:rsid w:val="00D24542"/>
    <w:rsid w:val="00D36464"/>
    <w:rsid w:val="00DB0AC5"/>
    <w:rsid w:val="00E0293F"/>
    <w:rsid w:val="00E0719C"/>
    <w:rsid w:val="00E11A3E"/>
    <w:rsid w:val="00E20D3D"/>
    <w:rsid w:val="00E25E08"/>
    <w:rsid w:val="00E3317A"/>
    <w:rsid w:val="00E51479"/>
    <w:rsid w:val="00E64E6A"/>
    <w:rsid w:val="00E83DA7"/>
    <w:rsid w:val="00E936B6"/>
    <w:rsid w:val="00EB06F4"/>
    <w:rsid w:val="00ED3B17"/>
    <w:rsid w:val="00F03A4F"/>
    <w:rsid w:val="00F07C66"/>
    <w:rsid w:val="00F5174D"/>
    <w:rsid w:val="00F57136"/>
    <w:rsid w:val="00F646AB"/>
    <w:rsid w:val="00F83B77"/>
    <w:rsid w:val="00FB70E3"/>
    <w:rsid w:val="00FC474E"/>
    <w:rsid w:val="00FC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17B5"/>
    <w:rPr>
      <w:sz w:val="18"/>
      <w:szCs w:val="18"/>
    </w:rPr>
  </w:style>
  <w:style w:type="paragraph" w:styleId="a4">
    <w:name w:val="footer"/>
    <w:basedOn w:val="a"/>
    <w:link w:val="Char0"/>
    <w:uiPriority w:val="99"/>
    <w:unhideWhenUsed/>
    <w:rsid w:val="008217B5"/>
    <w:pPr>
      <w:tabs>
        <w:tab w:val="center" w:pos="4153"/>
        <w:tab w:val="right" w:pos="8306"/>
      </w:tabs>
      <w:snapToGrid w:val="0"/>
      <w:jc w:val="left"/>
    </w:pPr>
    <w:rPr>
      <w:sz w:val="18"/>
      <w:szCs w:val="18"/>
    </w:rPr>
  </w:style>
  <w:style w:type="character" w:customStyle="1" w:styleId="Char0">
    <w:name w:val="页脚 Char"/>
    <w:basedOn w:val="a0"/>
    <w:link w:val="a4"/>
    <w:uiPriority w:val="99"/>
    <w:rsid w:val="008217B5"/>
    <w:rPr>
      <w:sz w:val="18"/>
      <w:szCs w:val="18"/>
    </w:rPr>
  </w:style>
  <w:style w:type="paragraph" w:styleId="a5">
    <w:name w:val="Normal (Web)"/>
    <w:basedOn w:val="a"/>
    <w:uiPriority w:val="99"/>
    <w:unhideWhenUsed/>
    <w:rsid w:val="00E0719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D1F46"/>
    <w:rPr>
      <w:sz w:val="18"/>
      <w:szCs w:val="18"/>
    </w:rPr>
  </w:style>
  <w:style w:type="character" w:customStyle="1" w:styleId="Char1">
    <w:name w:val="批注框文本 Char"/>
    <w:basedOn w:val="a0"/>
    <w:link w:val="a6"/>
    <w:uiPriority w:val="99"/>
    <w:semiHidden/>
    <w:rsid w:val="006D1F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17B5"/>
    <w:rPr>
      <w:sz w:val="18"/>
      <w:szCs w:val="18"/>
    </w:rPr>
  </w:style>
  <w:style w:type="paragraph" w:styleId="a4">
    <w:name w:val="footer"/>
    <w:basedOn w:val="a"/>
    <w:link w:val="Char0"/>
    <w:uiPriority w:val="99"/>
    <w:unhideWhenUsed/>
    <w:rsid w:val="008217B5"/>
    <w:pPr>
      <w:tabs>
        <w:tab w:val="center" w:pos="4153"/>
        <w:tab w:val="right" w:pos="8306"/>
      </w:tabs>
      <w:snapToGrid w:val="0"/>
      <w:jc w:val="left"/>
    </w:pPr>
    <w:rPr>
      <w:sz w:val="18"/>
      <w:szCs w:val="18"/>
    </w:rPr>
  </w:style>
  <w:style w:type="character" w:customStyle="1" w:styleId="Char0">
    <w:name w:val="页脚 Char"/>
    <w:basedOn w:val="a0"/>
    <w:link w:val="a4"/>
    <w:uiPriority w:val="99"/>
    <w:rsid w:val="008217B5"/>
    <w:rPr>
      <w:sz w:val="18"/>
      <w:szCs w:val="18"/>
    </w:rPr>
  </w:style>
  <w:style w:type="paragraph" w:styleId="a5">
    <w:name w:val="Normal (Web)"/>
    <w:basedOn w:val="a"/>
    <w:uiPriority w:val="99"/>
    <w:unhideWhenUsed/>
    <w:rsid w:val="00E0719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D1F46"/>
    <w:rPr>
      <w:sz w:val="18"/>
      <w:szCs w:val="18"/>
    </w:rPr>
  </w:style>
  <w:style w:type="character" w:customStyle="1" w:styleId="Char1">
    <w:name w:val="批注框文本 Char"/>
    <w:basedOn w:val="a0"/>
    <w:link w:val="a6"/>
    <w:uiPriority w:val="99"/>
    <w:semiHidden/>
    <w:rsid w:val="006D1F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7</Pages>
  <Words>413</Words>
  <Characters>2359</Characters>
  <Application>Microsoft Office Word</Application>
  <DocSecurity>0</DocSecurity>
  <Lines>19</Lines>
  <Paragraphs>5</Paragraphs>
  <ScaleCrop>false</ScaleCrop>
  <Company>Hewlett-Packard Company</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江苏省广播电视局(填报)</dc:creator>
  <cp:keywords/>
  <dc:description/>
  <cp:lastModifiedBy>江苏省广播电视局(填报)</cp:lastModifiedBy>
  <cp:revision>111</cp:revision>
  <cp:lastPrinted>2021-08-19T09:58:00Z</cp:lastPrinted>
  <dcterms:created xsi:type="dcterms:W3CDTF">2021-08-16T05:34:00Z</dcterms:created>
  <dcterms:modified xsi:type="dcterms:W3CDTF">2021-08-25T09:56:00Z</dcterms:modified>
</cp:coreProperties>
</file>