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6DBA9" w14:textId="77777777" w:rsidR="00CB48C2" w:rsidRPr="00FD135F" w:rsidRDefault="002C693D">
      <w:pPr>
        <w:ind w:right="-64"/>
        <w:rPr>
          <w:rFonts w:ascii="黑体" w:eastAsia="黑体"/>
          <w:b/>
          <w:color w:val="000000" w:themeColor="text1"/>
          <w:sz w:val="52"/>
          <w:szCs w:val="52"/>
        </w:rPr>
      </w:pPr>
      <w:r w:rsidRPr="00FD135F">
        <w:rPr>
          <w:rFonts w:ascii="Impact" w:eastAsia="黑体" w:hAnsi="Impact" w:hint="eastAsia"/>
          <w:bCs/>
          <w:snapToGrid w:val="0"/>
          <w:color w:val="000000" w:themeColor="text1"/>
          <w:sz w:val="96"/>
          <w:szCs w:val="36"/>
        </w:rPr>
        <w:t>TSG</w:t>
      </w:r>
      <w:r w:rsidRPr="00FD135F">
        <w:rPr>
          <w:rFonts w:ascii="方正大黑简体" w:eastAsia="方正大黑简体" w:hint="eastAsia"/>
          <w:bCs/>
          <w:snapToGrid w:val="0"/>
          <w:color w:val="000000" w:themeColor="text1"/>
          <w:sz w:val="32"/>
          <w:szCs w:val="36"/>
        </w:rPr>
        <w:t>特种设备安全技术规范</w:t>
      </w:r>
      <w:r w:rsidR="0086264F" w:rsidRPr="00FD135F">
        <w:rPr>
          <w:rFonts w:ascii="黑体" w:eastAsia="黑体"/>
          <w:bCs/>
          <w:noProof/>
          <w:color w:val="000000" w:themeColor="text1"/>
          <w:sz w:val="32"/>
          <w:szCs w:val="36"/>
        </w:rPr>
        <mc:AlternateContent>
          <mc:Choice Requires="wps">
            <w:drawing>
              <wp:anchor distT="0" distB="0" distL="114300" distR="114300" simplePos="0" relativeHeight="251657216" behindDoc="0" locked="0" layoutInCell="1" allowOverlap="1" wp14:anchorId="103B056E" wp14:editId="434C0D1A">
                <wp:simplePos x="0" y="0"/>
                <wp:positionH relativeFrom="column">
                  <wp:posOffset>0</wp:posOffset>
                </wp:positionH>
                <wp:positionV relativeFrom="paragraph">
                  <wp:posOffset>-181610</wp:posOffset>
                </wp:positionV>
                <wp:extent cx="635"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4BDD0"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pt" to=".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"/>
            </w:pict>
          </mc:Fallback>
        </mc:AlternateContent>
      </w:r>
      <w:r w:rsidRPr="00FD135F">
        <w:rPr>
          <w:rFonts w:ascii="黑体" w:eastAsia="黑体" w:hint="eastAsia"/>
          <w:bCs/>
          <w:snapToGrid w:val="0"/>
          <w:color w:val="000000" w:themeColor="text1"/>
          <w:sz w:val="32"/>
          <w:szCs w:val="36"/>
        </w:rPr>
        <w:t xml:space="preserve">            TSG </w:t>
      </w:r>
      <w:r w:rsidRPr="00FD135F">
        <w:rPr>
          <w:rFonts w:ascii="黑体" w:eastAsia="黑体"/>
          <w:bCs/>
          <w:snapToGrid w:val="0"/>
          <w:color w:val="000000" w:themeColor="text1"/>
          <w:sz w:val="32"/>
          <w:szCs w:val="36"/>
        </w:rPr>
        <w:t>Z7002-20</w:t>
      </w:r>
      <w:r w:rsidR="006374BB" w:rsidRPr="00FD135F">
        <w:rPr>
          <w:rFonts w:ascii="黑体" w:eastAsia="黑体" w:hint="eastAsia"/>
          <w:bCs/>
          <w:snapToGrid w:val="0"/>
          <w:color w:val="000000" w:themeColor="text1"/>
          <w:sz w:val="32"/>
          <w:szCs w:val="36"/>
        </w:rPr>
        <w:t>2</w:t>
      </w:r>
      <w:r w:rsidR="00626EC6" w:rsidRPr="00FD135F">
        <w:rPr>
          <w:rFonts w:ascii="黑体" w:eastAsia="黑体" w:hint="eastAsia"/>
          <w:bCs/>
          <w:snapToGrid w:val="0"/>
          <w:color w:val="000000" w:themeColor="text1"/>
          <w:sz w:val="32"/>
          <w:szCs w:val="36"/>
        </w:rPr>
        <w:t>1</w:t>
      </w:r>
    </w:p>
    <w:p w14:paraId="2A55B531" w14:textId="77777777" w:rsidR="00CB48C2" w:rsidRPr="00FD135F" w:rsidRDefault="00CB48C2">
      <w:pPr>
        <w:ind w:right="480"/>
        <w:jc w:val="center"/>
        <w:rPr>
          <w:rFonts w:ascii="黑体" w:eastAsia="黑体"/>
          <w:b/>
          <w:color w:val="000000" w:themeColor="text1"/>
          <w:sz w:val="52"/>
          <w:szCs w:val="52"/>
        </w:rPr>
      </w:pPr>
    </w:p>
    <w:p w14:paraId="3514E7A0" w14:textId="77777777" w:rsidR="00FE5F49" w:rsidRPr="00FD135F" w:rsidRDefault="00FE5F49">
      <w:pPr>
        <w:ind w:right="480"/>
        <w:jc w:val="center"/>
        <w:rPr>
          <w:rFonts w:ascii="黑体" w:eastAsia="黑体"/>
          <w:b/>
          <w:color w:val="000000" w:themeColor="text1"/>
          <w:sz w:val="52"/>
          <w:szCs w:val="52"/>
        </w:rPr>
      </w:pPr>
    </w:p>
    <w:p w14:paraId="7E06C242" w14:textId="77777777" w:rsidR="00CB48C2" w:rsidRPr="00FD135F" w:rsidRDefault="002C693D">
      <w:pPr>
        <w:jc w:val="center"/>
        <w:rPr>
          <w:rFonts w:ascii="黑体" w:eastAsia="黑体"/>
          <w:b/>
          <w:color w:val="000000" w:themeColor="text1"/>
          <w:sz w:val="52"/>
          <w:szCs w:val="52"/>
        </w:rPr>
      </w:pPr>
      <w:r w:rsidRPr="00FD135F">
        <w:rPr>
          <w:rFonts w:ascii="黑体" w:eastAsia="黑体" w:hint="eastAsia"/>
          <w:b/>
          <w:color w:val="000000" w:themeColor="text1"/>
          <w:sz w:val="52"/>
          <w:szCs w:val="52"/>
        </w:rPr>
        <w:t>特种设备检测机构</w:t>
      </w:r>
      <w:r w:rsidR="007D7F3A" w:rsidRPr="00FD135F">
        <w:rPr>
          <w:rFonts w:ascii="黑体" w:eastAsia="黑体" w:hint="eastAsia"/>
          <w:b/>
          <w:color w:val="000000" w:themeColor="text1"/>
          <w:sz w:val="52"/>
          <w:szCs w:val="52"/>
        </w:rPr>
        <w:t>核准规则</w:t>
      </w:r>
    </w:p>
    <w:p w14:paraId="645755B6" w14:textId="626671A2" w:rsidR="009F31C6" w:rsidRPr="00FD135F" w:rsidRDefault="009F31C6" w:rsidP="006374BB">
      <w:pPr>
        <w:spacing w:line="240" w:lineRule="auto"/>
        <w:ind w:right="482"/>
        <w:jc w:val="center"/>
        <w:rPr>
          <w:rFonts w:ascii="Times New Roman" w:eastAsia="黑体"/>
          <w:bCs/>
          <w:color w:val="000000" w:themeColor="text1"/>
          <w:sz w:val="32"/>
          <w:szCs w:val="32"/>
        </w:rPr>
      </w:pPr>
      <w:r w:rsidRPr="00FD135F">
        <w:rPr>
          <w:rFonts w:ascii="Times New Roman" w:eastAsia="黑体"/>
          <w:bCs/>
          <w:color w:val="000000" w:themeColor="text1"/>
          <w:sz w:val="32"/>
          <w:szCs w:val="32"/>
        </w:rPr>
        <w:t xml:space="preserve">Accreditation Rules of Testing </w:t>
      </w:r>
      <w:r w:rsidR="006B28C4" w:rsidRPr="006B28C4">
        <w:rPr>
          <w:rFonts w:ascii="Times New Roman" w:eastAsia="黑体"/>
          <w:bCs/>
          <w:color w:val="000000" w:themeColor="text1"/>
          <w:sz w:val="32"/>
          <w:szCs w:val="32"/>
        </w:rPr>
        <w:t>Institution</w:t>
      </w:r>
      <w:r w:rsidRPr="00FD135F">
        <w:rPr>
          <w:rFonts w:ascii="Times New Roman" w:eastAsia="黑体"/>
          <w:bCs/>
          <w:color w:val="000000" w:themeColor="text1"/>
          <w:sz w:val="32"/>
          <w:szCs w:val="32"/>
        </w:rPr>
        <w:t xml:space="preserve"> for Special Equipment</w:t>
      </w:r>
    </w:p>
    <w:p w14:paraId="05800B26" w14:textId="77777777" w:rsidR="00CB48C2" w:rsidRPr="00FD135F" w:rsidRDefault="006A4453" w:rsidP="006374BB">
      <w:pPr>
        <w:spacing w:line="240" w:lineRule="auto"/>
        <w:ind w:right="482"/>
        <w:jc w:val="center"/>
        <w:rPr>
          <w:rFonts w:ascii="Times New Roman" w:eastAsia="黑体"/>
          <w:bCs/>
          <w:color w:val="000000" w:themeColor="text1"/>
          <w:sz w:val="32"/>
          <w:szCs w:val="32"/>
        </w:rPr>
      </w:pPr>
      <w:r w:rsidRPr="00FD135F">
        <w:rPr>
          <w:rFonts w:ascii="Times New Roman" w:eastAsia="黑体" w:hint="eastAsia"/>
          <w:bCs/>
          <w:color w:val="000000" w:themeColor="text1"/>
          <w:sz w:val="32"/>
          <w:szCs w:val="32"/>
        </w:rPr>
        <w:t>(</w:t>
      </w:r>
      <w:r w:rsidR="002C693D" w:rsidRPr="00FD135F">
        <w:rPr>
          <w:rFonts w:ascii="Times New Roman" w:eastAsia="黑体" w:hint="eastAsia"/>
          <w:bCs/>
          <w:color w:val="000000" w:themeColor="text1"/>
          <w:sz w:val="32"/>
          <w:szCs w:val="32"/>
        </w:rPr>
        <w:t>征求意见稿</w:t>
      </w:r>
      <w:r w:rsidRPr="00FD135F">
        <w:rPr>
          <w:rFonts w:ascii="Times New Roman" w:eastAsia="黑体" w:hint="eastAsia"/>
          <w:bCs/>
          <w:color w:val="000000" w:themeColor="text1"/>
          <w:sz w:val="32"/>
          <w:szCs w:val="32"/>
        </w:rPr>
        <w:t>)</w:t>
      </w:r>
    </w:p>
    <w:p w14:paraId="1C387717" w14:textId="77777777" w:rsidR="00CB48C2" w:rsidRPr="00FD135F" w:rsidRDefault="00CB48C2">
      <w:pPr>
        <w:ind w:right="480"/>
        <w:jc w:val="center"/>
        <w:rPr>
          <w:rFonts w:ascii="黑体" w:eastAsia="黑体"/>
          <w:b/>
          <w:color w:val="000000" w:themeColor="text1"/>
          <w:sz w:val="28"/>
          <w:szCs w:val="28"/>
        </w:rPr>
      </w:pPr>
    </w:p>
    <w:p w14:paraId="3D3D6F5E" w14:textId="77777777" w:rsidR="00CB48C2" w:rsidRPr="00FD135F" w:rsidRDefault="00CB48C2">
      <w:pPr>
        <w:ind w:right="480"/>
        <w:jc w:val="center"/>
        <w:rPr>
          <w:rFonts w:ascii="黑体" w:eastAsia="黑体"/>
          <w:b/>
          <w:color w:val="000000" w:themeColor="text1"/>
          <w:sz w:val="28"/>
          <w:szCs w:val="28"/>
        </w:rPr>
      </w:pPr>
    </w:p>
    <w:p w14:paraId="78E643F5" w14:textId="77777777" w:rsidR="00CB48C2" w:rsidRPr="00FD135F" w:rsidRDefault="00CB48C2">
      <w:pPr>
        <w:ind w:right="480"/>
        <w:jc w:val="center"/>
        <w:rPr>
          <w:rFonts w:ascii="黑体" w:eastAsia="黑体"/>
          <w:b/>
          <w:color w:val="000000" w:themeColor="text1"/>
          <w:sz w:val="28"/>
          <w:szCs w:val="28"/>
        </w:rPr>
      </w:pPr>
    </w:p>
    <w:p w14:paraId="34CA13E7" w14:textId="77777777" w:rsidR="00FE5F49" w:rsidRPr="00FD135F" w:rsidRDefault="00FE5F49">
      <w:pPr>
        <w:ind w:right="480"/>
        <w:jc w:val="center"/>
        <w:rPr>
          <w:rFonts w:ascii="黑体" w:eastAsia="黑体"/>
          <w:b/>
          <w:color w:val="000000" w:themeColor="text1"/>
          <w:sz w:val="28"/>
          <w:szCs w:val="28"/>
        </w:rPr>
      </w:pPr>
    </w:p>
    <w:p w14:paraId="476A4F2C" w14:textId="77777777" w:rsidR="00FE5F49" w:rsidRPr="00FD135F" w:rsidRDefault="00FE5F49">
      <w:pPr>
        <w:ind w:right="480"/>
        <w:jc w:val="center"/>
        <w:rPr>
          <w:rFonts w:ascii="黑体" w:eastAsia="黑体"/>
          <w:b/>
          <w:color w:val="000000" w:themeColor="text1"/>
          <w:sz w:val="28"/>
          <w:szCs w:val="28"/>
        </w:rPr>
      </w:pPr>
    </w:p>
    <w:p w14:paraId="546C250C" w14:textId="77777777" w:rsidR="00FE5F49" w:rsidRPr="00FD135F" w:rsidRDefault="00FE5F49">
      <w:pPr>
        <w:ind w:right="480"/>
        <w:jc w:val="center"/>
        <w:rPr>
          <w:rFonts w:ascii="黑体" w:eastAsia="黑体"/>
          <w:b/>
          <w:color w:val="000000" w:themeColor="text1"/>
          <w:sz w:val="28"/>
          <w:szCs w:val="28"/>
        </w:rPr>
      </w:pPr>
    </w:p>
    <w:p w14:paraId="53D623EF" w14:textId="77777777" w:rsidR="00FE5F49" w:rsidRPr="00FD135F" w:rsidRDefault="00FE5F49">
      <w:pPr>
        <w:ind w:right="480"/>
        <w:jc w:val="center"/>
        <w:rPr>
          <w:rFonts w:ascii="黑体" w:eastAsia="黑体"/>
          <w:b/>
          <w:color w:val="000000" w:themeColor="text1"/>
          <w:sz w:val="28"/>
          <w:szCs w:val="28"/>
        </w:rPr>
      </w:pPr>
    </w:p>
    <w:p w14:paraId="592D7B36" w14:textId="77777777" w:rsidR="00FE5F49" w:rsidRPr="00FD135F" w:rsidRDefault="00FE5F49">
      <w:pPr>
        <w:ind w:right="480"/>
        <w:jc w:val="center"/>
        <w:rPr>
          <w:rFonts w:ascii="黑体" w:eastAsia="黑体"/>
          <w:b/>
          <w:color w:val="000000" w:themeColor="text1"/>
          <w:sz w:val="28"/>
          <w:szCs w:val="28"/>
        </w:rPr>
      </w:pPr>
    </w:p>
    <w:p w14:paraId="40DCBC54" w14:textId="77777777" w:rsidR="00FE5F49" w:rsidRPr="00FD135F" w:rsidRDefault="00FE5F49">
      <w:pPr>
        <w:ind w:right="480"/>
        <w:jc w:val="center"/>
        <w:rPr>
          <w:rFonts w:ascii="黑体" w:eastAsia="黑体"/>
          <w:b/>
          <w:color w:val="000000" w:themeColor="text1"/>
          <w:sz w:val="28"/>
          <w:szCs w:val="28"/>
        </w:rPr>
      </w:pPr>
    </w:p>
    <w:p w14:paraId="6F31CA10" w14:textId="77777777" w:rsidR="00FE5F49" w:rsidRPr="00FD135F" w:rsidRDefault="00FE5F49">
      <w:pPr>
        <w:ind w:right="480"/>
        <w:jc w:val="center"/>
        <w:rPr>
          <w:rFonts w:ascii="黑体" w:eastAsia="黑体"/>
          <w:b/>
          <w:color w:val="000000" w:themeColor="text1"/>
          <w:sz w:val="28"/>
          <w:szCs w:val="28"/>
        </w:rPr>
      </w:pPr>
    </w:p>
    <w:p w14:paraId="6421C910" w14:textId="77777777" w:rsidR="00FE5F49" w:rsidRPr="00FD135F" w:rsidRDefault="00FE5F49">
      <w:pPr>
        <w:ind w:right="480"/>
        <w:jc w:val="center"/>
        <w:rPr>
          <w:rFonts w:ascii="黑体" w:eastAsia="黑体"/>
          <w:b/>
          <w:color w:val="000000" w:themeColor="text1"/>
          <w:sz w:val="28"/>
          <w:szCs w:val="28"/>
        </w:rPr>
      </w:pPr>
    </w:p>
    <w:p w14:paraId="7F2B5163" w14:textId="77777777" w:rsidR="00CB48C2" w:rsidRPr="00FD135F" w:rsidRDefault="00CB48C2">
      <w:pPr>
        <w:ind w:right="480"/>
        <w:jc w:val="center"/>
        <w:rPr>
          <w:rFonts w:ascii="黑体" w:eastAsia="黑体"/>
          <w:b/>
          <w:color w:val="000000" w:themeColor="text1"/>
          <w:sz w:val="28"/>
          <w:szCs w:val="28"/>
        </w:rPr>
      </w:pPr>
    </w:p>
    <w:p w14:paraId="3BDE365B" w14:textId="77777777" w:rsidR="00CB48C2" w:rsidRPr="00FD135F" w:rsidRDefault="002C693D">
      <w:pPr>
        <w:ind w:right="480"/>
        <w:jc w:val="center"/>
        <w:rPr>
          <w:rFonts w:ascii="黑体" w:eastAsia="黑体"/>
          <w:color w:val="000000" w:themeColor="text1"/>
          <w:sz w:val="28"/>
          <w:szCs w:val="28"/>
        </w:rPr>
      </w:pPr>
      <w:r w:rsidRPr="00FD135F">
        <w:rPr>
          <w:rFonts w:ascii="黑体" w:eastAsia="黑体" w:hint="eastAsia"/>
          <w:color w:val="000000" w:themeColor="text1"/>
          <w:sz w:val="28"/>
          <w:szCs w:val="28"/>
        </w:rPr>
        <w:t>中华人民共和国国家市场监督管理总局颁布</w:t>
      </w:r>
    </w:p>
    <w:p w14:paraId="56D81068" w14:textId="16271855" w:rsidR="00CB48C2" w:rsidRPr="00FD135F" w:rsidRDefault="002C693D" w:rsidP="00FE5F49">
      <w:pPr>
        <w:ind w:right="480"/>
        <w:jc w:val="center"/>
        <w:rPr>
          <w:color w:val="000000" w:themeColor="text1"/>
        </w:rPr>
        <w:sectPr w:rsidR="00CB48C2" w:rsidRPr="00FD135F">
          <w:headerReference w:type="even" r:id="rId8"/>
          <w:headerReference w:type="default" r:id="rId9"/>
          <w:footerReference w:type="even" r:id="rId10"/>
          <w:footerReference w:type="default" r:id="rId11"/>
          <w:footerReference w:type="first" r:id="rId12"/>
          <w:type w:val="oddPage"/>
          <w:pgSz w:w="11906" w:h="16838"/>
          <w:pgMar w:top="1701" w:right="1418" w:bottom="1418" w:left="1418" w:header="1134" w:footer="1134" w:gutter="0"/>
          <w:pgNumType w:start="1"/>
          <w:cols w:space="425"/>
          <w:titlePg/>
          <w:docGrid w:linePitch="326"/>
        </w:sectPr>
      </w:pPr>
      <w:r w:rsidRPr="00FD135F">
        <w:rPr>
          <w:rFonts w:ascii="黑体" w:eastAsia="黑体"/>
          <w:color w:val="000000" w:themeColor="text1"/>
          <w:sz w:val="28"/>
          <w:szCs w:val="28"/>
        </w:rPr>
        <w:t>20</w:t>
      </w:r>
      <w:r w:rsidR="00397890" w:rsidRPr="00FD135F">
        <w:rPr>
          <w:rFonts w:ascii="黑体" w:eastAsia="黑体" w:hint="eastAsia"/>
          <w:color w:val="000000" w:themeColor="text1"/>
          <w:sz w:val="28"/>
          <w:szCs w:val="28"/>
        </w:rPr>
        <w:t>2</w:t>
      </w:r>
      <w:r w:rsidR="007A7E2E">
        <w:rPr>
          <w:rFonts w:ascii="黑体" w:eastAsia="黑体"/>
          <w:color w:val="000000" w:themeColor="text1"/>
          <w:sz w:val="28"/>
          <w:szCs w:val="28"/>
        </w:rPr>
        <w:t>1</w:t>
      </w:r>
      <w:r w:rsidRPr="00FD135F">
        <w:rPr>
          <w:rFonts w:ascii="黑体" w:eastAsia="黑体" w:hint="eastAsia"/>
          <w:color w:val="000000" w:themeColor="text1"/>
          <w:sz w:val="28"/>
          <w:szCs w:val="28"/>
        </w:rPr>
        <w:t>年</w:t>
      </w:r>
      <w:r w:rsidRPr="00FD135F">
        <w:rPr>
          <w:rFonts w:ascii="黑体" w:eastAsia="黑体"/>
          <w:color w:val="000000" w:themeColor="text1"/>
          <w:sz w:val="28"/>
          <w:szCs w:val="28"/>
        </w:rPr>
        <w:t>**</w:t>
      </w:r>
      <w:r w:rsidRPr="00FD135F">
        <w:rPr>
          <w:rFonts w:ascii="黑体" w:eastAsia="黑体" w:hint="eastAsia"/>
          <w:color w:val="000000" w:themeColor="text1"/>
          <w:sz w:val="28"/>
          <w:szCs w:val="28"/>
        </w:rPr>
        <w:t>月</w:t>
      </w:r>
      <w:r w:rsidRPr="00FD135F">
        <w:rPr>
          <w:rFonts w:ascii="黑体" w:eastAsia="黑体"/>
          <w:color w:val="000000" w:themeColor="text1"/>
          <w:sz w:val="28"/>
          <w:szCs w:val="28"/>
        </w:rPr>
        <w:t>**</w:t>
      </w:r>
      <w:r w:rsidRPr="00FD135F">
        <w:rPr>
          <w:rFonts w:ascii="黑体" w:eastAsia="黑体" w:hint="eastAsia"/>
          <w:color w:val="000000" w:themeColor="text1"/>
          <w:sz w:val="28"/>
          <w:szCs w:val="28"/>
        </w:rPr>
        <w:t>日</w:t>
      </w:r>
    </w:p>
    <w:p w14:paraId="39FA4D55" w14:textId="77777777" w:rsidR="00CB48C2" w:rsidRPr="00FD135F" w:rsidRDefault="002C693D">
      <w:pPr>
        <w:pStyle w:val="TOC10"/>
        <w:jc w:val="center"/>
        <w:rPr>
          <w:rFonts w:ascii="黑体" w:eastAsia="黑体" w:hAnsi="黑体"/>
          <w:color w:val="000000" w:themeColor="text1"/>
          <w:lang w:val="zh-CN"/>
        </w:rPr>
      </w:pPr>
      <w:bookmarkStart w:id="0" w:name="_Toc413075115"/>
      <w:r w:rsidRPr="00FD135F">
        <w:rPr>
          <w:rFonts w:ascii="黑体" w:eastAsia="黑体" w:hAnsi="黑体"/>
          <w:color w:val="000000" w:themeColor="text1"/>
          <w:lang w:val="zh-CN"/>
        </w:rPr>
        <w:lastRenderedPageBreak/>
        <w:t>目  录</w:t>
      </w:r>
    </w:p>
    <w:p w14:paraId="527590C4" w14:textId="77777777" w:rsidR="00CB48C2" w:rsidRPr="00FD135F" w:rsidRDefault="00CB48C2">
      <w:pPr>
        <w:rPr>
          <w:rFonts w:ascii="方正书宋简体" w:eastAsia="方正书宋简体"/>
          <w:color w:val="000000" w:themeColor="text1"/>
          <w:lang w:val="zh-CN"/>
        </w:rPr>
      </w:pPr>
    </w:p>
    <w:p w14:paraId="033F95B6" w14:textId="0142CB2D" w:rsidR="00626EC6" w:rsidRPr="00FD135F" w:rsidRDefault="00E021A1">
      <w:pPr>
        <w:pStyle w:val="TOC1"/>
        <w:tabs>
          <w:tab w:val="right" w:leader="dot" w:pos="9060"/>
        </w:tabs>
        <w:rPr>
          <w:rFonts w:asciiTheme="minorEastAsia" w:eastAsiaTheme="minorEastAsia" w:hAnsiTheme="minorEastAsia" w:cstheme="minorBidi"/>
          <w:b w:val="0"/>
          <w:bCs w:val="0"/>
          <w:caps w:val="0"/>
          <w:noProof/>
          <w:color w:val="000000" w:themeColor="text1"/>
          <w:sz w:val="24"/>
          <w:szCs w:val="24"/>
        </w:rPr>
      </w:pPr>
      <w:r w:rsidRPr="00FD135F">
        <w:rPr>
          <w:rFonts w:asciiTheme="minorEastAsia" w:eastAsiaTheme="minorEastAsia" w:hAnsiTheme="minorEastAsia" w:hint="eastAsia"/>
          <w:b w:val="0"/>
          <w:color w:val="000000" w:themeColor="text1"/>
          <w:sz w:val="24"/>
          <w:szCs w:val="24"/>
        </w:rPr>
        <w:fldChar w:fldCharType="begin"/>
      </w:r>
      <w:r w:rsidR="002C693D" w:rsidRPr="00FD135F">
        <w:rPr>
          <w:rFonts w:asciiTheme="minorEastAsia" w:eastAsiaTheme="minorEastAsia" w:hAnsiTheme="minorEastAsia"/>
          <w:b w:val="0"/>
          <w:color w:val="000000" w:themeColor="text1"/>
          <w:sz w:val="24"/>
          <w:szCs w:val="24"/>
        </w:rPr>
        <w:instrText xml:space="preserve"> TOC \o "1-3" \h \z \u </w:instrText>
      </w:r>
      <w:r w:rsidRPr="00FD135F">
        <w:rPr>
          <w:rFonts w:asciiTheme="minorEastAsia" w:eastAsiaTheme="minorEastAsia" w:hAnsiTheme="minorEastAsia" w:hint="eastAsia"/>
          <w:b w:val="0"/>
          <w:color w:val="000000" w:themeColor="text1"/>
          <w:sz w:val="24"/>
          <w:szCs w:val="24"/>
        </w:rPr>
        <w:fldChar w:fldCharType="separate"/>
      </w:r>
      <w:hyperlink w:anchor="_Toc71719872" w:history="1">
        <w:r w:rsidR="00626EC6" w:rsidRPr="00FD135F">
          <w:rPr>
            <w:rStyle w:val="afa"/>
            <w:rFonts w:asciiTheme="minorEastAsia" w:eastAsiaTheme="minorEastAsia" w:hAnsiTheme="minorEastAsia"/>
            <w:b w:val="0"/>
            <w:noProof/>
            <w:color w:val="000000" w:themeColor="text1"/>
            <w:sz w:val="24"/>
            <w:szCs w:val="24"/>
          </w:rPr>
          <w:t xml:space="preserve">1  </w:t>
        </w:r>
        <w:r w:rsidR="00626EC6" w:rsidRPr="00FD135F">
          <w:rPr>
            <w:rStyle w:val="afa"/>
            <w:rFonts w:asciiTheme="minorEastAsia" w:eastAsiaTheme="minorEastAsia" w:hAnsiTheme="minorEastAsia" w:hint="eastAsia"/>
            <w:b w:val="0"/>
            <w:noProof/>
            <w:color w:val="000000" w:themeColor="text1"/>
            <w:sz w:val="24"/>
            <w:szCs w:val="24"/>
          </w:rPr>
          <w:t>总</w:t>
        </w:r>
        <w:r w:rsidR="00626EC6" w:rsidRPr="00FD135F">
          <w:rPr>
            <w:rStyle w:val="afa"/>
            <w:rFonts w:asciiTheme="minorEastAsia" w:eastAsiaTheme="minorEastAsia" w:hAnsiTheme="minorEastAsia"/>
            <w:b w:val="0"/>
            <w:noProof/>
            <w:color w:val="000000" w:themeColor="text1"/>
            <w:sz w:val="24"/>
            <w:szCs w:val="24"/>
          </w:rPr>
          <w:t xml:space="preserve">    </w:t>
        </w:r>
        <w:r w:rsidR="00626EC6" w:rsidRPr="00FD135F">
          <w:rPr>
            <w:rStyle w:val="afa"/>
            <w:rFonts w:asciiTheme="minorEastAsia" w:eastAsiaTheme="minorEastAsia" w:hAnsiTheme="minorEastAsia" w:hint="eastAsia"/>
            <w:b w:val="0"/>
            <w:noProof/>
            <w:color w:val="000000" w:themeColor="text1"/>
            <w:sz w:val="24"/>
            <w:szCs w:val="24"/>
          </w:rPr>
          <w:t>则</w:t>
        </w:r>
        <w:r w:rsidR="00626EC6" w:rsidRPr="00FD135F">
          <w:rPr>
            <w:rFonts w:asciiTheme="minorEastAsia" w:eastAsiaTheme="minorEastAsia" w:hAnsiTheme="minorEastAsia"/>
            <w:b w:val="0"/>
            <w:noProof/>
            <w:webHidden/>
            <w:color w:val="000000" w:themeColor="text1"/>
            <w:sz w:val="24"/>
            <w:szCs w:val="24"/>
          </w:rPr>
          <w:tab/>
        </w:r>
        <w:r w:rsidR="00626EC6" w:rsidRPr="00FD135F">
          <w:rPr>
            <w:rFonts w:asciiTheme="minorEastAsia" w:eastAsiaTheme="minorEastAsia" w:hAnsiTheme="minorEastAsia"/>
            <w:b w:val="0"/>
            <w:noProof/>
            <w:webHidden/>
            <w:color w:val="000000" w:themeColor="text1"/>
            <w:sz w:val="24"/>
            <w:szCs w:val="24"/>
          </w:rPr>
          <w:fldChar w:fldCharType="begin"/>
        </w:r>
        <w:r w:rsidR="00626EC6" w:rsidRPr="00FD135F">
          <w:rPr>
            <w:rFonts w:asciiTheme="minorEastAsia" w:eastAsiaTheme="minorEastAsia" w:hAnsiTheme="minorEastAsia"/>
            <w:b w:val="0"/>
            <w:noProof/>
            <w:webHidden/>
            <w:color w:val="000000" w:themeColor="text1"/>
            <w:sz w:val="24"/>
            <w:szCs w:val="24"/>
          </w:rPr>
          <w:instrText xml:space="preserve"> PAGEREF _Toc71719872 \h </w:instrText>
        </w:r>
        <w:r w:rsidR="00626EC6" w:rsidRPr="00FD135F">
          <w:rPr>
            <w:rFonts w:asciiTheme="minorEastAsia" w:eastAsiaTheme="minorEastAsia" w:hAnsiTheme="minorEastAsia"/>
            <w:b w:val="0"/>
            <w:noProof/>
            <w:webHidden/>
            <w:color w:val="000000" w:themeColor="text1"/>
            <w:sz w:val="24"/>
            <w:szCs w:val="24"/>
          </w:rPr>
        </w:r>
        <w:r w:rsidR="00626EC6" w:rsidRPr="00FD135F">
          <w:rPr>
            <w:rFonts w:asciiTheme="minorEastAsia" w:eastAsiaTheme="minorEastAsia" w:hAnsiTheme="minorEastAsia"/>
            <w:b w:val="0"/>
            <w:noProof/>
            <w:webHidden/>
            <w:color w:val="000000" w:themeColor="text1"/>
            <w:sz w:val="24"/>
            <w:szCs w:val="24"/>
          </w:rPr>
          <w:fldChar w:fldCharType="separate"/>
        </w:r>
        <w:r w:rsidR="00AF7E44" w:rsidRPr="00FD135F">
          <w:rPr>
            <w:rFonts w:asciiTheme="minorEastAsia" w:eastAsiaTheme="minorEastAsia" w:hAnsiTheme="minorEastAsia"/>
            <w:b w:val="0"/>
            <w:noProof/>
            <w:webHidden/>
            <w:color w:val="000000" w:themeColor="text1"/>
            <w:sz w:val="24"/>
            <w:szCs w:val="24"/>
          </w:rPr>
          <w:t>2</w:t>
        </w:r>
        <w:r w:rsidR="00626EC6" w:rsidRPr="00FD135F">
          <w:rPr>
            <w:rFonts w:asciiTheme="minorEastAsia" w:eastAsiaTheme="minorEastAsia" w:hAnsiTheme="minorEastAsia"/>
            <w:b w:val="0"/>
            <w:noProof/>
            <w:webHidden/>
            <w:color w:val="000000" w:themeColor="text1"/>
            <w:sz w:val="24"/>
            <w:szCs w:val="24"/>
          </w:rPr>
          <w:fldChar w:fldCharType="end"/>
        </w:r>
      </w:hyperlink>
    </w:p>
    <w:p w14:paraId="395F06D0" w14:textId="7A7925A8" w:rsidR="00626EC6" w:rsidRPr="00FD135F" w:rsidRDefault="00117DC6">
      <w:pPr>
        <w:pStyle w:val="TOC1"/>
        <w:tabs>
          <w:tab w:val="right" w:leader="dot" w:pos="9060"/>
        </w:tabs>
        <w:rPr>
          <w:rFonts w:asciiTheme="minorEastAsia" w:eastAsiaTheme="minorEastAsia" w:hAnsiTheme="minorEastAsia" w:cstheme="minorBidi"/>
          <w:b w:val="0"/>
          <w:bCs w:val="0"/>
          <w:caps w:val="0"/>
          <w:noProof/>
          <w:color w:val="000000" w:themeColor="text1"/>
          <w:sz w:val="24"/>
          <w:szCs w:val="24"/>
        </w:rPr>
      </w:pPr>
      <w:hyperlink w:anchor="_Toc71719873" w:history="1">
        <w:r w:rsidR="00626EC6" w:rsidRPr="00FD135F">
          <w:rPr>
            <w:rStyle w:val="afa"/>
            <w:rFonts w:asciiTheme="minorEastAsia" w:eastAsiaTheme="minorEastAsia" w:hAnsiTheme="minorEastAsia"/>
            <w:b w:val="0"/>
            <w:noProof/>
            <w:color w:val="000000" w:themeColor="text1"/>
            <w:sz w:val="24"/>
            <w:szCs w:val="24"/>
          </w:rPr>
          <w:t xml:space="preserve">2  </w:t>
        </w:r>
        <w:r w:rsidR="00626EC6" w:rsidRPr="00FD135F">
          <w:rPr>
            <w:rStyle w:val="afa"/>
            <w:rFonts w:asciiTheme="minorEastAsia" w:eastAsiaTheme="minorEastAsia" w:hAnsiTheme="minorEastAsia" w:hint="eastAsia"/>
            <w:b w:val="0"/>
            <w:noProof/>
            <w:color w:val="000000" w:themeColor="text1"/>
            <w:sz w:val="24"/>
            <w:szCs w:val="24"/>
          </w:rPr>
          <w:t>资格核准</w:t>
        </w:r>
        <w:r w:rsidR="00626EC6" w:rsidRPr="00FD135F">
          <w:rPr>
            <w:rFonts w:asciiTheme="minorEastAsia" w:eastAsiaTheme="minorEastAsia" w:hAnsiTheme="minorEastAsia"/>
            <w:b w:val="0"/>
            <w:noProof/>
            <w:webHidden/>
            <w:color w:val="000000" w:themeColor="text1"/>
            <w:sz w:val="24"/>
            <w:szCs w:val="24"/>
          </w:rPr>
          <w:tab/>
        </w:r>
        <w:r w:rsidR="00626EC6" w:rsidRPr="00FD135F">
          <w:rPr>
            <w:rFonts w:asciiTheme="minorEastAsia" w:eastAsiaTheme="minorEastAsia" w:hAnsiTheme="minorEastAsia"/>
            <w:b w:val="0"/>
            <w:noProof/>
            <w:webHidden/>
            <w:color w:val="000000" w:themeColor="text1"/>
            <w:sz w:val="24"/>
            <w:szCs w:val="24"/>
          </w:rPr>
          <w:fldChar w:fldCharType="begin"/>
        </w:r>
        <w:r w:rsidR="00626EC6" w:rsidRPr="00FD135F">
          <w:rPr>
            <w:rFonts w:asciiTheme="minorEastAsia" w:eastAsiaTheme="minorEastAsia" w:hAnsiTheme="minorEastAsia"/>
            <w:b w:val="0"/>
            <w:noProof/>
            <w:webHidden/>
            <w:color w:val="000000" w:themeColor="text1"/>
            <w:sz w:val="24"/>
            <w:szCs w:val="24"/>
          </w:rPr>
          <w:instrText xml:space="preserve"> PAGEREF _Toc71719873 \h </w:instrText>
        </w:r>
        <w:r w:rsidR="00626EC6" w:rsidRPr="00FD135F">
          <w:rPr>
            <w:rFonts w:asciiTheme="minorEastAsia" w:eastAsiaTheme="minorEastAsia" w:hAnsiTheme="minorEastAsia"/>
            <w:b w:val="0"/>
            <w:noProof/>
            <w:webHidden/>
            <w:color w:val="000000" w:themeColor="text1"/>
            <w:sz w:val="24"/>
            <w:szCs w:val="24"/>
          </w:rPr>
        </w:r>
        <w:r w:rsidR="00626EC6" w:rsidRPr="00FD135F">
          <w:rPr>
            <w:rFonts w:asciiTheme="minorEastAsia" w:eastAsiaTheme="minorEastAsia" w:hAnsiTheme="minorEastAsia"/>
            <w:b w:val="0"/>
            <w:noProof/>
            <w:webHidden/>
            <w:color w:val="000000" w:themeColor="text1"/>
            <w:sz w:val="24"/>
            <w:szCs w:val="24"/>
          </w:rPr>
          <w:fldChar w:fldCharType="separate"/>
        </w:r>
        <w:r w:rsidR="00AF7E44" w:rsidRPr="00FD135F">
          <w:rPr>
            <w:rFonts w:asciiTheme="minorEastAsia" w:eastAsiaTheme="minorEastAsia" w:hAnsiTheme="minorEastAsia"/>
            <w:b w:val="0"/>
            <w:noProof/>
            <w:webHidden/>
            <w:color w:val="000000" w:themeColor="text1"/>
            <w:sz w:val="24"/>
            <w:szCs w:val="24"/>
          </w:rPr>
          <w:t>2</w:t>
        </w:r>
        <w:r w:rsidR="00626EC6" w:rsidRPr="00FD135F">
          <w:rPr>
            <w:rFonts w:asciiTheme="minorEastAsia" w:eastAsiaTheme="minorEastAsia" w:hAnsiTheme="minorEastAsia"/>
            <w:b w:val="0"/>
            <w:noProof/>
            <w:webHidden/>
            <w:color w:val="000000" w:themeColor="text1"/>
            <w:sz w:val="24"/>
            <w:szCs w:val="24"/>
          </w:rPr>
          <w:fldChar w:fldCharType="end"/>
        </w:r>
      </w:hyperlink>
    </w:p>
    <w:p w14:paraId="0D952D0A" w14:textId="14A69399" w:rsidR="00626EC6" w:rsidRPr="00FD135F" w:rsidRDefault="00117DC6">
      <w:pPr>
        <w:pStyle w:val="TOC1"/>
        <w:tabs>
          <w:tab w:val="right" w:leader="dot" w:pos="9060"/>
        </w:tabs>
        <w:rPr>
          <w:rFonts w:asciiTheme="minorEastAsia" w:eastAsiaTheme="minorEastAsia" w:hAnsiTheme="minorEastAsia" w:cstheme="minorBidi"/>
          <w:b w:val="0"/>
          <w:bCs w:val="0"/>
          <w:caps w:val="0"/>
          <w:noProof/>
          <w:color w:val="000000" w:themeColor="text1"/>
          <w:sz w:val="24"/>
          <w:szCs w:val="24"/>
        </w:rPr>
      </w:pPr>
      <w:hyperlink w:anchor="_Toc71719874" w:history="1">
        <w:r w:rsidR="00626EC6" w:rsidRPr="00FD135F">
          <w:rPr>
            <w:rStyle w:val="afa"/>
            <w:rFonts w:asciiTheme="minorEastAsia" w:eastAsiaTheme="minorEastAsia" w:hAnsiTheme="minorEastAsia"/>
            <w:b w:val="0"/>
            <w:noProof/>
            <w:color w:val="000000" w:themeColor="text1"/>
            <w:sz w:val="24"/>
            <w:szCs w:val="24"/>
          </w:rPr>
          <w:t xml:space="preserve">3  </w:t>
        </w:r>
        <w:r w:rsidR="00626EC6" w:rsidRPr="00FD135F">
          <w:rPr>
            <w:rStyle w:val="afa"/>
            <w:rFonts w:asciiTheme="minorEastAsia" w:eastAsiaTheme="minorEastAsia" w:hAnsiTheme="minorEastAsia" w:hint="eastAsia"/>
            <w:b w:val="0"/>
            <w:noProof/>
            <w:color w:val="000000" w:themeColor="text1"/>
            <w:sz w:val="24"/>
            <w:szCs w:val="24"/>
          </w:rPr>
          <w:t>附</w:t>
        </w:r>
        <w:r w:rsidR="00626EC6" w:rsidRPr="00FD135F">
          <w:rPr>
            <w:rStyle w:val="afa"/>
            <w:rFonts w:asciiTheme="minorEastAsia" w:eastAsiaTheme="minorEastAsia" w:hAnsiTheme="minorEastAsia"/>
            <w:b w:val="0"/>
            <w:noProof/>
            <w:color w:val="000000" w:themeColor="text1"/>
            <w:sz w:val="24"/>
            <w:szCs w:val="24"/>
          </w:rPr>
          <w:t xml:space="preserve"> </w:t>
        </w:r>
        <w:r w:rsidR="005016B5" w:rsidRPr="00FD135F">
          <w:rPr>
            <w:rStyle w:val="afa"/>
            <w:rFonts w:asciiTheme="minorEastAsia" w:eastAsiaTheme="minorEastAsia" w:hAnsiTheme="minorEastAsia" w:hint="eastAsia"/>
            <w:b w:val="0"/>
            <w:noProof/>
            <w:color w:val="000000" w:themeColor="text1"/>
            <w:sz w:val="24"/>
            <w:szCs w:val="24"/>
          </w:rPr>
          <w:t xml:space="preserve">  </w:t>
        </w:r>
        <w:r w:rsidR="00626EC6" w:rsidRPr="00FD135F">
          <w:rPr>
            <w:rStyle w:val="afa"/>
            <w:rFonts w:asciiTheme="minorEastAsia" w:eastAsiaTheme="minorEastAsia" w:hAnsiTheme="minorEastAsia"/>
            <w:b w:val="0"/>
            <w:noProof/>
            <w:color w:val="000000" w:themeColor="text1"/>
            <w:sz w:val="24"/>
            <w:szCs w:val="24"/>
          </w:rPr>
          <w:t xml:space="preserve"> </w:t>
        </w:r>
        <w:r w:rsidR="00626EC6" w:rsidRPr="00FD135F">
          <w:rPr>
            <w:rStyle w:val="afa"/>
            <w:rFonts w:asciiTheme="minorEastAsia" w:eastAsiaTheme="minorEastAsia" w:hAnsiTheme="minorEastAsia" w:hint="eastAsia"/>
            <w:b w:val="0"/>
            <w:noProof/>
            <w:color w:val="000000" w:themeColor="text1"/>
            <w:sz w:val="24"/>
            <w:szCs w:val="24"/>
          </w:rPr>
          <w:t>则</w:t>
        </w:r>
        <w:r w:rsidR="00626EC6" w:rsidRPr="00FD135F">
          <w:rPr>
            <w:rFonts w:asciiTheme="minorEastAsia" w:eastAsiaTheme="minorEastAsia" w:hAnsiTheme="minorEastAsia"/>
            <w:b w:val="0"/>
            <w:noProof/>
            <w:webHidden/>
            <w:color w:val="000000" w:themeColor="text1"/>
            <w:sz w:val="24"/>
            <w:szCs w:val="24"/>
          </w:rPr>
          <w:tab/>
        </w:r>
        <w:r w:rsidR="00626EC6" w:rsidRPr="00FD135F">
          <w:rPr>
            <w:rFonts w:asciiTheme="minorEastAsia" w:eastAsiaTheme="minorEastAsia" w:hAnsiTheme="minorEastAsia"/>
            <w:b w:val="0"/>
            <w:noProof/>
            <w:webHidden/>
            <w:color w:val="000000" w:themeColor="text1"/>
            <w:sz w:val="24"/>
            <w:szCs w:val="24"/>
          </w:rPr>
          <w:fldChar w:fldCharType="begin"/>
        </w:r>
        <w:r w:rsidR="00626EC6" w:rsidRPr="00FD135F">
          <w:rPr>
            <w:rFonts w:asciiTheme="minorEastAsia" w:eastAsiaTheme="minorEastAsia" w:hAnsiTheme="minorEastAsia"/>
            <w:b w:val="0"/>
            <w:noProof/>
            <w:webHidden/>
            <w:color w:val="000000" w:themeColor="text1"/>
            <w:sz w:val="24"/>
            <w:szCs w:val="24"/>
          </w:rPr>
          <w:instrText xml:space="preserve"> PAGEREF _Toc71719874 \h </w:instrText>
        </w:r>
        <w:r w:rsidR="00626EC6" w:rsidRPr="00FD135F">
          <w:rPr>
            <w:rFonts w:asciiTheme="minorEastAsia" w:eastAsiaTheme="minorEastAsia" w:hAnsiTheme="minorEastAsia"/>
            <w:b w:val="0"/>
            <w:noProof/>
            <w:webHidden/>
            <w:color w:val="000000" w:themeColor="text1"/>
            <w:sz w:val="24"/>
            <w:szCs w:val="24"/>
          </w:rPr>
        </w:r>
        <w:r w:rsidR="00626EC6" w:rsidRPr="00FD135F">
          <w:rPr>
            <w:rFonts w:asciiTheme="minorEastAsia" w:eastAsiaTheme="minorEastAsia" w:hAnsiTheme="minorEastAsia"/>
            <w:b w:val="0"/>
            <w:noProof/>
            <w:webHidden/>
            <w:color w:val="000000" w:themeColor="text1"/>
            <w:sz w:val="24"/>
            <w:szCs w:val="24"/>
          </w:rPr>
          <w:fldChar w:fldCharType="separate"/>
        </w:r>
        <w:r w:rsidR="00AF7E44" w:rsidRPr="00FD135F">
          <w:rPr>
            <w:rFonts w:asciiTheme="minorEastAsia" w:eastAsiaTheme="minorEastAsia" w:hAnsiTheme="minorEastAsia"/>
            <w:b w:val="0"/>
            <w:noProof/>
            <w:webHidden/>
            <w:color w:val="000000" w:themeColor="text1"/>
            <w:sz w:val="24"/>
            <w:szCs w:val="24"/>
          </w:rPr>
          <w:t>5</w:t>
        </w:r>
        <w:r w:rsidR="00626EC6" w:rsidRPr="00FD135F">
          <w:rPr>
            <w:rFonts w:asciiTheme="minorEastAsia" w:eastAsiaTheme="minorEastAsia" w:hAnsiTheme="minorEastAsia"/>
            <w:b w:val="0"/>
            <w:noProof/>
            <w:webHidden/>
            <w:color w:val="000000" w:themeColor="text1"/>
            <w:sz w:val="24"/>
            <w:szCs w:val="24"/>
          </w:rPr>
          <w:fldChar w:fldCharType="end"/>
        </w:r>
      </w:hyperlink>
    </w:p>
    <w:p w14:paraId="2EED8A16" w14:textId="55791372" w:rsidR="00626EC6" w:rsidRPr="00FD135F" w:rsidRDefault="00117DC6">
      <w:pPr>
        <w:pStyle w:val="TOC1"/>
        <w:tabs>
          <w:tab w:val="right" w:leader="dot" w:pos="9060"/>
        </w:tabs>
        <w:rPr>
          <w:rFonts w:asciiTheme="minorEastAsia" w:eastAsiaTheme="minorEastAsia" w:hAnsiTheme="minorEastAsia" w:cstheme="minorBidi"/>
          <w:b w:val="0"/>
          <w:bCs w:val="0"/>
          <w:caps w:val="0"/>
          <w:noProof/>
          <w:color w:val="000000" w:themeColor="text1"/>
          <w:sz w:val="24"/>
          <w:szCs w:val="24"/>
        </w:rPr>
      </w:pPr>
      <w:hyperlink w:anchor="_Toc71719875" w:history="1">
        <w:r w:rsidR="00626EC6" w:rsidRPr="00FD135F">
          <w:rPr>
            <w:rStyle w:val="afa"/>
            <w:rFonts w:asciiTheme="minorEastAsia" w:eastAsiaTheme="minorEastAsia" w:hAnsiTheme="minorEastAsia" w:hint="eastAsia"/>
            <w:b w:val="0"/>
            <w:noProof/>
            <w:color w:val="000000" w:themeColor="text1"/>
            <w:sz w:val="24"/>
            <w:szCs w:val="24"/>
          </w:rPr>
          <w:t>附件</w:t>
        </w:r>
        <w:r w:rsidR="00626EC6" w:rsidRPr="00FD135F">
          <w:rPr>
            <w:rStyle w:val="afa"/>
            <w:rFonts w:asciiTheme="minorEastAsia" w:eastAsiaTheme="minorEastAsia" w:hAnsiTheme="minorEastAsia"/>
            <w:b w:val="0"/>
            <w:noProof/>
            <w:color w:val="000000" w:themeColor="text1"/>
            <w:sz w:val="24"/>
            <w:szCs w:val="24"/>
          </w:rPr>
          <w:t>A</w:t>
        </w:r>
      </w:hyperlink>
      <w:r w:rsidR="008D693B" w:rsidRPr="00FD135F">
        <w:rPr>
          <w:rFonts w:asciiTheme="minorEastAsia" w:eastAsiaTheme="minorEastAsia" w:hAnsiTheme="minorEastAsia" w:hint="eastAsia"/>
          <w:b w:val="0"/>
          <w:noProof/>
          <w:color w:val="000000" w:themeColor="text1"/>
          <w:sz w:val="24"/>
          <w:szCs w:val="24"/>
        </w:rPr>
        <w:t xml:space="preserve">  </w:t>
      </w:r>
      <w:hyperlink w:anchor="_Toc71719876" w:history="1">
        <w:r w:rsidR="00626EC6" w:rsidRPr="00FD135F">
          <w:rPr>
            <w:rStyle w:val="afa"/>
            <w:rFonts w:asciiTheme="minorEastAsia" w:eastAsiaTheme="minorEastAsia" w:hAnsiTheme="minorEastAsia" w:hint="eastAsia"/>
            <w:b w:val="0"/>
            <w:noProof/>
            <w:color w:val="000000" w:themeColor="text1"/>
            <w:sz w:val="24"/>
            <w:szCs w:val="24"/>
          </w:rPr>
          <w:t>中华人民共和国</w:t>
        </w:r>
      </w:hyperlink>
      <w:hyperlink w:anchor="_Toc71719877" w:history="1">
        <w:r w:rsidR="00626EC6" w:rsidRPr="00FD135F">
          <w:rPr>
            <w:rStyle w:val="afa"/>
            <w:rFonts w:asciiTheme="minorEastAsia" w:eastAsiaTheme="minorEastAsia" w:hAnsiTheme="minorEastAsia" w:hint="eastAsia"/>
            <w:b w:val="0"/>
            <w:noProof/>
            <w:color w:val="000000" w:themeColor="text1"/>
            <w:sz w:val="24"/>
            <w:szCs w:val="24"/>
          </w:rPr>
          <w:t>特种设备检测机构核准证</w:t>
        </w:r>
        <w:r w:rsidR="00626EC6" w:rsidRPr="00FD135F">
          <w:rPr>
            <w:rFonts w:asciiTheme="minorEastAsia" w:eastAsiaTheme="minorEastAsia" w:hAnsiTheme="minorEastAsia"/>
            <w:b w:val="0"/>
            <w:noProof/>
            <w:webHidden/>
            <w:color w:val="000000" w:themeColor="text1"/>
            <w:sz w:val="24"/>
            <w:szCs w:val="24"/>
          </w:rPr>
          <w:tab/>
        </w:r>
        <w:r w:rsidR="00626EC6" w:rsidRPr="00FD135F">
          <w:rPr>
            <w:rFonts w:asciiTheme="minorEastAsia" w:eastAsiaTheme="minorEastAsia" w:hAnsiTheme="minorEastAsia"/>
            <w:b w:val="0"/>
            <w:noProof/>
            <w:webHidden/>
            <w:color w:val="000000" w:themeColor="text1"/>
            <w:sz w:val="24"/>
            <w:szCs w:val="24"/>
          </w:rPr>
          <w:fldChar w:fldCharType="begin"/>
        </w:r>
        <w:r w:rsidR="00626EC6" w:rsidRPr="00FD135F">
          <w:rPr>
            <w:rFonts w:asciiTheme="minorEastAsia" w:eastAsiaTheme="minorEastAsia" w:hAnsiTheme="minorEastAsia"/>
            <w:b w:val="0"/>
            <w:noProof/>
            <w:webHidden/>
            <w:color w:val="000000" w:themeColor="text1"/>
            <w:sz w:val="24"/>
            <w:szCs w:val="24"/>
          </w:rPr>
          <w:instrText xml:space="preserve"> PAGEREF _Toc71719877 \h </w:instrText>
        </w:r>
        <w:r w:rsidR="00626EC6" w:rsidRPr="00FD135F">
          <w:rPr>
            <w:rFonts w:asciiTheme="minorEastAsia" w:eastAsiaTheme="minorEastAsia" w:hAnsiTheme="minorEastAsia"/>
            <w:b w:val="0"/>
            <w:noProof/>
            <w:webHidden/>
            <w:color w:val="000000" w:themeColor="text1"/>
            <w:sz w:val="24"/>
            <w:szCs w:val="24"/>
          </w:rPr>
        </w:r>
        <w:r w:rsidR="00626EC6" w:rsidRPr="00FD135F">
          <w:rPr>
            <w:rFonts w:asciiTheme="minorEastAsia" w:eastAsiaTheme="minorEastAsia" w:hAnsiTheme="minorEastAsia"/>
            <w:b w:val="0"/>
            <w:noProof/>
            <w:webHidden/>
            <w:color w:val="000000" w:themeColor="text1"/>
            <w:sz w:val="24"/>
            <w:szCs w:val="24"/>
          </w:rPr>
          <w:fldChar w:fldCharType="separate"/>
        </w:r>
        <w:r w:rsidR="00AF7E44" w:rsidRPr="00FD135F">
          <w:rPr>
            <w:rFonts w:asciiTheme="minorEastAsia" w:eastAsiaTheme="minorEastAsia" w:hAnsiTheme="minorEastAsia"/>
            <w:b w:val="0"/>
            <w:noProof/>
            <w:webHidden/>
            <w:color w:val="000000" w:themeColor="text1"/>
            <w:sz w:val="24"/>
            <w:szCs w:val="24"/>
          </w:rPr>
          <w:t>7</w:t>
        </w:r>
        <w:r w:rsidR="00626EC6" w:rsidRPr="00FD135F">
          <w:rPr>
            <w:rFonts w:asciiTheme="minorEastAsia" w:eastAsiaTheme="minorEastAsia" w:hAnsiTheme="minorEastAsia"/>
            <w:b w:val="0"/>
            <w:noProof/>
            <w:webHidden/>
            <w:color w:val="000000" w:themeColor="text1"/>
            <w:sz w:val="24"/>
            <w:szCs w:val="24"/>
          </w:rPr>
          <w:fldChar w:fldCharType="end"/>
        </w:r>
      </w:hyperlink>
    </w:p>
    <w:p w14:paraId="69D74355" w14:textId="20EBE577" w:rsidR="00626EC6" w:rsidRPr="00FD135F" w:rsidRDefault="00117DC6">
      <w:pPr>
        <w:pStyle w:val="TOC1"/>
        <w:tabs>
          <w:tab w:val="right" w:leader="dot" w:pos="9060"/>
        </w:tabs>
        <w:rPr>
          <w:rFonts w:asciiTheme="minorEastAsia" w:eastAsiaTheme="minorEastAsia" w:hAnsiTheme="minorEastAsia" w:cstheme="minorBidi"/>
          <w:b w:val="0"/>
          <w:bCs w:val="0"/>
          <w:caps w:val="0"/>
          <w:noProof/>
          <w:color w:val="000000" w:themeColor="text1"/>
          <w:sz w:val="24"/>
          <w:szCs w:val="24"/>
        </w:rPr>
      </w:pPr>
      <w:hyperlink w:anchor="_Toc71719878" w:history="1">
        <w:r w:rsidR="00626EC6" w:rsidRPr="00FD135F">
          <w:rPr>
            <w:rStyle w:val="afa"/>
            <w:rFonts w:asciiTheme="minorEastAsia" w:eastAsiaTheme="minorEastAsia" w:hAnsiTheme="minorEastAsia" w:hint="eastAsia"/>
            <w:b w:val="0"/>
            <w:noProof/>
            <w:color w:val="000000" w:themeColor="text1"/>
            <w:sz w:val="24"/>
            <w:szCs w:val="24"/>
          </w:rPr>
          <w:t>附件</w:t>
        </w:r>
        <w:r w:rsidR="00626EC6" w:rsidRPr="00FD135F">
          <w:rPr>
            <w:rStyle w:val="afa"/>
            <w:rFonts w:asciiTheme="minorEastAsia" w:eastAsiaTheme="minorEastAsia" w:hAnsiTheme="minorEastAsia"/>
            <w:b w:val="0"/>
            <w:noProof/>
            <w:color w:val="000000" w:themeColor="text1"/>
            <w:sz w:val="24"/>
            <w:szCs w:val="24"/>
          </w:rPr>
          <w:t>B</w:t>
        </w:r>
      </w:hyperlink>
      <w:r w:rsidR="008D693B" w:rsidRPr="00FD135F">
        <w:rPr>
          <w:rFonts w:asciiTheme="minorEastAsia" w:eastAsiaTheme="minorEastAsia" w:hAnsiTheme="minorEastAsia" w:hint="eastAsia"/>
          <w:b w:val="0"/>
          <w:noProof/>
          <w:color w:val="000000" w:themeColor="text1"/>
          <w:sz w:val="24"/>
          <w:szCs w:val="24"/>
        </w:rPr>
        <w:t xml:space="preserve">  </w:t>
      </w:r>
      <w:hyperlink w:anchor="_Toc71719879" w:history="1">
        <w:r w:rsidR="00626EC6" w:rsidRPr="00FD135F">
          <w:rPr>
            <w:rStyle w:val="afa"/>
            <w:rFonts w:asciiTheme="minorEastAsia" w:eastAsiaTheme="minorEastAsia" w:hAnsiTheme="minorEastAsia" w:hint="eastAsia"/>
            <w:b w:val="0"/>
            <w:noProof/>
            <w:color w:val="000000" w:themeColor="text1"/>
            <w:sz w:val="24"/>
            <w:szCs w:val="24"/>
          </w:rPr>
          <w:t>特种设备检测机构核准项目分类表</w:t>
        </w:r>
        <w:r w:rsidR="00626EC6" w:rsidRPr="00FD135F">
          <w:rPr>
            <w:rFonts w:asciiTheme="minorEastAsia" w:eastAsiaTheme="minorEastAsia" w:hAnsiTheme="minorEastAsia"/>
            <w:b w:val="0"/>
            <w:noProof/>
            <w:webHidden/>
            <w:color w:val="000000" w:themeColor="text1"/>
            <w:sz w:val="24"/>
            <w:szCs w:val="24"/>
          </w:rPr>
          <w:tab/>
        </w:r>
        <w:r w:rsidR="00626EC6" w:rsidRPr="00FD135F">
          <w:rPr>
            <w:rFonts w:asciiTheme="minorEastAsia" w:eastAsiaTheme="minorEastAsia" w:hAnsiTheme="minorEastAsia"/>
            <w:b w:val="0"/>
            <w:noProof/>
            <w:webHidden/>
            <w:color w:val="000000" w:themeColor="text1"/>
            <w:sz w:val="24"/>
            <w:szCs w:val="24"/>
          </w:rPr>
          <w:fldChar w:fldCharType="begin"/>
        </w:r>
        <w:r w:rsidR="00626EC6" w:rsidRPr="00FD135F">
          <w:rPr>
            <w:rFonts w:asciiTheme="minorEastAsia" w:eastAsiaTheme="minorEastAsia" w:hAnsiTheme="minorEastAsia"/>
            <w:b w:val="0"/>
            <w:noProof/>
            <w:webHidden/>
            <w:color w:val="000000" w:themeColor="text1"/>
            <w:sz w:val="24"/>
            <w:szCs w:val="24"/>
          </w:rPr>
          <w:instrText xml:space="preserve"> PAGEREF _Toc71719879 \h </w:instrText>
        </w:r>
        <w:r w:rsidR="00626EC6" w:rsidRPr="00FD135F">
          <w:rPr>
            <w:rFonts w:asciiTheme="minorEastAsia" w:eastAsiaTheme="minorEastAsia" w:hAnsiTheme="minorEastAsia"/>
            <w:b w:val="0"/>
            <w:noProof/>
            <w:webHidden/>
            <w:color w:val="000000" w:themeColor="text1"/>
            <w:sz w:val="24"/>
            <w:szCs w:val="24"/>
          </w:rPr>
        </w:r>
        <w:r w:rsidR="00626EC6" w:rsidRPr="00FD135F">
          <w:rPr>
            <w:rFonts w:asciiTheme="minorEastAsia" w:eastAsiaTheme="minorEastAsia" w:hAnsiTheme="minorEastAsia"/>
            <w:b w:val="0"/>
            <w:noProof/>
            <w:webHidden/>
            <w:color w:val="000000" w:themeColor="text1"/>
            <w:sz w:val="24"/>
            <w:szCs w:val="24"/>
          </w:rPr>
          <w:fldChar w:fldCharType="separate"/>
        </w:r>
        <w:r w:rsidR="00AF7E44" w:rsidRPr="00FD135F">
          <w:rPr>
            <w:rFonts w:asciiTheme="minorEastAsia" w:eastAsiaTheme="minorEastAsia" w:hAnsiTheme="minorEastAsia"/>
            <w:b w:val="0"/>
            <w:noProof/>
            <w:webHidden/>
            <w:color w:val="000000" w:themeColor="text1"/>
            <w:sz w:val="24"/>
            <w:szCs w:val="24"/>
          </w:rPr>
          <w:t>10</w:t>
        </w:r>
        <w:r w:rsidR="00626EC6" w:rsidRPr="00FD135F">
          <w:rPr>
            <w:rFonts w:asciiTheme="minorEastAsia" w:eastAsiaTheme="minorEastAsia" w:hAnsiTheme="minorEastAsia"/>
            <w:b w:val="0"/>
            <w:noProof/>
            <w:webHidden/>
            <w:color w:val="000000" w:themeColor="text1"/>
            <w:sz w:val="24"/>
            <w:szCs w:val="24"/>
          </w:rPr>
          <w:fldChar w:fldCharType="end"/>
        </w:r>
      </w:hyperlink>
    </w:p>
    <w:p w14:paraId="023F0FD0" w14:textId="14CED309" w:rsidR="00626EC6" w:rsidRPr="00FD135F" w:rsidRDefault="00117DC6">
      <w:pPr>
        <w:pStyle w:val="TOC1"/>
        <w:tabs>
          <w:tab w:val="right" w:leader="dot" w:pos="9060"/>
        </w:tabs>
        <w:rPr>
          <w:rFonts w:asciiTheme="minorEastAsia" w:eastAsiaTheme="minorEastAsia" w:hAnsiTheme="minorEastAsia" w:cstheme="minorBidi"/>
          <w:b w:val="0"/>
          <w:bCs w:val="0"/>
          <w:caps w:val="0"/>
          <w:noProof/>
          <w:color w:val="000000" w:themeColor="text1"/>
          <w:sz w:val="24"/>
          <w:szCs w:val="24"/>
        </w:rPr>
      </w:pPr>
      <w:hyperlink w:anchor="_Toc71719880" w:history="1">
        <w:r w:rsidR="00626EC6" w:rsidRPr="00FD135F">
          <w:rPr>
            <w:rStyle w:val="afa"/>
            <w:rFonts w:asciiTheme="minorEastAsia" w:eastAsiaTheme="minorEastAsia" w:hAnsiTheme="minorEastAsia" w:hint="eastAsia"/>
            <w:b w:val="0"/>
            <w:noProof/>
            <w:color w:val="000000" w:themeColor="text1"/>
            <w:sz w:val="24"/>
            <w:szCs w:val="24"/>
          </w:rPr>
          <w:t>附件</w:t>
        </w:r>
        <w:r w:rsidR="00626EC6" w:rsidRPr="00FD135F">
          <w:rPr>
            <w:rStyle w:val="afa"/>
            <w:rFonts w:asciiTheme="minorEastAsia" w:eastAsiaTheme="minorEastAsia" w:hAnsiTheme="minorEastAsia"/>
            <w:b w:val="0"/>
            <w:noProof/>
            <w:color w:val="000000" w:themeColor="text1"/>
            <w:sz w:val="24"/>
            <w:szCs w:val="24"/>
          </w:rPr>
          <w:t>C</w:t>
        </w:r>
      </w:hyperlink>
      <w:r w:rsidR="008D693B" w:rsidRPr="00FD135F">
        <w:rPr>
          <w:rFonts w:asciiTheme="minorEastAsia" w:eastAsiaTheme="minorEastAsia" w:hAnsiTheme="minorEastAsia" w:hint="eastAsia"/>
          <w:b w:val="0"/>
          <w:noProof/>
          <w:color w:val="000000" w:themeColor="text1"/>
          <w:sz w:val="24"/>
          <w:szCs w:val="24"/>
        </w:rPr>
        <w:t xml:space="preserve">  </w:t>
      </w:r>
      <w:hyperlink w:anchor="_Toc71719881" w:history="1">
        <w:r w:rsidR="00626EC6" w:rsidRPr="00FD135F">
          <w:rPr>
            <w:rStyle w:val="afa"/>
            <w:rFonts w:asciiTheme="minorEastAsia" w:eastAsiaTheme="minorEastAsia" w:hAnsiTheme="minorEastAsia" w:hint="eastAsia"/>
            <w:b w:val="0"/>
            <w:noProof/>
            <w:color w:val="000000" w:themeColor="text1"/>
            <w:sz w:val="24"/>
            <w:szCs w:val="24"/>
          </w:rPr>
          <w:t>特种设备检测机构核准条件</w:t>
        </w:r>
        <w:r w:rsidR="00626EC6" w:rsidRPr="00FD135F">
          <w:rPr>
            <w:rFonts w:asciiTheme="minorEastAsia" w:eastAsiaTheme="minorEastAsia" w:hAnsiTheme="minorEastAsia"/>
            <w:b w:val="0"/>
            <w:noProof/>
            <w:webHidden/>
            <w:color w:val="000000" w:themeColor="text1"/>
            <w:sz w:val="24"/>
            <w:szCs w:val="24"/>
          </w:rPr>
          <w:tab/>
        </w:r>
        <w:r w:rsidR="00626EC6" w:rsidRPr="00FD135F">
          <w:rPr>
            <w:rFonts w:asciiTheme="minorEastAsia" w:eastAsiaTheme="minorEastAsia" w:hAnsiTheme="minorEastAsia"/>
            <w:b w:val="0"/>
            <w:noProof/>
            <w:webHidden/>
            <w:color w:val="000000" w:themeColor="text1"/>
            <w:sz w:val="24"/>
            <w:szCs w:val="24"/>
          </w:rPr>
          <w:fldChar w:fldCharType="begin"/>
        </w:r>
        <w:r w:rsidR="00626EC6" w:rsidRPr="00FD135F">
          <w:rPr>
            <w:rFonts w:asciiTheme="minorEastAsia" w:eastAsiaTheme="minorEastAsia" w:hAnsiTheme="minorEastAsia"/>
            <w:b w:val="0"/>
            <w:noProof/>
            <w:webHidden/>
            <w:color w:val="000000" w:themeColor="text1"/>
            <w:sz w:val="24"/>
            <w:szCs w:val="24"/>
          </w:rPr>
          <w:instrText xml:space="preserve"> PAGEREF _Toc71719881 \h </w:instrText>
        </w:r>
        <w:r w:rsidR="00626EC6" w:rsidRPr="00FD135F">
          <w:rPr>
            <w:rFonts w:asciiTheme="minorEastAsia" w:eastAsiaTheme="minorEastAsia" w:hAnsiTheme="minorEastAsia"/>
            <w:b w:val="0"/>
            <w:noProof/>
            <w:webHidden/>
            <w:color w:val="000000" w:themeColor="text1"/>
            <w:sz w:val="24"/>
            <w:szCs w:val="24"/>
          </w:rPr>
        </w:r>
        <w:r w:rsidR="00626EC6" w:rsidRPr="00FD135F">
          <w:rPr>
            <w:rFonts w:asciiTheme="minorEastAsia" w:eastAsiaTheme="minorEastAsia" w:hAnsiTheme="minorEastAsia"/>
            <w:b w:val="0"/>
            <w:noProof/>
            <w:webHidden/>
            <w:color w:val="000000" w:themeColor="text1"/>
            <w:sz w:val="24"/>
            <w:szCs w:val="24"/>
          </w:rPr>
          <w:fldChar w:fldCharType="separate"/>
        </w:r>
        <w:r w:rsidR="00AF7E44" w:rsidRPr="00FD135F">
          <w:rPr>
            <w:rFonts w:asciiTheme="minorEastAsia" w:eastAsiaTheme="minorEastAsia" w:hAnsiTheme="minorEastAsia"/>
            <w:b w:val="0"/>
            <w:noProof/>
            <w:webHidden/>
            <w:color w:val="000000" w:themeColor="text1"/>
            <w:sz w:val="24"/>
            <w:szCs w:val="24"/>
          </w:rPr>
          <w:t>12</w:t>
        </w:r>
        <w:r w:rsidR="00626EC6" w:rsidRPr="00FD135F">
          <w:rPr>
            <w:rFonts w:asciiTheme="minorEastAsia" w:eastAsiaTheme="minorEastAsia" w:hAnsiTheme="minorEastAsia"/>
            <w:b w:val="0"/>
            <w:noProof/>
            <w:webHidden/>
            <w:color w:val="000000" w:themeColor="text1"/>
            <w:sz w:val="24"/>
            <w:szCs w:val="24"/>
          </w:rPr>
          <w:fldChar w:fldCharType="end"/>
        </w:r>
      </w:hyperlink>
    </w:p>
    <w:p w14:paraId="484E62AC" w14:textId="5D82BAB6" w:rsidR="00626EC6" w:rsidRPr="00FD135F" w:rsidRDefault="00117DC6">
      <w:pPr>
        <w:pStyle w:val="TOC1"/>
        <w:tabs>
          <w:tab w:val="right" w:leader="dot" w:pos="9060"/>
        </w:tabs>
        <w:rPr>
          <w:rFonts w:asciiTheme="minorEastAsia" w:eastAsiaTheme="minorEastAsia" w:hAnsiTheme="minorEastAsia" w:cstheme="minorBidi"/>
          <w:b w:val="0"/>
          <w:bCs w:val="0"/>
          <w:caps w:val="0"/>
          <w:noProof/>
          <w:color w:val="000000" w:themeColor="text1"/>
          <w:sz w:val="24"/>
          <w:szCs w:val="24"/>
        </w:rPr>
      </w:pPr>
      <w:hyperlink w:anchor="_Toc71719880" w:history="1">
        <w:r w:rsidR="008D693B" w:rsidRPr="00FD135F">
          <w:rPr>
            <w:rStyle w:val="afa"/>
            <w:rFonts w:asciiTheme="minorEastAsia" w:eastAsiaTheme="minorEastAsia" w:hAnsiTheme="minorEastAsia" w:hint="eastAsia"/>
            <w:b w:val="0"/>
            <w:noProof/>
            <w:color w:val="000000" w:themeColor="text1"/>
            <w:sz w:val="24"/>
            <w:szCs w:val="24"/>
          </w:rPr>
          <w:t>附件D</w:t>
        </w:r>
      </w:hyperlink>
      <w:r w:rsidR="008D693B" w:rsidRPr="00FD135F">
        <w:rPr>
          <w:rFonts w:asciiTheme="minorEastAsia" w:eastAsiaTheme="minorEastAsia" w:hAnsiTheme="minorEastAsia" w:hint="eastAsia"/>
          <w:b w:val="0"/>
          <w:noProof/>
          <w:color w:val="000000" w:themeColor="text1"/>
          <w:sz w:val="24"/>
          <w:szCs w:val="24"/>
        </w:rPr>
        <w:t xml:space="preserve">  </w:t>
      </w:r>
      <w:hyperlink w:anchor="_Toc71719882" w:history="1">
        <w:r w:rsidR="00626EC6" w:rsidRPr="00FD135F">
          <w:rPr>
            <w:rStyle w:val="afa"/>
            <w:rFonts w:asciiTheme="minorEastAsia" w:eastAsiaTheme="minorEastAsia" w:hAnsiTheme="minorEastAsia" w:hint="eastAsia"/>
            <w:b w:val="0"/>
            <w:noProof/>
            <w:color w:val="000000" w:themeColor="text1"/>
            <w:sz w:val="24"/>
            <w:szCs w:val="24"/>
          </w:rPr>
          <w:t>特种设备检测机构质量管理体系要求</w:t>
        </w:r>
        <w:r w:rsidR="00626EC6" w:rsidRPr="00FD135F">
          <w:rPr>
            <w:rFonts w:asciiTheme="minorEastAsia" w:eastAsiaTheme="minorEastAsia" w:hAnsiTheme="minorEastAsia"/>
            <w:b w:val="0"/>
            <w:noProof/>
            <w:webHidden/>
            <w:color w:val="000000" w:themeColor="text1"/>
            <w:sz w:val="24"/>
            <w:szCs w:val="24"/>
          </w:rPr>
          <w:tab/>
        </w:r>
        <w:r w:rsidR="00626EC6" w:rsidRPr="00FD135F">
          <w:rPr>
            <w:rFonts w:asciiTheme="minorEastAsia" w:eastAsiaTheme="minorEastAsia" w:hAnsiTheme="minorEastAsia"/>
            <w:b w:val="0"/>
            <w:noProof/>
            <w:webHidden/>
            <w:color w:val="000000" w:themeColor="text1"/>
            <w:sz w:val="24"/>
            <w:szCs w:val="24"/>
          </w:rPr>
          <w:fldChar w:fldCharType="begin"/>
        </w:r>
        <w:r w:rsidR="00626EC6" w:rsidRPr="00FD135F">
          <w:rPr>
            <w:rFonts w:asciiTheme="minorEastAsia" w:eastAsiaTheme="minorEastAsia" w:hAnsiTheme="minorEastAsia"/>
            <w:b w:val="0"/>
            <w:noProof/>
            <w:webHidden/>
            <w:color w:val="000000" w:themeColor="text1"/>
            <w:sz w:val="24"/>
            <w:szCs w:val="24"/>
          </w:rPr>
          <w:instrText xml:space="preserve"> PAGEREF _Toc71719882 \h </w:instrText>
        </w:r>
        <w:r w:rsidR="00626EC6" w:rsidRPr="00FD135F">
          <w:rPr>
            <w:rFonts w:asciiTheme="minorEastAsia" w:eastAsiaTheme="minorEastAsia" w:hAnsiTheme="minorEastAsia"/>
            <w:b w:val="0"/>
            <w:noProof/>
            <w:webHidden/>
            <w:color w:val="000000" w:themeColor="text1"/>
            <w:sz w:val="24"/>
            <w:szCs w:val="24"/>
          </w:rPr>
        </w:r>
        <w:r w:rsidR="00626EC6" w:rsidRPr="00FD135F">
          <w:rPr>
            <w:rFonts w:asciiTheme="minorEastAsia" w:eastAsiaTheme="minorEastAsia" w:hAnsiTheme="minorEastAsia"/>
            <w:b w:val="0"/>
            <w:noProof/>
            <w:webHidden/>
            <w:color w:val="000000" w:themeColor="text1"/>
            <w:sz w:val="24"/>
            <w:szCs w:val="24"/>
          </w:rPr>
          <w:fldChar w:fldCharType="separate"/>
        </w:r>
        <w:r w:rsidR="00AF7E44" w:rsidRPr="00FD135F">
          <w:rPr>
            <w:rFonts w:asciiTheme="minorEastAsia" w:eastAsiaTheme="minorEastAsia" w:hAnsiTheme="minorEastAsia"/>
            <w:b w:val="0"/>
            <w:noProof/>
            <w:webHidden/>
            <w:color w:val="000000" w:themeColor="text1"/>
            <w:sz w:val="24"/>
            <w:szCs w:val="24"/>
          </w:rPr>
          <w:t>20</w:t>
        </w:r>
        <w:r w:rsidR="00626EC6" w:rsidRPr="00FD135F">
          <w:rPr>
            <w:rFonts w:asciiTheme="minorEastAsia" w:eastAsiaTheme="minorEastAsia" w:hAnsiTheme="minorEastAsia"/>
            <w:b w:val="0"/>
            <w:noProof/>
            <w:webHidden/>
            <w:color w:val="000000" w:themeColor="text1"/>
            <w:sz w:val="24"/>
            <w:szCs w:val="24"/>
          </w:rPr>
          <w:fldChar w:fldCharType="end"/>
        </w:r>
      </w:hyperlink>
    </w:p>
    <w:p w14:paraId="022C3E9A" w14:textId="7B41CC07" w:rsidR="00626EC6" w:rsidRPr="00FD135F" w:rsidRDefault="00117DC6">
      <w:pPr>
        <w:pStyle w:val="TOC1"/>
        <w:tabs>
          <w:tab w:val="right" w:leader="dot" w:pos="9060"/>
        </w:tabs>
        <w:rPr>
          <w:rFonts w:asciiTheme="minorEastAsia" w:eastAsiaTheme="minorEastAsia" w:hAnsiTheme="minorEastAsia" w:cstheme="minorBidi"/>
          <w:b w:val="0"/>
          <w:bCs w:val="0"/>
          <w:caps w:val="0"/>
          <w:noProof/>
          <w:color w:val="000000" w:themeColor="text1"/>
          <w:sz w:val="24"/>
          <w:szCs w:val="24"/>
        </w:rPr>
      </w:pPr>
      <w:hyperlink w:anchor="_Toc71719880" w:history="1">
        <w:r w:rsidR="008D693B" w:rsidRPr="00FD135F">
          <w:rPr>
            <w:rStyle w:val="afa"/>
            <w:rFonts w:asciiTheme="minorEastAsia" w:eastAsiaTheme="minorEastAsia" w:hAnsiTheme="minorEastAsia" w:hint="eastAsia"/>
            <w:b w:val="0"/>
            <w:noProof/>
            <w:color w:val="000000" w:themeColor="text1"/>
            <w:sz w:val="24"/>
            <w:szCs w:val="24"/>
          </w:rPr>
          <w:t>附件E</w:t>
        </w:r>
      </w:hyperlink>
      <w:r w:rsidR="008D693B" w:rsidRPr="00FD135F">
        <w:rPr>
          <w:rFonts w:asciiTheme="minorEastAsia" w:eastAsiaTheme="minorEastAsia" w:hAnsiTheme="minorEastAsia" w:hint="eastAsia"/>
          <w:b w:val="0"/>
          <w:noProof/>
          <w:color w:val="000000" w:themeColor="text1"/>
          <w:sz w:val="24"/>
          <w:szCs w:val="24"/>
        </w:rPr>
        <w:t xml:space="preserve">  </w:t>
      </w:r>
      <w:hyperlink w:anchor="_Toc71719940" w:history="1">
        <w:r w:rsidR="00626EC6" w:rsidRPr="00FD135F">
          <w:rPr>
            <w:rStyle w:val="afa"/>
            <w:rFonts w:asciiTheme="minorEastAsia" w:eastAsiaTheme="minorEastAsia" w:hAnsiTheme="minorEastAsia" w:hint="eastAsia"/>
            <w:b w:val="0"/>
            <w:noProof/>
            <w:color w:val="000000" w:themeColor="text1"/>
            <w:sz w:val="24"/>
            <w:szCs w:val="24"/>
          </w:rPr>
          <w:t>特种设备检测机构核准申请书</w:t>
        </w:r>
        <w:r w:rsidR="00626EC6" w:rsidRPr="00FD135F">
          <w:rPr>
            <w:rFonts w:asciiTheme="minorEastAsia" w:eastAsiaTheme="minorEastAsia" w:hAnsiTheme="minorEastAsia"/>
            <w:b w:val="0"/>
            <w:noProof/>
            <w:webHidden/>
            <w:color w:val="000000" w:themeColor="text1"/>
            <w:sz w:val="24"/>
            <w:szCs w:val="24"/>
          </w:rPr>
          <w:tab/>
        </w:r>
        <w:r w:rsidR="00626EC6" w:rsidRPr="00FD135F">
          <w:rPr>
            <w:rFonts w:asciiTheme="minorEastAsia" w:eastAsiaTheme="minorEastAsia" w:hAnsiTheme="minorEastAsia"/>
            <w:b w:val="0"/>
            <w:noProof/>
            <w:webHidden/>
            <w:color w:val="000000" w:themeColor="text1"/>
            <w:sz w:val="24"/>
            <w:szCs w:val="24"/>
          </w:rPr>
          <w:fldChar w:fldCharType="begin"/>
        </w:r>
        <w:r w:rsidR="00626EC6" w:rsidRPr="00FD135F">
          <w:rPr>
            <w:rFonts w:asciiTheme="minorEastAsia" w:eastAsiaTheme="minorEastAsia" w:hAnsiTheme="minorEastAsia"/>
            <w:b w:val="0"/>
            <w:noProof/>
            <w:webHidden/>
            <w:color w:val="000000" w:themeColor="text1"/>
            <w:sz w:val="24"/>
            <w:szCs w:val="24"/>
          </w:rPr>
          <w:instrText xml:space="preserve"> PAGEREF _Toc71719940 \h </w:instrText>
        </w:r>
        <w:r w:rsidR="00626EC6" w:rsidRPr="00FD135F">
          <w:rPr>
            <w:rFonts w:asciiTheme="minorEastAsia" w:eastAsiaTheme="minorEastAsia" w:hAnsiTheme="minorEastAsia"/>
            <w:b w:val="0"/>
            <w:noProof/>
            <w:webHidden/>
            <w:color w:val="000000" w:themeColor="text1"/>
            <w:sz w:val="24"/>
            <w:szCs w:val="24"/>
          </w:rPr>
        </w:r>
        <w:r w:rsidR="00626EC6" w:rsidRPr="00FD135F">
          <w:rPr>
            <w:rFonts w:asciiTheme="minorEastAsia" w:eastAsiaTheme="minorEastAsia" w:hAnsiTheme="minorEastAsia"/>
            <w:b w:val="0"/>
            <w:noProof/>
            <w:webHidden/>
            <w:color w:val="000000" w:themeColor="text1"/>
            <w:sz w:val="24"/>
            <w:szCs w:val="24"/>
          </w:rPr>
          <w:fldChar w:fldCharType="separate"/>
        </w:r>
        <w:r w:rsidR="00AF7E44" w:rsidRPr="00FD135F">
          <w:rPr>
            <w:rFonts w:asciiTheme="minorEastAsia" w:eastAsiaTheme="minorEastAsia" w:hAnsiTheme="minorEastAsia"/>
            <w:b w:val="0"/>
            <w:noProof/>
            <w:webHidden/>
            <w:color w:val="000000" w:themeColor="text1"/>
            <w:sz w:val="24"/>
            <w:szCs w:val="24"/>
          </w:rPr>
          <w:t>30</w:t>
        </w:r>
        <w:r w:rsidR="00626EC6" w:rsidRPr="00FD135F">
          <w:rPr>
            <w:rFonts w:asciiTheme="minorEastAsia" w:eastAsiaTheme="minorEastAsia" w:hAnsiTheme="minorEastAsia"/>
            <w:b w:val="0"/>
            <w:noProof/>
            <w:webHidden/>
            <w:color w:val="000000" w:themeColor="text1"/>
            <w:sz w:val="24"/>
            <w:szCs w:val="24"/>
          </w:rPr>
          <w:fldChar w:fldCharType="end"/>
        </w:r>
      </w:hyperlink>
    </w:p>
    <w:p w14:paraId="5F732637" w14:textId="726182A4" w:rsidR="00CB48C2" w:rsidRPr="00FD135F" w:rsidRDefault="00E021A1" w:rsidP="00DC4991">
      <w:pPr>
        <w:pStyle w:val="TOC1"/>
        <w:tabs>
          <w:tab w:val="right" w:leader="dot" w:pos="9060"/>
        </w:tabs>
        <w:spacing w:before="0" w:after="0"/>
        <w:rPr>
          <w:b w:val="0"/>
          <w:bCs w:val="0"/>
          <w:color w:val="000000" w:themeColor="text1"/>
          <w:lang w:val="zh-CN"/>
        </w:rPr>
      </w:pPr>
      <w:r w:rsidRPr="00FD135F">
        <w:rPr>
          <w:rFonts w:asciiTheme="minorEastAsia" w:eastAsiaTheme="minorEastAsia" w:hAnsiTheme="minorEastAsia" w:hint="eastAsia"/>
          <w:b w:val="0"/>
          <w:bCs w:val="0"/>
          <w:color w:val="000000" w:themeColor="text1"/>
          <w:sz w:val="24"/>
          <w:szCs w:val="24"/>
          <w:lang w:val="zh-CN"/>
        </w:rPr>
        <w:fldChar w:fldCharType="end"/>
      </w:r>
    </w:p>
    <w:p w14:paraId="5F8DEC09" w14:textId="77777777" w:rsidR="00CB48C2" w:rsidRPr="00FD135F" w:rsidRDefault="00CB48C2">
      <w:pPr>
        <w:pStyle w:val="TOC1"/>
        <w:tabs>
          <w:tab w:val="right" w:leader="dot" w:pos="9060"/>
        </w:tabs>
        <w:spacing w:before="0" w:after="0"/>
        <w:rPr>
          <w:rFonts w:ascii="方正书宋简体" w:eastAsia="方正书宋简体"/>
          <w:b w:val="0"/>
          <w:bCs w:val="0"/>
          <w:color w:val="000000" w:themeColor="text1"/>
          <w:sz w:val="24"/>
          <w:szCs w:val="24"/>
          <w:lang w:val="zh-CN"/>
        </w:rPr>
        <w:sectPr w:rsidR="00CB48C2" w:rsidRPr="00FD135F">
          <w:pgSz w:w="11906" w:h="16838"/>
          <w:pgMar w:top="1701" w:right="1418" w:bottom="1418" w:left="1418" w:header="1134" w:footer="1134" w:gutter="0"/>
          <w:pgNumType w:start="1"/>
          <w:cols w:space="425"/>
          <w:docGrid w:linePitch="326"/>
        </w:sectPr>
      </w:pPr>
    </w:p>
    <w:p w14:paraId="62A5103A" w14:textId="77777777" w:rsidR="00CB48C2" w:rsidRPr="00FD135F" w:rsidRDefault="002C693D" w:rsidP="003D7B7D">
      <w:pPr>
        <w:pStyle w:val="afe"/>
        <w:spacing w:before="600" w:after="400" w:line="460" w:lineRule="exact"/>
        <w:ind w:firstLine="658"/>
        <w:jc w:val="center"/>
        <w:rPr>
          <w:rFonts w:ascii="黑体" w:eastAsia="黑体" w:hAnsi="黑体"/>
          <w:b/>
          <w:color w:val="000000" w:themeColor="text1"/>
          <w:sz w:val="32"/>
          <w:szCs w:val="32"/>
        </w:rPr>
      </w:pPr>
      <w:bookmarkStart w:id="1" w:name="_Toc512944553"/>
      <w:r w:rsidRPr="00FD135F">
        <w:rPr>
          <w:rFonts w:ascii="黑体" w:eastAsia="黑体" w:hAnsi="黑体" w:hint="eastAsia"/>
          <w:b/>
          <w:color w:val="000000" w:themeColor="text1"/>
          <w:sz w:val="32"/>
          <w:szCs w:val="32"/>
        </w:rPr>
        <w:lastRenderedPageBreak/>
        <w:t>特种设备检测机构</w:t>
      </w:r>
      <w:r w:rsidR="007D7F3A" w:rsidRPr="00FD135F">
        <w:rPr>
          <w:rFonts w:ascii="黑体" w:eastAsia="黑体" w:hAnsi="黑体" w:hint="eastAsia"/>
          <w:b/>
          <w:color w:val="000000" w:themeColor="text1"/>
          <w:sz w:val="32"/>
          <w:szCs w:val="32"/>
        </w:rPr>
        <w:t>核准</w:t>
      </w:r>
      <w:bookmarkEnd w:id="0"/>
      <w:bookmarkEnd w:id="1"/>
      <w:r w:rsidRPr="00FD135F">
        <w:rPr>
          <w:rFonts w:ascii="黑体" w:eastAsia="黑体" w:hAnsi="黑体" w:hint="eastAsia"/>
          <w:b/>
          <w:color w:val="000000" w:themeColor="text1"/>
          <w:sz w:val="32"/>
          <w:szCs w:val="32"/>
        </w:rPr>
        <w:t>规则</w:t>
      </w:r>
    </w:p>
    <w:p w14:paraId="716C5DAE" w14:textId="77777777" w:rsidR="001B0400" w:rsidRPr="00FD135F" w:rsidRDefault="001B0400" w:rsidP="001B0400">
      <w:pPr>
        <w:pStyle w:val="af6"/>
        <w:spacing w:beforeLines="100" w:afterLines="100" w:after="240"/>
        <w:rPr>
          <w:color w:val="000000" w:themeColor="text1"/>
        </w:rPr>
      </w:pPr>
      <w:bookmarkStart w:id="2" w:name="_Toc413075116"/>
      <w:bookmarkStart w:id="3" w:name="_Toc527964090"/>
      <w:bookmarkStart w:id="4" w:name="_Toc71719872"/>
      <w:r w:rsidRPr="00FD135F">
        <w:rPr>
          <w:rFonts w:ascii="Times New Roman" w:eastAsia="黑体" w:hAnsi="Times New Roman" w:hint="eastAsia"/>
          <w:b w:val="0"/>
          <w:color w:val="000000" w:themeColor="text1"/>
          <w:sz w:val="28"/>
          <w:szCs w:val="28"/>
        </w:rPr>
        <w:t>1</w:t>
      </w:r>
      <w:r w:rsidRPr="00FD135F">
        <w:rPr>
          <w:rFonts w:ascii="Times New Roman" w:eastAsia="黑体" w:hAnsi="Times New Roman"/>
          <w:b w:val="0"/>
          <w:color w:val="000000" w:themeColor="text1"/>
          <w:sz w:val="28"/>
          <w:szCs w:val="28"/>
        </w:rPr>
        <w:t xml:space="preserve">  </w:t>
      </w:r>
      <w:r w:rsidRPr="00FD135F">
        <w:rPr>
          <w:rFonts w:ascii="Times New Roman" w:eastAsia="黑体" w:hAnsi="Times New Roman" w:hint="eastAsia"/>
          <w:b w:val="0"/>
          <w:color w:val="000000" w:themeColor="text1"/>
          <w:sz w:val="28"/>
          <w:szCs w:val="28"/>
        </w:rPr>
        <w:t>总</w:t>
      </w:r>
      <w:r w:rsidRPr="00FD135F">
        <w:rPr>
          <w:rFonts w:ascii="Times New Roman" w:eastAsia="黑体" w:hAnsi="Times New Roman" w:hint="eastAsia"/>
          <w:b w:val="0"/>
          <w:color w:val="000000" w:themeColor="text1"/>
          <w:sz w:val="28"/>
          <w:szCs w:val="28"/>
        </w:rPr>
        <w:t xml:space="preserve">  </w:t>
      </w:r>
      <w:r w:rsidRPr="00FD135F">
        <w:rPr>
          <w:rFonts w:ascii="Times New Roman" w:eastAsia="黑体" w:hAnsi="Times New Roman" w:hint="eastAsia"/>
          <w:b w:val="0"/>
          <w:color w:val="000000" w:themeColor="text1"/>
          <w:sz w:val="28"/>
          <w:szCs w:val="28"/>
        </w:rPr>
        <w:t>则</w:t>
      </w:r>
      <w:bookmarkEnd w:id="2"/>
      <w:bookmarkEnd w:id="3"/>
      <w:bookmarkEnd w:id="4"/>
    </w:p>
    <w:p w14:paraId="6552C988" w14:textId="77777777" w:rsidR="001B0400" w:rsidRPr="00FD135F" w:rsidRDefault="001B0400" w:rsidP="001B0400">
      <w:pPr>
        <w:pStyle w:val="afe"/>
        <w:spacing w:beforeLines="50" w:before="120"/>
        <w:ind w:firstLine="498"/>
        <w:rPr>
          <w:rFonts w:eastAsia="宋体"/>
          <w:b/>
          <w:color w:val="000000" w:themeColor="text1"/>
          <w:szCs w:val="24"/>
        </w:rPr>
      </w:pPr>
      <w:r w:rsidRPr="00FD135F">
        <w:rPr>
          <w:rFonts w:eastAsia="宋体" w:hint="eastAsia"/>
          <w:b/>
          <w:color w:val="000000" w:themeColor="text1"/>
          <w:szCs w:val="24"/>
        </w:rPr>
        <w:t xml:space="preserve">1.1  </w:t>
      </w:r>
      <w:r w:rsidRPr="00FD135F">
        <w:rPr>
          <w:rFonts w:eastAsia="宋体" w:hint="eastAsia"/>
          <w:b/>
          <w:color w:val="000000" w:themeColor="text1"/>
          <w:szCs w:val="24"/>
        </w:rPr>
        <w:t>目的和依据</w:t>
      </w:r>
    </w:p>
    <w:p w14:paraId="340A40D9" w14:textId="77777777" w:rsidR="00CB48C2" w:rsidRPr="00FD135F" w:rsidRDefault="002C693D" w:rsidP="001B0400">
      <w:pPr>
        <w:pStyle w:val="afe"/>
        <w:ind w:firstLine="496"/>
        <w:rPr>
          <w:color w:val="000000" w:themeColor="text1"/>
          <w:szCs w:val="24"/>
        </w:rPr>
      </w:pPr>
      <w:r w:rsidRPr="00FD135F">
        <w:rPr>
          <w:rFonts w:hint="eastAsia"/>
          <w:color w:val="000000" w:themeColor="text1"/>
          <w:szCs w:val="24"/>
        </w:rPr>
        <w:t>为规范特种设备检测机构的</w:t>
      </w:r>
      <w:r w:rsidR="005F1555" w:rsidRPr="00FD135F">
        <w:rPr>
          <w:rFonts w:hint="eastAsia"/>
          <w:color w:val="000000" w:themeColor="text1"/>
          <w:szCs w:val="24"/>
        </w:rPr>
        <w:t>核准</w:t>
      </w:r>
      <w:r w:rsidRPr="00FD135F">
        <w:rPr>
          <w:rFonts w:hint="eastAsia"/>
          <w:color w:val="000000" w:themeColor="text1"/>
          <w:szCs w:val="24"/>
        </w:rPr>
        <w:t>，根据《中华人民共和国特种设备安全法》《特种设备安全监察条例》</w:t>
      </w:r>
      <w:r w:rsidR="001B0400" w:rsidRPr="00FD135F">
        <w:rPr>
          <w:rFonts w:hint="eastAsia"/>
          <w:color w:val="000000" w:themeColor="text1"/>
          <w:szCs w:val="24"/>
        </w:rPr>
        <w:t>，</w:t>
      </w:r>
      <w:r w:rsidRPr="00FD135F">
        <w:rPr>
          <w:rFonts w:hint="eastAsia"/>
          <w:color w:val="000000" w:themeColor="text1"/>
          <w:szCs w:val="24"/>
        </w:rPr>
        <w:t>制定本规则。</w:t>
      </w:r>
    </w:p>
    <w:p w14:paraId="08668187" w14:textId="77777777" w:rsidR="001B0400" w:rsidRPr="00FD135F" w:rsidRDefault="001B0400" w:rsidP="001B0400">
      <w:pPr>
        <w:pStyle w:val="afe"/>
        <w:spacing w:beforeLines="50" w:before="120"/>
        <w:ind w:firstLine="498"/>
        <w:rPr>
          <w:rFonts w:eastAsia="宋体"/>
          <w:b/>
          <w:color w:val="000000" w:themeColor="text1"/>
          <w:szCs w:val="24"/>
        </w:rPr>
      </w:pPr>
      <w:r w:rsidRPr="00FD135F">
        <w:rPr>
          <w:rFonts w:eastAsia="宋体" w:hint="eastAsia"/>
          <w:b/>
          <w:color w:val="000000" w:themeColor="text1"/>
          <w:szCs w:val="24"/>
        </w:rPr>
        <w:t xml:space="preserve">1.2  </w:t>
      </w:r>
      <w:r w:rsidRPr="00FD135F">
        <w:rPr>
          <w:rFonts w:eastAsia="宋体" w:hint="eastAsia"/>
          <w:b/>
          <w:color w:val="000000" w:themeColor="text1"/>
          <w:szCs w:val="24"/>
        </w:rPr>
        <w:t>适用范围</w:t>
      </w:r>
    </w:p>
    <w:p w14:paraId="5F83D076" w14:textId="77777777" w:rsidR="00CB48C2" w:rsidRPr="00FD135F" w:rsidRDefault="001B0400" w:rsidP="001B0400">
      <w:pPr>
        <w:pStyle w:val="afe"/>
        <w:ind w:firstLine="496"/>
        <w:rPr>
          <w:color w:val="000000" w:themeColor="text1"/>
          <w:szCs w:val="24"/>
        </w:rPr>
      </w:pPr>
      <w:r w:rsidRPr="00FD135F">
        <w:rPr>
          <w:rFonts w:hint="eastAsia"/>
          <w:color w:val="000000" w:themeColor="text1"/>
          <w:szCs w:val="24"/>
        </w:rPr>
        <w:t>本规则适用于</w:t>
      </w:r>
      <w:r w:rsidR="00397890" w:rsidRPr="00FD135F">
        <w:rPr>
          <w:rFonts w:hint="eastAsia"/>
          <w:color w:val="000000" w:themeColor="text1"/>
          <w:szCs w:val="24"/>
        </w:rPr>
        <w:t>特种设备无损检测</w:t>
      </w:r>
      <w:r w:rsidR="00035682" w:rsidRPr="00FD135F">
        <w:rPr>
          <w:rFonts w:hint="eastAsia"/>
          <w:color w:val="000000" w:themeColor="text1"/>
          <w:szCs w:val="24"/>
        </w:rPr>
        <w:t>机构</w:t>
      </w:r>
      <w:r w:rsidR="00397890" w:rsidRPr="00FD135F">
        <w:rPr>
          <w:rFonts w:hint="eastAsia"/>
          <w:color w:val="000000" w:themeColor="text1"/>
          <w:szCs w:val="24"/>
        </w:rPr>
        <w:t>、电梯检测</w:t>
      </w:r>
      <w:r w:rsidR="00035682" w:rsidRPr="00FD135F">
        <w:rPr>
          <w:rFonts w:hint="eastAsia"/>
          <w:color w:val="000000" w:themeColor="text1"/>
          <w:szCs w:val="24"/>
        </w:rPr>
        <w:t>机构和</w:t>
      </w:r>
      <w:r w:rsidR="00397890" w:rsidRPr="00FD135F">
        <w:rPr>
          <w:rFonts w:hint="eastAsia"/>
          <w:color w:val="000000" w:themeColor="text1"/>
          <w:szCs w:val="24"/>
        </w:rPr>
        <w:t>安全阀校验</w:t>
      </w:r>
      <w:r w:rsidR="007C7EBD" w:rsidRPr="00FD135F">
        <w:rPr>
          <w:rFonts w:hint="eastAsia"/>
          <w:color w:val="000000" w:themeColor="text1"/>
          <w:szCs w:val="24"/>
        </w:rPr>
        <w:t>机构</w:t>
      </w:r>
      <w:r w:rsidR="00397890" w:rsidRPr="00FD135F">
        <w:rPr>
          <w:rFonts w:hint="eastAsia"/>
          <w:color w:val="000000" w:themeColor="text1"/>
          <w:szCs w:val="24"/>
        </w:rPr>
        <w:t>的</w:t>
      </w:r>
      <w:r w:rsidR="007C7EBD" w:rsidRPr="00FD135F">
        <w:rPr>
          <w:rFonts w:hint="eastAsia"/>
          <w:color w:val="000000" w:themeColor="text1"/>
          <w:szCs w:val="24"/>
        </w:rPr>
        <w:t>核准</w:t>
      </w:r>
      <w:r w:rsidR="00397890" w:rsidRPr="00FD135F">
        <w:rPr>
          <w:rFonts w:hint="eastAsia"/>
          <w:color w:val="000000" w:themeColor="text1"/>
          <w:szCs w:val="24"/>
        </w:rPr>
        <w:t>。</w:t>
      </w:r>
    </w:p>
    <w:p w14:paraId="5EE13674" w14:textId="77777777" w:rsidR="001B0400" w:rsidRPr="00FD135F" w:rsidRDefault="001B0400" w:rsidP="001B0400">
      <w:pPr>
        <w:pStyle w:val="afe"/>
        <w:spacing w:beforeLines="50" w:before="120"/>
        <w:ind w:firstLine="498"/>
        <w:rPr>
          <w:rFonts w:eastAsia="宋体"/>
          <w:b/>
          <w:color w:val="000000" w:themeColor="text1"/>
          <w:szCs w:val="24"/>
        </w:rPr>
      </w:pPr>
      <w:r w:rsidRPr="00FD135F">
        <w:rPr>
          <w:rFonts w:eastAsia="宋体" w:hint="eastAsia"/>
          <w:b/>
          <w:color w:val="000000" w:themeColor="text1"/>
          <w:szCs w:val="24"/>
        </w:rPr>
        <w:t xml:space="preserve">1.3  </w:t>
      </w:r>
      <w:r w:rsidRPr="00FD135F">
        <w:rPr>
          <w:rFonts w:eastAsia="宋体" w:hint="eastAsia"/>
          <w:b/>
          <w:color w:val="000000" w:themeColor="text1"/>
          <w:szCs w:val="24"/>
        </w:rPr>
        <w:t>核准证</w:t>
      </w:r>
    </w:p>
    <w:p w14:paraId="00F2D616" w14:textId="77777777" w:rsidR="00CB48C2" w:rsidRPr="00FD135F" w:rsidRDefault="00397890" w:rsidP="001B0400">
      <w:pPr>
        <w:pStyle w:val="afe"/>
        <w:ind w:firstLine="496"/>
        <w:rPr>
          <w:color w:val="000000" w:themeColor="text1"/>
          <w:szCs w:val="24"/>
        </w:rPr>
      </w:pPr>
      <w:r w:rsidRPr="00FD135F">
        <w:rPr>
          <w:rFonts w:hint="eastAsia"/>
          <w:color w:val="000000" w:themeColor="text1"/>
          <w:szCs w:val="24"/>
        </w:rPr>
        <w:t>特种设备检测机构应当经过核准，取得《特种设备</w:t>
      </w:r>
      <w:r w:rsidR="002C693D" w:rsidRPr="00FD135F">
        <w:rPr>
          <w:rFonts w:hint="eastAsia"/>
          <w:color w:val="000000" w:themeColor="text1"/>
          <w:szCs w:val="24"/>
        </w:rPr>
        <w:t>检测机构核准证》</w:t>
      </w:r>
      <w:r w:rsidR="002C693D" w:rsidRPr="00FD135F">
        <w:rPr>
          <w:color w:val="000000" w:themeColor="text1"/>
          <w:szCs w:val="24"/>
        </w:rPr>
        <w:t>(</w:t>
      </w:r>
      <w:r w:rsidR="002C693D" w:rsidRPr="00FD135F">
        <w:rPr>
          <w:rFonts w:hint="eastAsia"/>
          <w:color w:val="000000" w:themeColor="text1"/>
          <w:szCs w:val="24"/>
        </w:rPr>
        <w:t>以下简称《核准证》，样式见附件</w:t>
      </w:r>
      <w:r w:rsidR="002C693D" w:rsidRPr="00FD135F">
        <w:rPr>
          <w:color w:val="000000" w:themeColor="text1"/>
          <w:szCs w:val="24"/>
        </w:rPr>
        <w:t>A)</w:t>
      </w:r>
      <w:r w:rsidR="002C693D" w:rsidRPr="00FD135F">
        <w:rPr>
          <w:rFonts w:hint="eastAsia"/>
          <w:color w:val="000000" w:themeColor="text1"/>
          <w:szCs w:val="24"/>
        </w:rPr>
        <w:t>后，方可在核准项目</w:t>
      </w:r>
      <w:r w:rsidR="002C693D" w:rsidRPr="00FD135F">
        <w:rPr>
          <w:color w:val="000000" w:themeColor="text1"/>
          <w:szCs w:val="24"/>
        </w:rPr>
        <w:t>(</w:t>
      </w:r>
      <w:r w:rsidR="002C693D" w:rsidRPr="00FD135F">
        <w:rPr>
          <w:rFonts w:hint="eastAsia"/>
          <w:color w:val="000000" w:themeColor="text1"/>
          <w:szCs w:val="24"/>
        </w:rPr>
        <w:t>见附件</w:t>
      </w:r>
      <w:r w:rsidR="002C693D" w:rsidRPr="00FD135F">
        <w:rPr>
          <w:color w:val="000000" w:themeColor="text1"/>
          <w:szCs w:val="24"/>
        </w:rPr>
        <w:t>B)</w:t>
      </w:r>
      <w:r w:rsidR="002C693D" w:rsidRPr="00FD135F">
        <w:rPr>
          <w:rFonts w:hint="eastAsia"/>
          <w:color w:val="000000" w:themeColor="text1"/>
          <w:szCs w:val="24"/>
        </w:rPr>
        <w:t>内从事特种设备检测工作，《核准证》有效期</w:t>
      </w:r>
      <w:r w:rsidR="002C693D" w:rsidRPr="00FD135F">
        <w:rPr>
          <w:color w:val="000000" w:themeColor="text1"/>
          <w:szCs w:val="24"/>
        </w:rPr>
        <w:t>4</w:t>
      </w:r>
      <w:r w:rsidR="002C693D" w:rsidRPr="00FD135F">
        <w:rPr>
          <w:rFonts w:hint="eastAsia"/>
          <w:color w:val="000000" w:themeColor="text1"/>
          <w:szCs w:val="24"/>
        </w:rPr>
        <w:t>年。</w:t>
      </w:r>
    </w:p>
    <w:p w14:paraId="7F0BCA94" w14:textId="77777777" w:rsidR="00CB48C2" w:rsidRPr="00FD135F" w:rsidRDefault="001B0400" w:rsidP="001B0400">
      <w:pPr>
        <w:pStyle w:val="af6"/>
        <w:spacing w:beforeLines="100" w:afterLines="100" w:after="240"/>
        <w:rPr>
          <w:rFonts w:ascii="Times New Roman" w:eastAsia="黑体" w:hAnsi="Times New Roman"/>
          <w:b w:val="0"/>
          <w:color w:val="000000" w:themeColor="text1"/>
          <w:sz w:val="28"/>
          <w:szCs w:val="28"/>
        </w:rPr>
      </w:pPr>
      <w:bookmarkStart w:id="5" w:name="_Toc71719873"/>
      <w:r w:rsidRPr="00FD135F">
        <w:rPr>
          <w:rFonts w:ascii="Times New Roman" w:eastAsia="黑体" w:hAnsi="Times New Roman" w:hint="eastAsia"/>
          <w:b w:val="0"/>
          <w:color w:val="000000" w:themeColor="text1"/>
          <w:sz w:val="28"/>
          <w:szCs w:val="28"/>
        </w:rPr>
        <w:t>2</w:t>
      </w:r>
      <w:r w:rsidRPr="00FD135F">
        <w:rPr>
          <w:rFonts w:ascii="Times New Roman" w:eastAsia="黑体" w:hAnsi="Times New Roman"/>
          <w:b w:val="0"/>
          <w:color w:val="000000" w:themeColor="text1"/>
          <w:sz w:val="28"/>
          <w:szCs w:val="28"/>
        </w:rPr>
        <w:t xml:space="preserve">  </w:t>
      </w:r>
      <w:r w:rsidR="002C693D" w:rsidRPr="00FD135F">
        <w:rPr>
          <w:rFonts w:ascii="Times New Roman" w:eastAsia="黑体" w:hAnsi="Times New Roman" w:hint="eastAsia"/>
          <w:b w:val="0"/>
          <w:color w:val="000000" w:themeColor="text1"/>
          <w:sz w:val="28"/>
          <w:szCs w:val="28"/>
        </w:rPr>
        <w:t>资格核准</w:t>
      </w:r>
      <w:bookmarkEnd w:id="5"/>
    </w:p>
    <w:p w14:paraId="02677FA4" w14:textId="77777777" w:rsidR="001B0400" w:rsidRPr="00FD135F" w:rsidRDefault="001B0400" w:rsidP="001B0400">
      <w:pPr>
        <w:pStyle w:val="afe"/>
        <w:spacing w:beforeLines="50" w:before="120"/>
        <w:ind w:firstLine="498"/>
        <w:rPr>
          <w:rFonts w:eastAsia="宋体"/>
          <w:b/>
          <w:color w:val="000000" w:themeColor="text1"/>
          <w:szCs w:val="24"/>
        </w:rPr>
      </w:pPr>
      <w:bookmarkStart w:id="6" w:name="_Toc527964092"/>
      <w:r w:rsidRPr="00FD135F">
        <w:rPr>
          <w:rFonts w:eastAsia="宋体" w:hint="eastAsia"/>
          <w:b/>
          <w:color w:val="000000" w:themeColor="text1"/>
          <w:szCs w:val="24"/>
        </w:rPr>
        <w:t xml:space="preserve">2.1  </w:t>
      </w:r>
      <w:r w:rsidRPr="00FD135F">
        <w:rPr>
          <w:rFonts w:eastAsia="宋体" w:hint="eastAsia"/>
          <w:b/>
          <w:color w:val="000000" w:themeColor="text1"/>
          <w:szCs w:val="24"/>
        </w:rPr>
        <w:t>一般要求</w:t>
      </w:r>
      <w:bookmarkEnd w:id="6"/>
    </w:p>
    <w:p w14:paraId="57985692" w14:textId="77777777" w:rsidR="001B0400" w:rsidRPr="00FD135F" w:rsidRDefault="001B0400" w:rsidP="001B0400">
      <w:pPr>
        <w:pStyle w:val="afe"/>
        <w:spacing w:beforeLines="50" w:before="120"/>
        <w:ind w:firstLine="498"/>
        <w:rPr>
          <w:rFonts w:eastAsia="宋体"/>
          <w:b/>
          <w:color w:val="000000" w:themeColor="text1"/>
          <w:szCs w:val="24"/>
        </w:rPr>
      </w:pPr>
      <w:r w:rsidRPr="00FD135F">
        <w:rPr>
          <w:rFonts w:eastAsia="宋体" w:hint="eastAsia"/>
          <w:b/>
          <w:color w:val="000000" w:themeColor="text1"/>
          <w:szCs w:val="24"/>
        </w:rPr>
        <w:t xml:space="preserve">2.1.1  </w:t>
      </w:r>
      <w:r w:rsidRPr="00FD135F">
        <w:rPr>
          <w:rFonts w:eastAsia="宋体" w:hint="eastAsia"/>
          <w:b/>
          <w:color w:val="000000" w:themeColor="text1"/>
          <w:szCs w:val="24"/>
        </w:rPr>
        <w:t>核准程序</w:t>
      </w:r>
    </w:p>
    <w:p w14:paraId="0A3E0E63" w14:textId="77777777" w:rsidR="00CB48C2" w:rsidRPr="00FD135F" w:rsidRDefault="00397890" w:rsidP="001B0400">
      <w:pPr>
        <w:pStyle w:val="afe"/>
        <w:ind w:firstLine="496"/>
        <w:rPr>
          <w:color w:val="000000" w:themeColor="text1"/>
          <w:szCs w:val="24"/>
        </w:rPr>
      </w:pPr>
      <w:r w:rsidRPr="00FD135F">
        <w:rPr>
          <w:rFonts w:hint="eastAsia"/>
          <w:color w:val="000000" w:themeColor="text1"/>
          <w:szCs w:val="24"/>
        </w:rPr>
        <w:t>特种设备检测机构</w:t>
      </w:r>
      <w:r w:rsidR="002C693D" w:rsidRPr="00FD135F">
        <w:rPr>
          <w:rFonts w:hint="eastAsia"/>
          <w:color w:val="000000" w:themeColor="text1"/>
          <w:szCs w:val="24"/>
        </w:rPr>
        <w:t>的核准分为首次核准、延续核准、</w:t>
      </w:r>
      <w:r w:rsidR="00BF3A4A" w:rsidRPr="00FD135F">
        <w:rPr>
          <w:rFonts w:hint="eastAsia"/>
          <w:color w:val="000000" w:themeColor="text1"/>
          <w:szCs w:val="24"/>
        </w:rPr>
        <w:t>增项</w:t>
      </w:r>
      <w:r w:rsidR="002C693D" w:rsidRPr="00FD135F">
        <w:rPr>
          <w:rFonts w:hint="eastAsia"/>
          <w:color w:val="000000" w:themeColor="text1"/>
          <w:szCs w:val="24"/>
        </w:rPr>
        <w:t>核准</w:t>
      </w:r>
      <w:r w:rsidR="00266F84" w:rsidRPr="00FD135F">
        <w:rPr>
          <w:rFonts w:hint="eastAsia"/>
          <w:color w:val="000000" w:themeColor="text1"/>
          <w:szCs w:val="24"/>
        </w:rPr>
        <w:t>和变更核准</w:t>
      </w:r>
      <w:r w:rsidR="002C693D" w:rsidRPr="00FD135F">
        <w:rPr>
          <w:rFonts w:hint="eastAsia"/>
          <w:color w:val="000000" w:themeColor="text1"/>
          <w:szCs w:val="24"/>
        </w:rPr>
        <w:t>。核准程序包括申请、受理、鉴定评审、</w:t>
      </w:r>
      <w:r w:rsidR="001B0400" w:rsidRPr="00FD135F">
        <w:rPr>
          <w:rFonts w:hint="eastAsia"/>
          <w:color w:val="000000" w:themeColor="text1"/>
          <w:szCs w:val="24"/>
        </w:rPr>
        <w:t>审查和</w:t>
      </w:r>
      <w:r w:rsidR="002C693D" w:rsidRPr="00FD135F">
        <w:rPr>
          <w:rFonts w:hint="eastAsia"/>
          <w:color w:val="000000" w:themeColor="text1"/>
          <w:szCs w:val="24"/>
        </w:rPr>
        <w:t>发证。</w:t>
      </w:r>
    </w:p>
    <w:p w14:paraId="09BAB34D" w14:textId="77777777" w:rsidR="001B0400" w:rsidRPr="00FD135F" w:rsidRDefault="001B0400" w:rsidP="001B0400">
      <w:pPr>
        <w:pStyle w:val="afe"/>
        <w:ind w:firstLine="496"/>
        <w:rPr>
          <w:color w:val="000000" w:themeColor="text1"/>
          <w:szCs w:val="24"/>
        </w:rPr>
      </w:pPr>
      <w:r w:rsidRPr="00FD135F">
        <w:rPr>
          <w:rFonts w:hint="eastAsia"/>
          <w:color w:val="000000" w:themeColor="text1"/>
          <w:szCs w:val="24"/>
        </w:rPr>
        <w:t>为规范核准工作和方便核准证书在全国范围内的核验，特种设备检测机构的核准应当在全国特种设备行政许可审批系统上进行；暂时不使用全国特种设备行政许可审批系统的，核准机关应当与全国特种设备行政许可审批系统实现有关行政许可审批和证书信息的互联互通。</w:t>
      </w:r>
    </w:p>
    <w:p w14:paraId="5A7D4173" w14:textId="77777777" w:rsidR="001B0400" w:rsidRPr="00FD135F" w:rsidRDefault="001B0400" w:rsidP="001B0400">
      <w:pPr>
        <w:pStyle w:val="afe"/>
        <w:spacing w:beforeLines="50" w:before="120"/>
        <w:ind w:firstLine="498"/>
        <w:rPr>
          <w:color w:val="000000" w:themeColor="text1"/>
          <w:szCs w:val="24"/>
        </w:rPr>
      </w:pPr>
      <w:r w:rsidRPr="00FD135F">
        <w:rPr>
          <w:rFonts w:eastAsia="宋体" w:hint="eastAsia"/>
          <w:b/>
          <w:color w:val="000000" w:themeColor="text1"/>
          <w:szCs w:val="24"/>
        </w:rPr>
        <w:t xml:space="preserve">2.1.2  </w:t>
      </w:r>
      <w:r w:rsidRPr="00FD135F">
        <w:rPr>
          <w:rFonts w:eastAsia="宋体" w:hint="eastAsia"/>
          <w:b/>
          <w:color w:val="000000" w:themeColor="text1"/>
          <w:szCs w:val="24"/>
        </w:rPr>
        <w:t>核准条件</w:t>
      </w:r>
    </w:p>
    <w:p w14:paraId="1244C6A0" w14:textId="77777777" w:rsidR="001B0400" w:rsidRPr="00FD135F" w:rsidRDefault="002C693D" w:rsidP="001B0400">
      <w:pPr>
        <w:pStyle w:val="afe"/>
        <w:ind w:firstLine="496"/>
        <w:rPr>
          <w:color w:val="000000" w:themeColor="text1"/>
          <w:szCs w:val="24"/>
        </w:rPr>
      </w:pPr>
      <w:r w:rsidRPr="00FD135F">
        <w:rPr>
          <w:rFonts w:hint="eastAsia"/>
          <w:color w:val="000000" w:themeColor="text1"/>
          <w:szCs w:val="24"/>
        </w:rPr>
        <w:t>申请</w:t>
      </w:r>
      <w:r w:rsidR="00397890" w:rsidRPr="00FD135F">
        <w:rPr>
          <w:rFonts w:hint="eastAsia"/>
          <w:color w:val="000000" w:themeColor="text1"/>
          <w:szCs w:val="24"/>
        </w:rPr>
        <w:t>特种设备检测机构</w:t>
      </w:r>
      <w:r w:rsidRPr="00FD135F">
        <w:rPr>
          <w:rFonts w:hint="eastAsia"/>
          <w:color w:val="000000" w:themeColor="text1"/>
          <w:szCs w:val="24"/>
        </w:rPr>
        <w:t>核准的机构</w:t>
      </w:r>
      <w:r w:rsidRPr="00FD135F">
        <w:rPr>
          <w:color w:val="000000" w:themeColor="text1"/>
          <w:szCs w:val="24"/>
        </w:rPr>
        <w:t>(</w:t>
      </w:r>
      <w:r w:rsidRPr="00FD135F">
        <w:rPr>
          <w:rFonts w:hint="eastAsia"/>
          <w:color w:val="000000" w:themeColor="text1"/>
          <w:szCs w:val="24"/>
        </w:rPr>
        <w:t>以下简称</w:t>
      </w:r>
      <w:r w:rsidR="007017E0" w:rsidRPr="00FD135F">
        <w:rPr>
          <w:rFonts w:hint="eastAsia"/>
          <w:color w:val="000000" w:themeColor="text1"/>
          <w:szCs w:val="24"/>
        </w:rPr>
        <w:t>申请机构</w:t>
      </w:r>
      <w:r w:rsidRPr="00FD135F">
        <w:rPr>
          <w:color w:val="000000" w:themeColor="text1"/>
          <w:szCs w:val="24"/>
        </w:rPr>
        <w:t>)</w:t>
      </w:r>
      <w:r w:rsidRPr="00FD135F">
        <w:rPr>
          <w:rFonts w:hint="eastAsia"/>
          <w:color w:val="000000" w:themeColor="text1"/>
          <w:szCs w:val="24"/>
        </w:rPr>
        <w:t>应当满足《</w:t>
      </w:r>
      <w:r w:rsidR="00397890" w:rsidRPr="00FD135F">
        <w:rPr>
          <w:rFonts w:hint="eastAsia"/>
          <w:color w:val="000000" w:themeColor="text1"/>
          <w:szCs w:val="24"/>
        </w:rPr>
        <w:t>特种设备检测机构</w:t>
      </w:r>
      <w:r w:rsidRPr="00FD135F">
        <w:rPr>
          <w:rFonts w:hint="eastAsia"/>
          <w:color w:val="000000" w:themeColor="text1"/>
          <w:szCs w:val="24"/>
        </w:rPr>
        <w:t>核准条件》</w:t>
      </w:r>
      <w:r w:rsidRPr="00FD135F">
        <w:rPr>
          <w:color w:val="000000" w:themeColor="text1"/>
          <w:szCs w:val="24"/>
        </w:rPr>
        <w:t>(</w:t>
      </w:r>
      <w:r w:rsidRPr="00FD135F">
        <w:rPr>
          <w:rFonts w:hint="eastAsia"/>
          <w:color w:val="000000" w:themeColor="text1"/>
          <w:szCs w:val="24"/>
        </w:rPr>
        <w:t>见附件</w:t>
      </w:r>
      <w:r w:rsidRPr="00FD135F">
        <w:rPr>
          <w:color w:val="000000" w:themeColor="text1"/>
          <w:szCs w:val="24"/>
        </w:rPr>
        <w:t>C)</w:t>
      </w:r>
      <w:r w:rsidRPr="00FD135F">
        <w:rPr>
          <w:rFonts w:hint="eastAsia"/>
          <w:color w:val="000000" w:themeColor="text1"/>
          <w:szCs w:val="24"/>
        </w:rPr>
        <w:t>的规定</w:t>
      </w:r>
      <w:r w:rsidR="001B0400" w:rsidRPr="00FD135F">
        <w:rPr>
          <w:rFonts w:hint="eastAsia"/>
          <w:color w:val="000000" w:themeColor="text1"/>
          <w:szCs w:val="24"/>
        </w:rPr>
        <w:t>。</w:t>
      </w:r>
    </w:p>
    <w:p w14:paraId="7384A68A" w14:textId="77777777" w:rsidR="001B0400" w:rsidRPr="00FD135F" w:rsidRDefault="007017E0" w:rsidP="001B0400">
      <w:pPr>
        <w:pStyle w:val="afe"/>
        <w:ind w:firstLine="496"/>
        <w:rPr>
          <w:color w:val="000000" w:themeColor="text1"/>
          <w:szCs w:val="24"/>
        </w:rPr>
      </w:pPr>
      <w:r w:rsidRPr="00FD135F">
        <w:rPr>
          <w:rFonts w:hint="eastAsia"/>
          <w:color w:val="000000" w:themeColor="text1"/>
          <w:szCs w:val="24"/>
        </w:rPr>
        <w:t>申请机构</w:t>
      </w:r>
      <w:r w:rsidR="001B0400" w:rsidRPr="00FD135F">
        <w:rPr>
          <w:rFonts w:hint="eastAsia"/>
          <w:color w:val="000000" w:themeColor="text1"/>
          <w:szCs w:val="24"/>
        </w:rPr>
        <w:t>应当</w:t>
      </w:r>
      <w:r w:rsidR="002C693D" w:rsidRPr="00FD135F">
        <w:rPr>
          <w:rFonts w:hint="eastAsia"/>
          <w:color w:val="000000" w:themeColor="text1"/>
          <w:szCs w:val="24"/>
        </w:rPr>
        <w:t>按照《</w:t>
      </w:r>
      <w:r w:rsidR="00397890" w:rsidRPr="00FD135F">
        <w:rPr>
          <w:rFonts w:hint="eastAsia"/>
          <w:color w:val="000000" w:themeColor="text1"/>
          <w:szCs w:val="24"/>
        </w:rPr>
        <w:t>特种设备检测机构</w:t>
      </w:r>
      <w:r w:rsidR="002C693D" w:rsidRPr="00FD135F">
        <w:rPr>
          <w:rFonts w:hint="eastAsia"/>
          <w:color w:val="000000" w:themeColor="text1"/>
          <w:szCs w:val="24"/>
        </w:rPr>
        <w:t>质量管理体系要求》</w:t>
      </w:r>
      <w:r w:rsidR="002C693D" w:rsidRPr="00FD135F">
        <w:rPr>
          <w:color w:val="000000" w:themeColor="text1"/>
          <w:szCs w:val="24"/>
        </w:rPr>
        <w:t>(</w:t>
      </w:r>
      <w:r w:rsidR="002C693D" w:rsidRPr="00FD135F">
        <w:rPr>
          <w:rFonts w:hint="eastAsia"/>
          <w:color w:val="000000" w:themeColor="text1"/>
          <w:szCs w:val="24"/>
        </w:rPr>
        <w:t>见附件</w:t>
      </w:r>
      <w:r w:rsidR="002C693D" w:rsidRPr="00FD135F">
        <w:rPr>
          <w:color w:val="000000" w:themeColor="text1"/>
          <w:szCs w:val="24"/>
        </w:rPr>
        <w:t>D)</w:t>
      </w:r>
      <w:r w:rsidR="002C693D" w:rsidRPr="00FD135F">
        <w:rPr>
          <w:rFonts w:hint="eastAsia"/>
          <w:color w:val="000000" w:themeColor="text1"/>
          <w:szCs w:val="24"/>
        </w:rPr>
        <w:t>建立</w:t>
      </w:r>
      <w:r w:rsidR="00342DFD" w:rsidRPr="00FD135F">
        <w:rPr>
          <w:rFonts w:hint="eastAsia"/>
          <w:color w:val="000000" w:themeColor="text1"/>
          <w:szCs w:val="24"/>
        </w:rPr>
        <w:t>并且</w:t>
      </w:r>
      <w:r w:rsidR="002C693D" w:rsidRPr="00FD135F">
        <w:rPr>
          <w:rFonts w:hint="eastAsia"/>
          <w:color w:val="000000" w:themeColor="text1"/>
          <w:szCs w:val="24"/>
        </w:rPr>
        <w:t>有效实施质量管理体系</w:t>
      </w:r>
      <w:r w:rsidR="001B0400" w:rsidRPr="00FD135F">
        <w:rPr>
          <w:rFonts w:hint="eastAsia"/>
          <w:color w:val="000000" w:themeColor="text1"/>
          <w:szCs w:val="24"/>
        </w:rPr>
        <w:t>。</w:t>
      </w:r>
    </w:p>
    <w:p w14:paraId="42F5E1BC" w14:textId="77777777" w:rsidR="00CB48C2" w:rsidRPr="00FD135F" w:rsidRDefault="007017E0" w:rsidP="001B0400">
      <w:pPr>
        <w:pStyle w:val="afe"/>
        <w:ind w:firstLine="496"/>
        <w:rPr>
          <w:color w:val="000000" w:themeColor="text1"/>
          <w:szCs w:val="24"/>
        </w:rPr>
      </w:pPr>
      <w:r w:rsidRPr="00FD135F">
        <w:rPr>
          <w:rFonts w:hint="eastAsia"/>
          <w:color w:val="000000" w:themeColor="text1"/>
          <w:szCs w:val="24"/>
        </w:rPr>
        <w:t>申请机构</w:t>
      </w:r>
      <w:r w:rsidR="001B0400" w:rsidRPr="00FD135F">
        <w:rPr>
          <w:rFonts w:hint="eastAsia"/>
          <w:color w:val="000000" w:themeColor="text1"/>
          <w:szCs w:val="24"/>
        </w:rPr>
        <w:t>应当</w:t>
      </w:r>
      <w:r w:rsidR="002C693D" w:rsidRPr="00FD135F">
        <w:rPr>
          <w:rFonts w:hint="eastAsia"/>
          <w:color w:val="000000" w:themeColor="text1"/>
          <w:szCs w:val="24"/>
        </w:rPr>
        <w:t>按照法律、法规、规章、安全技术规范及标准要求开展检测工作，确保检测工作质量。</w:t>
      </w:r>
    </w:p>
    <w:p w14:paraId="6DE1CED2" w14:textId="77777777" w:rsidR="001B0400" w:rsidRPr="00FD135F" w:rsidRDefault="001B0400" w:rsidP="001B0400">
      <w:pPr>
        <w:pStyle w:val="afe"/>
        <w:spacing w:beforeLines="50" w:before="120"/>
        <w:ind w:firstLine="498"/>
        <w:rPr>
          <w:rFonts w:eastAsia="宋体"/>
          <w:b/>
          <w:color w:val="000000" w:themeColor="text1"/>
          <w:szCs w:val="24"/>
        </w:rPr>
      </w:pPr>
      <w:r w:rsidRPr="00FD135F">
        <w:rPr>
          <w:rFonts w:eastAsia="宋体" w:hint="eastAsia"/>
          <w:b/>
          <w:color w:val="000000" w:themeColor="text1"/>
          <w:szCs w:val="24"/>
        </w:rPr>
        <w:lastRenderedPageBreak/>
        <w:t xml:space="preserve">2.1.3  </w:t>
      </w:r>
      <w:r w:rsidRPr="00FD135F">
        <w:rPr>
          <w:rFonts w:eastAsia="宋体" w:hint="eastAsia"/>
          <w:b/>
          <w:color w:val="000000" w:themeColor="text1"/>
          <w:szCs w:val="24"/>
        </w:rPr>
        <w:t>核准机关</w:t>
      </w:r>
    </w:p>
    <w:p w14:paraId="0AC85337" w14:textId="77777777" w:rsidR="00CB48C2" w:rsidRPr="00FD135F" w:rsidRDefault="002C693D" w:rsidP="001B0400">
      <w:pPr>
        <w:pStyle w:val="afe"/>
        <w:ind w:firstLine="496"/>
        <w:rPr>
          <w:color w:val="000000" w:themeColor="text1"/>
          <w:szCs w:val="24"/>
        </w:rPr>
      </w:pPr>
      <w:r w:rsidRPr="00FD135F">
        <w:rPr>
          <w:rFonts w:hint="eastAsia"/>
          <w:color w:val="000000" w:themeColor="text1"/>
          <w:szCs w:val="24"/>
        </w:rPr>
        <w:t>省级</w:t>
      </w:r>
      <w:r w:rsidR="001B0400" w:rsidRPr="00FD135F">
        <w:rPr>
          <w:rFonts w:hint="eastAsia"/>
          <w:color w:val="000000" w:themeColor="text1"/>
          <w:szCs w:val="24"/>
        </w:rPr>
        <w:t>市场监督管理部门</w:t>
      </w:r>
      <w:r w:rsidRPr="00FD135F">
        <w:rPr>
          <w:rFonts w:hint="eastAsia"/>
          <w:color w:val="000000" w:themeColor="text1"/>
          <w:szCs w:val="24"/>
        </w:rPr>
        <w:t>为核准机关</w:t>
      </w:r>
      <w:r w:rsidR="000A390E" w:rsidRPr="00FD135F">
        <w:rPr>
          <w:rFonts w:hint="eastAsia"/>
          <w:color w:val="000000" w:themeColor="text1"/>
          <w:szCs w:val="24"/>
        </w:rPr>
        <w:t>，</w:t>
      </w:r>
      <w:r w:rsidR="002B145C" w:rsidRPr="00FD135F">
        <w:rPr>
          <w:rFonts w:hint="eastAsia"/>
          <w:color w:val="000000" w:themeColor="text1"/>
          <w:szCs w:val="24"/>
        </w:rPr>
        <w:t>负责</w:t>
      </w:r>
      <w:r w:rsidR="00E1622D" w:rsidRPr="00FD135F">
        <w:rPr>
          <w:rFonts w:hint="eastAsia"/>
          <w:color w:val="000000" w:themeColor="text1"/>
          <w:szCs w:val="24"/>
        </w:rPr>
        <w:t>本行政区域内</w:t>
      </w:r>
      <w:r w:rsidR="00237E32" w:rsidRPr="00FD135F">
        <w:rPr>
          <w:rFonts w:hint="eastAsia"/>
          <w:color w:val="000000" w:themeColor="text1"/>
          <w:szCs w:val="24"/>
        </w:rPr>
        <w:t>注册</w:t>
      </w:r>
      <w:r w:rsidR="00E1622D" w:rsidRPr="00FD135F">
        <w:rPr>
          <w:rFonts w:hint="eastAsia"/>
          <w:color w:val="000000" w:themeColor="text1"/>
          <w:szCs w:val="24"/>
        </w:rPr>
        <w:t>登记的</w:t>
      </w:r>
      <w:r w:rsidR="00397890" w:rsidRPr="00FD135F">
        <w:rPr>
          <w:rFonts w:hint="eastAsia"/>
          <w:color w:val="000000" w:themeColor="text1"/>
          <w:szCs w:val="24"/>
        </w:rPr>
        <w:t>特种设备检测机构</w:t>
      </w:r>
      <w:r w:rsidR="002B145C" w:rsidRPr="00FD135F">
        <w:rPr>
          <w:rFonts w:hint="eastAsia"/>
          <w:color w:val="000000" w:themeColor="text1"/>
          <w:szCs w:val="24"/>
        </w:rPr>
        <w:t>核准的受理、</w:t>
      </w:r>
      <w:r w:rsidR="00237E32" w:rsidRPr="00FD135F">
        <w:rPr>
          <w:rFonts w:hint="eastAsia"/>
          <w:color w:val="000000" w:themeColor="text1"/>
          <w:szCs w:val="24"/>
        </w:rPr>
        <w:t>审查</w:t>
      </w:r>
      <w:r w:rsidR="00E1622D" w:rsidRPr="00FD135F">
        <w:rPr>
          <w:rFonts w:hint="eastAsia"/>
          <w:color w:val="000000" w:themeColor="text1"/>
          <w:szCs w:val="24"/>
        </w:rPr>
        <w:t>、</w:t>
      </w:r>
      <w:r w:rsidR="002B145C" w:rsidRPr="00FD135F">
        <w:rPr>
          <w:rFonts w:hint="eastAsia"/>
          <w:color w:val="000000" w:themeColor="text1"/>
          <w:szCs w:val="24"/>
        </w:rPr>
        <w:t>发证</w:t>
      </w:r>
      <w:r w:rsidRPr="00FD135F">
        <w:rPr>
          <w:rFonts w:hint="eastAsia"/>
          <w:color w:val="000000" w:themeColor="text1"/>
          <w:szCs w:val="24"/>
        </w:rPr>
        <w:t>。</w:t>
      </w:r>
    </w:p>
    <w:p w14:paraId="422D2173" w14:textId="77777777" w:rsidR="001B0400" w:rsidRPr="00FD135F" w:rsidRDefault="001B0400" w:rsidP="001B0400">
      <w:pPr>
        <w:pStyle w:val="afe"/>
        <w:spacing w:beforeLines="50" w:before="120"/>
        <w:ind w:firstLine="498"/>
        <w:rPr>
          <w:rFonts w:eastAsia="宋体"/>
          <w:b/>
          <w:color w:val="000000" w:themeColor="text1"/>
          <w:szCs w:val="24"/>
        </w:rPr>
      </w:pPr>
      <w:bookmarkStart w:id="7" w:name="OLE_LINK3"/>
      <w:r w:rsidRPr="00FD135F">
        <w:rPr>
          <w:rFonts w:eastAsia="宋体" w:hint="eastAsia"/>
          <w:b/>
          <w:color w:val="000000" w:themeColor="text1"/>
          <w:szCs w:val="24"/>
        </w:rPr>
        <w:t xml:space="preserve">2.2  </w:t>
      </w:r>
      <w:r w:rsidRPr="00FD135F">
        <w:rPr>
          <w:rFonts w:eastAsia="宋体" w:hint="eastAsia"/>
          <w:b/>
          <w:color w:val="000000" w:themeColor="text1"/>
          <w:szCs w:val="24"/>
        </w:rPr>
        <w:t>申请与受理</w:t>
      </w:r>
    </w:p>
    <w:p w14:paraId="586902A8" w14:textId="77777777" w:rsidR="001B0400" w:rsidRPr="00FD135F" w:rsidRDefault="001B0400" w:rsidP="001B0400">
      <w:pPr>
        <w:pStyle w:val="afe"/>
        <w:spacing w:beforeLines="50" w:before="120"/>
        <w:ind w:firstLine="498"/>
        <w:rPr>
          <w:rFonts w:eastAsia="宋体"/>
          <w:b/>
          <w:color w:val="000000" w:themeColor="text1"/>
          <w:szCs w:val="24"/>
        </w:rPr>
      </w:pPr>
      <w:r w:rsidRPr="00FD135F">
        <w:rPr>
          <w:rFonts w:eastAsia="宋体" w:hint="eastAsia"/>
          <w:b/>
          <w:color w:val="000000" w:themeColor="text1"/>
          <w:szCs w:val="24"/>
        </w:rPr>
        <w:t xml:space="preserve">2.2.1  </w:t>
      </w:r>
      <w:r w:rsidRPr="00FD135F">
        <w:rPr>
          <w:rFonts w:eastAsia="宋体" w:hint="eastAsia"/>
          <w:b/>
          <w:color w:val="000000" w:themeColor="text1"/>
          <w:szCs w:val="24"/>
        </w:rPr>
        <w:t>申请</w:t>
      </w:r>
    </w:p>
    <w:bookmarkEnd w:id="7"/>
    <w:p w14:paraId="4F97C49E" w14:textId="77777777" w:rsidR="001B0400" w:rsidRPr="00FD135F" w:rsidRDefault="007017E0" w:rsidP="001B0400">
      <w:pPr>
        <w:pStyle w:val="afe"/>
        <w:ind w:firstLine="496"/>
        <w:rPr>
          <w:rFonts w:eastAsia="宋体"/>
          <w:color w:val="000000" w:themeColor="text1"/>
          <w:szCs w:val="24"/>
        </w:rPr>
      </w:pPr>
      <w:r w:rsidRPr="00FD135F">
        <w:rPr>
          <w:rFonts w:eastAsia="宋体" w:hint="eastAsia"/>
          <w:color w:val="000000" w:themeColor="text1"/>
          <w:szCs w:val="24"/>
        </w:rPr>
        <w:t>申请机构</w:t>
      </w:r>
      <w:r w:rsidR="001B0400" w:rsidRPr="00FD135F">
        <w:rPr>
          <w:rFonts w:eastAsia="宋体" w:hint="eastAsia"/>
          <w:color w:val="000000" w:themeColor="text1"/>
          <w:szCs w:val="24"/>
        </w:rPr>
        <w:t>应当按照规定，向</w:t>
      </w:r>
      <w:r w:rsidR="002E1DAD" w:rsidRPr="00FD135F">
        <w:rPr>
          <w:rFonts w:eastAsia="宋体" w:hint="eastAsia"/>
          <w:color w:val="000000" w:themeColor="text1"/>
          <w:szCs w:val="24"/>
        </w:rPr>
        <w:t>核准机关</w:t>
      </w:r>
      <w:r w:rsidR="001B0400" w:rsidRPr="00FD135F">
        <w:rPr>
          <w:rFonts w:eastAsia="宋体" w:hint="eastAsia"/>
          <w:color w:val="000000" w:themeColor="text1"/>
          <w:szCs w:val="24"/>
        </w:rPr>
        <w:t>提交《特种设备</w:t>
      </w:r>
      <w:r w:rsidR="00CB14A3" w:rsidRPr="00FD135F">
        <w:rPr>
          <w:rFonts w:eastAsia="宋体" w:hint="eastAsia"/>
          <w:color w:val="000000" w:themeColor="text1"/>
          <w:szCs w:val="24"/>
        </w:rPr>
        <w:t>检测</w:t>
      </w:r>
      <w:r w:rsidR="001B0400" w:rsidRPr="00FD135F">
        <w:rPr>
          <w:rFonts w:eastAsia="宋体" w:hint="eastAsia"/>
          <w:color w:val="000000" w:themeColor="text1"/>
          <w:szCs w:val="24"/>
        </w:rPr>
        <w:t>机构核准申请书》</w:t>
      </w:r>
      <w:r w:rsidR="001B0400" w:rsidRPr="00FD135F">
        <w:rPr>
          <w:rFonts w:eastAsia="宋体"/>
          <w:color w:val="000000" w:themeColor="text1"/>
          <w:szCs w:val="24"/>
        </w:rPr>
        <w:t>（</w:t>
      </w:r>
      <w:r w:rsidR="001B0400" w:rsidRPr="00FD135F">
        <w:rPr>
          <w:rFonts w:eastAsia="宋体" w:hint="eastAsia"/>
          <w:color w:val="000000" w:themeColor="text1"/>
          <w:szCs w:val="24"/>
        </w:rPr>
        <w:t>以下简称申请书，格式见附件</w:t>
      </w:r>
      <w:r w:rsidR="00CB14A3" w:rsidRPr="00FD135F">
        <w:rPr>
          <w:rFonts w:eastAsia="宋体" w:hint="eastAsia"/>
          <w:color w:val="000000" w:themeColor="text1"/>
          <w:szCs w:val="24"/>
        </w:rPr>
        <w:t>E</w:t>
      </w:r>
      <w:r w:rsidR="001B0400" w:rsidRPr="00FD135F">
        <w:rPr>
          <w:rFonts w:eastAsia="宋体"/>
          <w:color w:val="000000" w:themeColor="text1"/>
          <w:szCs w:val="24"/>
        </w:rPr>
        <w:t>）</w:t>
      </w:r>
      <w:r w:rsidR="001B0400" w:rsidRPr="00FD135F">
        <w:rPr>
          <w:rFonts w:eastAsia="宋体" w:hint="eastAsia"/>
          <w:color w:val="000000" w:themeColor="text1"/>
          <w:szCs w:val="24"/>
        </w:rPr>
        <w:t>，并</w:t>
      </w:r>
      <w:proofErr w:type="gramStart"/>
      <w:r w:rsidR="001B0400" w:rsidRPr="00FD135F">
        <w:rPr>
          <w:rFonts w:eastAsia="宋体" w:hint="eastAsia"/>
          <w:color w:val="000000" w:themeColor="text1"/>
          <w:szCs w:val="24"/>
        </w:rPr>
        <w:t>附以下</w:t>
      </w:r>
      <w:proofErr w:type="gramEnd"/>
      <w:r w:rsidR="001B0400" w:rsidRPr="00FD135F">
        <w:rPr>
          <w:rFonts w:eastAsia="宋体" w:hint="eastAsia"/>
          <w:color w:val="000000" w:themeColor="text1"/>
          <w:szCs w:val="24"/>
        </w:rPr>
        <w:t>相关材料。</w:t>
      </w:r>
      <w:r w:rsidRPr="00FD135F">
        <w:rPr>
          <w:rFonts w:eastAsia="宋体" w:hint="eastAsia"/>
          <w:color w:val="000000" w:themeColor="text1"/>
          <w:szCs w:val="24"/>
        </w:rPr>
        <w:t>申请机构</w:t>
      </w:r>
      <w:r w:rsidR="001B0400" w:rsidRPr="00FD135F">
        <w:rPr>
          <w:rFonts w:eastAsia="宋体" w:hint="eastAsia"/>
          <w:color w:val="000000" w:themeColor="text1"/>
          <w:szCs w:val="24"/>
        </w:rPr>
        <w:t>对提交申请资料的真实性负责。</w:t>
      </w:r>
    </w:p>
    <w:p w14:paraId="0C5EB639" w14:textId="77777777" w:rsidR="001B0400" w:rsidRPr="00FD135F" w:rsidRDefault="001B0400" w:rsidP="001B0400">
      <w:pPr>
        <w:pStyle w:val="afe"/>
        <w:ind w:firstLine="496"/>
        <w:rPr>
          <w:rFonts w:eastAsia="宋体"/>
          <w:color w:val="000000" w:themeColor="text1"/>
          <w:szCs w:val="24"/>
        </w:rPr>
      </w:pPr>
      <w:r w:rsidRPr="00FD135F">
        <w:rPr>
          <w:rFonts w:eastAsia="宋体" w:hint="eastAsia"/>
          <w:color w:val="000000" w:themeColor="text1"/>
          <w:szCs w:val="24"/>
        </w:rPr>
        <w:t>(</w:t>
      </w:r>
      <w:r w:rsidRPr="00FD135F">
        <w:rPr>
          <w:rFonts w:eastAsia="宋体"/>
          <w:color w:val="000000" w:themeColor="text1"/>
          <w:szCs w:val="24"/>
        </w:rPr>
        <w:t xml:space="preserve">1) </w:t>
      </w:r>
      <w:r w:rsidRPr="00FD135F">
        <w:rPr>
          <w:rFonts w:eastAsia="宋体" w:hint="eastAsia"/>
          <w:color w:val="000000" w:themeColor="text1"/>
          <w:szCs w:val="24"/>
        </w:rPr>
        <w:t>营业执照</w:t>
      </w:r>
      <w:r w:rsidR="00771723" w:rsidRPr="00FD135F">
        <w:rPr>
          <w:rFonts w:eastAsia="宋体" w:hint="eastAsia"/>
          <w:color w:val="000000" w:themeColor="text1"/>
          <w:szCs w:val="24"/>
        </w:rPr>
        <w:t>或法人证书</w:t>
      </w:r>
      <w:r w:rsidRPr="00FD135F">
        <w:rPr>
          <w:rFonts w:eastAsia="宋体" w:hint="eastAsia"/>
          <w:color w:val="000000" w:themeColor="text1"/>
          <w:szCs w:val="24"/>
        </w:rPr>
        <w:t>（无法在线核验时）；</w:t>
      </w:r>
    </w:p>
    <w:p w14:paraId="28814D80" w14:textId="77777777" w:rsidR="001B0400" w:rsidRPr="00FD135F" w:rsidRDefault="001B0400" w:rsidP="001B0400">
      <w:pPr>
        <w:pStyle w:val="afe"/>
        <w:ind w:firstLine="496"/>
        <w:rPr>
          <w:rFonts w:eastAsia="宋体"/>
          <w:color w:val="000000" w:themeColor="text1"/>
          <w:szCs w:val="24"/>
        </w:rPr>
      </w:pPr>
      <w:r w:rsidRPr="00FD135F">
        <w:rPr>
          <w:rFonts w:eastAsia="宋体" w:hint="eastAsia"/>
          <w:color w:val="000000" w:themeColor="text1"/>
          <w:szCs w:val="24"/>
        </w:rPr>
        <w:t>(</w:t>
      </w:r>
      <w:r w:rsidRPr="00FD135F">
        <w:rPr>
          <w:rFonts w:eastAsia="宋体"/>
          <w:color w:val="000000" w:themeColor="text1"/>
          <w:szCs w:val="24"/>
        </w:rPr>
        <w:t xml:space="preserve">2) </w:t>
      </w:r>
      <w:r w:rsidRPr="00FD135F">
        <w:rPr>
          <w:rFonts w:eastAsia="宋体" w:hint="eastAsia"/>
          <w:color w:val="000000" w:themeColor="text1"/>
          <w:szCs w:val="24"/>
        </w:rPr>
        <w:t>原核准证（申请延续、增项或者变更核准，并且无法在线核验时）；</w:t>
      </w:r>
    </w:p>
    <w:p w14:paraId="0386E219" w14:textId="77777777" w:rsidR="001B0400" w:rsidRPr="00FD135F" w:rsidRDefault="001B0400" w:rsidP="001B0400">
      <w:pPr>
        <w:pStyle w:val="afe"/>
        <w:ind w:firstLine="496"/>
        <w:rPr>
          <w:rFonts w:eastAsia="宋体"/>
          <w:color w:val="000000" w:themeColor="text1"/>
          <w:szCs w:val="24"/>
        </w:rPr>
      </w:pPr>
      <w:r w:rsidRPr="00FD135F">
        <w:rPr>
          <w:rFonts w:eastAsia="宋体" w:hint="eastAsia"/>
          <w:color w:val="000000" w:themeColor="text1"/>
          <w:szCs w:val="24"/>
        </w:rPr>
        <w:t>(</w:t>
      </w:r>
      <w:r w:rsidRPr="00FD135F">
        <w:rPr>
          <w:rFonts w:eastAsia="宋体"/>
          <w:color w:val="000000" w:themeColor="text1"/>
          <w:szCs w:val="24"/>
        </w:rPr>
        <w:t xml:space="preserve">3) </w:t>
      </w:r>
      <w:r w:rsidRPr="00FD135F">
        <w:rPr>
          <w:rFonts w:eastAsia="宋体" w:hint="eastAsia"/>
          <w:color w:val="000000" w:themeColor="text1"/>
          <w:szCs w:val="24"/>
        </w:rPr>
        <w:t>变更说明及相关见证材料（申请变更核准时）。</w:t>
      </w:r>
    </w:p>
    <w:p w14:paraId="689C8E34" w14:textId="77777777" w:rsidR="00D60D9A" w:rsidRPr="00FD135F" w:rsidRDefault="004B7711" w:rsidP="001B0400">
      <w:pPr>
        <w:pStyle w:val="afe"/>
        <w:ind w:firstLine="496"/>
        <w:rPr>
          <w:rFonts w:eastAsia="宋体"/>
          <w:color w:val="000000" w:themeColor="text1"/>
          <w:szCs w:val="24"/>
        </w:rPr>
      </w:pPr>
      <w:r w:rsidRPr="00FD135F">
        <w:rPr>
          <w:rFonts w:eastAsia="宋体" w:hint="eastAsia"/>
          <w:color w:val="000000" w:themeColor="text1"/>
          <w:szCs w:val="24"/>
        </w:rPr>
        <w:t>申请单位设有子公司的，子公司应当单独提出核准申请；</w:t>
      </w:r>
      <w:r w:rsidR="00D60D9A" w:rsidRPr="00FD135F">
        <w:rPr>
          <w:rFonts w:eastAsia="宋体" w:hint="eastAsia"/>
          <w:color w:val="000000" w:themeColor="text1"/>
          <w:szCs w:val="24"/>
        </w:rPr>
        <w:t>分公司不能单独提出核准申请。</w:t>
      </w:r>
    </w:p>
    <w:p w14:paraId="590858C6" w14:textId="77777777" w:rsidR="002E1DAD" w:rsidRPr="00FD135F" w:rsidRDefault="002E1DAD" w:rsidP="002E1DAD">
      <w:pPr>
        <w:pStyle w:val="afe"/>
        <w:spacing w:beforeLines="50" w:before="120"/>
        <w:ind w:firstLine="498"/>
        <w:rPr>
          <w:color w:val="000000" w:themeColor="text1"/>
          <w:szCs w:val="24"/>
        </w:rPr>
      </w:pPr>
      <w:r w:rsidRPr="00FD135F">
        <w:rPr>
          <w:rFonts w:eastAsia="宋体" w:hint="eastAsia"/>
          <w:b/>
          <w:color w:val="000000" w:themeColor="text1"/>
          <w:szCs w:val="24"/>
        </w:rPr>
        <w:t xml:space="preserve">2.2.2  </w:t>
      </w:r>
      <w:r w:rsidRPr="00FD135F">
        <w:rPr>
          <w:rFonts w:eastAsia="宋体" w:hint="eastAsia"/>
          <w:b/>
          <w:color w:val="000000" w:themeColor="text1"/>
          <w:szCs w:val="24"/>
        </w:rPr>
        <w:t>受理</w:t>
      </w:r>
    </w:p>
    <w:p w14:paraId="304295BF" w14:textId="77777777" w:rsidR="0034359C" w:rsidRPr="00FD135F" w:rsidRDefault="0034359C" w:rsidP="002E1DAD">
      <w:pPr>
        <w:pStyle w:val="afe"/>
        <w:ind w:firstLine="496"/>
        <w:rPr>
          <w:bCs w:val="0"/>
          <w:color w:val="000000" w:themeColor="text1"/>
          <w:szCs w:val="24"/>
        </w:rPr>
      </w:pPr>
      <w:r w:rsidRPr="00FD135F">
        <w:rPr>
          <w:rFonts w:hint="eastAsia"/>
          <w:color w:val="000000" w:themeColor="text1"/>
          <w:szCs w:val="24"/>
        </w:rPr>
        <w:t>核准机关收到申请资料后，对于资料齐全、符合法定形式的，应当在</w:t>
      </w:r>
      <w:r w:rsidRPr="00FD135F">
        <w:rPr>
          <w:color w:val="000000" w:themeColor="text1"/>
          <w:szCs w:val="24"/>
        </w:rPr>
        <w:t>5</w:t>
      </w:r>
      <w:r w:rsidRPr="00FD135F">
        <w:rPr>
          <w:rFonts w:hint="eastAsia"/>
          <w:color w:val="000000" w:themeColor="text1"/>
          <w:szCs w:val="24"/>
        </w:rPr>
        <w:t>个工作日内予以受理，出具</w:t>
      </w:r>
      <w:r w:rsidR="00342DFD" w:rsidRPr="00FD135F">
        <w:rPr>
          <w:rFonts w:hint="eastAsia"/>
          <w:color w:val="000000" w:themeColor="text1"/>
          <w:szCs w:val="24"/>
        </w:rPr>
        <w:t>并且</w:t>
      </w:r>
      <w:r w:rsidRPr="00FD135F">
        <w:rPr>
          <w:rFonts w:hint="eastAsia"/>
          <w:color w:val="000000" w:themeColor="text1"/>
          <w:szCs w:val="24"/>
        </w:rPr>
        <w:t>向</w:t>
      </w:r>
      <w:r w:rsidR="007017E0" w:rsidRPr="00FD135F">
        <w:rPr>
          <w:rFonts w:hint="eastAsia"/>
          <w:color w:val="000000" w:themeColor="text1"/>
          <w:szCs w:val="24"/>
        </w:rPr>
        <w:t>申请机构</w:t>
      </w:r>
      <w:r w:rsidRPr="00FD135F">
        <w:rPr>
          <w:rFonts w:hint="eastAsia"/>
          <w:color w:val="000000" w:themeColor="text1"/>
          <w:szCs w:val="24"/>
        </w:rPr>
        <w:t>和委托的鉴定评审机构发送</w:t>
      </w:r>
      <w:r w:rsidR="002E1DAD" w:rsidRPr="00FD135F">
        <w:rPr>
          <w:rFonts w:hint="eastAsia"/>
          <w:color w:val="000000" w:themeColor="text1"/>
          <w:szCs w:val="24"/>
        </w:rPr>
        <w:t>电子（或者书面）形式的</w:t>
      </w:r>
      <w:r w:rsidRPr="00FD135F">
        <w:rPr>
          <w:rFonts w:hint="eastAsia"/>
          <w:color w:val="000000" w:themeColor="text1"/>
          <w:szCs w:val="24"/>
        </w:rPr>
        <w:t>《特种设备行政许可受理决定书》</w:t>
      </w:r>
      <w:r w:rsidR="002E1DAD" w:rsidRPr="00FD135F">
        <w:rPr>
          <w:rFonts w:hint="eastAsia"/>
          <w:color w:val="000000" w:themeColor="text1"/>
          <w:szCs w:val="24"/>
        </w:rPr>
        <w:t>。受理决定书应当</w:t>
      </w:r>
      <w:r w:rsidRPr="00FD135F">
        <w:rPr>
          <w:rFonts w:hint="eastAsia"/>
          <w:color w:val="000000" w:themeColor="text1"/>
          <w:szCs w:val="24"/>
        </w:rPr>
        <w:t>注明委托的鉴定评审机构名称和联系方式。</w:t>
      </w:r>
    </w:p>
    <w:p w14:paraId="057796DC" w14:textId="77777777" w:rsidR="0052489D" w:rsidRPr="00FD135F" w:rsidRDefault="0052489D" w:rsidP="002E1DAD">
      <w:pPr>
        <w:pStyle w:val="afe"/>
        <w:ind w:firstLine="496"/>
        <w:rPr>
          <w:color w:val="000000" w:themeColor="text1"/>
          <w:szCs w:val="24"/>
        </w:rPr>
      </w:pPr>
      <w:r w:rsidRPr="00FD135F">
        <w:rPr>
          <w:rFonts w:hint="eastAsia"/>
          <w:color w:val="000000" w:themeColor="text1"/>
          <w:szCs w:val="24"/>
        </w:rPr>
        <w:t>核准机关收到申请资料后，对于申请资料不齐全或者不符合法定形式的，应当在</w:t>
      </w:r>
      <w:r w:rsidRPr="00FD135F">
        <w:rPr>
          <w:color w:val="000000" w:themeColor="text1"/>
          <w:szCs w:val="24"/>
        </w:rPr>
        <w:t>5</w:t>
      </w:r>
      <w:r w:rsidRPr="00FD135F">
        <w:rPr>
          <w:rFonts w:hint="eastAsia"/>
          <w:color w:val="000000" w:themeColor="text1"/>
          <w:szCs w:val="24"/>
        </w:rPr>
        <w:t>个工作日内一次性告知</w:t>
      </w:r>
      <w:r w:rsidR="007017E0" w:rsidRPr="00FD135F">
        <w:rPr>
          <w:rFonts w:hint="eastAsia"/>
          <w:color w:val="000000" w:themeColor="text1"/>
          <w:szCs w:val="24"/>
        </w:rPr>
        <w:t>申请机构</w:t>
      </w:r>
      <w:r w:rsidRPr="00FD135F">
        <w:rPr>
          <w:rFonts w:hint="eastAsia"/>
          <w:color w:val="000000" w:themeColor="text1"/>
          <w:szCs w:val="24"/>
        </w:rPr>
        <w:t>需要补正的全部内容。</w:t>
      </w:r>
    </w:p>
    <w:p w14:paraId="57E31A90" w14:textId="77777777" w:rsidR="002E1DAD" w:rsidRPr="00FD135F" w:rsidRDefault="002E1DAD" w:rsidP="002E1DAD">
      <w:pPr>
        <w:pStyle w:val="afe"/>
        <w:spacing w:beforeLines="50" w:before="120"/>
        <w:ind w:firstLine="498"/>
        <w:rPr>
          <w:rFonts w:eastAsia="宋体"/>
          <w:b/>
          <w:color w:val="000000" w:themeColor="text1"/>
          <w:szCs w:val="24"/>
        </w:rPr>
      </w:pPr>
      <w:r w:rsidRPr="00FD135F">
        <w:rPr>
          <w:rFonts w:eastAsia="宋体" w:hint="eastAsia"/>
          <w:b/>
          <w:color w:val="000000" w:themeColor="text1"/>
          <w:szCs w:val="24"/>
        </w:rPr>
        <w:t xml:space="preserve">2.2.3  </w:t>
      </w:r>
      <w:r w:rsidRPr="00FD135F">
        <w:rPr>
          <w:rFonts w:eastAsia="宋体" w:hint="eastAsia"/>
          <w:b/>
          <w:color w:val="000000" w:themeColor="text1"/>
          <w:szCs w:val="24"/>
        </w:rPr>
        <w:t>不受理</w:t>
      </w:r>
    </w:p>
    <w:p w14:paraId="3E7ED955" w14:textId="77777777" w:rsidR="002E1DAD" w:rsidRPr="00FD135F" w:rsidRDefault="002E1DAD" w:rsidP="002E1DAD">
      <w:pPr>
        <w:pStyle w:val="afe"/>
        <w:ind w:firstLine="496"/>
        <w:rPr>
          <w:rFonts w:eastAsia="宋体"/>
          <w:color w:val="000000" w:themeColor="text1"/>
          <w:szCs w:val="24"/>
        </w:rPr>
      </w:pPr>
      <w:r w:rsidRPr="00FD135F">
        <w:rPr>
          <w:rFonts w:eastAsia="宋体" w:hint="eastAsia"/>
          <w:color w:val="000000" w:themeColor="text1"/>
          <w:szCs w:val="24"/>
        </w:rPr>
        <w:t>核准机关收到申请资料后，凡有下列情形之一的，应当在</w:t>
      </w:r>
      <w:r w:rsidRPr="00FD135F">
        <w:rPr>
          <w:rFonts w:eastAsia="宋体"/>
          <w:color w:val="000000" w:themeColor="text1"/>
          <w:szCs w:val="24"/>
        </w:rPr>
        <w:t>5</w:t>
      </w:r>
      <w:r w:rsidRPr="00FD135F">
        <w:rPr>
          <w:rFonts w:eastAsia="宋体" w:hint="eastAsia"/>
          <w:color w:val="000000" w:themeColor="text1"/>
          <w:szCs w:val="24"/>
        </w:rPr>
        <w:t>个工作日内向</w:t>
      </w:r>
      <w:r w:rsidR="007017E0" w:rsidRPr="00FD135F">
        <w:rPr>
          <w:rFonts w:eastAsia="宋体" w:hint="eastAsia"/>
          <w:color w:val="000000" w:themeColor="text1"/>
          <w:szCs w:val="24"/>
        </w:rPr>
        <w:t>申请机构</w:t>
      </w:r>
      <w:r w:rsidRPr="00FD135F">
        <w:rPr>
          <w:rFonts w:eastAsia="宋体" w:hint="eastAsia"/>
          <w:color w:val="000000" w:themeColor="text1"/>
          <w:szCs w:val="24"/>
        </w:rPr>
        <w:t>发出《特种设备行政许可不予受理决定书》：</w:t>
      </w:r>
    </w:p>
    <w:p w14:paraId="2364759C" w14:textId="77777777" w:rsidR="002E1DAD" w:rsidRPr="00FD135F" w:rsidRDefault="00035682" w:rsidP="002E1DAD">
      <w:pPr>
        <w:pStyle w:val="26"/>
        <w:spacing w:after="0"/>
        <w:ind w:firstLine="496"/>
        <w:rPr>
          <w:rFonts w:ascii="Times New Roman" w:eastAsia="宋体" w:hAnsi="Times New Roman"/>
          <w:color w:val="000000" w:themeColor="text1"/>
          <w:szCs w:val="24"/>
        </w:rPr>
      </w:pPr>
      <w:r w:rsidRPr="00FD135F">
        <w:rPr>
          <w:rFonts w:eastAsia="宋体" w:hint="eastAsia"/>
          <w:color w:val="000000" w:themeColor="text1"/>
          <w:szCs w:val="24"/>
        </w:rPr>
        <w:t>(</w:t>
      </w:r>
      <w:r w:rsidRPr="00FD135F">
        <w:rPr>
          <w:rFonts w:eastAsia="宋体"/>
          <w:color w:val="000000" w:themeColor="text1"/>
          <w:szCs w:val="24"/>
        </w:rPr>
        <w:t>1)</w:t>
      </w:r>
      <w:r w:rsidRPr="00FD135F">
        <w:rPr>
          <w:rFonts w:eastAsia="宋体" w:hint="eastAsia"/>
          <w:color w:val="000000" w:themeColor="text1"/>
          <w:szCs w:val="24"/>
        </w:rPr>
        <w:t xml:space="preserve"> </w:t>
      </w:r>
      <w:r w:rsidR="002E1DAD" w:rsidRPr="00FD135F">
        <w:rPr>
          <w:rFonts w:ascii="Times New Roman" w:eastAsia="宋体" w:hAnsi="Times New Roman" w:hint="eastAsia"/>
          <w:color w:val="000000" w:themeColor="text1"/>
          <w:szCs w:val="24"/>
        </w:rPr>
        <w:t>依法被处以吊（撤）销《核准证》，未满</w:t>
      </w:r>
      <w:r w:rsidR="002E1DAD" w:rsidRPr="00FD135F">
        <w:rPr>
          <w:rFonts w:ascii="Times New Roman" w:eastAsia="宋体" w:hAnsi="Times New Roman"/>
          <w:color w:val="000000" w:themeColor="text1"/>
          <w:szCs w:val="24"/>
        </w:rPr>
        <w:t>3</w:t>
      </w:r>
      <w:r w:rsidR="002E1DAD" w:rsidRPr="00FD135F">
        <w:rPr>
          <w:rFonts w:ascii="Times New Roman" w:eastAsia="宋体" w:hAnsi="Times New Roman" w:hint="eastAsia"/>
          <w:color w:val="000000" w:themeColor="text1"/>
          <w:szCs w:val="24"/>
        </w:rPr>
        <w:t>年提出申请的；</w:t>
      </w:r>
    </w:p>
    <w:p w14:paraId="6000B271" w14:textId="77777777" w:rsidR="002E1DAD" w:rsidRPr="00FD135F" w:rsidRDefault="00035682" w:rsidP="002E1DAD">
      <w:pPr>
        <w:pStyle w:val="26"/>
        <w:spacing w:after="0"/>
        <w:ind w:firstLine="496"/>
        <w:rPr>
          <w:rFonts w:ascii="Times New Roman" w:eastAsia="宋体" w:hAnsi="Times New Roman"/>
          <w:color w:val="000000" w:themeColor="text1"/>
          <w:szCs w:val="24"/>
        </w:rPr>
      </w:pPr>
      <w:r w:rsidRPr="00FD135F">
        <w:rPr>
          <w:rFonts w:eastAsia="宋体" w:hint="eastAsia"/>
          <w:color w:val="000000" w:themeColor="text1"/>
          <w:szCs w:val="24"/>
        </w:rPr>
        <w:t>(</w:t>
      </w:r>
      <w:r w:rsidRPr="00FD135F">
        <w:rPr>
          <w:rFonts w:eastAsia="宋体"/>
          <w:color w:val="000000" w:themeColor="text1"/>
          <w:szCs w:val="24"/>
        </w:rPr>
        <w:t>2)</w:t>
      </w:r>
      <w:r w:rsidRPr="00FD135F">
        <w:rPr>
          <w:rFonts w:eastAsia="宋体" w:hint="eastAsia"/>
          <w:color w:val="000000" w:themeColor="text1"/>
          <w:szCs w:val="24"/>
        </w:rPr>
        <w:t xml:space="preserve"> </w:t>
      </w:r>
      <w:r w:rsidR="002E1DAD" w:rsidRPr="00FD135F">
        <w:rPr>
          <w:rFonts w:ascii="Times New Roman" w:eastAsia="宋体" w:hAnsi="Times New Roman" w:hint="eastAsia"/>
          <w:color w:val="000000" w:themeColor="text1"/>
          <w:szCs w:val="24"/>
        </w:rPr>
        <w:t>隐瞒有关情况或者提供虚假申请资料被发现的；</w:t>
      </w:r>
    </w:p>
    <w:p w14:paraId="15CA91EA" w14:textId="77777777" w:rsidR="002E1DAD" w:rsidRPr="00FD135F" w:rsidRDefault="00035682" w:rsidP="002E1DAD">
      <w:pPr>
        <w:pStyle w:val="26"/>
        <w:spacing w:after="0"/>
        <w:ind w:firstLine="496"/>
        <w:rPr>
          <w:rFonts w:ascii="Times New Roman" w:eastAsia="宋体" w:hAnsi="Times New Roman"/>
          <w:color w:val="000000" w:themeColor="text1"/>
          <w:szCs w:val="24"/>
        </w:rPr>
      </w:pPr>
      <w:r w:rsidRPr="00FD135F">
        <w:rPr>
          <w:rFonts w:eastAsia="宋体" w:hint="eastAsia"/>
          <w:color w:val="000000" w:themeColor="text1"/>
          <w:szCs w:val="24"/>
        </w:rPr>
        <w:t>(3</w:t>
      </w:r>
      <w:r w:rsidRPr="00FD135F">
        <w:rPr>
          <w:rFonts w:eastAsia="宋体"/>
          <w:color w:val="000000" w:themeColor="text1"/>
          <w:szCs w:val="24"/>
        </w:rPr>
        <w:t>)</w:t>
      </w:r>
      <w:r w:rsidRPr="00FD135F">
        <w:rPr>
          <w:rFonts w:eastAsia="宋体" w:hint="eastAsia"/>
          <w:color w:val="000000" w:themeColor="text1"/>
          <w:szCs w:val="24"/>
        </w:rPr>
        <w:t xml:space="preserve"> </w:t>
      </w:r>
      <w:r w:rsidR="002E1DAD" w:rsidRPr="00FD135F">
        <w:rPr>
          <w:rFonts w:ascii="Times New Roman" w:eastAsia="宋体" w:hAnsi="Times New Roman" w:hint="eastAsia"/>
          <w:color w:val="000000" w:themeColor="text1"/>
          <w:szCs w:val="24"/>
        </w:rPr>
        <w:t>因隐瞒有关情况或者提供虚假资料申请核准，核准机关不予受理或者不予核准，未满</w:t>
      </w:r>
      <w:r w:rsidR="002E1DAD" w:rsidRPr="00FD135F">
        <w:rPr>
          <w:rFonts w:ascii="Times New Roman" w:eastAsia="宋体" w:hAnsi="Times New Roman"/>
          <w:color w:val="000000" w:themeColor="text1"/>
          <w:szCs w:val="24"/>
        </w:rPr>
        <w:t>1</w:t>
      </w:r>
      <w:r w:rsidR="002E1DAD" w:rsidRPr="00FD135F">
        <w:rPr>
          <w:rFonts w:ascii="Times New Roman" w:eastAsia="宋体" w:hAnsi="Times New Roman" w:hint="eastAsia"/>
          <w:color w:val="000000" w:themeColor="text1"/>
          <w:szCs w:val="24"/>
        </w:rPr>
        <w:t>年再次提出申请的；</w:t>
      </w:r>
    </w:p>
    <w:p w14:paraId="174C70F6" w14:textId="77777777" w:rsidR="002E1DAD" w:rsidRPr="00FD135F" w:rsidRDefault="00035682" w:rsidP="002E1DAD">
      <w:pPr>
        <w:pStyle w:val="26"/>
        <w:spacing w:after="0"/>
        <w:ind w:firstLine="496"/>
        <w:rPr>
          <w:rFonts w:ascii="Times New Roman" w:eastAsia="宋体" w:hAnsi="Times New Roman"/>
          <w:color w:val="000000" w:themeColor="text1"/>
          <w:szCs w:val="24"/>
        </w:rPr>
      </w:pPr>
      <w:r w:rsidRPr="00FD135F">
        <w:rPr>
          <w:rFonts w:eastAsia="宋体" w:hint="eastAsia"/>
          <w:color w:val="000000" w:themeColor="text1"/>
          <w:szCs w:val="24"/>
        </w:rPr>
        <w:t>(4</w:t>
      </w:r>
      <w:r w:rsidRPr="00FD135F">
        <w:rPr>
          <w:rFonts w:eastAsia="宋体"/>
          <w:color w:val="000000" w:themeColor="text1"/>
          <w:szCs w:val="24"/>
        </w:rPr>
        <w:t>)</w:t>
      </w:r>
      <w:r w:rsidRPr="00FD135F">
        <w:rPr>
          <w:rFonts w:eastAsia="宋体" w:hint="eastAsia"/>
          <w:color w:val="000000" w:themeColor="text1"/>
          <w:szCs w:val="24"/>
        </w:rPr>
        <w:t xml:space="preserve"> </w:t>
      </w:r>
      <w:r w:rsidR="002E1DAD" w:rsidRPr="00FD135F">
        <w:rPr>
          <w:rFonts w:ascii="Times New Roman" w:eastAsia="宋体" w:hAnsi="Times New Roman" w:hint="eastAsia"/>
          <w:color w:val="000000" w:themeColor="text1"/>
          <w:szCs w:val="24"/>
        </w:rPr>
        <w:t>其它应当不予受理的。</w:t>
      </w:r>
    </w:p>
    <w:p w14:paraId="6A96549F" w14:textId="77777777" w:rsidR="00097C7A" w:rsidRPr="00FD135F" w:rsidRDefault="00097C7A" w:rsidP="00097C7A">
      <w:pPr>
        <w:pStyle w:val="afe"/>
        <w:spacing w:beforeLines="50" w:before="120"/>
        <w:ind w:firstLine="498"/>
        <w:rPr>
          <w:rFonts w:eastAsia="宋体"/>
          <w:b/>
          <w:color w:val="000000" w:themeColor="text1"/>
          <w:szCs w:val="24"/>
        </w:rPr>
      </w:pPr>
      <w:r w:rsidRPr="00FD135F">
        <w:rPr>
          <w:rFonts w:eastAsia="宋体" w:hint="eastAsia"/>
          <w:b/>
          <w:color w:val="000000" w:themeColor="text1"/>
          <w:szCs w:val="24"/>
        </w:rPr>
        <w:t xml:space="preserve">2.2.4  </w:t>
      </w:r>
      <w:r w:rsidRPr="00FD135F">
        <w:rPr>
          <w:rFonts w:eastAsia="宋体" w:hint="eastAsia"/>
          <w:b/>
          <w:color w:val="000000" w:themeColor="text1"/>
          <w:szCs w:val="24"/>
        </w:rPr>
        <w:t>受理变更</w:t>
      </w:r>
    </w:p>
    <w:p w14:paraId="24394E00" w14:textId="77777777" w:rsidR="00097C7A" w:rsidRPr="00FD135F" w:rsidRDefault="007017E0" w:rsidP="00097C7A">
      <w:pPr>
        <w:pStyle w:val="afe"/>
        <w:ind w:firstLine="496"/>
        <w:rPr>
          <w:rFonts w:eastAsia="宋体"/>
          <w:color w:val="000000" w:themeColor="text1"/>
          <w:szCs w:val="24"/>
        </w:rPr>
      </w:pPr>
      <w:r w:rsidRPr="00FD135F">
        <w:rPr>
          <w:rFonts w:eastAsia="宋体" w:hint="eastAsia"/>
          <w:color w:val="000000" w:themeColor="text1"/>
          <w:szCs w:val="24"/>
        </w:rPr>
        <w:t>申请机构</w:t>
      </w:r>
      <w:r w:rsidR="00097C7A" w:rsidRPr="00FD135F">
        <w:rPr>
          <w:rFonts w:eastAsia="宋体"/>
          <w:color w:val="000000" w:themeColor="text1"/>
          <w:szCs w:val="24"/>
        </w:rPr>
        <w:t>的申请</w:t>
      </w:r>
      <w:r w:rsidR="00097C7A" w:rsidRPr="00FD135F">
        <w:rPr>
          <w:rFonts w:eastAsia="宋体" w:hint="eastAsia"/>
          <w:color w:val="000000" w:themeColor="text1"/>
          <w:szCs w:val="24"/>
        </w:rPr>
        <w:t>已经</w:t>
      </w:r>
      <w:r w:rsidR="00097C7A" w:rsidRPr="00FD135F">
        <w:rPr>
          <w:rFonts w:eastAsia="宋体"/>
          <w:color w:val="000000" w:themeColor="text1"/>
          <w:szCs w:val="24"/>
        </w:rPr>
        <w:t>受理，</w:t>
      </w:r>
      <w:r w:rsidR="00097C7A" w:rsidRPr="00FD135F">
        <w:rPr>
          <w:rFonts w:eastAsia="宋体" w:hint="eastAsia"/>
          <w:color w:val="000000" w:themeColor="text1"/>
          <w:szCs w:val="24"/>
        </w:rPr>
        <w:t>在</w:t>
      </w:r>
      <w:r w:rsidR="00097C7A" w:rsidRPr="00FD135F">
        <w:rPr>
          <w:rFonts w:eastAsia="宋体"/>
          <w:color w:val="000000" w:themeColor="text1"/>
          <w:szCs w:val="24"/>
        </w:rPr>
        <w:t>鉴定评审之</w:t>
      </w:r>
      <w:r w:rsidR="00097C7A" w:rsidRPr="00FD135F">
        <w:rPr>
          <w:rFonts w:eastAsia="宋体" w:hint="eastAsia"/>
          <w:color w:val="000000" w:themeColor="text1"/>
          <w:szCs w:val="24"/>
        </w:rPr>
        <w:t>前</w:t>
      </w:r>
      <w:r w:rsidR="00097C7A" w:rsidRPr="00FD135F">
        <w:rPr>
          <w:rFonts w:eastAsia="宋体"/>
          <w:color w:val="000000" w:themeColor="text1"/>
          <w:szCs w:val="24"/>
        </w:rPr>
        <w:t>，</w:t>
      </w:r>
      <w:r w:rsidRPr="00FD135F">
        <w:rPr>
          <w:rFonts w:eastAsia="宋体"/>
          <w:color w:val="000000" w:themeColor="text1"/>
          <w:szCs w:val="24"/>
        </w:rPr>
        <w:t>申请机构</w:t>
      </w:r>
      <w:r w:rsidR="00097C7A" w:rsidRPr="00FD135F">
        <w:rPr>
          <w:rFonts w:eastAsia="宋体"/>
          <w:color w:val="000000" w:themeColor="text1"/>
          <w:szCs w:val="24"/>
        </w:rPr>
        <w:t>的名称、住所</w:t>
      </w:r>
      <w:r w:rsidR="00097C7A" w:rsidRPr="00FD135F">
        <w:rPr>
          <w:rFonts w:eastAsia="宋体" w:hint="eastAsia"/>
          <w:color w:val="000000" w:themeColor="text1"/>
          <w:szCs w:val="24"/>
        </w:rPr>
        <w:t>、办</w:t>
      </w:r>
      <w:r w:rsidR="00097C7A" w:rsidRPr="00FD135F">
        <w:rPr>
          <w:rFonts w:eastAsia="宋体"/>
          <w:color w:val="000000" w:themeColor="text1"/>
          <w:szCs w:val="24"/>
        </w:rPr>
        <w:t>公地址</w:t>
      </w:r>
      <w:r w:rsidR="00097C7A" w:rsidRPr="00FD135F">
        <w:rPr>
          <w:rFonts w:eastAsia="宋体" w:hint="eastAsia"/>
          <w:color w:val="000000" w:themeColor="text1"/>
          <w:szCs w:val="24"/>
        </w:rPr>
        <w:t>和申请</w:t>
      </w:r>
      <w:r w:rsidR="00097C7A" w:rsidRPr="00FD135F">
        <w:rPr>
          <w:rFonts w:eastAsia="宋体"/>
          <w:color w:val="000000" w:themeColor="text1"/>
          <w:szCs w:val="24"/>
        </w:rPr>
        <w:t>项目发生变化</w:t>
      </w:r>
      <w:r w:rsidR="00097C7A" w:rsidRPr="00FD135F">
        <w:rPr>
          <w:rFonts w:eastAsia="宋体" w:hint="eastAsia"/>
          <w:color w:val="000000" w:themeColor="text1"/>
          <w:szCs w:val="24"/>
        </w:rPr>
        <w:t>的</w:t>
      </w:r>
      <w:r w:rsidR="00097C7A" w:rsidRPr="00FD135F">
        <w:rPr>
          <w:rFonts w:eastAsia="宋体"/>
          <w:color w:val="000000" w:themeColor="text1"/>
          <w:szCs w:val="24"/>
        </w:rPr>
        <w:t>，应当</w:t>
      </w:r>
      <w:r w:rsidR="00097C7A" w:rsidRPr="00FD135F">
        <w:rPr>
          <w:rFonts w:eastAsia="宋体" w:hint="eastAsia"/>
          <w:color w:val="000000" w:themeColor="text1"/>
          <w:szCs w:val="24"/>
        </w:rPr>
        <w:t>向核准机关提出变更申请。</w:t>
      </w:r>
    </w:p>
    <w:p w14:paraId="4572219A" w14:textId="77777777" w:rsidR="00097C7A" w:rsidRPr="00FD135F" w:rsidRDefault="00097C7A" w:rsidP="00097C7A">
      <w:pPr>
        <w:pStyle w:val="afe"/>
        <w:spacing w:beforeLines="50" w:before="120"/>
        <w:ind w:firstLine="498"/>
        <w:rPr>
          <w:rFonts w:eastAsia="宋体"/>
          <w:b/>
          <w:color w:val="000000" w:themeColor="text1"/>
          <w:szCs w:val="24"/>
        </w:rPr>
      </w:pPr>
      <w:bookmarkStart w:id="8" w:name="_Toc527964094"/>
      <w:r w:rsidRPr="00FD135F">
        <w:rPr>
          <w:rFonts w:eastAsia="宋体" w:hint="eastAsia"/>
          <w:b/>
          <w:color w:val="000000" w:themeColor="text1"/>
          <w:szCs w:val="24"/>
        </w:rPr>
        <w:t xml:space="preserve">2.3  </w:t>
      </w:r>
      <w:r w:rsidRPr="00FD135F">
        <w:rPr>
          <w:rFonts w:eastAsia="宋体" w:hint="eastAsia"/>
          <w:b/>
          <w:color w:val="000000" w:themeColor="text1"/>
          <w:szCs w:val="24"/>
        </w:rPr>
        <w:t>鉴定评审</w:t>
      </w:r>
      <w:bookmarkEnd w:id="8"/>
    </w:p>
    <w:p w14:paraId="467FF559" w14:textId="77777777" w:rsidR="00097C7A" w:rsidRPr="00FD135F" w:rsidRDefault="00097C7A" w:rsidP="00097C7A">
      <w:pPr>
        <w:pStyle w:val="afe"/>
        <w:spacing w:beforeLines="50" w:before="120"/>
        <w:ind w:firstLine="498"/>
        <w:rPr>
          <w:rFonts w:eastAsia="宋体"/>
          <w:b/>
          <w:color w:val="000000" w:themeColor="text1"/>
          <w:szCs w:val="24"/>
        </w:rPr>
      </w:pPr>
      <w:r w:rsidRPr="00FD135F">
        <w:rPr>
          <w:rFonts w:eastAsia="宋体" w:hint="eastAsia"/>
          <w:b/>
          <w:color w:val="000000" w:themeColor="text1"/>
          <w:szCs w:val="24"/>
        </w:rPr>
        <w:lastRenderedPageBreak/>
        <w:t xml:space="preserve">2.3.1  </w:t>
      </w:r>
      <w:r w:rsidRPr="00FD135F">
        <w:rPr>
          <w:rFonts w:eastAsia="宋体" w:hint="eastAsia"/>
          <w:b/>
          <w:color w:val="000000" w:themeColor="text1"/>
          <w:szCs w:val="24"/>
        </w:rPr>
        <w:t>评审</w:t>
      </w:r>
      <w:r w:rsidR="0040376D" w:rsidRPr="00FD135F">
        <w:rPr>
          <w:rFonts w:eastAsia="宋体" w:hint="eastAsia"/>
          <w:b/>
          <w:color w:val="000000" w:themeColor="text1"/>
          <w:szCs w:val="24"/>
        </w:rPr>
        <w:t>任务下达</w:t>
      </w:r>
    </w:p>
    <w:p w14:paraId="35F44075" w14:textId="77777777" w:rsidR="00097C7A" w:rsidRPr="00FD135F" w:rsidRDefault="00097C7A" w:rsidP="00097C7A">
      <w:pPr>
        <w:pStyle w:val="afe"/>
        <w:ind w:firstLine="496"/>
        <w:rPr>
          <w:rFonts w:eastAsia="宋体"/>
          <w:color w:val="000000" w:themeColor="text1"/>
          <w:spacing w:val="0"/>
          <w:szCs w:val="24"/>
        </w:rPr>
      </w:pPr>
      <w:r w:rsidRPr="00FD135F">
        <w:rPr>
          <w:rFonts w:eastAsia="宋体" w:hint="eastAsia"/>
          <w:color w:val="000000" w:themeColor="text1"/>
          <w:szCs w:val="24"/>
        </w:rPr>
        <w:t>鉴定评审机构</w:t>
      </w:r>
      <w:r w:rsidRPr="00FD135F">
        <w:rPr>
          <w:rFonts w:eastAsia="宋体" w:hint="eastAsia"/>
          <w:color w:val="000000" w:themeColor="text1"/>
          <w:spacing w:val="0"/>
          <w:szCs w:val="24"/>
        </w:rPr>
        <w:t>接到核</w:t>
      </w:r>
      <w:r w:rsidRPr="00FD135F">
        <w:rPr>
          <w:rFonts w:eastAsia="宋体"/>
          <w:color w:val="000000" w:themeColor="text1"/>
          <w:spacing w:val="0"/>
          <w:szCs w:val="24"/>
        </w:rPr>
        <w:t>准</w:t>
      </w:r>
      <w:r w:rsidRPr="00FD135F">
        <w:rPr>
          <w:rFonts w:eastAsia="宋体" w:hint="eastAsia"/>
          <w:color w:val="000000" w:themeColor="text1"/>
          <w:spacing w:val="0"/>
          <w:szCs w:val="24"/>
        </w:rPr>
        <w:t>机关</w:t>
      </w:r>
      <w:r w:rsidR="0040376D" w:rsidRPr="00FD135F">
        <w:rPr>
          <w:rFonts w:eastAsia="宋体" w:hint="eastAsia"/>
          <w:color w:val="000000" w:themeColor="text1"/>
          <w:spacing w:val="0"/>
          <w:szCs w:val="24"/>
        </w:rPr>
        <w:t>评审任务</w:t>
      </w:r>
      <w:r w:rsidRPr="00FD135F">
        <w:rPr>
          <w:rFonts w:eastAsia="宋体" w:hint="eastAsia"/>
          <w:color w:val="000000" w:themeColor="text1"/>
          <w:spacing w:val="0"/>
          <w:szCs w:val="24"/>
        </w:rPr>
        <w:t>后，应当在</w:t>
      </w:r>
      <w:r w:rsidRPr="00FD135F">
        <w:rPr>
          <w:rFonts w:eastAsia="宋体" w:hint="eastAsia"/>
          <w:color w:val="000000" w:themeColor="text1"/>
          <w:spacing w:val="0"/>
          <w:szCs w:val="24"/>
        </w:rPr>
        <w:t>10</w:t>
      </w:r>
      <w:r w:rsidRPr="00FD135F">
        <w:rPr>
          <w:rFonts w:eastAsia="宋体" w:hint="eastAsia"/>
          <w:color w:val="000000" w:themeColor="text1"/>
          <w:spacing w:val="0"/>
          <w:szCs w:val="24"/>
        </w:rPr>
        <w:t>个工作日内与</w:t>
      </w:r>
      <w:r w:rsidR="007017E0" w:rsidRPr="00FD135F">
        <w:rPr>
          <w:rFonts w:eastAsia="宋体" w:hint="eastAsia"/>
          <w:color w:val="000000" w:themeColor="text1"/>
          <w:spacing w:val="0"/>
          <w:szCs w:val="24"/>
        </w:rPr>
        <w:t>申请机构</w:t>
      </w:r>
      <w:r w:rsidRPr="00FD135F">
        <w:rPr>
          <w:rFonts w:eastAsia="宋体" w:hint="eastAsia"/>
          <w:color w:val="000000" w:themeColor="text1"/>
          <w:spacing w:val="0"/>
          <w:szCs w:val="24"/>
        </w:rPr>
        <w:t>商定鉴定评审日期，将鉴定评审指南、评审日期、程序和要求告知</w:t>
      </w:r>
      <w:r w:rsidR="007017E0" w:rsidRPr="00FD135F">
        <w:rPr>
          <w:rFonts w:eastAsia="宋体" w:hint="eastAsia"/>
          <w:color w:val="000000" w:themeColor="text1"/>
          <w:spacing w:val="0"/>
          <w:szCs w:val="24"/>
        </w:rPr>
        <w:t>申请机构</w:t>
      </w:r>
      <w:r w:rsidRPr="00FD135F">
        <w:rPr>
          <w:rFonts w:eastAsia="宋体" w:hint="eastAsia"/>
          <w:color w:val="000000" w:themeColor="text1"/>
          <w:spacing w:val="0"/>
          <w:szCs w:val="24"/>
        </w:rPr>
        <w:t>，并在</w:t>
      </w:r>
      <w:r w:rsidRPr="00FD135F">
        <w:rPr>
          <w:rFonts w:eastAsia="宋体" w:hint="eastAsia"/>
          <w:color w:val="000000" w:themeColor="text1"/>
          <w:spacing w:val="0"/>
          <w:szCs w:val="24"/>
        </w:rPr>
        <w:t>6</w:t>
      </w:r>
      <w:r w:rsidRPr="00FD135F">
        <w:rPr>
          <w:rFonts w:eastAsia="宋体"/>
          <w:color w:val="000000" w:themeColor="text1"/>
          <w:spacing w:val="0"/>
          <w:szCs w:val="24"/>
        </w:rPr>
        <w:t>0</w:t>
      </w:r>
      <w:r w:rsidRPr="00FD135F">
        <w:rPr>
          <w:rFonts w:eastAsia="宋体" w:hint="eastAsia"/>
          <w:color w:val="000000" w:themeColor="text1"/>
          <w:spacing w:val="0"/>
          <w:szCs w:val="24"/>
        </w:rPr>
        <w:t>个工作日内完成现场评审。</w:t>
      </w:r>
    </w:p>
    <w:p w14:paraId="76599C45" w14:textId="77777777" w:rsidR="00097C7A" w:rsidRPr="00FD135F" w:rsidRDefault="00097C7A" w:rsidP="00097C7A">
      <w:pPr>
        <w:pStyle w:val="afe"/>
        <w:ind w:firstLine="480"/>
        <w:rPr>
          <w:rFonts w:eastAsia="宋体"/>
          <w:color w:val="000000" w:themeColor="text1"/>
          <w:spacing w:val="0"/>
          <w:szCs w:val="24"/>
        </w:rPr>
      </w:pPr>
      <w:r w:rsidRPr="00FD135F">
        <w:rPr>
          <w:rFonts w:eastAsia="宋体" w:hint="eastAsia"/>
          <w:color w:val="000000" w:themeColor="text1"/>
          <w:spacing w:val="0"/>
          <w:szCs w:val="24"/>
        </w:rPr>
        <w:t>鉴定评审机构因故无法按时限完成现场评审工作的，应当向核准机关报告。</w:t>
      </w:r>
    </w:p>
    <w:p w14:paraId="66CD061D" w14:textId="77777777" w:rsidR="00097C7A" w:rsidRPr="00FD135F" w:rsidRDefault="00097C7A" w:rsidP="00097C7A">
      <w:pPr>
        <w:pStyle w:val="afe"/>
        <w:spacing w:beforeLines="50" w:before="120"/>
        <w:ind w:firstLine="498"/>
        <w:rPr>
          <w:rFonts w:eastAsia="宋体"/>
          <w:b/>
          <w:color w:val="000000" w:themeColor="text1"/>
          <w:szCs w:val="24"/>
        </w:rPr>
      </w:pPr>
      <w:r w:rsidRPr="00FD135F">
        <w:rPr>
          <w:rFonts w:eastAsia="宋体" w:hint="eastAsia"/>
          <w:b/>
          <w:color w:val="000000" w:themeColor="text1"/>
          <w:szCs w:val="24"/>
        </w:rPr>
        <w:t xml:space="preserve">2.3.2  </w:t>
      </w:r>
      <w:r w:rsidRPr="00FD135F">
        <w:rPr>
          <w:rFonts w:eastAsia="宋体" w:hint="eastAsia"/>
          <w:b/>
          <w:color w:val="000000" w:themeColor="text1"/>
          <w:szCs w:val="24"/>
        </w:rPr>
        <w:t>评审资料</w:t>
      </w:r>
    </w:p>
    <w:p w14:paraId="62707AE6" w14:textId="77777777" w:rsidR="00097C7A" w:rsidRPr="00FD135F" w:rsidRDefault="007017E0" w:rsidP="00097C7A">
      <w:pPr>
        <w:pStyle w:val="afe"/>
        <w:ind w:firstLine="496"/>
        <w:rPr>
          <w:rFonts w:eastAsia="宋体"/>
          <w:color w:val="000000" w:themeColor="text1"/>
          <w:szCs w:val="24"/>
        </w:rPr>
      </w:pPr>
      <w:r w:rsidRPr="00FD135F">
        <w:rPr>
          <w:rFonts w:eastAsia="宋体" w:hint="eastAsia"/>
          <w:color w:val="000000" w:themeColor="text1"/>
          <w:szCs w:val="24"/>
        </w:rPr>
        <w:t>申请机构</w:t>
      </w:r>
      <w:r w:rsidR="00097C7A" w:rsidRPr="00FD135F">
        <w:rPr>
          <w:rFonts w:eastAsia="宋体" w:hint="eastAsia"/>
          <w:color w:val="000000" w:themeColor="text1"/>
          <w:szCs w:val="24"/>
        </w:rPr>
        <w:t>应当在鉴定评审前将申请书、质量手册</w:t>
      </w:r>
      <w:r w:rsidR="006C2453" w:rsidRPr="00FD135F">
        <w:rPr>
          <w:rFonts w:eastAsia="宋体" w:hint="eastAsia"/>
          <w:color w:val="000000" w:themeColor="text1"/>
          <w:szCs w:val="24"/>
        </w:rPr>
        <w:t>、检验</w:t>
      </w:r>
      <w:r w:rsidR="00097C7A" w:rsidRPr="00FD135F">
        <w:rPr>
          <w:rFonts w:eastAsia="宋体" w:hint="eastAsia"/>
          <w:color w:val="000000" w:themeColor="text1"/>
          <w:szCs w:val="24"/>
        </w:rPr>
        <w:t>检测人员注册信息提交给鉴定评审机构。</w:t>
      </w:r>
    </w:p>
    <w:p w14:paraId="1027A6C5" w14:textId="77777777" w:rsidR="00097C7A" w:rsidRPr="00FD135F" w:rsidRDefault="00097C7A" w:rsidP="00097C7A">
      <w:pPr>
        <w:pStyle w:val="afe"/>
        <w:spacing w:beforeLines="50" w:before="120"/>
        <w:ind w:firstLine="498"/>
        <w:rPr>
          <w:rFonts w:eastAsia="宋体"/>
          <w:b/>
          <w:color w:val="000000" w:themeColor="text1"/>
          <w:szCs w:val="24"/>
        </w:rPr>
      </w:pPr>
      <w:r w:rsidRPr="00FD135F">
        <w:rPr>
          <w:rFonts w:eastAsia="宋体" w:hint="eastAsia"/>
          <w:b/>
          <w:color w:val="000000" w:themeColor="text1"/>
          <w:szCs w:val="24"/>
        </w:rPr>
        <w:t xml:space="preserve">2.3.3  </w:t>
      </w:r>
      <w:r w:rsidRPr="00FD135F">
        <w:rPr>
          <w:rFonts w:eastAsia="宋体" w:hint="eastAsia"/>
          <w:b/>
          <w:color w:val="000000" w:themeColor="text1"/>
          <w:szCs w:val="24"/>
        </w:rPr>
        <w:t>评审程序</w:t>
      </w:r>
    </w:p>
    <w:p w14:paraId="5C35858B" w14:textId="77777777" w:rsidR="00097C7A" w:rsidRPr="00FD135F" w:rsidRDefault="00097C7A" w:rsidP="00097C7A">
      <w:pPr>
        <w:pStyle w:val="afe"/>
        <w:ind w:firstLine="496"/>
        <w:rPr>
          <w:rFonts w:eastAsia="宋体"/>
          <w:color w:val="000000" w:themeColor="text1"/>
          <w:szCs w:val="24"/>
        </w:rPr>
      </w:pPr>
      <w:r w:rsidRPr="00FD135F">
        <w:rPr>
          <w:rFonts w:eastAsia="宋体" w:hint="eastAsia"/>
          <w:color w:val="000000" w:themeColor="text1"/>
          <w:szCs w:val="24"/>
        </w:rPr>
        <w:t>鉴定评审工作程序一般包括：首次会议、巡视、分组审查、情况汇总、交换意见、总结会议等。</w:t>
      </w:r>
    </w:p>
    <w:p w14:paraId="0C510542" w14:textId="77777777" w:rsidR="00097C7A" w:rsidRPr="00FD135F" w:rsidRDefault="00097C7A" w:rsidP="00097C7A">
      <w:pPr>
        <w:pStyle w:val="afe"/>
        <w:ind w:firstLine="496"/>
        <w:rPr>
          <w:rFonts w:eastAsia="宋体"/>
          <w:color w:val="000000" w:themeColor="text1"/>
          <w:szCs w:val="24"/>
        </w:rPr>
      </w:pPr>
      <w:r w:rsidRPr="00FD135F">
        <w:rPr>
          <w:rFonts w:eastAsia="宋体" w:hint="eastAsia"/>
          <w:color w:val="000000" w:themeColor="text1"/>
          <w:szCs w:val="24"/>
        </w:rPr>
        <w:t>（一）评审组应当形成评审记录；</w:t>
      </w:r>
    </w:p>
    <w:p w14:paraId="1B436DB3" w14:textId="77777777" w:rsidR="00097C7A" w:rsidRPr="00FD135F" w:rsidRDefault="00097C7A" w:rsidP="00097C7A">
      <w:pPr>
        <w:pStyle w:val="afe"/>
        <w:ind w:firstLine="496"/>
        <w:rPr>
          <w:rFonts w:eastAsia="宋体"/>
          <w:color w:val="000000" w:themeColor="text1"/>
          <w:szCs w:val="24"/>
        </w:rPr>
      </w:pPr>
      <w:r w:rsidRPr="00FD135F">
        <w:rPr>
          <w:rFonts w:eastAsia="宋体" w:hint="eastAsia"/>
          <w:color w:val="000000" w:themeColor="text1"/>
          <w:szCs w:val="24"/>
        </w:rPr>
        <w:t>（二）评审工作结束前，评审组应当将发现的问题向</w:t>
      </w:r>
      <w:r w:rsidR="007017E0" w:rsidRPr="00FD135F">
        <w:rPr>
          <w:rFonts w:eastAsia="宋体" w:hint="eastAsia"/>
          <w:color w:val="000000" w:themeColor="text1"/>
          <w:szCs w:val="24"/>
        </w:rPr>
        <w:t>申请机构</w:t>
      </w:r>
      <w:r w:rsidRPr="00FD135F">
        <w:rPr>
          <w:rFonts w:eastAsia="宋体" w:hint="eastAsia"/>
          <w:color w:val="000000" w:themeColor="text1"/>
          <w:szCs w:val="24"/>
        </w:rPr>
        <w:t>通报；问题不能及时完成整改的，双方应当签署《特种设备鉴定评审工作备忘录》，鉴定评审组在备忘录中提出整改要求，整改时间不得超过</w:t>
      </w:r>
      <w:r w:rsidRPr="00FD135F">
        <w:rPr>
          <w:rFonts w:eastAsia="宋体"/>
          <w:color w:val="000000" w:themeColor="text1"/>
          <w:szCs w:val="24"/>
        </w:rPr>
        <w:t>6</w:t>
      </w:r>
      <w:r w:rsidRPr="00FD135F">
        <w:rPr>
          <w:rFonts w:eastAsia="宋体" w:hint="eastAsia"/>
          <w:color w:val="000000" w:themeColor="text1"/>
          <w:szCs w:val="24"/>
        </w:rPr>
        <w:t>个月。</w:t>
      </w:r>
    </w:p>
    <w:p w14:paraId="04D432C3" w14:textId="77777777" w:rsidR="00097C7A" w:rsidRPr="00FD135F" w:rsidRDefault="00097C7A" w:rsidP="00097C7A">
      <w:pPr>
        <w:pStyle w:val="afe"/>
        <w:spacing w:beforeLines="50" w:before="120"/>
        <w:ind w:firstLine="498"/>
        <w:rPr>
          <w:rFonts w:eastAsia="宋体"/>
          <w:b/>
          <w:color w:val="000000" w:themeColor="text1"/>
          <w:szCs w:val="24"/>
        </w:rPr>
      </w:pPr>
      <w:r w:rsidRPr="00FD135F">
        <w:rPr>
          <w:rFonts w:eastAsia="宋体" w:hint="eastAsia"/>
          <w:b/>
          <w:color w:val="000000" w:themeColor="text1"/>
          <w:szCs w:val="24"/>
        </w:rPr>
        <w:t xml:space="preserve">2.3.4  </w:t>
      </w:r>
      <w:r w:rsidRPr="00FD135F">
        <w:rPr>
          <w:rFonts w:eastAsia="宋体" w:hint="eastAsia"/>
          <w:b/>
          <w:color w:val="000000" w:themeColor="text1"/>
          <w:szCs w:val="24"/>
        </w:rPr>
        <w:t>评审结论和报告</w:t>
      </w:r>
    </w:p>
    <w:p w14:paraId="5BAC284C" w14:textId="77777777" w:rsidR="00097C7A" w:rsidRPr="00FD135F" w:rsidRDefault="00097C7A" w:rsidP="00097C7A">
      <w:pPr>
        <w:pStyle w:val="afe"/>
        <w:ind w:firstLine="496"/>
        <w:rPr>
          <w:rFonts w:eastAsia="宋体"/>
          <w:color w:val="000000" w:themeColor="text1"/>
          <w:szCs w:val="24"/>
        </w:rPr>
      </w:pPr>
      <w:r w:rsidRPr="00FD135F">
        <w:rPr>
          <w:rFonts w:eastAsia="宋体" w:hint="eastAsia"/>
          <w:color w:val="000000" w:themeColor="text1"/>
          <w:szCs w:val="24"/>
        </w:rPr>
        <w:t>鉴定评审结论按照以下要求分为符合条件、整改后符合条件、不符合条件：</w:t>
      </w:r>
    </w:p>
    <w:p w14:paraId="7692D40E" w14:textId="77777777" w:rsidR="00097C7A" w:rsidRPr="00FD135F" w:rsidRDefault="00035682" w:rsidP="00097C7A">
      <w:pPr>
        <w:pStyle w:val="afe"/>
        <w:ind w:firstLine="496"/>
        <w:rPr>
          <w:rFonts w:eastAsia="宋体"/>
          <w:color w:val="000000" w:themeColor="text1"/>
          <w:szCs w:val="24"/>
        </w:rPr>
      </w:pPr>
      <w:r w:rsidRPr="00FD135F">
        <w:rPr>
          <w:rFonts w:eastAsia="宋体" w:hint="eastAsia"/>
          <w:color w:val="000000" w:themeColor="text1"/>
          <w:szCs w:val="24"/>
        </w:rPr>
        <w:t>(1</w:t>
      </w:r>
      <w:r w:rsidRPr="00FD135F">
        <w:rPr>
          <w:rFonts w:eastAsia="宋体"/>
          <w:color w:val="000000" w:themeColor="text1"/>
          <w:szCs w:val="24"/>
        </w:rPr>
        <w:t>)</w:t>
      </w:r>
      <w:r w:rsidR="00097C7A" w:rsidRPr="00FD135F">
        <w:rPr>
          <w:rFonts w:eastAsia="宋体" w:hint="eastAsia"/>
          <w:color w:val="000000" w:themeColor="text1"/>
          <w:szCs w:val="24"/>
        </w:rPr>
        <w:t>满足核</w:t>
      </w:r>
      <w:r w:rsidR="00097C7A" w:rsidRPr="00FD135F">
        <w:rPr>
          <w:rFonts w:eastAsia="宋体"/>
          <w:color w:val="000000" w:themeColor="text1"/>
          <w:szCs w:val="24"/>
        </w:rPr>
        <w:t>准</w:t>
      </w:r>
      <w:r w:rsidR="00097C7A" w:rsidRPr="00FD135F">
        <w:rPr>
          <w:rFonts w:eastAsia="宋体" w:hint="eastAsia"/>
          <w:color w:val="000000" w:themeColor="text1"/>
          <w:szCs w:val="24"/>
        </w:rPr>
        <w:t>条件，鉴定评审结论为符合条件；</w:t>
      </w:r>
    </w:p>
    <w:p w14:paraId="79DE253A" w14:textId="77777777" w:rsidR="00097C7A" w:rsidRPr="00FD135F" w:rsidRDefault="00035682" w:rsidP="00097C7A">
      <w:pPr>
        <w:pStyle w:val="afe"/>
        <w:ind w:firstLine="496"/>
        <w:rPr>
          <w:rFonts w:eastAsia="宋体"/>
          <w:color w:val="000000" w:themeColor="text1"/>
          <w:szCs w:val="24"/>
        </w:rPr>
      </w:pPr>
      <w:r w:rsidRPr="00FD135F">
        <w:rPr>
          <w:rFonts w:eastAsia="宋体" w:hint="eastAsia"/>
          <w:color w:val="000000" w:themeColor="text1"/>
          <w:szCs w:val="24"/>
        </w:rPr>
        <w:t>(</w:t>
      </w:r>
      <w:r w:rsidRPr="00FD135F">
        <w:rPr>
          <w:rFonts w:eastAsia="宋体"/>
          <w:color w:val="000000" w:themeColor="text1"/>
          <w:szCs w:val="24"/>
        </w:rPr>
        <w:t>2)</w:t>
      </w:r>
      <w:r w:rsidR="00097C7A" w:rsidRPr="00FD135F">
        <w:rPr>
          <w:rFonts w:eastAsia="宋体" w:hint="eastAsia"/>
          <w:color w:val="000000" w:themeColor="text1"/>
          <w:szCs w:val="24"/>
        </w:rPr>
        <w:t>整改后满足核准条件，鉴定评审结论为整改后符合条件；</w:t>
      </w:r>
    </w:p>
    <w:p w14:paraId="5A4723EB" w14:textId="77777777" w:rsidR="00097C7A" w:rsidRPr="00FD135F" w:rsidRDefault="00035682" w:rsidP="00097C7A">
      <w:pPr>
        <w:pStyle w:val="afe"/>
        <w:ind w:firstLine="496"/>
        <w:rPr>
          <w:rFonts w:eastAsia="宋体"/>
          <w:color w:val="000000" w:themeColor="text1"/>
          <w:szCs w:val="24"/>
        </w:rPr>
      </w:pPr>
      <w:r w:rsidRPr="00FD135F">
        <w:rPr>
          <w:rFonts w:eastAsia="宋体" w:hint="eastAsia"/>
          <w:color w:val="000000" w:themeColor="text1"/>
          <w:szCs w:val="24"/>
        </w:rPr>
        <w:t>(3</w:t>
      </w:r>
      <w:r w:rsidRPr="00FD135F">
        <w:rPr>
          <w:rFonts w:eastAsia="宋体"/>
          <w:color w:val="000000" w:themeColor="text1"/>
          <w:szCs w:val="24"/>
        </w:rPr>
        <w:t>)</w:t>
      </w:r>
      <w:r w:rsidR="00097C7A" w:rsidRPr="00FD135F">
        <w:rPr>
          <w:rFonts w:eastAsia="宋体" w:hint="eastAsia"/>
          <w:color w:val="000000" w:themeColor="text1"/>
          <w:szCs w:val="24"/>
        </w:rPr>
        <w:t>除本款</w:t>
      </w:r>
      <w:r w:rsidRPr="00FD135F">
        <w:rPr>
          <w:rFonts w:eastAsia="宋体" w:hint="eastAsia"/>
          <w:color w:val="000000" w:themeColor="text1"/>
          <w:szCs w:val="24"/>
        </w:rPr>
        <w:t>(1</w:t>
      </w:r>
      <w:r w:rsidRPr="00FD135F">
        <w:rPr>
          <w:rFonts w:eastAsia="宋体"/>
          <w:color w:val="000000" w:themeColor="text1"/>
          <w:szCs w:val="24"/>
        </w:rPr>
        <w:t>)</w:t>
      </w:r>
      <w:r w:rsidRPr="00FD135F">
        <w:rPr>
          <w:rFonts w:eastAsia="宋体" w:hint="eastAsia"/>
          <w:color w:val="000000" w:themeColor="text1"/>
          <w:szCs w:val="24"/>
        </w:rPr>
        <w:t xml:space="preserve"> </w:t>
      </w:r>
      <w:r w:rsidRPr="00FD135F">
        <w:rPr>
          <w:rFonts w:eastAsia="宋体" w:hint="eastAsia"/>
          <w:color w:val="000000" w:themeColor="text1"/>
          <w:szCs w:val="24"/>
        </w:rPr>
        <w:t>、</w:t>
      </w:r>
      <w:r w:rsidRPr="00FD135F">
        <w:rPr>
          <w:rFonts w:eastAsia="宋体" w:hint="eastAsia"/>
          <w:color w:val="000000" w:themeColor="text1"/>
          <w:szCs w:val="24"/>
        </w:rPr>
        <w:t>(</w:t>
      </w:r>
      <w:r w:rsidRPr="00FD135F">
        <w:rPr>
          <w:rFonts w:eastAsia="宋体"/>
          <w:color w:val="000000" w:themeColor="text1"/>
          <w:szCs w:val="24"/>
        </w:rPr>
        <w:t>2)</w:t>
      </w:r>
      <w:r w:rsidR="00097C7A" w:rsidRPr="00FD135F">
        <w:rPr>
          <w:rFonts w:eastAsia="宋体" w:hint="eastAsia"/>
          <w:color w:val="000000" w:themeColor="text1"/>
          <w:szCs w:val="24"/>
        </w:rPr>
        <w:t>项外，鉴定评审结论为不符合条件。</w:t>
      </w:r>
    </w:p>
    <w:p w14:paraId="7639E654" w14:textId="77777777" w:rsidR="00097C7A" w:rsidRPr="00FD135F" w:rsidRDefault="00097C7A" w:rsidP="00097C7A">
      <w:pPr>
        <w:pStyle w:val="afe"/>
        <w:ind w:firstLine="496"/>
        <w:rPr>
          <w:rFonts w:eastAsia="宋体"/>
          <w:color w:val="000000" w:themeColor="text1"/>
          <w:szCs w:val="24"/>
        </w:rPr>
      </w:pPr>
      <w:r w:rsidRPr="00FD135F">
        <w:rPr>
          <w:rFonts w:eastAsia="宋体" w:hint="eastAsia"/>
          <w:color w:val="000000" w:themeColor="text1"/>
          <w:szCs w:val="24"/>
        </w:rPr>
        <w:t>鉴定评审机构应当按照委托规定，及时出具并且向核准机关提交鉴定评审报告。</w:t>
      </w:r>
    </w:p>
    <w:p w14:paraId="26461D4D" w14:textId="77777777" w:rsidR="00097C7A" w:rsidRPr="00FD135F" w:rsidRDefault="00097C7A" w:rsidP="00097C7A">
      <w:pPr>
        <w:pStyle w:val="afe"/>
        <w:ind w:firstLine="496"/>
        <w:rPr>
          <w:rFonts w:eastAsia="宋体"/>
          <w:color w:val="000000" w:themeColor="text1"/>
          <w:szCs w:val="24"/>
        </w:rPr>
      </w:pPr>
      <w:r w:rsidRPr="00FD135F">
        <w:rPr>
          <w:rFonts w:eastAsia="宋体" w:hint="eastAsia"/>
          <w:color w:val="000000" w:themeColor="text1"/>
          <w:szCs w:val="24"/>
        </w:rPr>
        <w:t>鉴定评审工作应当自受理决定书签发之日起</w:t>
      </w:r>
      <w:r w:rsidRPr="00FD135F">
        <w:rPr>
          <w:rFonts w:eastAsia="宋体" w:hint="eastAsia"/>
          <w:color w:val="000000" w:themeColor="text1"/>
          <w:szCs w:val="24"/>
        </w:rPr>
        <w:t>1</w:t>
      </w:r>
      <w:r w:rsidRPr="00FD135F">
        <w:rPr>
          <w:rFonts w:eastAsia="宋体" w:hint="eastAsia"/>
          <w:color w:val="000000" w:themeColor="text1"/>
          <w:szCs w:val="24"/>
        </w:rPr>
        <w:t>年内完成。</w:t>
      </w:r>
    </w:p>
    <w:p w14:paraId="6ADEE551" w14:textId="77777777" w:rsidR="00097C7A" w:rsidRPr="00FD135F" w:rsidRDefault="00097C7A" w:rsidP="00097C7A">
      <w:pPr>
        <w:pStyle w:val="afe"/>
        <w:spacing w:beforeLines="50" w:before="120"/>
        <w:ind w:firstLine="498"/>
        <w:rPr>
          <w:rFonts w:eastAsia="宋体"/>
          <w:b/>
          <w:color w:val="000000" w:themeColor="text1"/>
          <w:szCs w:val="24"/>
        </w:rPr>
      </w:pPr>
      <w:r w:rsidRPr="00FD135F">
        <w:rPr>
          <w:rFonts w:eastAsia="宋体" w:hint="eastAsia"/>
          <w:b/>
          <w:color w:val="000000" w:themeColor="text1"/>
          <w:szCs w:val="24"/>
        </w:rPr>
        <w:t xml:space="preserve">2.3.5  </w:t>
      </w:r>
      <w:r w:rsidRPr="00FD135F">
        <w:rPr>
          <w:rFonts w:eastAsia="宋体" w:hint="eastAsia"/>
          <w:b/>
          <w:color w:val="000000" w:themeColor="text1"/>
          <w:szCs w:val="24"/>
        </w:rPr>
        <w:t>评审公正性</w:t>
      </w:r>
    </w:p>
    <w:p w14:paraId="0410462C" w14:textId="77777777" w:rsidR="00097C7A" w:rsidRPr="00FD135F" w:rsidRDefault="00097C7A" w:rsidP="00097C7A">
      <w:pPr>
        <w:pStyle w:val="afe"/>
        <w:ind w:firstLine="496"/>
        <w:rPr>
          <w:rFonts w:eastAsia="宋体"/>
          <w:color w:val="000000" w:themeColor="text1"/>
          <w:szCs w:val="24"/>
        </w:rPr>
      </w:pPr>
      <w:r w:rsidRPr="00FD135F">
        <w:rPr>
          <w:rFonts w:eastAsia="宋体" w:hint="eastAsia"/>
          <w:color w:val="000000" w:themeColor="text1"/>
          <w:szCs w:val="24"/>
        </w:rPr>
        <w:t>鉴定评审工作应当遵循客观、公正、保密原则，鉴定评审工作不得委托特种设备检验、检测机构进行。</w:t>
      </w:r>
    </w:p>
    <w:p w14:paraId="7F60AF44" w14:textId="77777777" w:rsidR="00097C7A" w:rsidRPr="00FD135F" w:rsidRDefault="00097C7A" w:rsidP="00097C7A">
      <w:pPr>
        <w:pStyle w:val="afe"/>
        <w:spacing w:beforeLines="50" w:before="120"/>
        <w:ind w:firstLine="498"/>
        <w:rPr>
          <w:rFonts w:eastAsia="宋体"/>
          <w:b/>
          <w:color w:val="000000" w:themeColor="text1"/>
          <w:szCs w:val="24"/>
        </w:rPr>
      </w:pPr>
      <w:bookmarkStart w:id="9" w:name="_Toc527964095"/>
      <w:r w:rsidRPr="00FD135F">
        <w:rPr>
          <w:rFonts w:eastAsia="宋体" w:hint="eastAsia"/>
          <w:b/>
          <w:color w:val="000000" w:themeColor="text1"/>
          <w:szCs w:val="24"/>
        </w:rPr>
        <w:t>2.4</w:t>
      </w:r>
      <w:r w:rsidRPr="00FD135F">
        <w:rPr>
          <w:rFonts w:eastAsia="宋体"/>
          <w:b/>
          <w:color w:val="000000" w:themeColor="text1"/>
          <w:szCs w:val="24"/>
        </w:rPr>
        <w:t xml:space="preserve">  </w:t>
      </w:r>
      <w:r w:rsidRPr="00FD135F">
        <w:rPr>
          <w:rFonts w:eastAsia="宋体" w:hint="eastAsia"/>
          <w:b/>
          <w:color w:val="000000" w:themeColor="text1"/>
          <w:szCs w:val="24"/>
        </w:rPr>
        <w:t>审查与发证</w:t>
      </w:r>
    </w:p>
    <w:p w14:paraId="3B30C721" w14:textId="77777777" w:rsidR="00097C7A" w:rsidRPr="00FD135F" w:rsidRDefault="00097C7A" w:rsidP="00097C7A">
      <w:pPr>
        <w:pStyle w:val="afe"/>
        <w:ind w:firstLine="496"/>
        <w:rPr>
          <w:rFonts w:eastAsia="宋体"/>
          <w:b/>
          <w:bCs w:val="0"/>
          <w:color w:val="000000" w:themeColor="text1"/>
          <w:szCs w:val="24"/>
        </w:rPr>
      </w:pPr>
      <w:r w:rsidRPr="00FD135F">
        <w:rPr>
          <w:rFonts w:eastAsia="宋体" w:hint="eastAsia"/>
          <w:color w:val="000000" w:themeColor="text1"/>
          <w:szCs w:val="24"/>
        </w:rPr>
        <w:t>核</w:t>
      </w:r>
      <w:r w:rsidRPr="00FD135F">
        <w:rPr>
          <w:rFonts w:eastAsia="宋体"/>
          <w:color w:val="000000" w:themeColor="text1"/>
          <w:szCs w:val="24"/>
        </w:rPr>
        <w:t>准</w:t>
      </w:r>
      <w:r w:rsidRPr="00FD135F">
        <w:rPr>
          <w:rFonts w:eastAsia="宋体" w:hint="eastAsia"/>
          <w:color w:val="000000" w:themeColor="text1"/>
          <w:szCs w:val="24"/>
        </w:rPr>
        <w:t>机关在收到鉴定评审机构上报的鉴定评审报告和相关资料后，应当在</w:t>
      </w:r>
      <w:r w:rsidRPr="00FD135F">
        <w:rPr>
          <w:rFonts w:eastAsia="宋体"/>
          <w:color w:val="000000" w:themeColor="text1"/>
          <w:kern w:val="0"/>
          <w:szCs w:val="24"/>
        </w:rPr>
        <w:t>2</w:t>
      </w:r>
      <w:r w:rsidRPr="00FD135F">
        <w:rPr>
          <w:rFonts w:eastAsia="宋体" w:hint="eastAsia"/>
          <w:color w:val="000000" w:themeColor="text1"/>
          <w:kern w:val="0"/>
          <w:szCs w:val="24"/>
        </w:rPr>
        <w:t>0</w:t>
      </w:r>
      <w:r w:rsidRPr="00FD135F">
        <w:rPr>
          <w:rFonts w:eastAsia="宋体" w:hint="eastAsia"/>
          <w:color w:val="000000" w:themeColor="text1"/>
          <w:szCs w:val="24"/>
        </w:rPr>
        <w:t>个工作日内，对鉴定评审报告和相关资料进行审查</w:t>
      </w:r>
      <w:r w:rsidR="009D0445" w:rsidRPr="00FD135F">
        <w:rPr>
          <w:rFonts w:eastAsia="宋体" w:hint="eastAsia"/>
          <w:color w:val="000000" w:themeColor="text1"/>
          <w:szCs w:val="24"/>
        </w:rPr>
        <w:t>；</w:t>
      </w:r>
      <w:r w:rsidRPr="00FD135F">
        <w:rPr>
          <w:rFonts w:eastAsia="宋体" w:hint="eastAsia"/>
          <w:color w:val="000000" w:themeColor="text1"/>
          <w:szCs w:val="24"/>
        </w:rPr>
        <w:t>符合发证条件的，向</w:t>
      </w:r>
      <w:r w:rsidR="007017E0" w:rsidRPr="00FD135F">
        <w:rPr>
          <w:rFonts w:eastAsia="宋体" w:hint="eastAsia"/>
          <w:color w:val="000000" w:themeColor="text1"/>
          <w:szCs w:val="24"/>
        </w:rPr>
        <w:t>申请机构</w:t>
      </w:r>
      <w:r w:rsidRPr="00FD135F">
        <w:rPr>
          <w:rFonts w:eastAsia="宋体" w:hint="eastAsia"/>
          <w:color w:val="000000" w:themeColor="text1"/>
          <w:szCs w:val="24"/>
        </w:rPr>
        <w:t>颁发《核</w:t>
      </w:r>
      <w:r w:rsidRPr="00FD135F">
        <w:rPr>
          <w:rFonts w:eastAsia="宋体"/>
          <w:color w:val="000000" w:themeColor="text1"/>
          <w:szCs w:val="24"/>
        </w:rPr>
        <w:t>准证》</w:t>
      </w:r>
      <w:r w:rsidRPr="00FD135F">
        <w:rPr>
          <w:rFonts w:eastAsia="宋体" w:hint="eastAsia"/>
          <w:color w:val="000000" w:themeColor="text1"/>
          <w:szCs w:val="24"/>
        </w:rPr>
        <w:t>（含电子《核准证》）；不符合发证条件的，向</w:t>
      </w:r>
      <w:r w:rsidR="007017E0" w:rsidRPr="00FD135F">
        <w:rPr>
          <w:rFonts w:eastAsia="宋体" w:hint="eastAsia"/>
          <w:color w:val="000000" w:themeColor="text1"/>
          <w:szCs w:val="24"/>
        </w:rPr>
        <w:t>申请机构</w:t>
      </w:r>
      <w:r w:rsidRPr="00FD135F">
        <w:rPr>
          <w:rFonts w:eastAsia="宋体" w:hint="eastAsia"/>
          <w:color w:val="000000" w:themeColor="text1"/>
          <w:szCs w:val="24"/>
        </w:rPr>
        <w:t>发出《特种设备不予行政许可决定书》。</w:t>
      </w:r>
    </w:p>
    <w:p w14:paraId="5954078A" w14:textId="77777777" w:rsidR="00097C7A" w:rsidRPr="00FD135F" w:rsidRDefault="00097C7A" w:rsidP="00097C7A">
      <w:pPr>
        <w:pStyle w:val="afe"/>
        <w:ind w:firstLine="496"/>
        <w:rPr>
          <w:rFonts w:eastAsia="宋体"/>
          <w:color w:val="000000" w:themeColor="text1"/>
          <w:szCs w:val="24"/>
        </w:rPr>
      </w:pPr>
      <w:r w:rsidRPr="00FD135F">
        <w:rPr>
          <w:rFonts w:eastAsia="宋体"/>
          <w:color w:val="000000" w:themeColor="text1"/>
          <w:szCs w:val="24"/>
        </w:rPr>
        <w:t>《核准证》</w:t>
      </w:r>
      <w:r w:rsidRPr="00FD135F">
        <w:rPr>
          <w:rFonts w:eastAsia="宋体" w:hint="eastAsia"/>
          <w:color w:val="000000" w:themeColor="text1"/>
          <w:szCs w:val="24"/>
        </w:rPr>
        <w:t>应</w:t>
      </w:r>
      <w:r w:rsidRPr="00FD135F">
        <w:rPr>
          <w:rFonts w:eastAsia="宋体"/>
          <w:color w:val="000000" w:themeColor="text1"/>
          <w:szCs w:val="24"/>
        </w:rPr>
        <w:t>当</w:t>
      </w:r>
      <w:r w:rsidRPr="00FD135F">
        <w:rPr>
          <w:rFonts w:eastAsia="宋体" w:hint="eastAsia"/>
          <w:color w:val="000000" w:themeColor="text1"/>
          <w:szCs w:val="24"/>
        </w:rPr>
        <w:t>注明特种设备检测机构的</w:t>
      </w:r>
      <w:r w:rsidR="005C3F14" w:rsidRPr="00FD135F">
        <w:rPr>
          <w:rFonts w:eastAsia="宋体" w:hint="eastAsia"/>
          <w:color w:val="000000" w:themeColor="text1"/>
          <w:szCs w:val="24"/>
        </w:rPr>
        <w:t>机构</w:t>
      </w:r>
      <w:r w:rsidRPr="00FD135F">
        <w:rPr>
          <w:rFonts w:eastAsia="宋体"/>
          <w:color w:val="000000" w:themeColor="text1"/>
          <w:szCs w:val="24"/>
        </w:rPr>
        <w:t>类别</w:t>
      </w:r>
      <w:r w:rsidRPr="00FD135F">
        <w:rPr>
          <w:rFonts w:eastAsia="宋体" w:hint="eastAsia"/>
          <w:color w:val="000000" w:themeColor="text1"/>
          <w:szCs w:val="24"/>
        </w:rPr>
        <w:t>、核准项目、从事检测工作的分公司的信息</w:t>
      </w:r>
      <w:r w:rsidRPr="00FD135F">
        <w:rPr>
          <w:rFonts w:eastAsia="宋体"/>
          <w:color w:val="000000" w:themeColor="text1"/>
          <w:szCs w:val="24"/>
        </w:rPr>
        <w:t>（含</w:t>
      </w:r>
      <w:r w:rsidRPr="00FD135F">
        <w:rPr>
          <w:rFonts w:eastAsia="宋体" w:hint="eastAsia"/>
          <w:color w:val="000000" w:themeColor="text1"/>
          <w:szCs w:val="24"/>
        </w:rPr>
        <w:t>名称、住所、</w:t>
      </w:r>
      <w:r w:rsidRPr="00FD135F">
        <w:rPr>
          <w:rFonts w:eastAsia="宋体"/>
          <w:color w:val="000000" w:themeColor="text1"/>
          <w:szCs w:val="24"/>
        </w:rPr>
        <w:t>办公</w:t>
      </w:r>
      <w:r w:rsidRPr="00FD135F">
        <w:rPr>
          <w:rFonts w:eastAsia="宋体" w:hint="eastAsia"/>
          <w:color w:val="000000" w:themeColor="text1"/>
          <w:szCs w:val="24"/>
        </w:rPr>
        <w:t>地址）。</w:t>
      </w:r>
    </w:p>
    <w:p w14:paraId="07B22F13" w14:textId="77777777" w:rsidR="00097C7A" w:rsidRPr="00FD135F" w:rsidRDefault="00097C7A" w:rsidP="00097C7A">
      <w:pPr>
        <w:pStyle w:val="afe"/>
        <w:spacing w:beforeLines="50" w:before="120"/>
        <w:ind w:firstLine="498"/>
        <w:rPr>
          <w:rFonts w:eastAsia="宋体"/>
          <w:b/>
          <w:color w:val="000000" w:themeColor="text1"/>
          <w:szCs w:val="24"/>
        </w:rPr>
      </w:pPr>
      <w:bookmarkStart w:id="10" w:name="_Toc518217939"/>
      <w:bookmarkStart w:id="11" w:name="_Toc527964096"/>
      <w:bookmarkEnd w:id="9"/>
      <w:r w:rsidRPr="00FD135F">
        <w:rPr>
          <w:rFonts w:eastAsia="宋体" w:hint="eastAsia"/>
          <w:b/>
          <w:color w:val="000000" w:themeColor="text1"/>
          <w:szCs w:val="24"/>
        </w:rPr>
        <w:lastRenderedPageBreak/>
        <w:t xml:space="preserve">2.5  </w:t>
      </w:r>
      <w:r w:rsidRPr="00FD135F">
        <w:rPr>
          <w:rFonts w:eastAsia="宋体" w:hint="eastAsia"/>
          <w:b/>
          <w:color w:val="000000" w:themeColor="text1"/>
          <w:szCs w:val="24"/>
        </w:rPr>
        <w:t>延续、增项和变更</w:t>
      </w:r>
      <w:bookmarkEnd w:id="10"/>
      <w:bookmarkEnd w:id="11"/>
    </w:p>
    <w:p w14:paraId="59C49BA1" w14:textId="77777777" w:rsidR="00097C7A" w:rsidRPr="00FD135F" w:rsidRDefault="00097C7A" w:rsidP="00097C7A">
      <w:pPr>
        <w:pStyle w:val="afe"/>
        <w:spacing w:beforeLines="50" w:before="120"/>
        <w:ind w:firstLine="498"/>
        <w:rPr>
          <w:rFonts w:eastAsia="宋体"/>
          <w:b/>
          <w:color w:val="000000" w:themeColor="text1"/>
          <w:szCs w:val="24"/>
        </w:rPr>
      </w:pPr>
      <w:r w:rsidRPr="00FD135F">
        <w:rPr>
          <w:rFonts w:eastAsia="宋体" w:hint="eastAsia"/>
          <w:b/>
          <w:color w:val="000000" w:themeColor="text1"/>
          <w:szCs w:val="24"/>
        </w:rPr>
        <w:t xml:space="preserve">2.5.1  </w:t>
      </w:r>
      <w:r w:rsidRPr="00FD135F">
        <w:rPr>
          <w:rFonts w:eastAsia="宋体" w:hint="eastAsia"/>
          <w:b/>
          <w:color w:val="000000" w:themeColor="text1"/>
          <w:szCs w:val="24"/>
        </w:rPr>
        <w:t>延续核准</w:t>
      </w:r>
    </w:p>
    <w:p w14:paraId="66936460" w14:textId="77777777" w:rsidR="00097C7A" w:rsidRPr="00FD135F" w:rsidRDefault="00097C7A" w:rsidP="00097C7A">
      <w:pPr>
        <w:pStyle w:val="afe"/>
        <w:ind w:firstLine="496"/>
        <w:rPr>
          <w:rFonts w:eastAsia="宋体"/>
          <w:color w:val="000000" w:themeColor="text1"/>
          <w:szCs w:val="24"/>
        </w:rPr>
      </w:pPr>
      <w:r w:rsidRPr="00FD135F">
        <w:rPr>
          <w:rFonts w:eastAsia="宋体" w:hint="eastAsia"/>
          <w:color w:val="000000" w:themeColor="text1"/>
          <w:szCs w:val="24"/>
        </w:rPr>
        <w:t>持证机构在《核准证》有效期届满后，需要继续从事特种设备检测工作的，应当在《核准证》有效期届满的</w:t>
      </w:r>
      <w:r w:rsidRPr="00FD135F">
        <w:rPr>
          <w:rFonts w:eastAsia="宋体"/>
          <w:color w:val="000000" w:themeColor="text1"/>
          <w:szCs w:val="24"/>
        </w:rPr>
        <w:t>6</w:t>
      </w:r>
      <w:r w:rsidRPr="00FD135F">
        <w:rPr>
          <w:rFonts w:eastAsia="宋体" w:hint="eastAsia"/>
          <w:color w:val="000000" w:themeColor="text1"/>
          <w:szCs w:val="24"/>
        </w:rPr>
        <w:t>个月以前</w:t>
      </w:r>
      <w:r w:rsidRPr="00FD135F">
        <w:rPr>
          <w:rFonts w:eastAsia="宋体"/>
          <w:color w:val="000000" w:themeColor="text1"/>
          <w:szCs w:val="24"/>
        </w:rPr>
        <w:t>（</w:t>
      </w:r>
      <w:r w:rsidRPr="00FD135F">
        <w:rPr>
          <w:rFonts w:eastAsia="宋体" w:hint="eastAsia"/>
          <w:color w:val="000000" w:themeColor="text1"/>
          <w:szCs w:val="24"/>
        </w:rPr>
        <w:t>且不超过</w:t>
      </w:r>
      <w:r w:rsidRPr="00FD135F">
        <w:rPr>
          <w:rFonts w:eastAsia="宋体"/>
          <w:color w:val="000000" w:themeColor="text1"/>
          <w:szCs w:val="24"/>
        </w:rPr>
        <w:t>12</w:t>
      </w:r>
      <w:r w:rsidRPr="00FD135F">
        <w:rPr>
          <w:rFonts w:eastAsia="宋体" w:hint="eastAsia"/>
          <w:color w:val="000000" w:themeColor="text1"/>
          <w:szCs w:val="24"/>
        </w:rPr>
        <w:t>个</w:t>
      </w:r>
      <w:r w:rsidRPr="00FD135F">
        <w:rPr>
          <w:rFonts w:eastAsia="宋体"/>
          <w:color w:val="000000" w:themeColor="text1"/>
          <w:szCs w:val="24"/>
        </w:rPr>
        <w:t>月）</w:t>
      </w:r>
      <w:r w:rsidRPr="00FD135F">
        <w:rPr>
          <w:rFonts w:eastAsia="宋体" w:hint="eastAsia"/>
          <w:color w:val="000000" w:themeColor="text1"/>
          <w:szCs w:val="24"/>
        </w:rPr>
        <w:t>向核准机关申请延续核准。</w:t>
      </w:r>
    </w:p>
    <w:p w14:paraId="3F7E9E80" w14:textId="77777777" w:rsidR="00097C7A" w:rsidRPr="00FD135F" w:rsidRDefault="00097C7A" w:rsidP="00097C7A">
      <w:pPr>
        <w:pStyle w:val="afe"/>
        <w:spacing w:beforeLines="50" w:before="120"/>
        <w:ind w:firstLine="498"/>
        <w:rPr>
          <w:rFonts w:eastAsia="宋体"/>
          <w:b/>
          <w:color w:val="000000" w:themeColor="text1"/>
          <w:szCs w:val="24"/>
        </w:rPr>
      </w:pPr>
      <w:r w:rsidRPr="00FD135F">
        <w:rPr>
          <w:rFonts w:eastAsia="宋体" w:hint="eastAsia"/>
          <w:b/>
          <w:color w:val="000000" w:themeColor="text1"/>
          <w:szCs w:val="24"/>
        </w:rPr>
        <w:t xml:space="preserve">2.5.2  </w:t>
      </w:r>
      <w:r w:rsidRPr="00FD135F">
        <w:rPr>
          <w:rFonts w:eastAsia="宋体" w:hint="eastAsia"/>
          <w:b/>
          <w:color w:val="000000" w:themeColor="text1"/>
          <w:szCs w:val="24"/>
        </w:rPr>
        <w:t>增项核准</w:t>
      </w:r>
    </w:p>
    <w:p w14:paraId="7793765A" w14:textId="77777777" w:rsidR="00097C7A" w:rsidRPr="00FD135F" w:rsidRDefault="00097C7A" w:rsidP="005C3F14">
      <w:pPr>
        <w:pStyle w:val="afe"/>
        <w:ind w:firstLine="496"/>
        <w:rPr>
          <w:rFonts w:eastAsia="宋体"/>
          <w:color w:val="000000" w:themeColor="text1"/>
          <w:szCs w:val="24"/>
        </w:rPr>
      </w:pPr>
      <w:r w:rsidRPr="00FD135F">
        <w:rPr>
          <w:rFonts w:eastAsia="宋体" w:hint="eastAsia"/>
          <w:color w:val="000000" w:themeColor="text1"/>
          <w:szCs w:val="24"/>
        </w:rPr>
        <w:t>持</w:t>
      </w:r>
      <w:r w:rsidRPr="00FD135F">
        <w:rPr>
          <w:rFonts w:eastAsia="宋体"/>
          <w:color w:val="000000" w:themeColor="text1"/>
          <w:szCs w:val="24"/>
        </w:rPr>
        <w:t>证</w:t>
      </w:r>
      <w:r w:rsidRPr="00FD135F">
        <w:rPr>
          <w:rFonts w:eastAsia="宋体" w:hint="eastAsia"/>
          <w:color w:val="000000" w:themeColor="text1"/>
          <w:szCs w:val="24"/>
        </w:rPr>
        <w:t>机构在《核准证》的有效期内，申请增项核</w:t>
      </w:r>
      <w:r w:rsidRPr="00FD135F">
        <w:rPr>
          <w:rFonts w:eastAsia="宋体"/>
          <w:color w:val="000000" w:themeColor="text1"/>
          <w:szCs w:val="24"/>
        </w:rPr>
        <w:t>准</w:t>
      </w:r>
      <w:r w:rsidRPr="00FD135F">
        <w:rPr>
          <w:rFonts w:eastAsia="宋体" w:hint="eastAsia"/>
          <w:color w:val="000000" w:themeColor="text1"/>
          <w:szCs w:val="24"/>
        </w:rPr>
        <w:t>（</w:t>
      </w:r>
      <w:proofErr w:type="gramStart"/>
      <w:r w:rsidRPr="00FD135F">
        <w:rPr>
          <w:rFonts w:eastAsia="宋体"/>
          <w:color w:val="000000" w:themeColor="text1"/>
          <w:szCs w:val="24"/>
        </w:rPr>
        <w:t>含</w:t>
      </w:r>
      <w:r w:rsidRPr="00FD135F">
        <w:rPr>
          <w:rFonts w:eastAsia="宋体" w:hint="eastAsia"/>
          <w:color w:val="000000" w:themeColor="text1"/>
          <w:szCs w:val="24"/>
        </w:rPr>
        <w:t>增</w:t>
      </w:r>
      <w:r w:rsidRPr="00FD135F">
        <w:rPr>
          <w:rFonts w:eastAsia="宋体"/>
          <w:color w:val="000000" w:themeColor="text1"/>
          <w:szCs w:val="24"/>
        </w:rPr>
        <w:t>加</w:t>
      </w:r>
      <w:proofErr w:type="gramEnd"/>
      <w:r w:rsidRPr="00FD135F">
        <w:rPr>
          <w:rFonts w:eastAsia="宋体" w:hint="eastAsia"/>
          <w:color w:val="000000" w:themeColor="text1"/>
          <w:szCs w:val="24"/>
        </w:rPr>
        <w:t>核</w:t>
      </w:r>
      <w:r w:rsidRPr="00FD135F">
        <w:rPr>
          <w:rFonts w:eastAsia="宋体"/>
          <w:color w:val="000000" w:themeColor="text1"/>
          <w:szCs w:val="24"/>
        </w:rPr>
        <w:t>准</w:t>
      </w:r>
      <w:r w:rsidRPr="00FD135F">
        <w:rPr>
          <w:rFonts w:eastAsia="宋体" w:hint="eastAsia"/>
          <w:color w:val="000000" w:themeColor="text1"/>
          <w:szCs w:val="24"/>
        </w:rPr>
        <w:t>项目</w:t>
      </w:r>
      <w:r w:rsidRPr="00FD135F">
        <w:rPr>
          <w:rFonts w:eastAsia="宋体"/>
          <w:color w:val="000000" w:themeColor="text1"/>
          <w:szCs w:val="24"/>
        </w:rPr>
        <w:t>、</w:t>
      </w:r>
      <w:r w:rsidR="00376909" w:rsidRPr="00FD135F">
        <w:rPr>
          <w:rFonts w:eastAsia="宋体" w:hint="eastAsia"/>
          <w:color w:val="000000" w:themeColor="text1"/>
          <w:szCs w:val="24"/>
        </w:rPr>
        <w:t>漏磁检测</w:t>
      </w:r>
      <w:r w:rsidR="005C3F14" w:rsidRPr="00FD135F">
        <w:rPr>
          <w:rFonts w:eastAsia="宋体" w:hint="eastAsia"/>
          <w:color w:val="000000" w:themeColor="text1"/>
          <w:szCs w:val="24"/>
        </w:rPr>
        <w:t>项目扩大检测范围、</w:t>
      </w:r>
      <w:r w:rsidRPr="00FD135F">
        <w:rPr>
          <w:rFonts w:eastAsia="宋体" w:hint="eastAsia"/>
          <w:color w:val="000000" w:themeColor="text1"/>
          <w:szCs w:val="24"/>
        </w:rPr>
        <w:t>增</w:t>
      </w:r>
      <w:r w:rsidRPr="00FD135F">
        <w:rPr>
          <w:rFonts w:eastAsia="宋体"/>
          <w:color w:val="000000" w:themeColor="text1"/>
          <w:szCs w:val="24"/>
        </w:rPr>
        <w:t>加</w:t>
      </w:r>
      <w:r w:rsidR="005C3F14" w:rsidRPr="00FD135F">
        <w:rPr>
          <w:rFonts w:eastAsia="宋体" w:hint="eastAsia"/>
          <w:color w:val="000000" w:themeColor="text1"/>
          <w:szCs w:val="24"/>
        </w:rPr>
        <w:t>从事检测业务的</w:t>
      </w:r>
      <w:r w:rsidRPr="00FD135F">
        <w:rPr>
          <w:rFonts w:eastAsia="宋体" w:hint="eastAsia"/>
          <w:color w:val="000000" w:themeColor="text1"/>
          <w:szCs w:val="24"/>
        </w:rPr>
        <w:t>分公司等</w:t>
      </w:r>
      <w:r w:rsidRPr="00FD135F">
        <w:rPr>
          <w:rFonts w:eastAsia="宋体"/>
          <w:color w:val="000000" w:themeColor="text1"/>
          <w:szCs w:val="24"/>
        </w:rPr>
        <w:t>）</w:t>
      </w:r>
      <w:r w:rsidRPr="00FD135F">
        <w:rPr>
          <w:rFonts w:eastAsia="宋体" w:hint="eastAsia"/>
          <w:color w:val="000000" w:themeColor="text1"/>
          <w:szCs w:val="24"/>
        </w:rPr>
        <w:t>的，</w:t>
      </w:r>
      <w:r w:rsidR="007017E0" w:rsidRPr="00FD135F">
        <w:rPr>
          <w:rFonts w:eastAsia="宋体" w:hint="eastAsia"/>
          <w:color w:val="000000" w:themeColor="text1"/>
          <w:szCs w:val="24"/>
        </w:rPr>
        <w:t>重新核准后</w:t>
      </w:r>
      <w:r w:rsidRPr="00FD135F">
        <w:rPr>
          <w:rFonts w:eastAsia="宋体"/>
          <w:color w:val="000000" w:themeColor="text1"/>
          <w:szCs w:val="24"/>
        </w:rPr>
        <w:t>《核准证》有效期不</w:t>
      </w:r>
      <w:r w:rsidRPr="00FD135F">
        <w:rPr>
          <w:rFonts w:eastAsia="宋体" w:hint="eastAsia"/>
          <w:color w:val="000000" w:themeColor="text1"/>
          <w:szCs w:val="24"/>
        </w:rPr>
        <w:t>变</w:t>
      </w:r>
      <w:r w:rsidRPr="00FD135F">
        <w:rPr>
          <w:rFonts w:eastAsia="宋体"/>
          <w:color w:val="000000" w:themeColor="text1"/>
          <w:szCs w:val="24"/>
        </w:rPr>
        <w:t>。</w:t>
      </w:r>
    </w:p>
    <w:p w14:paraId="6F306370" w14:textId="77777777" w:rsidR="005C3F14" w:rsidRPr="00FD135F" w:rsidRDefault="005C3F14" w:rsidP="005C3F14">
      <w:pPr>
        <w:pStyle w:val="afe"/>
        <w:spacing w:beforeLines="50" w:before="120"/>
        <w:ind w:firstLine="498"/>
        <w:rPr>
          <w:rFonts w:eastAsia="宋体"/>
          <w:b/>
          <w:color w:val="000000" w:themeColor="text1"/>
          <w:szCs w:val="24"/>
        </w:rPr>
      </w:pPr>
      <w:r w:rsidRPr="00FD135F">
        <w:rPr>
          <w:rFonts w:eastAsia="宋体" w:hint="eastAsia"/>
          <w:b/>
          <w:color w:val="000000" w:themeColor="text1"/>
          <w:szCs w:val="24"/>
        </w:rPr>
        <w:t xml:space="preserve">2.5.3  </w:t>
      </w:r>
      <w:r w:rsidRPr="00FD135F">
        <w:rPr>
          <w:rFonts w:eastAsia="宋体" w:hint="eastAsia"/>
          <w:b/>
          <w:color w:val="000000" w:themeColor="text1"/>
          <w:szCs w:val="24"/>
        </w:rPr>
        <w:t>变更核准</w:t>
      </w:r>
    </w:p>
    <w:p w14:paraId="2E63AC8F" w14:textId="77777777" w:rsidR="005C3F14" w:rsidRPr="00FD135F" w:rsidRDefault="005C3F14" w:rsidP="005C3F14">
      <w:pPr>
        <w:pStyle w:val="afe"/>
        <w:ind w:firstLine="496"/>
        <w:jc w:val="left"/>
        <w:rPr>
          <w:rFonts w:eastAsia="宋体"/>
          <w:color w:val="000000" w:themeColor="text1"/>
          <w:szCs w:val="24"/>
        </w:rPr>
      </w:pPr>
      <w:r w:rsidRPr="00FD135F">
        <w:rPr>
          <w:rFonts w:eastAsia="宋体" w:hint="eastAsia"/>
          <w:color w:val="000000" w:themeColor="text1"/>
          <w:szCs w:val="24"/>
        </w:rPr>
        <w:t>在《核准证》的有效期内，持证机构名称、住所、办公地址发生变化，应当在变化之日起</w:t>
      </w:r>
      <w:r w:rsidRPr="00FD135F">
        <w:rPr>
          <w:rFonts w:eastAsia="宋体"/>
          <w:color w:val="000000" w:themeColor="text1"/>
          <w:szCs w:val="24"/>
        </w:rPr>
        <w:t>30</w:t>
      </w:r>
      <w:r w:rsidRPr="00FD135F">
        <w:rPr>
          <w:rFonts w:eastAsia="宋体" w:hint="eastAsia"/>
          <w:color w:val="000000" w:themeColor="text1"/>
          <w:szCs w:val="24"/>
        </w:rPr>
        <w:t>日内向核准机关申请变更《核准证》。核准机关应当自收到变更申请资料之日起</w:t>
      </w:r>
      <w:r w:rsidRPr="00FD135F">
        <w:rPr>
          <w:rFonts w:eastAsia="宋体"/>
          <w:color w:val="000000" w:themeColor="text1"/>
          <w:szCs w:val="24"/>
        </w:rPr>
        <w:t>20</w:t>
      </w:r>
      <w:r w:rsidRPr="00FD135F">
        <w:rPr>
          <w:rFonts w:eastAsia="宋体" w:hint="eastAsia"/>
          <w:color w:val="000000" w:themeColor="text1"/>
          <w:szCs w:val="24"/>
        </w:rPr>
        <w:t>个工作日内，做出是否准予变更的决定。准予变更的，换发新的《核</w:t>
      </w:r>
      <w:r w:rsidRPr="00FD135F">
        <w:rPr>
          <w:rFonts w:eastAsia="宋体"/>
          <w:color w:val="000000" w:themeColor="text1"/>
          <w:szCs w:val="24"/>
        </w:rPr>
        <w:t>准证</w:t>
      </w:r>
      <w:r w:rsidRPr="00FD135F">
        <w:rPr>
          <w:rFonts w:eastAsia="宋体" w:hint="eastAsia"/>
          <w:color w:val="000000" w:themeColor="text1"/>
          <w:szCs w:val="24"/>
        </w:rPr>
        <w:t>》，</w:t>
      </w:r>
      <w:r w:rsidRPr="00FD135F">
        <w:rPr>
          <w:rFonts w:eastAsia="宋体"/>
          <w:color w:val="000000" w:themeColor="text1"/>
          <w:szCs w:val="24"/>
        </w:rPr>
        <w:t>《核准证》有效期不</w:t>
      </w:r>
      <w:r w:rsidRPr="00FD135F">
        <w:rPr>
          <w:rFonts w:eastAsia="宋体" w:hint="eastAsia"/>
          <w:color w:val="000000" w:themeColor="text1"/>
          <w:szCs w:val="24"/>
        </w:rPr>
        <w:t>变；不予变更的，书面告知</w:t>
      </w:r>
      <w:r w:rsidR="007017E0" w:rsidRPr="00FD135F">
        <w:rPr>
          <w:rFonts w:eastAsia="宋体" w:hint="eastAsia"/>
          <w:color w:val="000000" w:themeColor="text1"/>
          <w:szCs w:val="24"/>
        </w:rPr>
        <w:t>申请机构</w:t>
      </w:r>
      <w:r w:rsidRPr="00FD135F">
        <w:rPr>
          <w:rFonts w:eastAsia="宋体" w:hint="eastAsia"/>
          <w:color w:val="000000" w:themeColor="text1"/>
          <w:szCs w:val="24"/>
        </w:rPr>
        <w:t>并且说明理由。</w:t>
      </w:r>
    </w:p>
    <w:p w14:paraId="40DFC0F1" w14:textId="77777777" w:rsidR="005C3F14" w:rsidRPr="00FD135F" w:rsidRDefault="005C3F14" w:rsidP="005C3F14">
      <w:pPr>
        <w:pStyle w:val="afe"/>
        <w:spacing w:beforeLines="50" w:before="120"/>
        <w:ind w:firstLine="498"/>
        <w:rPr>
          <w:rFonts w:eastAsia="宋体"/>
          <w:b/>
          <w:color w:val="000000" w:themeColor="text1"/>
          <w:szCs w:val="24"/>
        </w:rPr>
      </w:pPr>
      <w:r w:rsidRPr="00FD135F">
        <w:rPr>
          <w:rFonts w:eastAsia="宋体" w:hint="eastAsia"/>
          <w:b/>
          <w:color w:val="000000" w:themeColor="text1"/>
          <w:szCs w:val="24"/>
        </w:rPr>
        <w:t xml:space="preserve">2.5.4  </w:t>
      </w:r>
      <w:r w:rsidRPr="00FD135F">
        <w:rPr>
          <w:rFonts w:eastAsia="宋体" w:hint="eastAsia"/>
          <w:b/>
          <w:color w:val="000000" w:themeColor="text1"/>
          <w:szCs w:val="24"/>
        </w:rPr>
        <w:t>延期核准</w:t>
      </w:r>
    </w:p>
    <w:p w14:paraId="62F9B2F8" w14:textId="77777777" w:rsidR="005C3F14" w:rsidRPr="00FD135F" w:rsidRDefault="005C3F14" w:rsidP="005C3F14">
      <w:pPr>
        <w:pStyle w:val="afe"/>
        <w:ind w:firstLine="496"/>
        <w:jc w:val="left"/>
        <w:rPr>
          <w:rFonts w:eastAsia="宋体"/>
          <w:color w:val="000000" w:themeColor="text1"/>
          <w:szCs w:val="24"/>
        </w:rPr>
      </w:pPr>
      <w:r w:rsidRPr="00FD135F">
        <w:rPr>
          <w:rFonts w:eastAsia="宋体" w:hint="eastAsia"/>
          <w:color w:val="000000" w:themeColor="text1"/>
          <w:szCs w:val="24"/>
        </w:rPr>
        <w:t>持</w:t>
      </w:r>
      <w:r w:rsidRPr="00FD135F">
        <w:rPr>
          <w:rFonts w:eastAsia="宋体"/>
          <w:color w:val="000000" w:themeColor="text1"/>
          <w:szCs w:val="24"/>
        </w:rPr>
        <w:t>证机构</w:t>
      </w:r>
      <w:r w:rsidRPr="00FD135F">
        <w:rPr>
          <w:rFonts w:eastAsia="宋体" w:hint="eastAsia"/>
          <w:color w:val="000000" w:themeColor="text1"/>
          <w:szCs w:val="24"/>
        </w:rPr>
        <w:t>因</w:t>
      </w:r>
      <w:r w:rsidRPr="00FD135F">
        <w:rPr>
          <w:rFonts w:eastAsia="宋体"/>
          <w:color w:val="000000" w:themeColor="text1"/>
          <w:szCs w:val="24"/>
        </w:rPr>
        <w:t>改制、重组</w:t>
      </w:r>
      <w:r w:rsidRPr="00FD135F">
        <w:rPr>
          <w:rFonts w:eastAsia="宋体" w:hint="eastAsia"/>
          <w:color w:val="000000" w:themeColor="text1"/>
          <w:szCs w:val="24"/>
        </w:rPr>
        <w:t>、搬迁或不可抗力等</w:t>
      </w:r>
      <w:r w:rsidRPr="00FD135F">
        <w:rPr>
          <w:rFonts w:eastAsia="宋体"/>
          <w:color w:val="000000" w:themeColor="text1"/>
          <w:szCs w:val="24"/>
        </w:rPr>
        <w:t>原因</w:t>
      </w:r>
      <w:r w:rsidRPr="00FD135F">
        <w:rPr>
          <w:rFonts w:eastAsia="宋体" w:hint="eastAsia"/>
          <w:color w:val="000000" w:themeColor="text1"/>
          <w:szCs w:val="24"/>
        </w:rPr>
        <w:t>需</w:t>
      </w:r>
      <w:r w:rsidRPr="00FD135F">
        <w:rPr>
          <w:rFonts w:eastAsia="宋体"/>
          <w:color w:val="000000" w:themeColor="text1"/>
          <w:szCs w:val="24"/>
        </w:rPr>
        <w:t>要延</w:t>
      </w:r>
      <w:r w:rsidRPr="00FD135F">
        <w:rPr>
          <w:rFonts w:eastAsia="宋体" w:hint="eastAsia"/>
          <w:color w:val="000000" w:themeColor="text1"/>
          <w:szCs w:val="24"/>
        </w:rPr>
        <w:t>期</w:t>
      </w:r>
      <w:r w:rsidRPr="00FD135F">
        <w:rPr>
          <w:rFonts w:eastAsia="宋体"/>
          <w:color w:val="000000" w:themeColor="text1"/>
          <w:szCs w:val="24"/>
        </w:rPr>
        <w:t>核准的，应当在</w:t>
      </w:r>
      <w:r w:rsidRPr="00FD135F">
        <w:rPr>
          <w:rFonts w:eastAsia="宋体" w:hint="eastAsia"/>
          <w:color w:val="000000" w:themeColor="text1"/>
          <w:szCs w:val="24"/>
        </w:rPr>
        <w:t>《核准证》有效期内届</w:t>
      </w:r>
      <w:r w:rsidRPr="00FD135F">
        <w:rPr>
          <w:rFonts w:eastAsia="宋体"/>
          <w:color w:val="000000" w:themeColor="text1"/>
          <w:szCs w:val="24"/>
        </w:rPr>
        <w:t>满的</w:t>
      </w:r>
      <w:r w:rsidRPr="00FD135F">
        <w:rPr>
          <w:rFonts w:eastAsia="宋体" w:hint="eastAsia"/>
          <w:color w:val="000000" w:themeColor="text1"/>
          <w:szCs w:val="24"/>
        </w:rPr>
        <w:t>6</w:t>
      </w:r>
      <w:r w:rsidRPr="00FD135F">
        <w:rPr>
          <w:rFonts w:eastAsia="宋体" w:hint="eastAsia"/>
          <w:color w:val="000000" w:themeColor="text1"/>
          <w:szCs w:val="24"/>
        </w:rPr>
        <w:t>个</w:t>
      </w:r>
      <w:r w:rsidRPr="00FD135F">
        <w:rPr>
          <w:rFonts w:eastAsia="宋体"/>
          <w:color w:val="000000" w:themeColor="text1"/>
          <w:szCs w:val="24"/>
        </w:rPr>
        <w:t>月以前</w:t>
      </w:r>
      <w:r w:rsidRPr="00FD135F">
        <w:rPr>
          <w:rFonts w:eastAsia="宋体" w:hint="eastAsia"/>
          <w:color w:val="000000" w:themeColor="text1"/>
          <w:szCs w:val="24"/>
        </w:rPr>
        <w:t>向</w:t>
      </w:r>
      <w:r w:rsidRPr="00FD135F">
        <w:rPr>
          <w:rFonts w:eastAsia="宋体"/>
          <w:color w:val="000000" w:themeColor="text1"/>
          <w:szCs w:val="24"/>
        </w:rPr>
        <w:t>核准机关提出延</w:t>
      </w:r>
      <w:r w:rsidRPr="00FD135F">
        <w:rPr>
          <w:rFonts w:eastAsia="宋体" w:hint="eastAsia"/>
          <w:color w:val="000000" w:themeColor="text1"/>
          <w:szCs w:val="24"/>
        </w:rPr>
        <w:t>期</w:t>
      </w:r>
      <w:r w:rsidRPr="00FD135F">
        <w:rPr>
          <w:rFonts w:eastAsia="宋体"/>
          <w:color w:val="000000" w:themeColor="text1"/>
          <w:szCs w:val="24"/>
        </w:rPr>
        <w:t>核准</w:t>
      </w:r>
      <w:r w:rsidRPr="00FD135F">
        <w:rPr>
          <w:rFonts w:eastAsia="宋体" w:hint="eastAsia"/>
          <w:color w:val="000000" w:themeColor="text1"/>
          <w:szCs w:val="24"/>
        </w:rPr>
        <w:t>申请</w:t>
      </w:r>
      <w:r w:rsidRPr="00FD135F">
        <w:rPr>
          <w:rFonts w:eastAsia="宋体"/>
          <w:color w:val="000000" w:themeColor="text1"/>
          <w:szCs w:val="24"/>
        </w:rPr>
        <w:t>。</w:t>
      </w:r>
      <w:r w:rsidRPr="00FD135F">
        <w:rPr>
          <w:rFonts w:eastAsia="宋体" w:hint="eastAsia"/>
          <w:color w:val="000000" w:themeColor="text1"/>
          <w:szCs w:val="24"/>
        </w:rPr>
        <w:t>申请时应当将改制、</w:t>
      </w:r>
      <w:r w:rsidRPr="00FD135F">
        <w:rPr>
          <w:rFonts w:eastAsia="宋体"/>
          <w:color w:val="000000" w:themeColor="text1"/>
          <w:szCs w:val="24"/>
        </w:rPr>
        <w:t>重组</w:t>
      </w:r>
      <w:r w:rsidRPr="00FD135F">
        <w:rPr>
          <w:rFonts w:eastAsia="宋体" w:hint="eastAsia"/>
          <w:color w:val="000000" w:themeColor="text1"/>
          <w:szCs w:val="24"/>
        </w:rPr>
        <w:t>、搬迁或不可抗力的有</w:t>
      </w:r>
      <w:r w:rsidRPr="00FD135F">
        <w:rPr>
          <w:rFonts w:eastAsia="宋体"/>
          <w:color w:val="000000" w:themeColor="text1"/>
          <w:szCs w:val="24"/>
        </w:rPr>
        <w:t>关说明及</w:t>
      </w:r>
      <w:r w:rsidRPr="00FD135F">
        <w:rPr>
          <w:rFonts w:eastAsia="宋体" w:hint="eastAsia"/>
          <w:color w:val="000000" w:themeColor="text1"/>
          <w:szCs w:val="24"/>
        </w:rPr>
        <w:t>资料同时报送。</w:t>
      </w:r>
    </w:p>
    <w:p w14:paraId="2053B0A2" w14:textId="77777777" w:rsidR="005C3F14" w:rsidRPr="00FD135F" w:rsidRDefault="005C3F14" w:rsidP="005C3F14">
      <w:pPr>
        <w:pStyle w:val="afe"/>
        <w:ind w:firstLine="496"/>
        <w:jc w:val="left"/>
        <w:rPr>
          <w:rFonts w:eastAsia="宋体"/>
          <w:color w:val="000000" w:themeColor="text1"/>
          <w:szCs w:val="24"/>
        </w:rPr>
      </w:pPr>
      <w:r w:rsidRPr="00FD135F">
        <w:rPr>
          <w:rFonts w:eastAsia="宋体" w:hint="eastAsia"/>
          <w:color w:val="000000" w:themeColor="text1"/>
          <w:szCs w:val="24"/>
        </w:rPr>
        <w:t>经</w:t>
      </w:r>
      <w:r w:rsidRPr="00FD135F">
        <w:rPr>
          <w:rFonts w:eastAsia="宋体"/>
          <w:color w:val="000000" w:themeColor="text1"/>
          <w:szCs w:val="24"/>
        </w:rPr>
        <w:t>批准后</w:t>
      </w:r>
      <w:r w:rsidRPr="00FD135F">
        <w:rPr>
          <w:rFonts w:eastAsia="宋体" w:hint="eastAsia"/>
          <w:color w:val="000000" w:themeColor="text1"/>
          <w:szCs w:val="24"/>
        </w:rPr>
        <w:t>可以</w:t>
      </w:r>
      <w:r w:rsidRPr="00FD135F">
        <w:rPr>
          <w:rFonts w:eastAsia="宋体"/>
          <w:color w:val="000000" w:themeColor="text1"/>
          <w:szCs w:val="24"/>
        </w:rPr>
        <w:t>延期</w:t>
      </w:r>
      <w:r w:rsidRPr="00FD135F">
        <w:rPr>
          <w:rFonts w:eastAsia="宋体" w:hint="eastAsia"/>
          <w:color w:val="000000" w:themeColor="text1"/>
          <w:szCs w:val="24"/>
        </w:rPr>
        <w:t>的</w:t>
      </w:r>
      <w:r w:rsidRPr="00FD135F">
        <w:rPr>
          <w:rFonts w:eastAsia="宋体"/>
          <w:color w:val="000000" w:themeColor="text1"/>
          <w:szCs w:val="24"/>
        </w:rPr>
        <w:t>，</w:t>
      </w:r>
      <w:r w:rsidRPr="00FD135F">
        <w:rPr>
          <w:rFonts w:eastAsia="宋体" w:hint="eastAsia"/>
          <w:color w:val="000000" w:themeColor="text1"/>
          <w:szCs w:val="24"/>
        </w:rPr>
        <w:t>核准机关更换延长有效期的</w:t>
      </w:r>
      <w:r w:rsidRPr="00FD135F">
        <w:rPr>
          <w:rFonts w:eastAsia="宋体"/>
          <w:color w:val="000000" w:themeColor="text1"/>
          <w:szCs w:val="24"/>
        </w:rPr>
        <w:t>《核准证》</w:t>
      </w:r>
      <w:r w:rsidRPr="00FD135F">
        <w:rPr>
          <w:rFonts w:eastAsia="宋体" w:hint="eastAsia"/>
          <w:color w:val="000000" w:themeColor="text1"/>
          <w:szCs w:val="24"/>
        </w:rPr>
        <w:t>，</w:t>
      </w:r>
      <w:r w:rsidRPr="00FD135F">
        <w:rPr>
          <w:rFonts w:eastAsia="宋体"/>
          <w:color w:val="000000" w:themeColor="text1"/>
          <w:szCs w:val="24"/>
        </w:rPr>
        <w:t>延</w:t>
      </w:r>
      <w:r w:rsidRPr="00FD135F">
        <w:rPr>
          <w:rFonts w:eastAsia="宋体" w:hint="eastAsia"/>
          <w:color w:val="000000" w:themeColor="text1"/>
          <w:szCs w:val="24"/>
        </w:rPr>
        <w:t>长</w:t>
      </w:r>
      <w:r w:rsidRPr="00FD135F">
        <w:rPr>
          <w:rFonts w:eastAsia="宋体"/>
          <w:color w:val="000000" w:themeColor="text1"/>
          <w:szCs w:val="24"/>
        </w:rPr>
        <w:t>的有效期</w:t>
      </w:r>
      <w:r w:rsidRPr="00FD135F">
        <w:rPr>
          <w:rFonts w:eastAsia="宋体" w:hint="eastAsia"/>
          <w:color w:val="000000" w:themeColor="text1"/>
          <w:szCs w:val="24"/>
        </w:rPr>
        <w:t>一般不</w:t>
      </w:r>
      <w:r w:rsidRPr="00FD135F">
        <w:rPr>
          <w:rFonts w:eastAsia="宋体"/>
          <w:color w:val="000000" w:themeColor="text1"/>
          <w:szCs w:val="24"/>
        </w:rPr>
        <w:t>超过</w:t>
      </w:r>
      <w:r w:rsidRPr="00FD135F">
        <w:rPr>
          <w:rFonts w:eastAsia="宋体" w:hint="eastAsia"/>
          <w:color w:val="000000" w:themeColor="text1"/>
          <w:szCs w:val="24"/>
        </w:rPr>
        <w:t>1</w:t>
      </w:r>
      <w:r w:rsidRPr="00FD135F">
        <w:rPr>
          <w:rFonts w:eastAsia="宋体" w:hint="eastAsia"/>
          <w:color w:val="000000" w:themeColor="text1"/>
          <w:szCs w:val="24"/>
        </w:rPr>
        <w:t>年，</w:t>
      </w:r>
      <w:r w:rsidRPr="00FD135F">
        <w:rPr>
          <w:rFonts w:eastAsia="宋体" w:hint="eastAsia"/>
          <w:bCs w:val="0"/>
          <w:color w:val="000000" w:themeColor="text1"/>
          <w:szCs w:val="24"/>
        </w:rPr>
        <w:t>延续</w:t>
      </w:r>
      <w:r w:rsidRPr="00FD135F">
        <w:rPr>
          <w:rFonts w:eastAsia="宋体"/>
          <w:bCs w:val="0"/>
          <w:color w:val="000000" w:themeColor="text1"/>
          <w:szCs w:val="24"/>
        </w:rPr>
        <w:t>时间</w:t>
      </w:r>
      <w:r w:rsidRPr="00FD135F">
        <w:rPr>
          <w:rFonts w:eastAsia="宋体" w:hint="eastAsia"/>
          <w:bCs w:val="0"/>
          <w:color w:val="000000" w:themeColor="text1"/>
          <w:szCs w:val="24"/>
        </w:rPr>
        <w:t>应当</w:t>
      </w:r>
      <w:r w:rsidRPr="00FD135F">
        <w:rPr>
          <w:rFonts w:eastAsia="宋体"/>
          <w:bCs w:val="0"/>
          <w:color w:val="000000" w:themeColor="text1"/>
          <w:szCs w:val="24"/>
        </w:rPr>
        <w:t>在下一个核准周期内扣除。</w:t>
      </w:r>
    </w:p>
    <w:p w14:paraId="45ABF6D7" w14:textId="77777777" w:rsidR="005C3F14" w:rsidRPr="00FD135F" w:rsidRDefault="005C3F14" w:rsidP="005C3F14">
      <w:pPr>
        <w:pStyle w:val="af6"/>
        <w:spacing w:beforeLines="100" w:afterLines="100" w:after="240"/>
        <w:rPr>
          <w:rFonts w:ascii="Times New Roman" w:eastAsia="黑体" w:hAnsi="Times New Roman"/>
          <w:b w:val="0"/>
          <w:color w:val="000000" w:themeColor="text1"/>
          <w:sz w:val="28"/>
          <w:szCs w:val="28"/>
        </w:rPr>
      </w:pPr>
      <w:bookmarkStart w:id="12" w:name="_Toc71719874"/>
      <w:r w:rsidRPr="00FD135F">
        <w:rPr>
          <w:rFonts w:ascii="Times New Roman" w:eastAsia="黑体" w:hAnsi="Times New Roman" w:hint="eastAsia"/>
          <w:b w:val="0"/>
          <w:color w:val="000000" w:themeColor="text1"/>
          <w:sz w:val="28"/>
          <w:szCs w:val="28"/>
        </w:rPr>
        <w:t>3</w:t>
      </w:r>
      <w:r w:rsidRPr="00FD135F">
        <w:rPr>
          <w:rFonts w:ascii="Times New Roman" w:eastAsia="黑体" w:hAnsi="Times New Roman"/>
          <w:b w:val="0"/>
          <w:color w:val="000000" w:themeColor="text1"/>
          <w:sz w:val="28"/>
          <w:szCs w:val="28"/>
        </w:rPr>
        <w:t xml:space="preserve">  </w:t>
      </w:r>
      <w:r w:rsidRPr="00FD135F">
        <w:rPr>
          <w:rFonts w:ascii="Times New Roman" w:eastAsia="黑体" w:hAnsi="Times New Roman" w:hint="eastAsia"/>
          <w:b w:val="0"/>
          <w:color w:val="000000" w:themeColor="text1"/>
          <w:sz w:val="28"/>
          <w:szCs w:val="28"/>
        </w:rPr>
        <w:t>附</w:t>
      </w:r>
      <w:r w:rsidRPr="00FD135F">
        <w:rPr>
          <w:rFonts w:ascii="Times New Roman" w:eastAsia="黑体" w:hAnsi="Times New Roman" w:hint="eastAsia"/>
          <w:b w:val="0"/>
          <w:color w:val="000000" w:themeColor="text1"/>
          <w:sz w:val="28"/>
          <w:szCs w:val="28"/>
        </w:rPr>
        <w:t xml:space="preserve">  </w:t>
      </w:r>
      <w:r w:rsidRPr="00FD135F">
        <w:rPr>
          <w:rFonts w:ascii="Times New Roman" w:eastAsia="黑体" w:hAnsi="Times New Roman" w:hint="eastAsia"/>
          <w:b w:val="0"/>
          <w:color w:val="000000" w:themeColor="text1"/>
          <w:sz w:val="28"/>
          <w:szCs w:val="28"/>
        </w:rPr>
        <w:t>则</w:t>
      </w:r>
      <w:bookmarkEnd w:id="12"/>
    </w:p>
    <w:p w14:paraId="71297496" w14:textId="77777777" w:rsidR="005C3F14" w:rsidRPr="00FD135F" w:rsidRDefault="005C3F14" w:rsidP="005C3F14">
      <w:pPr>
        <w:pStyle w:val="afe"/>
        <w:spacing w:beforeLines="50" w:before="120"/>
        <w:ind w:firstLine="498"/>
        <w:rPr>
          <w:rFonts w:eastAsia="宋体"/>
          <w:b/>
          <w:color w:val="000000" w:themeColor="text1"/>
          <w:szCs w:val="24"/>
        </w:rPr>
      </w:pPr>
      <w:r w:rsidRPr="00FD135F">
        <w:rPr>
          <w:rFonts w:eastAsia="宋体" w:hint="eastAsia"/>
          <w:b/>
          <w:color w:val="000000" w:themeColor="text1"/>
          <w:szCs w:val="24"/>
        </w:rPr>
        <w:t>3.1</w:t>
      </w:r>
      <w:r w:rsidRPr="00FD135F">
        <w:rPr>
          <w:rFonts w:eastAsia="宋体"/>
          <w:b/>
          <w:color w:val="000000" w:themeColor="text1"/>
          <w:szCs w:val="24"/>
        </w:rPr>
        <w:t xml:space="preserve"> </w:t>
      </w:r>
      <w:r w:rsidRPr="00FD135F">
        <w:rPr>
          <w:rFonts w:eastAsia="宋体" w:hint="eastAsia"/>
          <w:b/>
          <w:color w:val="000000" w:themeColor="text1"/>
          <w:szCs w:val="24"/>
        </w:rPr>
        <w:t xml:space="preserve"> </w:t>
      </w:r>
      <w:r w:rsidRPr="00FD135F">
        <w:rPr>
          <w:rFonts w:eastAsia="宋体" w:hint="eastAsia"/>
          <w:b/>
          <w:color w:val="000000" w:themeColor="text1"/>
          <w:szCs w:val="24"/>
        </w:rPr>
        <w:t>解释权</w:t>
      </w:r>
    </w:p>
    <w:p w14:paraId="5E6AA091" w14:textId="77777777" w:rsidR="00CB48C2" w:rsidRPr="00FD135F" w:rsidRDefault="002C693D" w:rsidP="005C3F14">
      <w:pPr>
        <w:pStyle w:val="afe"/>
        <w:ind w:firstLine="496"/>
        <w:jc w:val="left"/>
        <w:rPr>
          <w:rFonts w:eastAsia="宋体"/>
          <w:color w:val="000000" w:themeColor="text1"/>
          <w:szCs w:val="24"/>
        </w:rPr>
      </w:pPr>
      <w:r w:rsidRPr="00FD135F">
        <w:rPr>
          <w:rFonts w:eastAsia="宋体" w:hint="eastAsia"/>
          <w:color w:val="000000" w:themeColor="text1"/>
          <w:szCs w:val="24"/>
        </w:rPr>
        <w:t>本规则由国家市场监督管理总局负责解释。</w:t>
      </w:r>
      <w:bookmarkStart w:id="13" w:name="_Toc413075118"/>
    </w:p>
    <w:p w14:paraId="3B9EC11A" w14:textId="77777777" w:rsidR="005C3F14" w:rsidRPr="00FD135F" w:rsidRDefault="005C3F14" w:rsidP="005C3F14">
      <w:pPr>
        <w:pStyle w:val="afe"/>
        <w:spacing w:beforeLines="50" w:before="120"/>
        <w:ind w:firstLine="498"/>
        <w:rPr>
          <w:rFonts w:eastAsia="宋体"/>
          <w:b/>
          <w:color w:val="000000" w:themeColor="text1"/>
          <w:szCs w:val="24"/>
        </w:rPr>
      </w:pPr>
      <w:r w:rsidRPr="00FD135F">
        <w:rPr>
          <w:rFonts w:eastAsia="宋体" w:hint="eastAsia"/>
          <w:b/>
          <w:color w:val="000000" w:themeColor="text1"/>
          <w:szCs w:val="24"/>
        </w:rPr>
        <w:t>3.2</w:t>
      </w:r>
      <w:r w:rsidRPr="00FD135F">
        <w:rPr>
          <w:rFonts w:eastAsia="宋体"/>
          <w:b/>
          <w:color w:val="000000" w:themeColor="text1"/>
          <w:szCs w:val="24"/>
        </w:rPr>
        <w:t xml:space="preserve"> </w:t>
      </w:r>
      <w:r w:rsidRPr="00FD135F">
        <w:rPr>
          <w:rFonts w:eastAsia="宋体" w:hint="eastAsia"/>
          <w:b/>
          <w:color w:val="000000" w:themeColor="text1"/>
          <w:szCs w:val="24"/>
        </w:rPr>
        <w:t xml:space="preserve"> </w:t>
      </w:r>
      <w:r w:rsidRPr="00FD135F">
        <w:rPr>
          <w:rFonts w:eastAsia="宋体" w:hint="eastAsia"/>
          <w:b/>
          <w:color w:val="000000" w:themeColor="text1"/>
          <w:szCs w:val="24"/>
        </w:rPr>
        <w:t>实施日期</w:t>
      </w:r>
    </w:p>
    <w:p w14:paraId="5462E7E6" w14:textId="77777777" w:rsidR="00CB48C2" w:rsidRPr="00FD135F" w:rsidRDefault="002C693D" w:rsidP="005C3F14">
      <w:pPr>
        <w:pStyle w:val="afe"/>
        <w:ind w:firstLine="496"/>
        <w:jc w:val="left"/>
        <w:rPr>
          <w:rFonts w:eastAsia="宋体"/>
          <w:color w:val="000000" w:themeColor="text1"/>
          <w:szCs w:val="24"/>
        </w:rPr>
      </w:pPr>
      <w:r w:rsidRPr="00FD135F">
        <w:rPr>
          <w:rFonts w:eastAsia="宋体" w:hint="eastAsia"/>
          <w:color w:val="000000" w:themeColor="text1"/>
          <w:szCs w:val="24"/>
        </w:rPr>
        <w:t>本规</w:t>
      </w:r>
      <w:r w:rsidR="00F16D8C" w:rsidRPr="00FD135F">
        <w:rPr>
          <w:rFonts w:eastAsia="宋体" w:hint="eastAsia"/>
          <w:color w:val="000000" w:themeColor="text1"/>
          <w:szCs w:val="24"/>
        </w:rPr>
        <w:t>则</w:t>
      </w:r>
      <w:r w:rsidRPr="00FD135F">
        <w:rPr>
          <w:rFonts w:eastAsia="宋体" w:hint="eastAsia"/>
          <w:color w:val="000000" w:themeColor="text1"/>
          <w:szCs w:val="24"/>
        </w:rPr>
        <w:t>自</w:t>
      </w:r>
      <w:r w:rsidR="005C3F14" w:rsidRPr="00FD135F">
        <w:rPr>
          <w:rFonts w:eastAsia="宋体" w:hint="eastAsia"/>
          <w:color w:val="000000" w:themeColor="text1"/>
          <w:szCs w:val="24"/>
        </w:rPr>
        <w:t xml:space="preserve">    </w:t>
      </w:r>
      <w:r w:rsidRPr="00FD135F">
        <w:rPr>
          <w:rFonts w:eastAsia="宋体" w:hint="eastAsia"/>
          <w:color w:val="000000" w:themeColor="text1"/>
          <w:szCs w:val="24"/>
        </w:rPr>
        <w:t>年</w:t>
      </w:r>
      <w:r w:rsidR="005C3F14" w:rsidRPr="00FD135F">
        <w:rPr>
          <w:rFonts w:eastAsia="宋体" w:hint="eastAsia"/>
          <w:color w:val="000000" w:themeColor="text1"/>
          <w:szCs w:val="24"/>
        </w:rPr>
        <w:t xml:space="preserve">  </w:t>
      </w:r>
      <w:r w:rsidRPr="00FD135F">
        <w:rPr>
          <w:rFonts w:eastAsia="宋体" w:hint="eastAsia"/>
          <w:color w:val="000000" w:themeColor="text1"/>
          <w:szCs w:val="24"/>
        </w:rPr>
        <w:t>月</w:t>
      </w:r>
      <w:r w:rsidR="005C3F14" w:rsidRPr="00FD135F">
        <w:rPr>
          <w:rFonts w:eastAsia="宋体" w:hint="eastAsia"/>
          <w:color w:val="000000" w:themeColor="text1"/>
          <w:szCs w:val="24"/>
        </w:rPr>
        <w:t xml:space="preserve">  </w:t>
      </w:r>
      <w:r w:rsidRPr="00FD135F">
        <w:rPr>
          <w:rFonts w:eastAsia="宋体" w:hint="eastAsia"/>
          <w:color w:val="000000" w:themeColor="text1"/>
          <w:szCs w:val="24"/>
        </w:rPr>
        <w:t>日起施行。</w:t>
      </w:r>
      <w:r w:rsidRPr="00FD135F">
        <w:rPr>
          <w:rFonts w:eastAsia="宋体"/>
          <w:color w:val="000000" w:themeColor="text1"/>
          <w:szCs w:val="24"/>
        </w:rPr>
        <w:t>2015</w:t>
      </w:r>
      <w:r w:rsidRPr="00FD135F">
        <w:rPr>
          <w:rFonts w:eastAsia="宋体" w:hint="eastAsia"/>
          <w:color w:val="000000" w:themeColor="text1"/>
          <w:szCs w:val="24"/>
        </w:rPr>
        <w:t>年</w:t>
      </w:r>
      <w:r w:rsidRPr="00FD135F">
        <w:rPr>
          <w:rFonts w:eastAsia="宋体"/>
          <w:color w:val="000000" w:themeColor="text1"/>
          <w:szCs w:val="24"/>
        </w:rPr>
        <w:t>1</w:t>
      </w:r>
      <w:r w:rsidRPr="00FD135F">
        <w:rPr>
          <w:rFonts w:eastAsia="宋体" w:hint="eastAsia"/>
          <w:color w:val="000000" w:themeColor="text1"/>
          <w:szCs w:val="24"/>
        </w:rPr>
        <w:t>月</w:t>
      </w:r>
      <w:r w:rsidRPr="00FD135F">
        <w:rPr>
          <w:rFonts w:eastAsia="宋体"/>
          <w:color w:val="000000" w:themeColor="text1"/>
          <w:szCs w:val="24"/>
        </w:rPr>
        <w:t>7</w:t>
      </w:r>
      <w:r w:rsidRPr="00FD135F">
        <w:rPr>
          <w:rFonts w:eastAsia="宋体" w:hint="eastAsia"/>
          <w:color w:val="000000" w:themeColor="text1"/>
          <w:szCs w:val="24"/>
        </w:rPr>
        <w:t>日</w:t>
      </w:r>
      <w:r w:rsidR="009839C0" w:rsidRPr="00FD135F">
        <w:rPr>
          <w:rFonts w:eastAsia="宋体" w:hint="eastAsia"/>
          <w:color w:val="000000" w:themeColor="text1"/>
          <w:szCs w:val="24"/>
        </w:rPr>
        <w:t>原</w:t>
      </w:r>
      <w:r w:rsidRPr="00FD135F">
        <w:rPr>
          <w:rFonts w:eastAsia="宋体" w:hint="eastAsia"/>
          <w:color w:val="000000" w:themeColor="text1"/>
          <w:szCs w:val="24"/>
        </w:rPr>
        <w:t>国家质检总局颁布的《</w:t>
      </w:r>
      <w:r w:rsidR="00397890" w:rsidRPr="00FD135F">
        <w:rPr>
          <w:rFonts w:eastAsia="宋体" w:hint="eastAsia"/>
          <w:color w:val="000000" w:themeColor="text1"/>
          <w:szCs w:val="24"/>
        </w:rPr>
        <w:t>特种设备</w:t>
      </w:r>
      <w:r w:rsidR="009839C0" w:rsidRPr="00FD135F">
        <w:rPr>
          <w:rFonts w:eastAsia="宋体" w:hint="eastAsia"/>
          <w:color w:val="000000" w:themeColor="text1"/>
          <w:szCs w:val="24"/>
        </w:rPr>
        <w:t>无损</w:t>
      </w:r>
      <w:r w:rsidR="00397890" w:rsidRPr="00FD135F">
        <w:rPr>
          <w:rFonts w:eastAsia="宋体" w:hint="eastAsia"/>
          <w:color w:val="000000" w:themeColor="text1"/>
          <w:szCs w:val="24"/>
        </w:rPr>
        <w:t>检测机构</w:t>
      </w:r>
      <w:r w:rsidRPr="00FD135F">
        <w:rPr>
          <w:rFonts w:eastAsia="宋体" w:hint="eastAsia"/>
          <w:color w:val="000000" w:themeColor="text1"/>
          <w:szCs w:val="24"/>
        </w:rPr>
        <w:t>核准规则》</w:t>
      </w:r>
      <w:r w:rsidRPr="00FD135F">
        <w:rPr>
          <w:rFonts w:eastAsia="宋体"/>
          <w:color w:val="000000" w:themeColor="text1"/>
          <w:szCs w:val="24"/>
        </w:rPr>
        <w:t>(TSG Z7005—2015)</w:t>
      </w:r>
      <w:r w:rsidRPr="00FD135F">
        <w:rPr>
          <w:rFonts w:eastAsia="宋体" w:hint="eastAsia"/>
          <w:color w:val="000000" w:themeColor="text1"/>
          <w:szCs w:val="24"/>
        </w:rPr>
        <w:t>和《特种设备检验检测机构质量管理体系要求》</w:t>
      </w:r>
      <w:r w:rsidRPr="00FD135F">
        <w:rPr>
          <w:rFonts w:eastAsia="宋体"/>
          <w:color w:val="000000" w:themeColor="text1"/>
          <w:szCs w:val="24"/>
        </w:rPr>
        <w:t>(TSG Z7003—2004)</w:t>
      </w:r>
      <w:r w:rsidRPr="00FD135F">
        <w:rPr>
          <w:rFonts w:eastAsia="宋体" w:hint="eastAsia"/>
          <w:color w:val="000000" w:themeColor="text1"/>
          <w:szCs w:val="24"/>
        </w:rPr>
        <w:t>中有关无损检测机构的</w:t>
      </w:r>
      <w:r w:rsidR="00F16D8C" w:rsidRPr="00FD135F">
        <w:rPr>
          <w:rFonts w:eastAsia="宋体" w:hint="eastAsia"/>
          <w:color w:val="000000" w:themeColor="text1"/>
          <w:szCs w:val="24"/>
        </w:rPr>
        <w:t>要求</w:t>
      </w:r>
      <w:r w:rsidR="00EA1C4C" w:rsidRPr="00FD135F">
        <w:rPr>
          <w:rFonts w:eastAsia="宋体" w:hint="eastAsia"/>
          <w:color w:val="000000" w:themeColor="text1"/>
          <w:szCs w:val="24"/>
        </w:rPr>
        <w:t>、</w:t>
      </w:r>
      <w:r w:rsidR="00EA1C4C" w:rsidRPr="00FD135F">
        <w:rPr>
          <w:rFonts w:eastAsia="宋体" w:hint="eastAsia"/>
          <w:color w:val="000000" w:themeColor="text1"/>
          <w:szCs w:val="24"/>
        </w:rPr>
        <w:t>2020</w:t>
      </w:r>
      <w:r w:rsidR="00EA1C4C" w:rsidRPr="00FD135F">
        <w:rPr>
          <w:rFonts w:eastAsia="宋体" w:hint="eastAsia"/>
          <w:color w:val="000000" w:themeColor="text1"/>
          <w:szCs w:val="24"/>
        </w:rPr>
        <w:t>年</w:t>
      </w:r>
      <w:r w:rsidR="00EA1C4C" w:rsidRPr="00FD135F">
        <w:rPr>
          <w:rFonts w:eastAsia="宋体" w:hint="eastAsia"/>
          <w:color w:val="000000" w:themeColor="text1"/>
          <w:szCs w:val="24"/>
        </w:rPr>
        <w:t>4</w:t>
      </w:r>
      <w:r w:rsidR="00EA1C4C" w:rsidRPr="00FD135F">
        <w:rPr>
          <w:rFonts w:eastAsia="宋体" w:hint="eastAsia"/>
          <w:color w:val="000000" w:themeColor="text1"/>
          <w:szCs w:val="24"/>
        </w:rPr>
        <w:t>月</w:t>
      </w:r>
      <w:r w:rsidR="00EA1C4C" w:rsidRPr="00FD135F">
        <w:rPr>
          <w:rFonts w:eastAsia="宋体" w:hint="eastAsia"/>
          <w:color w:val="000000" w:themeColor="text1"/>
          <w:szCs w:val="24"/>
        </w:rPr>
        <w:t>6</w:t>
      </w:r>
      <w:r w:rsidR="00EA1C4C" w:rsidRPr="00FD135F">
        <w:rPr>
          <w:rFonts w:eastAsia="宋体" w:hint="eastAsia"/>
          <w:color w:val="000000" w:themeColor="text1"/>
          <w:szCs w:val="24"/>
        </w:rPr>
        <w:t>日颁布的《市场监管总局关于进一步做好改进电梯维护保养模式和调整电梯检验检测方案试点工作的意见》附件</w:t>
      </w:r>
      <w:r w:rsidR="00EA1C4C" w:rsidRPr="00FD135F">
        <w:rPr>
          <w:rFonts w:eastAsia="宋体" w:hint="eastAsia"/>
          <w:color w:val="000000" w:themeColor="text1"/>
          <w:szCs w:val="24"/>
        </w:rPr>
        <w:t>2</w:t>
      </w:r>
      <w:r w:rsidR="00EA1C4C" w:rsidRPr="00FD135F">
        <w:rPr>
          <w:rFonts w:eastAsia="宋体" w:hint="eastAsia"/>
          <w:color w:val="000000" w:themeColor="text1"/>
          <w:szCs w:val="24"/>
        </w:rPr>
        <w:t>、</w:t>
      </w:r>
      <w:r w:rsidR="009839C0" w:rsidRPr="00FD135F">
        <w:rPr>
          <w:rFonts w:eastAsia="宋体"/>
          <w:color w:val="000000" w:themeColor="text1"/>
          <w:szCs w:val="24"/>
        </w:rPr>
        <w:t>2</w:t>
      </w:r>
      <w:r w:rsidR="00885183" w:rsidRPr="00FD135F">
        <w:rPr>
          <w:rFonts w:eastAsia="宋体" w:hint="eastAsia"/>
          <w:color w:val="000000" w:themeColor="text1"/>
          <w:szCs w:val="24"/>
        </w:rPr>
        <w:t>004</w:t>
      </w:r>
      <w:r w:rsidR="009839C0" w:rsidRPr="00FD135F">
        <w:rPr>
          <w:rFonts w:eastAsia="宋体" w:hint="eastAsia"/>
          <w:color w:val="000000" w:themeColor="text1"/>
          <w:szCs w:val="24"/>
        </w:rPr>
        <w:t>年</w:t>
      </w:r>
      <w:r w:rsidR="00885183" w:rsidRPr="00FD135F">
        <w:rPr>
          <w:rFonts w:eastAsia="宋体" w:hint="eastAsia"/>
          <w:color w:val="000000" w:themeColor="text1"/>
          <w:szCs w:val="24"/>
        </w:rPr>
        <w:t>12</w:t>
      </w:r>
      <w:r w:rsidR="009839C0" w:rsidRPr="00FD135F">
        <w:rPr>
          <w:rFonts w:eastAsia="宋体" w:hint="eastAsia"/>
          <w:color w:val="000000" w:themeColor="text1"/>
          <w:szCs w:val="24"/>
        </w:rPr>
        <w:t>月</w:t>
      </w:r>
      <w:r w:rsidR="00885183" w:rsidRPr="00FD135F">
        <w:rPr>
          <w:rFonts w:eastAsia="宋体" w:hint="eastAsia"/>
          <w:color w:val="000000" w:themeColor="text1"/>
          <w:szCs w:val="24"/>
        </w:rPr>
        <w:t>3</w:t>
      </w:r>
      <w:r w:rsidR="009839C0" w:rsidRPr="00FD135F">
        <w:rPr>
          <w:rFonts w:eastAsia="宋体" w:hint="eastAsia"/>
          <w:color w:val="000000" w:themeColor="text1"/>
          <w:szCs w:val="24"/>
        </w:rPr>
        <w:t>日原国家质检总局颁布的《特种设备检验检测机构核准规则》</w:t>
      </w:r>
      <w:r w:rsidR="009839C0" w:rsidRPr="00FD135F">
        <w:rPr>
          <w:rFonts w:eastAsia="宋体"/>
          <w:color w:val="000000" w:themeColor="text1"/>
          <w:szCs w:val="24"/>
        </w:rPr>
        <w:t>(TSG Z700</w:t>
      </w:r>
      <w:r w:rsidR="009839C0" w:rsidRPr="00FD135F">
        <w:rPr>
          <w:rFonts w:eastAsia="宋体" w:hint="eastAsia"/>
          <w:color w:val="000000" w:themeColor="text1"/>
          <w:szCs w:val="24"/>
        </w:rPr>
        <w:t>1</w:t>
      </w:r>
      <w:r w:rsidR="009839C0" w:rsidRPr="00FD135F">
        <w:rPr>
          <w:rFonts w:eastAsia="宋体"/>
          <w:color w:val="000000" w:themeColor="text1"/>
          <w:szCs w:val="24"/>
        </w:rPr>
        <w:t>—20</w:t>
      </w:r>
      <w:r w:rsidR="009839C0" w:rsidRPr="00FD135F">
        <w:rPr>
          <w:rFonts w:eastAsia="宋体" w:hint="eastAsia"/>
          <w:color w:val="000000" w:themeColor="text1"/>
          <w:szCs w:val="24"/>
        </w:rPr>
        <w:t>04</w:t>
      </w:r>
      <w:r w:rsidR="009839C0" w:rsidRPr="00FD135F">
        <w:rPr>
          <w:rFonts w:eastAsia="宋体"/>
          <w:color w:val="000000" w:themeColor="text1"/>
          <w:szCs w:val="24"/>
        </w:rPr>
        <w:t>)</w:t>
      </w:r>
      <w:r w:rsidR="00885183" w:rsidRPr="00FD135F">
        <w:rPr>
          <w:rFonts w:eastAsia="宋体" w:hint="eastAsia"/>
          <w:color w:val="000000" w:themeColor="text1"/>
          <w:szCs w:val="24"/>
        </w:rPr>
        <w:t>及其第</w:t>
      </w:r>
      <w:r w:rsidR="00885183" w:rsidRPr="00FD135F">
        <w:rPr>
          <w:rFonts w:eastAsia="宋体" w:hint="eastAsia"/>
          <w:color w:val="000000" w:themeColor="text1"/>
          <w:szCs w:val="24"/>
        </w:rPr>
        <w:t>1</w:t>
      </w:r>
      <w:r w:rsidR="00885183" w:rsidRPr="00FD135F">
        <w:rPr>
          <w:rFonts w:eastAsia="宋体" w:hint="eastAsia"/>
          <w:color w:val="000000" w:themeColor="text1"/>
          <w:szCs w:val="24"/>
        </w:rPr>
        <w:t>、</w:t>
      </w:r>
      <w:r w:rsidR="00885183" w:rsidRPr="00FD135F">
        <w:rPr>
          <w:rFonts w:eastAsia="宋体" w:hint="eastAsia"/>
          <w:color w:val="000000" w:themeColor="text1"/>
          <w:szCs w:val="24"/>
        </w:rPr>
        <w:t>2</w:t>
      </w:r>
      <w:r w:rsidR="00885183" w:rsidRPr="00FD135F">
        <w:rPr>
          <w:rFonts w:eastAsia="宋体" w:hint="eastAsia"/>
          <w:color w:val="000000" w:themeColor="text1"/>
          <w:szCs w:val="24"/>
        </w:rPr>
        <w:t>、</w:t>
      </w:r>
      <w:r w:rsidR="00885183" w:rsidRPr="00FD135F">
        <w:rPr>
          <w:rFonts w:eastAsia="宋体" w:hint="eastAsia"/>
          <w:color w:val="000000" w:themeColor="text1"/>
          <w:szCs w:val="24"/>
        </w:rPr>
        <w:t>3</w:t>
      </w:r>
      <w:r w:rsidR="00885183" w:rsidRPr="00FD135F">
        <w:rPr>
          <w:rFonts w:eastAsia="宋体" w:hint="eastAsia"/>
          <w:color w:val="000000" w:themeColor="text1"/>
          <w:szCs w:val="24"/>
        </w:rPr>
        <w:t>号修改单</w:t>
      </w:r>
      <w:r w:rsidR="00B255ED" w:rsidRPr="00FD135F">
        <w:rPr>
          <w:rFonts w:eastAsia="宋体" w:hint="eastAsia"/>
          <w:color w:val="000000" w:themeColor="text1"/>
          <w:szCs w:val="24"/>
        </w:rPr>
        <w:t>和《特种设备检验检测机构质量管理体系要求》</w:t>
      </w:r>
      <w:r w:rsidR="00B255ED" w:rsidRPr="00FD135F">
        <w:rPr>
          <w:rFonts w:eastAsia="宋体"/>
          <w:color w:val="000000" w:themeColor="text1"/>
          <w:szCs w:val="24"/>
        </w:rPr>
        <w:t>(TSG Z7003—2004)</w:t>
      </w:r>
      <w:r w:rsidR="00B255ED" w:rsidRPr="00FD135F">
        <w:rPr>
          <w:rFonts w:eastAsia="宋体" w:hint="eastAsia"/>
          <w:color w:val="000000" w:themeColor="text1"/>
          <w:szCs w:val="24"/>
        </w:rPr>
        <w:t>中</w:t>
      </w:r>
      <w:r w:rsidR="009839C0" w:rsidRPr="00FD135F">
        <w:rPr>
          <w:rFonts w:eastAsia="宋体" w:hint="eastAsia"/>
          <w:color w:val="000000" w:themeColor="text1"/>
          <w:szCs w:val="24"/>
        </w:rPr>
        <w:t>有关安全阀校验的</w:t>
      </w:r>
      <w:r w:rsidR="00F16D8C" w:rsidRPr="00FD135F">
        <w:rPr>
          <w:rFonts w:eastAsia="宋体" w:hint="eastAsia"/>
          <w:color w:val="000000" w:themeColor="text1"/>
          <w:szCs w:val="24"/>
        </w:rPr>
        <w:t>要求</w:t>
      </w:r>
      <w:r w:rsidRPr="00FD135F">
        <w:rPr>
          <w:rFonts w:eastAsia="宋体" w:hint="eastAsia"/>
          <w:color w:val="000000" w:themeColor="text1"/>
          <w:szCs w:val="24"/>
        </w:rPr>
        <w:t>同时</w:t>
      </w:r>
      <w:r w:rsidRPr="00FD135F">
        <w:rPr>
          <w:rFonts w:eastAsia="宋体" w:hint="eastAsia"/>
          <w:color w:val="000000" w:themeColor="text1"/>
          <w:szCs w:val="24"/>
        </w:rPr>
        <w:lastRenderedPageBreak/>
        <w:t>废止。</w:t>
      </w:r>
      <w:bookmarkStart w:id="14" w:name="_Toc413075119"/>
      <w:r w:rsidRPr="00FD135F">
        <w:rPr>
          <w:rFonts w:eastAsia="宋体"/>
          <w:color w:val="000000" w:themeColor="text1"/>
          <w:szCs w:val="24"/>
        </w:rPr>
        <w:br w:type="page"/>
      </w:r>
    </w:p>
    <w:p w14:paraId="71673A25" w14:textId="77777777" w:rsidR="00CB48C2" w:rsidRPr="00FD135F" w:rsidRDefault="002C693D">
      <w:pPr>
        <w:pStyle w:val="af6"/>
        <w:spacing w:before="0" w:after="0" w:line="240" w:lineRule="auto"/>
        <w:jc w:val="left"/>
        <w:rPr>
          <w:rFonts w:ascii="黑体" w:eastAsia="黑体" w:hAnsi="黑体"/>
          <w:b w:val="0"/>
          <w:color w:val="000000" w:themeColor="text1"/>
          <w:sz w:val="24"/>
          <w:szCs w:val="24"/>
        </w:rPr>
      </w:pPr>
      <w:bookmarkStart w:id="15" w:name="_Toc71719875"/>
      <w:r w:rsidRPr="00FD135F">
        <w:rPr>
          <w:rFonts w:ascii="黑体" w:eastAsia="黑体" w:hAnsi="黑体" w:hint="eastAsia"/>
          <w:b w:val="0"/>
          <w:color w:val="000000" w:themeColor="text1"/>
          <w:sz w:val="24"/>
          <w:szCs w:val="24"/>
        </w:rPr>
        <w:lastRenderedPageBreak/>
        <w:t>附件</w:t>
      </w:r>
      <w:bookmarkEnd w:id="13"/>
      <w:bookmarkEnd w:id="14"/>
      <w:r w:rsidRPr="00FD135F">
        <w:rPr>
          <w:rFonts w:ascii="黑体" w:eastAsia="黑体" w:hAnsi="黑体"/>
          <w:b w:val="0"/>
          <w:color w:val="000000" w:themeColor="text1"/>
          <w:sz w:val="24"/>
          <w:szCs w:val="24"/>
        </w:rPr>
        <w:t>A</w:t>
      </w:r>
      <w:bookmarkEnd w:id="15"/>
    </w:p>
    <w:p w14:paraId="202E843F" w14:textId="77777777" w:rsidR="00CB48C2" w:rsidRPr="00FD135F" w:rsidRDefault="00CB48C2">
      <w:pPr>
        <w:rPr>
          <w:color w:val="000000" w:themeColor="text1"/>
        </w:rPr>
      </w:pPr>
    </w:p>
    <w:p w14:paraId="2F300316" w14:textId="77777777" w:rsidR="00CB48C2" w:rsidRPr="00FD135F" w:rsidRDefault="002C693D">
      <w:pPr>
        <w:pStyle w:val="afc"/>
        <w:snapToGrid w:val="0"/>
        <w:spacing w:before="0" w:after="0" w:line="240" w:lineRule="auto"/>
        <w:rPr>
          <w:color w:val="000000" w:themeColor="text1"/>
          <w:sz w:val="52"/>
          <w:szCs w:val="52"/>
        </w:rPr>
      </w:pPr>
      <w:bookmarkStart w:id="16" w:name="_Toc71719876"/>
      <w:r w:rsidRPr="00FD135F">
        <w:rPr>
          <w:rFonts w:hint="eastAsia"/>
          <w:color w:val="000000" w:themeColor="text1"/>
          <w:sz w:val="52"/>
          <w:szCs w:val="52"/>
        </w:rPr>
        <w:t>中华人民共和国</w:t>
      </w:r>
      <w:bookmarkEnd w:id="16"/>
    </w:p>
    <w:p w14:paraId="5FF33350" w14:textId="43C00B57" w:rsidR="00CB48C2" w:rsidRPr="00FD135F" w:rsidRDefault="00A91492">
      <w:pPr>
        <w:pStyle w:val="afc"/>
        <w:snapToGrid w:val="0"/>
        <w:spacing w:before="0" w:after="0" w:line="240" w:lineRule="auto"/>
        <w:rPr>
          <w:color w:val="000000" w:themeColor="text1"/>
          <w:sz w:val="52"/>
          <w:szCs w:val="52"/>
        </w:rPr>
      </w:pPr>
      <w:bookmarkStart w:id="17" w:name="_Toc71719877"/>
      <w:r w:rsidRPr="00FD135F">
        <w:rPr>
          <w:rFonts w:hint="eastAsia"/>
          <w:color w:val="000000" w:themeColor="text1"/>
          <w:sz w:val="52"/>
          <w:szCs w:val="52"/>
        </w:rPr>
        <w:t>特种设备</w:t>
      </w:r>
      <w:r w:rsidR="00407C53" w:rsidRPr="00FD135F">
        <w:rPr>
          <w:rFonts w:hint="eastAsia"/>
          <w:color w:val="000000" w:themeColor="text1"/>
          <w:sz w:val="52"/>
          <w:szCs w:val="52"/>
        </w:rPr>
        <w:t>检验</w:t>
      </w:r>
      <w:r w:rsidR="002C693D" w:rsidRPr="00FD135F">
        <w:rPr>
          <w:rFonts w:hint="eastAsia"/>
          <w:color w:val="000000" w:themeColor="text1"/>
          <w:sz w:val="52"/>
          <w:szCs w:val="52"/>
        </w:rPr>
        <w:t>检测机构核准证</w:t>
      </w:r>
      <w:bookmarkEnd w:id="17"/>
    </w:p>
    <w:p w14:paraId="16B50900" w14:textId="4F3B3B5C" w:rsidR="007949AF" w:rsidRPr="00FD135F" w:rsidRDefault="007949AF" w:rsidP="007949AF">
      <w:pPr>
        <w:spacing w:line="400" w:lineRule="exact"/>
        <w:jc w:val="center"/>
        <w:rPr>
          <w:rFonts w:ascii="Times New Roman"/>
          <w:b/>
          <w:color w:val="000000" w:themeColor="text1"/>
          <w:sz w:val="28"/>
          <w:szCs w:val="28"/>
        </w:rPr>
      </w:pPr>
      <w:r w:rsidRPr="00FD135F">
        <w:rPr>
          <w:rFonts w:ascii="Times New Roman"/>
          <w:b/>
          <w:color w:val="000000" w:themeColor="text1"/>
          <w:sz w:val="28"/>
          <w:szCs w:val="28"/>
        </w:rPr>
        <w:t xml:space="preserve">Approval </w:t>
      </w:r>
      <w:r w:rsidRPr="00FD135F">
        <w:rPr>
          <w:rFonts w:ascii="Times New Roman" w:hint="eastAsia"/>
          <w:b/>
          <w:color w:val="000000" w:themeColor="text1"/>
          <w:sz w:val="28"/>
          <w:szCs w:val="28"/>
        </w:rPr>
        <w:t>C</w:t>
      </w:r>
      <w:r w:rsidRPr="00FD135F">
        <w:rPr>
          <w:rFonts w:ascii="Times New Roman"/>
          <w:b/>
          <w:color w:val="000000" w:themeColor="text1"/>
          <w:sz w:val="28"/>
          <w:szCs w:val="28"/>
        </w:rPr>
        <w:t xml:space="preserve">ertificate of Special Equipment </w:t>
      </w:r>
      <w:r w:rsidR="000566F2" w:rsidRPr="00FD135F">
        <w:rPr>
          <w:rFonts w:ascii="Times New Roman"/>
          <w:b/>
          <w:color w:val="000000" w:themeColor="text1"/>
          <w:sz w:val="28"/>
          <w:szCs w:val="28"/>
        </w:rPr>
        <w:t xml:space="preserve">Inspection and </w:t>
      </w:r>
      <w:r w:rsidRPr="00FD135F">
        <w:rPr>
          <w:rFonts w:ascii="Times New Roman"/>
          <w:b/>
          <w:color w:val="000000" w:themeColor="text1"/>
          <w:sz w:val="28"/>
          <w:szCs w:val="28"/>
        </w:rPr>
        <w:t>Testing Institution of</w:t>
      </w:r>
      <w:r w:rsidR="000566F2" w:rsidRPr="00FD135F">
        <w:rPr>
          <w:rFonts w:ascii="Times New Roman"/>
          <w:b/>
          <w:color w:val="000000" w:themeColor="text1"/>
          <w:sz w:val="28"/>
          <w:szCs w:val="28"/>
        </w:rPr>
        <w:t xml:space="preserve"> </w:t>
      </w:r>
      <w:r w:rsidRPr="00FD135F">
        <w:rPr>
          <w:rFonts w:ascii="Times New Roman"/>
          <w:b/>
          <w:color w:val="000000" w:themeColor="text1"/>
          <w:sz w:val="28"/>
          <w:szCs w:val="28"/>
        </w:rPr>
        <w:t>the People's Republic of China</w:t>
      </w:r>
    </w:p>
    <w:p w14:paraId="7B27752F" w14:textId="007EB21B" w:rsidR="00407C53" w:rsidRPr="00337DEE" w:rsidRDefault="00407C53" w:rsidP="007949AF">
      <w:pPr>
        <w:spacing w:line="400" w:lineRule="exact"/>
        <w:jc w:val="center"/>
        <w:rPr>
          <w:rFonts w:ascii="Times New Roman"/>
          <w:b/>
          <w:color w:val="000000" w:themeColor="text1"/>
          <w:sz w:val="30"/>
          <w:szCs w:val="30"/>
        </w:rPr>
      </w:pPr>
      <w:r w:rsidRPr="00337DEE">
        <w:rPr>
          <w:rFonts w:ascii="Times New Roman" w:hint="eastAsia"/>
          <w:b/>
          <w:color w:val="000000" w:themeColor="text1"/>
          <w:sz w:val="30"/>
          <w:szCs w:val="30"/>
        </w:rPr>
        <w:t>（检测机构）</w:t>
      </w:r>
    </w:p>
    <w:p w14:paraId="3A270A02" w14:textId="646650F1" w:rsidR="00CB48C2" w:rsidRPr="004231FB" w:rsidRDefault="002C693D" w:rsidP="00337DEE">
      <w:pPr>
        <w:wordWrap w:val="0"/>
        <w:ind w:firstLine="570"/>
        <w:jc w:val="right"/>
        <w:rPr>
          <w:rFonts w:ascii="方正书宋简体" w:eastAsia="方正书宋简体"/>
          <w:color w:val="000000" w:themeColor="text1"/>
          <w:szCs w:val="24"/>
        </w:rPr>
      </w:pPr>
      <w:r w:rsidRPr="004231FB">
        <w:rPr>
          <w:rFonts w:ascii="方正书宋简体" w:eastAsia="方正书宋简体" w:hint="eastAsia"/>
          <w:color w:val="000000" w:themeColor="text1"/>
          <w:szCs w:val="24"/>
        </w:rPr>
        <w:t>编号：</w:t>
      </w:r>
      <w:r w:rsidR="00337DEE">
        <w:rPr>
          <w:rFonts w:ascii="方正书宋简体" w:eastAsia="方正书宋简体" w:hint="eastAsia"/>
          <w:color w:val="000000" w:themeColor="text1"/>
          <w:szCs w:val="24"/>
        </w:rPr>
        <w:t xml:space="preserve"> </w:t>
      </w:r>
      <w:r w:rsidR="00337DEE">
        <w:rPr>
          <w:rFonts w:ascii="方正书宋简体" w:eastAsia="方正书宋简体"/>
          <w:color w:val="000000" w:themeColor="text1"/>
          <w:szCs w:val="24"/>
        </w:rPr>
        <w:t xml:space="preserve">        </w:t>
      </w:r>
    </w:p>
    <w:p w14:paraId="06B7D3BC" w14:textId="77777777" w:rsidR="00AD7EE9" w:rsidRPr="004231FB" w:rsidRDefault="00AD7EE9" w:rsidP="004231FB">
      <w:pPr>
        <w:rPr>
          <w:rFonts w:ascii="方正书宋简体" w:eastAsia="方正书宋简体"/>
          <w:color w:val="000000" w:themeColor="text1"/>
          <w:szCs w:val="24"/>
        </w:rPr>
      </w:pPr>
      <w:r w:rsidRPr="004231FB">
        <w:rPr>
          <w:rFonts w:ascii="方正书宋简体" w:eastAsia="方正书宋简体" w:hint="eastAsia"/>
          <w:color w:val="000000" w:themeColor="text1"/>
          <w:szCs w:val="24"/>
        </w:rPr>
        <w:t>机构名称：</w:t>
      </w:r>
    </w:p>
    <w:p w14:paraId="55428114" w14:textId="77777777" w:rsidR="009C64A4" w:rsidRPr="004231FB" w:rsidRDefault="009C64A4" w:rsidP="004231FB">
      <w:pPr>
        <w:rPr>
          <w:rFonts w:ascii="方正书宋简体" w:eastAsia="方正书宋简体"/>
          <w:color w:val="000000" w:themeColor="text1"/>
          <w:szCs w:val="24"/>
        </w:rPr>
      </w:pPr>
      <w:r w:rsidRPr="004231FB">
        <w:rPr>
          <w:rFonts w:ascii="方正书宋简体" w:eastAsia="方正书宋简体" w:hint="eastAsia"/>
          <w:color w:val="000000" w:themeColor="text1"/>
          <w:szCs w:val="24"/>
        </w:rPr>
        <w:t>机构类</w:t>
      </w:r>
      <w:r w:rsidR="009D0452" w:rsidRPr="004231FB">
        <w:rPr>
          <w:rFonts w:ascii="方正书宋简体" w:eastAsia="方正书宋简体" w:hint="eastAsia"/>
          <w:color w:val="000000" w:themeColor="text1"/>
          <w:szCs w:val="24"/>
        </w:rPr>
        <w:t>别</w:t>
      </w:r>
      <w:r w:rsidRPr="004231FB">
        <w:rPr>
          <w:rFonts w:ascii="方正书宋简体" w:eastAsia="方正书宋简体" w:hint="eastAsia"/>
          <w:color w:val="000000" w:themeColor="text1"/>
          <w:szCs w:val="24"/>
        </w:rPr>
        <w:t>：</w:t>
      </w:r>
    </w:p>
    <w:p w14:paraId="735EB56D" w14:textId="77777777" w:rsidR="00AD7EE9" w:rsidRPr="004231FB" w:rsidRDefault="00AD7EE9" w:rsidP="004231FB">
      <w:pPr>
        <w:rPr>
          <w:rFonts w:ascii="方正书宋简体" w:eastAsia="方正书宋简体"/>
          <w:color w:val="000000" w:themeColor="text1"/>
          <w:szCs w:val="24"/>
        </w:rPr>
      </w:pPr>
      <w:r w:rsidRPr="004231FB">
        <w:rPr>
          <w:rFonts w:ascii="方正书宋简体" w:eastAsia="方正书宋简体" w:hint="eastAsia"/>
          <w:color w:val="000000" w:themeColor="text1"/>
          <w:szCs w:val="24"/>
        </w:rPr>
        <w:t>住</w:t>
      </w:r>
      <w:r w:rsidR="002726CF" w:rsidRPr="004231FB">
        <w:rPr>
          <w:rFonts w:ascii="方正书宋简体" w:eastAsia="方正书宋简体" w:hint="eastAsia"/>
          <w:color w:val="000000" w:themeColor="text1"/>
          <w:szCs w:val="24"/>
        </w:rPr>
        <w:t xml:space="preserve">   </w:t>
      </w:r>
      <w:r w:rsidRPr="004231FB">
        <w:rPr>
          <w:rFonts w:ascii="方正书宋简体" w:eastAsia="方正书宋简体" w:hint="eastAsia"/>
          <w:color w:val="000000" w:themeColor="text1"/>
          <w:szCs w:val="24"/>
        </w:rPr>
        <w:t xml:space="preserve"> 所：</w:t>
      </w:r>
    </w:p>
    <w:p w14:paraId="13631CA6" w14:textId="77777777" w:rsidR="00AD7EE9" w:rsidRPr="004231FB" w:rsidRDefault="00AD7EE9" w:rsidP="004231FB">
      <w:pPr>
        <w:rPr>
          <w:rFonts w:ascii="方正书宋简体" w:eastAsia="方正书宋简体"/>
          <w:color w:val="000000" w:themeColor="text1"/>
          <w:szCs w:val="24"/>
        </w:rPr>
      </w:pPr>
      <w:r w:rsidRPr="004231FB">
        <w:rPr>
          <w:rFonts w:ascii="方正书宋简体" w:eastAsia="方正书宋简体" w:hint="eastAsia"/>
          <w:color w:val="000000" w:themeColor="text1"/>
          <w:szCs w:val="24"/>
        </w:rPr>
        <w:t>办公地址：</w:t>
      </w:r>
    </w:p>
    <w:p w14:paraId="5C4EBE21" w14:textId="0E474999" w:rsidR="002A2606" w:rsidRDefault="002A2606" w:rsidP="004231FB">
      <w:pPr>
        <w:rPr>
          <w:rFonts w:ascii="方正书宋简体" w:eastAsia="方正书宋简体"/>
          <w:color w:val="000000" w:themeColor="text1"/>
          <w:szCs w:val="24"/>
        </w:rPr>
      </w:pPr>
      <w:r w:rsidRPr="004231FB">
        <w:rPr>
          <w:rFonts w:ascii="方正书宋简体" w:eastAsia="方正书宋简体" w:hint="eastAsia"/>
          <w:color w:val="000000" w:themeColor="text1"/>
          <w:szCs w:val="24"/>
        </w:rPr>
        <w:t>统一</w:t>
      </w:r>
      <w:r w:rsidRPr="004231FB">
        <w:rPr>
          <w:rFonts w:ascii="方正书宋简体" w:eastAsia="方正书宋简体"/>
          <w:color w:val="000000" w:themeColor="text1"/>
          <w:szCs w:val="24"/>
        </w:rPr>
        <w:t>社会信用代码：</w:t>
      </w:r>
    </w:p>
    <w:p w14:paraId="5FDF338B" w14:textId="77777777" w:rsidR="004231FB" w:rsidRPr="004231FB" w:rsidRDefault="004231FB" w:rsidP="004231FB">
      <w:pPr>
        <w:rPr>
          <w:rFonts w:ascii="方正书宋简体" w:eastAsia="方正书宋简体"/>
          <w:color w:val="000000" w:themeColor="text1"/>
          <w:szCs w:val="24"/>
        </w:rPr>
      </w:pPr>
    </w:p>
    <w:p w14:paraId="53E0F02C" w14:textId="77777777" w:rsidR="00CB48C2" w:rsidRPr="00FD135F" w:rsidRDefault="003D7B7D">
      <w:pPr>
        <w:ind w:firstLine="570"/>
        <w:rPr>
          <w:rFonts w:ascii="方正书宋简体" w:eastAsia="方正书宋简体"/>
          <w:color w:val="000000" w:themeColor="text1"/>
          <w:szCs w:val="24"/>
        </w:rPr>
      </w:pPr>
      <w:r w:rsidRPr="00FD135F">
        <w:rPr>
          <w:rFonts w:ascii="方正书宋简体" w:eastAsia="方正书宋简体" w:hint="eastAsia"/>
          <w:color w:val="000000" w:themeColor="text1"/>
          <w:szCs w:val="24"/>
        </w:rPr>
        <w:t>经</w:t>
      </w:r>
      <w:r w:rsidR="002C693D" w:rsidRPr="00FD135F">
        <w:rPr>
          <w:rFonts w:ascii="方正书宋简体" w:eastAsia="方正书宋简体" w:hint="eastAsia"/>
          <w:color w:val="000000" w:themeColor="text1"/>
          <w:szCs w:val="24"/>
        </w:rPr>
        <w:t>核</w:t>
      </w:r>
      <w:r w:rsidRPr="00FD135F">
        <w:rPr>
          <w:rFonts w:ascii="方正书宋简体" w:eastAsia="方正书宋简体" w:hint="eastAsia"/>
          <w:color w:val="000000" w:themeColor="text1"/>
          <w:szCs w:val="24"/>
        </w:rPr>
        <w:t>准</w:t>
      </w:r>
      <w:r w:rsidR="002C693D" w:rsidRPr="00FD135F">
        <w:rPr>
          <w:rFonts w:ascii="方正书宋简体" w:eastAsia="方正书宋简体" w:hint="eastAsia"/>
          <w:color w:val="000000" w:themeColor="text1"/>
          <w:szCs w:val="24"/>
        </w:rPr>
        <w:t>，获准在下列项目</w:t>
      </w:r>
      <w:r w:rsidR="009C64A4" w:rsidRPr="00FD135F">
        <w:rPr>
          <w:rFonts w:ascii="方正书宋简体" w:eastAsia="方正书宋简体" w:hint="eastAsia"/>
          <w:color w:val="000000" w:themeColor="text1"/>
          <w:szCs w:val="24"/>
        </w:rPr>
        <w:t>及范围内从事</w:t>
      </w:r>
      <w:r w:rsidR="002C693D" w:rsidRPr="00FD135F">
        <w:rPr>
          <w:rFonts w:ascii="方正书宋简体" w:eastAsia="方正书宋简体" w:hint="eastAsia"/>
          <w:color w:val="000000" w:themeColor="text1"/>
          <w:szCs w:val="24"/>
        </w:rPr>
        <w:t>特种设备检测工作：</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7058"/>
      </w:tblGrid>
      <w:tr w:rsidR="00FD135F" w:rsidRPr="00FD135F" w14:paraId="36F5D703" w14:textId="77777777" w:rsidTr="009D2B11">
        <w:trPr>
          <w:trHeight w:val="567"/>
        </w:trPr>
        <w:tc>
          <w:tcPr>
            <w:tcW w:w="2014" w:type="dxa"/>
            <w:vAlign w:val="center"/>
          </w:tcPr>
          <w:p w14:paraId="776AAF4F" w14:textId="77777777" w:rsidR="009D2B11" w:rsidRPr="00FD135F" w:rsidRDefault="009D2B11" w:rsidP="005C3F14">
            <w:pPr>
              <w:tabs>
                <w:tab w:val="right" w:pos="9000"/>
              </w:tabs>
              <w:spacing w:line="240" w:lineRule="auto"/>
              <w:jc w:val="center"/>
              <w:rPr>
                <w:rFonts w:hAnsi="宋体"/>
                <w:color w:val="000000" w:themeColor="text1"/>
              </w:rPr>
            </w:pPr>
            <w:r w:rsidRPr="00FD135F">
              <w:rPr>
                <w:rFonts w:hAnsi="宋体" w:hint="eastAsia"/>
                <w:color w:val="000000" w:themeColor="text1"/>
              </w:rPr>
              <w:t>核准项目代码</w:t>
            </w:r>
          </w:p>
        </w:tc>
        <w:tc>
          <w:tcPr>
            <w:tcW w:w="7058" w:type="dxa"/>
            <w:vAlign w:val="center"/>
          </w:tcPr>
          <w:p w14:paraId="52D4560B" w14:textId="2E6105AD" w:rsidR="009D2B11" w:rsidRPr="00FD135F" w:rsidRDefault="00FB5DBD" w:rsidP="005C3F14">
            <w:pPr>
              <w:tabs>
                <w:tab w:val="right" w:pos="9000"/>
              </w:tabs>
              <w:spacing w:line="240" w:lineRule="auto"/>
              <w:jc w:val="center"/>
              <w:rPr>
                <w:color w:val="000000" w:themeColor="text1"/>
              </w:rPr>
            </w:pPr>
            <w:r w:rsidRPr="00FD135F">
              <w:rPr>
                <w:rFonts w:hAnsi="宋体" w:hint="eastAsia"/>
                <w:color w:val="000000" w:themeColor="text1"/>
              </w:rPr>
              <w:t>备注</w:t>
            </w:r>
          </w:p>
        </w:tc>
      </w:tr>
      <w:tr w:rsidR="00FD135F" w:rsidRPr="00FD135F" w14:paraId="38D464E9" w14:textId="77777777" w:rsidTr="009D2B11">
        <w:trPr>
          <w:trHeight w:val="567"/>
        </w:trPr>
        <w:tc>
          <w:tcPr>
            <w:tcW w:w="2014" w:type="dxa"/>
            <w:vAlign w:val="center"/>
          </w:tcPr>
          <w:p w14:paraId="104660F7" w14:textId="248A9F15" w:rsidR="009D2B11" w:rsidRPr="00FD135F" w:rsidRDefault="009D2B11" w:rsidP="005C3F14">
            <w:pPr>
              <w:tabs>
                <w:tab w:val="right" w:pos="9000"/>
              </w:tabs>
              <w:spacing w:line="240" w:lineRule="auto"/>
              <w:jc w:val="center"/>
              <w:rPr>
                <w:rFonts w:hAnsi="宋体"/>
                <w:color w:val="000000" w:themeColor="text1"/>
              </w:rPr>
            </w:pPr>
          </w:p>
        </w:tc>
        <w:tc>
          <w:tcPr>
            <w:tcW w:w="7058" w:type="dxa"/>
            <w:vAlign w:val="center"/>
          </w:tcPr>
          <w:p w14:paraId="77029328" w14:textId="77777777" w:rsidR="009D2B11" w:rsidRPr="00FD135F" w:rsidRDefault="009D2B11" w:rsidP="005C3F14">
            <w:pPr>
              <w:tabs>
                <w:tab w:val="right" w:pos="9000"/>
              </w:tabs>
              <w:spacing w:line="240" w:lineRule="auto"/>
              <w:jc w:val="center"/>
              <w:rPr>
                <w:color w:val="000000" w:themeColor="text1"/>
              </w:rPr>
            </w:pPr>
          </w:p>
        </w:tc>
      </w:tr>
      <w:tr w:rsidR="009D2B11" w:rsidRPr="00FD135F" w14:paraId="677AA60A" w14:textId="77777777" w:rsidTr="009D2B11">
        <w:trPr>
          <w:trHeight w:val="567"/>
        </w:trPr>
        <w:tc>
          <w:tcPr>
            <w:tcW w:w="2014" w:type="dxa"/>
            <w:vAlign w:val="center"/>
          </w:tcPr>
          <w:p w14:paraId="47301064" w14:textId="77777777" w:rsidR="009D2B11" w:rsidRPr="00FD135F" w:rsidRDefault="009D2B11" w:rsidP="005C3F14">
            <w:pPr>
              <w:tabs>
                <w:tab w:val="right" w:pos="9000"/>
              </w:tabs>
              <w:spacing w:line="240" w:lineRule="auto"/>
              <w:jc w:val="center"/>
              <w:rPr>
                <w:rFonts w:hAnsi="宋体"/>
                <w:color w:val="000000" w:themeColor="text1"/>
              </w:rPr>
            </w:pPr>
          </w:p>
        </w:tc>
        <w:tc>
          <w:tcPr>
            <w:tcW w:w="7058" w:type="dxa"/>
            <w:vAlign w:val="center"/>
          </w:tcPr>
          <w:p w14:paraId="19F1ACB0" w14:textId="77777777" w:rsidR="009D2B11" w:rsidRPr="00FD135F" w:rsidRDefault="009D2B11" w:rsidP="005C3F14">
            <w:pPr>
              <w:tabs>
                <w:tab w:val="right" w:pos="9000"/>
              </w:tabs>
              <w:spacing w:line="240" w:lineRule="auto"/>
              <w:jc w:val="center"/>
              <w:rPr>
                <w:color w:val="000000" w:themeColor="text1"/>
              </w:rPr>
            </w:pPr>
          </w:p>
        </w:tc>
      </w:tr>
    </w:tbl>
    <w:p w14:paraId="6740C01F" w14:textId="77777777" w:rsidR="009D2B11" w:rsidRPr="00FD135F" w:rsidRDefault="009D2B11" w:rsidP="000C15E9">
      <w:pPr>
        <w:tabs>
          <w:tab w:val="right" w:pos="9000"/>
        </w:tabs>
        <w:spacing w:line="360" w:lineRule="exact"/>
        <w:jc w:val="right"/>
        <w:rPr>
          <w:rFonts w:hAnsi="宋体"/>
          <w:color w:val="000000" w:themeColor="text1"/>
          <w:sz w:val="21"/>
        </w:rPr>
      </w:pPr>
    </w:p>
    <w:p w14:paraId="0448A766" w14:textId="77777777" w:rsidR="005671C3" w:rsidRPr="00FD135F" w:rsidRDefault="005671C3" w:rsidP="005671C3">
      <w:pPr>
        <w:ind w:firstLine="570"/>
        <w:rPr>
          <w:rFonts w:ascii="方正书宋简体" w:eastAsia="方正书宋简体"/>
          <w:color w:val="000000" w:themeColor="text1"/>
          <w:szCs w:val="24"/>
        </w:rPr>
      </w:pPr>
    </w:p>
    <w:p w14:paraId="28F93885" w14:textId="12E55DB5" w:rsidR="005671C3" w:rsidRPr="00FD135F" w:rsidRDefault="005671C3" w:rsidP="00FD135F">
      <w:pPr>
        <w:ind w:firstLine="570"/>
        <w:rPr>
          <w:rFonts w:ascii="方正书宋简体" w:eastAsia="方正书宋简体"/>
          <w:color w:val="000000" w:themeColor="text1"/>
          <w:szCs w:val="24"/>
        </w:rPr>
      </w:pPr>
      <w:r w:rsidRPr="00FD135F">
        <w:rPr>
          <w:rFonts w:ascii="方正书宋简体" w:eastAsia="方正书宋简体" w:hint="eastAsia"/>
          <w:color w:val="000000" w:themeColor="text1"/>
          <w:szCs w:val="24"/>
        </w:rPr>
        <w:t xml:space="preserve">发证机关：                        </w:t>
      </w:r>
      <w:r w:rsidRPr="00FD135F">
        <w:rPr>
          <w:rFonts w:ascii="方正书宋简体" w:eastAsia="方正书宋简体"/>
          <w:color w:val="000000" w:themeColor="text1"/>
          <w:szCs w:val="24"/>
        </w:rPr>
        <w:t xml:space="preserve">          </w:t>
      </w:r>
      <w:r w:rsidRPr="00FD135F">
        <w:rPr>
          <w:rFonts w:ascii="方正书宋简体" w:eastAsia="方正书宋简体" w:hint="eastAsia"/>
          <w:color w:val="000000" w:themeColor="text1"/>
          <w:szCs w:val="24"/>
        </w:rPr>
        <w:t xml:space="preserve"> （发证机关公章）</w:t>
      </w:r>
    </w:p>
    <w:p w14:paraId="7BFA14D7" w14:textId="6908C9B7" w:rsidR="005671C3" w:rsidRPr="00FD135F" w:rsidRDefault="005671C3" w:rsidP="00FD135F">
      <w:pPr>
        <w:ind w:firstLine="570"/>
        <w:rPr>
          <w:rFonts w:ascii="方正书宋简体" w:eastAsia="方正书宋简体"/>
          <w:color w:val="000000" w:themeColor="text1"/>
          <w:szCs w:val="24"/>
        </w:rPr>
      </w:pPr>
      <w:r w:rsidRPr="00FD135F">
        <w:rPr>
          <w:rFonts w:ascii="方正书宋简体" w:eastAsia="方正书宋简体" w:hint="eastAsia"/>
          <w:color w:val="000000" w:themeColor="text1"/>
          <w:szCs w:val="24"/>
        </w:rPr>
        <w:t xml:space="preserve">有效期至：    年  月  日          </w:t>
      </w:r>
      <w:r w:rsidRPr="00FD135F">
        <w:rPr>
          <w:rFonts w:ascii="方正书宋简体" w:eastAsia="方正书宋简体"/>
          <w:color w:val="000000" w:themeColor="text1"/>
          <w:szCs w:val="24"/>
        </w:rPr>
        <w:t xml:space="preserve">          </w:t>
      </w:r>
      <w:r w:rsidRPr="00FD135F">
        <w:rPr>
          <w:rFonts w:ascii="方正书宋简体" w:eastAsia="方正书宋简体" w:hint="eastAsia"/>
          <w:color w:val="000000" w:themeColor="text1"/>
          <w:szCs w:val="24"/>
        </w:rPr>
        <w:t xml:space="preserve">  发证日期：    年  月  日</w:t>
      </w:r>
    </w:p>
    <w:p w14:paraId="43FE63BB" w14:textId="77777777" w:rsidR="005671C3" w:rsidRPr="00FD135F" w:rsidRDefault="005671C3" w:rsidP="00FD135F">
      <w:pPr>
        <w:ind w:firstLine="570"/>
        <w:rPr>
          <w:rFonts w:ascii="方正书宋简体" w:eastAsia="方正书宋简体"/>
          <w:color w:val="000000" w:themeColor="text1"/>
          <w:szCs w:val="24"/>
        </w:rPr>
      </w:pPr>
    </w:p>
    <w:p w14:paraId="1144DEDE" w14:textId="77777777" w:rsidR="005671C3" w:rsidRPr="00FD135F" w:rsidRDefault="005671C3" w:rsidP="00244E4C">
      <w:pPr>
        <w:jc w:val="center"/>
        <w:rPr>
          <w:rFonts w:ascii="方正书宋简体" w:eastAsia="方正书宋简体"/>
          <w:color w:val="000000" w:themeColor="text1"/>
          <w:szCs w:val="24"/>
        </w:rPr>
      </w:pPr>
      <w:r w:rsidRPr="00FD135F">
        <w:rPr>
          <w:rFonts w:ascii="方正书宋简体" w:eastAsia="方正书宋简体" w:hint="eastAsia"/>
          <w:color w:val="000000" w:themeColor="text1"/>
          <w:szCs w:val="24"/>
        </w:rPr>
        <w:t>国家市场监督管理总局制</w:t>
      </w:r>
    </w:p>
    <w:p w14:paraId="38B781F6" w14:textId="77777777" w:rsidR="00244E4C" w:rsidRDefault="002C693D" w:rsidP="009D2B11">
      <w:pPr>
        <w:pStyle w:val="afc"/>
        <w:snapToGrid w:val="0"/>
        <w:spacing w:beforeLines="50" w:before="120" w:afterLines="100" w:after="240" w:line="240" w:lineRule="auto"/>
        <w:rPr>
          <w:color w:val="000000" w:themeColor="text1"/>
        </w:rPr>
      </w:pPr>
      <w:r w:rsidRPr="00FD135F">
        <w:rPr>
          <w:color w:val="000000" w:themeColor="text1"/>
        </w:rPr>
        <w:br w:type="page"/>
      </w:r>
      <w:bookmarkStart w:id="18" w:name="_Hlk65834480"/>
      <w:bookmarkStart w:id="19" w:name="_Toc71719878"/>
    </w:p>
    <w:p w14:paraId="1B74EB66" w14:textId="77777777" w:rsidR="00244E4C" w:rsidRDefault="00244E4C" w:rsidP="009D2B11">
      <w:pPr>
        <w:pStyle w:val="afc"/>
        <w:snapToGrid w:val="0"/>
        <w:spacing w:beforeLines="50" w:before="120" w:afterLines="100" w:after="240" w:line="240" w:lineRule="auto"/>
        <w:rPr>
          <w:color w:val="000000" w:themeColor="text1"/>
        </w:rPr>
      </w:pPr>
    </w:p>
    <w:p w14:paraId="08BCECE7" w14:textId="73017F13" w:rsidR="009D2B11" w:rsidRPr="00FD135F" w:rsidRDefault="009D2B11" w:rsidP="009D2B11">
      <w:pPr>
        <w:pStyle w:val="afc"/>
        <w:snapToGrid w:val="0"/>
        <w:spacing w:beforeLines="50" w:before="120" w:afterLines="100" w:after="240" w:line="240" w:lineRule="auto"/>
        <w:rPr>
          <w:rFonts w:ascii="Times New Roman"/>
          <w:color w:val="000000" w:themeColor="text1"/>
          <w:sz w:val="30"/>
          <w:szCs w:val="30"/>
        </w:rPr>
      </w:pPr>
      <w:r w:rsidRPr="00FD135F">
        <w:rPr>
          <w:rFonts w:ascii="Times New Roman" w:hint="eastAsia"/>
          <w:color w:val="000000" w:themeColor="text1"/>
          <w:sz w:val="30"/>
          <w:szCs w:val="30"/>
        </w:rPr>
        <w:t>特种设备</w:t>
      </w:r>
      <w:r w:rsidR="00091D4E" w:rsidRPr="00FD135F">
        <w:rPr>
          <w:rFonts w:ascii="Times New Roman" w:hint="eastAsia"/>
          <w:color w:val="000000" w:themeColor="text1"/>
          <w:sz w:val="30"/>
          <w:szCs w:val="30"/>
        </w:rPr>
        <w:t>检测</w:t>
      </w:r>
      <w:r w:rsidRPr="00FD135F">
        <w:rPr>
          <w:rFonts w:ascii="Times New Roman" w:hint="eastAsia"/>
          <w:color w:val="000000" w:themeColor="text1"/>
          <w:sz w:val="30"/>
          <w:szCs w:val="30"/>
        </w:rPr>
        <w:t>机构核准证</w:t>
      </w:r>
      <w:bookmarkEnd w:id="18"/>
      <w:r w:rsidRPr="00FD135F">
        <w:rPr>
          <w:rFonts w:ascii="Times New Roman" w:hint="eastAsia"/>
          <w:color w:val="000000" w:themeColor="text1"/>
          <w:sz w:val="30"/>
          <w:szCs w:val="30"/>
        </w:rPr>
        <w:t>填写说明</w:t>
      </w:r>
    </w:p>
    <w:p w14:paraId="52D90B5F" w14:textId="77777777" w:rsidR="009D2B11" w:rsidRPr="00FD135F" w:rsidRDefault="009D2B11" w:rsidP="009D2B11">
      <w:pPr>
        <w:pStyle w:val="afe"/>
        <w:ind w:firstLine="436"/>
        <w:rPr>
          <w:rStyle w:val="22Char"/>
          <w:rFonts w:eastAsia="宋体"/>
          <w:color w:val="000000" w:themeColor="text1"/>
          <w:sz w:val="21"/>
        </w:rPr>
      </w:pPr>
      <w:r w:rsidRPr="00FD135F">
        <w:rPr>
          <w:rStyle w:val="22Char"/>
          <w:rFonts w:eastAsia="宋体"/>
          <w:color w:val="000000" w:themeColor="text1"/>
          <w:sz w:val="21"/>
        </w:rPr>
        <w:t>1</w:t>
      </w:r>
      <w:r w:rsidRPr="00FD135F">
        <w:rPr>
          <w:rStyle w:val="22Char"/>
          <w:rFonts w:eastAsia="宋体" w:hint="eastAsia"/>
          <w:color w:val="000000" w:themeColor="text1"/>
          <w:sz w:val="21"/>
        </w:rPr>
        <w:t xml:space="preserve">. </w:t>
      </w:r>
      <w:r w:rsidR="00091D4E" w:rsidRPr="00FD135F">
        <w:rPr>
          <w:rStyle w:val="22Char"/>
          <w:rFonts w:eastAsia="宋体" w:hint="eastAsia"/>
          <w:color w:val="000000" w:themeColor="text1"/>
          <w:sz w:val="21"/>
        </w:rPr>
        <w:t>按照附录</w:t>
      </w:r>
      <w:r w:rsidR="00091D4E" w:rsidRPr="00FD135F">
        <w:rPr>
          <w:rStyle w:val="22Char"/>
          <w:rFonts w:eastAsia="宋体" w:hint="eastAsia"/>
          <w:color w:val="000000" w:themeColor="text1"/>
          <w:sz w:val="21"/>
        </w:rPr>
        <w:t>a</w:t>
      </w:r>
      <w:r w:rsidR="00091D4E" w:rsidRPr="00FD135F">
        <w:rPr>
          <w:rStyle w:val="22Char"/>
          <w:rFonts w:eastAsia="宋体" w:hint="eastAsia"/>
          <w:color w:val="000000" w:themeColor="text1"/>
          <w:sz w:val="21"/>
        </w:rPr>
        <w:t>给定《特种设备检测机构核准证》</w:t>
      </w:r>
      <w:r w:rsidRPr="00FD135F">
        <w:rPr>
          <w:rStyle w:val="22Char"/>
          <w:rFonts w:eastAsia="宋体" w:hint="eastAsia"/>
          <w:color w:val="000000" w:themeColor="text1"/>
          <w:sz w:val="21"/>
        </w:rPr>
        <w:t>编号。</w:t>
      </w:r>
    </w:p>
    <w:p w14:paraId="6B9610DA" w14:textId="77777777" w:rsidR="009D2B11" w:rsidRPr="00FD135F" w:rsidRDefault="009D2B11" w:rsidP="009D2B11">
      <w:pPr>
        <w:pStyle w:val="afe"/>
        <w:ind w:firstLine="436"/>
        <w:rPr>
          <w:rStyle w:val="22Char"/>
          <w:rFonts w:eastAsia="宋体"/>
          <w:color w:val="000000" w:themeColor="text1"/>
          <w:sz w:val="21"/>
        </w:rPr>
      </w:pPr>
      <w:r w:rsidRPr="00FD135F">
        <w:rPr>
          <w:rStyle w:val="22Char"/>
          <w:rFonts w:eastAsia="宋体"/>
          <w:color w:val="000000" w:themeColor="text1"/>
          <w:sz w:val="21"/>
        </w:rPr>
        <w:t>2</w:t>
      </w:r>
      <w:r w:rsidRPr="00FD135F">
        <w:rPr>
          <w:rStyle w:val="22Char"/>
          <w:rFonts w:eastAsia="宋体" w:hint="eastAsia"/>
          <w:color w:val="000000" w:themeColor="text1"/>
          <w:sz w:val="21"/>
        </w:rPr>
        <w:t xml:space="preserve">. </w:t>
      </w:r>
      <w:r w:rsidRPr="00FD135F">
        <w:rPr>
          <w:rStyle w:val="22Char"/>
          <w:rFonts w:eastAsia="宋体" w:hint="eastAsia"/>
          <w:color w:val="000000" w:themeColor="text1"/>
          <w:sz w:val="21"/>
        </w:rPr>
        <w:t>在</w:t>
      </w:r>
      <w:r w:rsidRPr="00FD135F">
        <w:rPr>
          <w:rStyle w:val="22Char"/>
          <w:rFonts w:eastAsia="宋体"/>
          <w:color w:val="000000" w:themeColor="text1"/>
          <w:sz w:val="21"/>
        </w:rPr>
        <w:t>“</w:t>
      </w:r>
      <w:r w:rsidRPr="00FD135F">
        <w:rPr>
          <w:rStyle w:val="22Char"/>
          <w:rFonts w:eastAsia="宋体" w:hint="eastAsia"/>
          <w:color w:val="000000" w:themeColor="text1"/>
          <w:sz w:val="21"/>
        </w:rPr>
        <w:t>机构类别</w:t>
      </w:r>
      <w:r w:rsidRPr="00FD135F">
        <w:rPr>
          <w:rStyle w:val="22Char"/>
          <w:rFonts w:eastAsia="宋体"/>
          <w:color w:val="000000" w:themeColor="text1"/>
          <w:sz w:val="21"/>
        </w:rPr>
        <w:t>”</w:t>
      </w:r>
      <w:r w:rsidRPr="00FD135F">
        <w:rPr>
          <w:rStyle w:val="22Char"/>
          <w:rFonts w:eastAsia="宋体" w:hint="eastAsia"/>
          <w:color w:val="000000" w:themeColor="text1"/>
          <w:sz w:val="21"/>
        </w:rPr>
        <w:t>栏填写</w:t>
      </w:r>
      <w:r w:rsidRPr="00FD135F">
        <w:rPr>
          <w:rStyle w:val="22Char"/>
          <w:rFonts w:eastAsia="宋体"/>
          <w:color w:val="000000" w:themeColor="text1"/>
          <w:sz w:val="21"/>
        </w:rPr>
        <w:t>“</w:t>
      </w:r>
      <w:r w:rsidRPr="00FD135F">
        <w:rPr>
          <w:rStyle w:val="22Char"/>
          <w:rFonts w:eastAsia="宋体" w:hint="eastAsia"/>
          <w:color w:val="000000" w:themeColor="text1"/>
          <w:sz w:val="21"/>
        </w:rPr>
        <w:t>特种设备无损检测机构、电梯检测机构、安全阀校验机构</w:t>
      </w:r>
      <w:r w:rsidRPr="00FD135F">
        <w:rPr>
          <w:rStyle w:val="22Char"/>
          <w:rFonts w:eastAsia="宋体"/>
          <w:color w:val="000000" w:themeColor="text1"/>
          <w:sz w:val="21"/>
        </w:rPr>
        <w:t>”</w:t>
      </w:r>
      <w:r w:rsidRPr="00FD135F">
        <w:rPr>
          <w:rStyle w:val="22Char"/>
          <w:rFonts w:eastAsia="宋体" w:hint="eastAsia"/>
          <w:color w:val="000000" w:themeColor="text1"/>
          <w:sz w:val="21"/>
        </w:rPr>
        <w:t>；同时申请多种机构类别的，应全部注明并用“</w:t>
      </w:r>
      <w:r w:rsidRPr="00FD135F">
        <w:rPr>
          <w:rStyle w:val="22Char"/>
          <w:rFonts w:eastAsia="宋体" w:hint="eastAsia"/>
          <w:color w:val="000000" w:themeColor="text1"/>
          <w:sz w:val="21"/>
        </w:rPr>
        <w:t>/</w:t>
      </w:r>
      <w:r w:rsidRPr="00FD135F">
        <w:rPr>
          <w:rStyle w:val="22Char"/>
          <w:rFonts w:eastAsia="宋体" w:hint="eastAsia"/>
          <w:color w:val="000000" w:themeColor="text1"/>
          <w:sz w:val="21"/>
        </w:rPr>
        <w:t>”分开，如“特种设备无损检测机构</w:t>
      </w:r>
      <w:r w:rsidRPr="00FD135F">
        <w:rPr>
          <w:rStyle w:val="22Char"/>
          <w:rFonts w:eastAsia="宋体" w:hint="eastAsia"/>
          <w:color w:val="000000" w:themeColor="text1"/>
          <w:sz w:val="21"/>
        </w:rPr>
        <w:t>/</w:t>
      </w:r>
      <w:r w:rsidRPr="00FD135F">
        <w:rPr>
          <w:rStyle w:val="22Char"/>
          <w:rFonts w:eastAsia="宋体" w:hint="eastAsia"/>
          <w:color w:val="000000" w:themeColor="text1"/>
          <w:sz w:val="21"/>
        </w:rPr>
        <w:t>安全阀校验机构”。</w:t>
      </w:r>
    </w:p>
    <w:p w14:paraId="77117720" w14:textId="77777777" w:rsidR="009D2B11" w:rsidRPr="00FD135F" w:rsidRDefault="009D2B11" w:rsidP="009D2B11">
      <w:pPr>
        <w:pStyle w:val="afe"/>
        <w:ind w:firstLine="436"/>
        <w:rPr>
          <w:rStyle w:val="22Char"/>
          <w:rFonts w:eastAsia="宋体"/>
          <w:color w:val="000000" w:themeColor="text1"/>
          <w:sz w:val="21"/>
        </w:rPr>
      </w:pPr>
      <w:r w:rsidRPr="00FD135F">
        <w:rPr>
          <w:rStyle w:val="22Char"/>
          <w:rFonts w:eastAsia="宋体" w:hint="eastAsia"/>
          <w:color w:val="000000" w:themeColor="text1"/>
          <w:sz w:val="21"/>
        </w:rPr>
        <w:t xml:space="preserve">3. </w:t>
      </w:r>
      <w:r w:rsidR="00091D4E" w:rsidRPr="00FD135F">
        <w:rPr>
          <w:rStyle w:val="22Char"/>
          <w:rFonts w:eastAsia="宋体" w:hint="eastAsia"/>
          <w:color w:val="000000" w:themeColor="text1"/>
          <w:sz w:val="21"/>
        </w:rPr>
        <w:t>设有分公司的，</w:t>
      </w:r>
      <w:r w:rsidRPr="00FD135F">
        <w:rPr>
          <w:rStyle w:val="22Char"/>
          <w:rFonts w:eastAsia="宋体" w:hint="eastAsia"/>
          <w:color w:val="000000" w:themeColor="text1"/>
          <w:sz w:val="21"/>
        </w:rPr>
        <w:t>在</w:t>
      </w:r>
      <w:r w:rsidRPr="00FD135F">
        <w:rPr>
          <w:rStyle w:val="22Char"/>
          <w:rFonts w:eastAsia="宋体"/>
          <w:color w:val="000000" w:themeColor="text1"/>
          <w:sz w:val="21"/>
        </w:rPr>
        <w:t>“</w:t>
      </w:r>
      <w:r w:rsidRPr="00FD135F">
        <w:rPr>
          <w:rStyle w:val="22Char"/>
          <w:rFonts w:eastAsia="宋体"/>
          <w:color w:val="000000" w:themeColor="text1"/>
          <w:sz w:val="21"/>
        </w:rPr>
        <w:t>备注</w:t>
      </w:r>
      <w:r w:rsidRPr="00FD135F">
        <w:rPr>
          <w:rStyle w:val="22Char"/>
          <w:rFonts w:eastAsia="宋体"/>
          <w:color w:val="000000" w:themeColor="text1"/>
          <w:sz w:val="21"/>
        </w:rPr>
        <w:t>”</w:t>
      </w:r>
      <w:r w:rsidRPr="00FD135F">
        <w:rPr>
          <w:rStyle w:val="22Char"/>
          <w:rFonts w:eastAsia="宋体" w:hint="eastAsia"/>
          <w:color w:val="000000" w:themeColor="text1"/>
          <w:sz w:val="21"/>
        </w:rPr>
        <w:t>栏注</w:t>
      </w:r>
      <w:r w:rsidRPr="00FD135F">
        <w:rPr>
          <w:rStyle w:val="22Char"/>
          <w:rFonts w:eastAsia="宋体"/>
          <w:color w:val="000000" w:themeColor="text1"/>
          <w:sz w:val="21"/>
        </w:rPr>
        <w:t>明</w:t>
      </w:r>
      <w:r w:rsidRPr="00FD135F">
        <w:rPr>
          <w:rStyle w:val="22Char"/>
          <w:rFonts w:eastAsia="宋体" w:hint="eastAsia"/>
          <w:color w:val="000000" w:themeColor="text1"/>
          <w:sz w:val="21"/>
        </w:rPr>
        <w:t>所</w:t>
      </w:r>
      <w:r w:rsidRPr="00FD135F">
        <w:rPr>
          <w:rStyle w:val="22Char"/>
          <w:rFonts w:eastAsia="宋体"/>
          <w:color w:val="000000" w:themeColor="text1"/>
          <w:sz w:val="21"/>
        </w:rPr>
        <w:t>有</w:t>
      </w:r>
      <w:r w:rsidRPr="00FD135F">
        <w:rPr>
          <w:rStyle w:val="22Char"/>
          <w:rFonts w:eastAsia="宋体" w:hint="eastAsia"/>
          <w:color w:val="000000" w:themeColor="text1"/>
          <w:sz w:val="21"/>
        </w:rPr>
        <w:t>分公司</w:t>
      </w:r>
      <w:r w:rsidRPr="00FD135F">
        <w:rPr>
          <w:rStyle w:val="22Char"/>
          <w:rFonts w:eastAsia="宋体"/>
          <w:color w:val="000000" w:themeColor="text1"/>
          <w:sz w:val="21"/>
        </w:rPr>
        <w:t>的</w:t>
      </w:r>
      <w:r w:rsidRPr="00FD135F">
        <w:rPr>
          <w:rStyle w:val="22Char"/>
          <w:rFonts w:eastAsia="宋体" w:hint="eastAsia"/>
          <w:color w:val="000000" w:themeColor="text1"/>
          <w:sz w:val="21"/>
        </w:rPr>
        <w:t>名称、住所和</w:t>
      </w:r>
      <w:r w:rsidRPr="00FD135F">
        <w:rPr>
          <w:rStyle w:val="22Char"/>
          <w:rFonts w:eastAsia="宋体"/>
          <w:color w:val="000000" w:themeColor="text1"/>
          <w:sz w:val="21"/>
        </w:rPr>
        <w:t>办公</w:t>
      </w:r>
      <w:r w:rsidRPr="00FD135F">
        <w:rPr>
          <w:rStyle w:val="22Char"/>
          <w:rFonts w:eastAsia="宋体" w:hint="eastAsia"/>
          <w:color w:val="000000" w:themeColor="text1"/>
          <w:sz w:val="21"/>
        </w:rPr>
        <w:t>地址。</w:t>
      </w:r>
    </w:p>
    <w:p w14:paraId="7413F13F" w14:textId="77777777" w:rsidR="009D2B11" w:rsidRPr="00FD135F" w:rsidRDefault="009D2B11" w:rsidP="009D2B11">
      <w:pPr>
        <w:pStyle w:val="afe"/>
        <w:ind w:firstLine="436"/>
        <w:rPr>
          <w:rStyle w:val="22Char"/>
          <w:rFonts w:eastAsia="宋体"/>
          <w:color w:val="000000" w:themeColor="text1"/>
          <w:sz w:val="21"/>
        </w:rPr>
      </w:pPr>
      <w:r w:rsidRPr="00FD135F">
        <w:rPr>
          <w:rStyle w:val="22Char"/>
          <w:rFonts w:eastAsia="宋体" w:hint="eastAsia"/>
          <w:color w:val="000000" w:themeColor="text1"/>
          <w:sz w:val="21"/>
        </w:rPr>
        <w:t xml:space="preserve">4. </w:t>
      </w:r>
      <w:r w:rsidRPr="00FD135F">
        <w:rPr>
          <w:rStyle w:val="22Char"/>
          <w:rFonts w:eastAsia="宋体" w:hint="eastAsia"/>
          <w:color w:val="000000" w:themeColor="text1"/>
          <w:sz w:val="21"/>
        </w:rPr>
        <w:t>申请</w:t>
      </w:r>
      <w:r w:rsidRPr="00FD135F">
        <w:rPr>
          <w:rStyle w:val="22Char"/>
          <w:rFonts w:eastAsia="宋体" w:hint="eastAsia"/>
          <w:color w:val="000000" w:themeColor="text1"/>
          <w:sz w:val="21"/>
        </w:rPr>
        <w:t>MFL</w:t>
      </w:r>
      <w:r w:rsidRPr="00FD135F">
        <w:rPr>
          <w:rStyle w:val="22Char"/>
          <w:rFonts w:eastAsia="宋体" w:hint="eastAsia"/>
          <w:color w:val="000000" w:themeColor="text1"/>
          <w:sz w:val="21"/>
        </w:rPr>
        <w:t>检测项目的，在</w:t>
      </w:r>
      <w:r w:rsidRPr="00FD135F">
        <w:rPr>
          <w:rStyle w:val="22Char"/>
          <w:rFonts w:eastAsia="宋体"/>
          <w:color w:val="000000" w:themeColor="text1"/>
          <w:sz w:val="21"/>
        </w:rPr>
        <w:t>“</w:t>
      </w:r>
      <w:r w:rsidRPr="00FD135F">
        <w:rPr>
          <w:rStyle w:val="22Char"/>
          <w:rFonts w:eastAsia="宋体"/>
          <w:color w:val="000000" w:themeColor="text1"/>
          <w:sz w:val="21"/>
        </w:rPr>
        <w:t>备注</w:t>
      </w:r>
      <w:r w:rsidRPr="00FD135F">
        <w:rPr>
          <w:rStyle w:val="22Char"/>
          <w:rFonts w:eastAsia="宋体"/>
          <w:color w:val="000000" w:themeColor="text1"/>
          <w:sz w:val="21"/>
        </w:rPr>
        <w:t>”</w:t>
      </w:r>
      <w:r w:rsidRPr="00FD135F">
        <w:rPr>
          <w:rStyle w:val="22Char"/>
          <w:rFonts w:eastAsia="宋体" w:hint="eastAsia"/>
          <w:color w:val="000000" w:themeColor="text1"/>
          <w:sz w:val="21"/>
        </w:rPr>
        <w:t>栏注</w:t>
      </w:r>
      <w:r w:rsidRPr="00FD135F">
        <w:rPr>
          <w:rStyle w:val="22Char"/>
          <w:rFonts w:eastAsia="宋体"/>
          <w:color w:val="000000" w:themeColor="text1"/>
          <w:sz w:val="21"/>
        </w:rPr>
        <w:t>明</w:t>
      </w:r>
      <w:r w:rsidRPr="00FD135F">
        <w:rPr>
          <w:rStyle w:val="22Char"/>
          <w:rFonts w:eastAsia="宋体" w:hint="eastAsia"/>
          <w:color w:val="000000" w:themeColor="text1"/>
          <w:sz w:val="21"/>
        </w:rPr>
        <w:t>限定范围。</w:t>
      </w:r>
    </w:p>
    <w:p w14:paraId="3C1AEA02" w14:textId="77777777" w:rsidR="009D2B11" w:rsidRPr="00FD135F" w:rsidRDefault="009D2B11" w:rsidP="009D2B11">
      <w:pPr>
        <w:pStyle w:val="afe"/>
        <w:ind w:firstLine="436"/>
        <w:rPr>
          <w:rStyle w:val="22Char"/>
          <w:rFonts w:eastAsia="宋体"/>
          <w:color w:val="000000" w:themeColor="text1"/>
          <w:sz w:val="21"/>
        </w:rPr>
      </w:pPr>
      <w:r w:rsidRPr="00FD135F">
        <w:rPr>
          <w:rStyle w:val="22Char"/>
          <w:rFonts w:eastAsia="宋体" w:hint="eastAsia"/>
          <w:color w:val="000000" w:themeColor="text1"/>
          <w:sz w:val="21"/>
        </w:rPr>
        <w:t xml:space="preserve">5. </w:t>
      </w:r>
      <w:r w:rsidRPr="00FD135F">
        <w:rPr>
          <w:rStyle w:val="22Char"/>
          <w:rFonts w:eastAsia="宋体" w:hint="eastAsia"/>
          <w:color w:val="000000" w:themeColor="text1"/>
          <w:sz w:val="21"/>
        </w:rPr>
        <w:t>备注内容较多的，可另加附页。</w:t>
      </w:r>
    </w:p>
    <w:p w14:paraId="6F902CC2" w14:textId="77777777" w:rsidR="009D2B11" w:rsidRPr="00FD135F" w:rsidRDefault="009D2B11">
      <w:pPr>
        <w:widowControl/>
        <w:adjustRightInd/>
        <w:snapToGrid/>
        <w:spacing w:line="240" w:lineRule="auto"/>
        <w:jc w:val="left"/>
        <w:rPr>
          <w:rStyle w:val="9Char"/>
          <w:b w:val="0"/>
          <w:bCs w:val="0"/>
          <w:color w:val="000000" w:themeColor="text1"/>
          <w:lang w:val="en-US"/>
        </w:rPr>
      </w:pPr>
      <w:r w:rsidRPr="00FD135F">
        <w:rPr>
          <w:rStyle w:val="9Char"/>
          <w:b w:val="0"/>
          <w:color w:val="000000" w:themeColor="text1"/>
          <w:lang w:val="en-US"/>
        </w:rPr>
        <w:br w:type="page"/>
      </w:r>
    </w:p>
    <w:p w14:paraId="09120D1C" w14:textId="77777777" w:rsidR="009D2B11" w:rsidRPr="00FD135F" w:rsidRDefault="009D2B11" w:rsidP="009D2B11">
      <w:pPr>
        <w:pStyle w:val="afe"/>
        <w:ind w:firstLineChars="0" w:firstLine="0"/>
        <w:rPr>
          <w:rStyle w:val="9Char"/>
          <w:b w:val="0"/>
          <w:color w:val="000000" w:themeColor="text1"/>
        </w:rPr>
      </w:pPr>
      <w:r w:rsidRPr="00FD135F">
        <w:rPr>
          <w:rStyle w:val="9Char"/>
          <w:rFonts w:hint="eastAsia"/>
          <w:b w:val="0"/>
          <w:color w:val="000000" w:themeColor="text1"/>
        </w:rPr>
        <w:lastRenderedPageBreak/>
        <w:t>附录a</w:t>
      </w:r>
    </w:p>
    <w:p w14:paraId="148D9DC0" w14:textId="77777777" w:rsidR="009D2B11" w:rsidRPr="00FD135F" w:rsidRDefault="009D2B11" w:rsidP="009D2B11">
      <w:pPr>
        <w:pStyle w:val="14"/>
        <w:spacing w:before="120" w:after="240"/>
        <w:rPr>
          <w:rFonts w:ascii="Times New Roman"/>
          <w:color w:val="000000" w:themeColor="text1"/>
        </w:rPr>
      </w:pPr>
      <w:r w:rsidRPr="00FD135F">
        <w:rPr>
          <w:rFonts w:ascii="Times New Roman" w:hint="eastAsia"/>
          <w:color w:val="000000" w:themeColor="text1"/>
        </w:rPr>
        <w:t>特种设备</w:t>
      </w:r>
      <w:r w:rsidR="00091D4E" w:rsidRPr="00FD135F">
        <w:rPr>
          <w:rFonts w:ascii="Times New Roman" w:hint="eastAsia"/>
          <w:color w:val="000000" w:themeColor="text1"/>
        </w:rPr>
        <w:t>检测</w:t>
      </w:r>
      <w:r w:rsidRPr="00FD135F">
        <w:rPr>
          <w:rFonts w:ascii="Times New Roman" w:hint="eastAsia"/>
          <w:color w:val="000000" w:themeColor="text1"/>
        </w:rPr>
        <w:t>机构核准证编号编制方法</w:t>
      </w:r>
    </w:p>
    <w:p w14:paraId="17E99988" w14:textId="77777777" w:rsidR="009D2B11" w:rsidRPr="00FD135F" w:rsidRDefault="009D2B11" w:rsidP="009D2B11">
      <w:pPr>
        <w:pStyle w:val="52"/>
        <w:spacing w:after="84" w:line="400" w:lineRule="exact"/>
        <w:ind w:firstLine="498"/>
        <w:rPr>
          <w:rFonts w:ascii="Times New Roman" w:hAnsi="Times New Roman"/>
          <w:b/>
          <w:color w:val="000000" w:themeColor="text1"/>
          <w:szCs w:val="24"/>
        </w:rPr>
      </w:pPr>
      <w:r w:rsidRPr="00FD135F">
        <w:rPr>
          <w:rFonts w:ascii="Times New Roman" w:hAnsi="Times New Roman" w:hint="eastAsia"/>
          <w:b/>
          <w:color w:val="000000" w:themeColor="text1"/>
          <w:szCs w:val="24"/>
        </w:rPr>
        <w:t>a</w:t>
      </w:r>
      <w:r w:rsidRPr="00FD135F">
        <w:rPr>
          <w:rFonts w:ascii="Times New Roman" w:hAnsi="Times New Roman"/>
          <w:b/>
          <w:color w:val="000000" w:themeColor="text1"/>
          <w:szCs w:val="24"/>
        </w:rPr>
        <w:t xml:space="preserve">1 </w:t>
      </w:r>
      <w:r w:rsidRPr="00FD135F">
        <w:rPr>
          <w:rFonts w:ascii="Times New Roman" w:hAnsi="Times New Roman" w:hint="eastAsia"/>
          <w:b/>
          <w:color w:val="000000" w:themeColor="text1"/>
          <w:szCs w:val="24"/>
        </w:rPr>
        <w:t>编制基本方法</w:t>
      </w:r>
    </w:p>
    <w:p w14:paraId="77B3B485" w14:textId="77777777" w:rsidR="009D2B11" w:rsidRPr="00FD135F" w:rsidRDefault="00091D4E" w:rsidP="009D2B11">
      <w:pPr>
        <w:pStyle w:val="26"/>
        <w:spacing w:after="0"/>
        <w:ind w:firstLine="496"/>
        <w:rPr>
          <w:rFonts w:ascii="Times New Roman" w:eastAsia="宋体" w:hAnsi="Times New Roman"/>
          <w:color w:val="000000" w:themeColor="text1"/>
          <w:szCs w:val="24"/>
        </w:rPr>
      </w:pPr>
      <w:r w:rsidRPr="00FD135F">
        <w:rPr>
          <w:rFonts w:ascii="Times New Roman" w:eastAsia="宋体" w:hAnsi="Times New Roman" w:hint="eastAsia"/>
          <w:color w:val="000000" w:themeColor="text1"/>
          <w:szCs w:val="24"/>
        </w:rPr>
        <w:t>特种设备检测</w:t>
      </w:r>
      <w:r w:rsidR="009D2B11" w:rsidRPr="00FD135F">
        <w:rPr>
          <w:rFonts w:ascii="Times New Roman" w:eastAsia="宋体" w:hAnsi="Times New Roman" w:hint="eastAsia"/>
          <w:color w:val="000000" w:themeColor="text1"/>
          <w:szCs w:val="24"/>
        </w:rPr>
        <w:t>机构核准证编号由核准机关在颁发《核准证》时编制。</w:t>
      </w:r>
    </w:p>
    <w:p w14:paraId="44214269" w14:textId="77777777" w:rsidR="009D2B11" w:rsidRPr="00FD135F" w:rsidRDefault="009D2B11" w:rsidP="009D2B11">
      <w:pPr>
        <w:pStyle w:val="26"/>
        <w:spacing w:after="0"/>
        <w:ind w:firstLine="496"/>
        <w:rPr>
          <w:rFonts w:ascii="Times New Roman" w:eastAsia="宋体" w:hAnsi="Times New Roman"/>
          <w:color w:val="000000" w:themeColor="text1"/>
          <w:szCs w:val="24"/>
        </w:rPr>
      </w:pPr>
      <w:r w:rsidRPr="00FD135F">
        <w:rPr>
          <w:rFonts w:ascii="Times New Roman" w:eastAsia="宋体" w:hAnsi="Times New Roman" w:hint="eastAsia"/>
          <w:color w:val="000000" w:themeColor="text1"/>
          <w:szCs w:val="24"/>
        </w:rPr>
        <w:t>核准证编号由证书项目代号、机构类别代号、地区代码、顺序号、有效期年份组成。</w:t>
      </w:r>
    </w:p>
    <w:p w14:paraId="4AFD85CB" w14:textId="77777777" w:rsidR="009D2B11" w:rsidRPr="00FD135F" w:rsidRDefault="009D2B11" w:rsidP="009D2B11">
      <w:pPr>
        <w:pStyle w:val="26"/>
        <w:spacing w:after="0" w:line="240" w:lineRule="auto"/>
        <w:ind w:firstLineChars="0" w:firstLine="0"/>
        <w:jc w:val="center"/>
        <w:rPr>
          <w:rFonts w:ascii="Times New Roman" w:eastAsia="宋体" w:hAnsi="Times New Roman"/>
          <w:color w:val="000000" w:themeColor="text1"/>
          <w:szCs w:val="24"/>
        </w:rPr>
      </w:pPr>
      <w:r w:rsidRPr="00FD135F">
        <w:rPr>
          <w:noProof/>
          <w:color w:val="000000" w:themeColor="text1"/>
        </w:rPr>
        <w:drawing>
          <wp:inline distT="0" distB="0" distL="0" distR="0" wp14:anchorId="579F6481" wp14:editId="18DF7C56">
            <wp:extent cx="3742055" cy="14179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42055" cy="1417955"/>
                    </a:xfrm>
                    <a:prstGeom prst="rect">
                      <a:avLst/>
                    </a:prstGeom>
                    <a:noFill/>
                    <a:ln>
                      <a:noFill/>
                    </a:ln>
                  </pic:spPr>
                </pic:pic>
              </a:graphicData>
            </a:graphic>
          </wp:inline>
        </w:drawing>
      </w:r>
    </w:p>
    <w:p w14:paraId="7B0299CE" w14:textId="77777777" w:rsidR="009D2B11" w:rsidRPr="00FD135F" w:rsidRDefault="009D2B11" w:rsidP="009D2B11">
      <w:pPr>
        <w:pStyle w:val="52"/>
        <w:spacing w:after="84" w:line="400" w:lineRule="exact"/>
        <w:ind w:firstLine="498"/>
        <w:rPr>
          <w:rFonts w:ascii="Times New Roman" w:hAnsi="Times New Roman"/>
          <w:b/>
          <w:color w:val="000000" w:themeColor="text1"/>
          <w:szCs w:val="24"/>
        </w:rPr>
      </w:pPr>
      <w:r w:rsidRPr="00FD135F">
        <w:rPr>
          <w:rFonts w:ascii="Times New Roman" w:hAnsi="Times New Roman" w:hint="eastAsia"/>
          <w:b/>
          <w:color w:val="000000" w:themeColor="text1"/>
          <w:szCs w:val="24"/>
        </w:rPr>
        <w:t>a</w:t>
      </w:r>
      <w:r w:rsidRPr="00FD135F">
        <w:rPr>
          <w:rFonts w:ascii="Times New Roman" w:hAnsi="Times New Roman"/>
          <w:b/>
          <w:color w:val="000000" w:themeColor="text1"/>
          <w:szCs w:val="24"/>
        </w:rPr>
        <w:t xml:space="preserve">2 </w:t>
      </w:r>
      <w:r w:rsidRPr="00FD135F">
        <w:rPr>
          <w:rFonts w:ascii="Times New Roman" w:hAnsi="Times New Roman" w:hint="eastAsia"/>
          <w:b/>
          <w:color w:val="000000" w:themeColor="text1"/>
          <w:szCs w:val="24"/>
        </w:rPr>
        <w:t>编号含义</w:t>
      </w:r>
    </w:p>
    <w:p w14:paraId="2DD3649B" w14:textId="77777777" w:rsidR="009D2B11" w:rsidRPr="00FD135F" w:rsidRDefault="009D2B11" w:rsidP="009D2B11">
      <w:pPr>
        <w:spacing w:line="400" w:lineRule="exact"/>
        <w:ind w:rightChars="12" w:right="29" w:firstLineChars="200" w:firstLine="480"/>
        <w:rPr>
          <w:color w:val="000000" w:themeColor="text1"/>
        </w:rPr>
      </w:pPr>
      <w:r w:rsidRPr="00FD135F">
        <w:rPr>
          <w:rFonts w:hint="eastAsia"/>
          <w:color w:val="000000" w:themeColor="text1"/>
        </w:rPr>
        <w:t>a</w:t>
      </w:r>
      <w:r w:rsidRPr="00FD135F">
        <w:rPr>
          <w:color w:val="000000" w:themeColor="text1"/>
        </w:rPr>
        <w:t xml:space="preserve">2.1 </w:t>
      </w:r>
      <w:r w:rsidRPr="00FD135F">
        <w:rPr>
          <w:rFonts w:hint="eastAsia"/>
          <w:color w:val="000000" w:themeColor="text1"/>
        </w:rPr>
        <w:t>证书项目代号</w:t>
      </w:r>
    </w:p>
    <w:p w14:paraId="21C75006" w14:textId="0580BE7B" w:rsidR="009D2B11" w:rsidRPr="00FD135F" w:rsidRDefault="00091D4E" w:rsidP="00544D6D">
      <w:pPr>
        <w:pStyle w:val="26"/>
        <w:spacing w:after="0"/>
        <w:ind w:firstLine="496"/>
        <w:rPr>
          <w:rFonts w:ascii="Times New Roman" w:eastAsia="宋体" w:hAnsi="Times New Roman"/>
          <w:color w:val="000000" w:themeColor="text1"/>
          <w:szCs w:val="24"/>
        </w:rPr>
      </w:pPr>
      <w:r w:rsidRPr="00FD135F">
        <w:rPr>
          <w:rFonts w:ascii="Times New Roman" w:eastAsia="宋体" w:hAnsi="Times New Roman" w:hint="eastAsia"/>
          <w:color w:val="000000" w:themeColor="text1"/>
          <w:szCs w:val="24"/>
        </w:rPr>
        <w:t>《特种设备</w:t>
      </w:r>
      <w:r w:rsidR="00C17E83" w:rsidRPr="00FD135F">
        <w:rPr>
          <w:rFonts w:ascii="Times New Roman" w:eastAsia="宋体" w:hAnsi="Times New Roman" w:hint="eastAsia"/>
          <w:color w:val="000000" w:themeColor="text1"/>
          <w:szCs w:val="24"/>
        </w:rPr>
        <w:t>检验</w:t>
      </w:r>
      <w:r w:rsidRPr="00FD135F">
        <w:rPr>
          <w:rFonts w:ascii="Times New Roman" w:eastAsia="宋体" w:hAnsi="Times New Roman" w:hint="eastAsia"/>
          <w:color w:val="000000" w:themeColor="text1"/>
          <w:szCs w:val="24"/>
        </w:rPr>
        <w:t>检测</w:t>
      </w:r>
      <w:r w:rsidR="009D2B11" w:rsidRPr="00FD135F">
        <w:rPr>
          <w:rFonts w:ascii="Times New Roman" w:eastAsia="宋体" w:hAnsi="Times New Roman" w:hint="eastAsia"/>
          <w:color w:val="000000" w:themeColor="text1"/>
          <w:szCs w:val="24"/>
        </w:rPr>
        <w:t>机构核准证</w:t>
      </w:r>
      <w:r w:rsidRPr="00FD135F">
        <w:rPr>
          <w:rFonts w:ascii="Times New Roman" w:eastAsia="宋体" w:hAnsi="Times New Roman" w:hint="eastAsia"/>
          <w:color w:val="000000" w:themeColor="text1"/>
          <w:szCs w:val="24"/>
        </w:rPr>
        <w:t>》</w:t>
      </w:r>
      <w:r w:rsidR="009D2B11" w:rsidRPr="00FD135F">
        <w:rPr>
          <w:rFonts w:ascii="Times New Roman" w:eastAsia="宋体" w:hAnsi="Times New Roman" w:hint="eastAsia"/>
          <w:color w:val="000000" w:themeColor="text1"/>
          <w:szCs w:val="24"/>
        </w:rPr>
        <w:t>的证书项目代号为</w:t>
      </w:r>
      <w:r w:rsidR="009D2B11" w:rsidRPr="00FD135F">
        <w:rPr>
          <w:rFonts w:ascii="Times New Roman" w:eastAsia="宋体" w:hAnsi="Times New Roman" w:hint="eastAsia"/>
          <w:color w:val="000000" w:themeColor="text1"/>
          <w:szCs w:val="24"/>
        </w:rPr>
        <w:t>TS</w:t>
      </w:r>
      <w:r w:rsidR="00C17E83" w:rsidRPr="00FD135F">
        <w:rPr>
          <w:rFonts w:ascii="Times New Roman" w:eastAsia="宋体" w:hAnsi="Times New Roman"/>
          <w:color w:val="000000" w:themeColor="text1"/>
          <w:szCs w:val="24"/>
        </w:rPr>
        <w:t>7</w:t>
      </w:r>
      <w:r w:rsidR="009D2B11" w:rsidRPr="00FD135F">
        <w:rPr>
          <w:rFonts w:ascii="Times New Roman" w:eastAsia="宋体" w:hAnsi="Times New Roman" w:hint="eastAsia"/>
          <w:color w:val="000000" w:themeColor="text1"/>
          <w:szCs w:val="24"/>
        </w:rPr>
        <w:t>。</w:t>
      </w:r>
    </w:p>
    <w:p w14:paraId="7655B51E" w14:textId="77777777" w:rsidR="009D2B11" w:rsidRPr="00FD135F" w:rsidRDefault="009D2B11" w:rsidP="009D2B11">
      <w:pPr>
        <w:spacing w:line="400" w:lineRule="exact"/>
        <w:ind w:rightChars="12" w:right="29" w:firstLineChars="200" w:firstLine="480"/>
        <w:rPr>
          <w:color w:val="000000" w:themeColor="text1"/>
        </w:rPr>
      </w:pPr>
      <w:r w:rsidRPr="00FD135F">
        <w:rPr>
          <w:color w:val="000000" w:themeColor="text1"/>
        </w:rPr>
        <w:t xml:space="preserve">a2.2 </w:t>
      </w:r>
      <w:r w:rsidRPr="00FD135F">
        <w:rPr>
          <w:rFonts w:hint="eastAsia"/>
          <w:color w:val="000000" w:themeColor="text1"/>
        </w:rPr>
        <w:t>机构类别代号</w:t>
      </w:r>
    </w:p>
    <w:p w14:paraId="51122FEA" w14:textId="77777777" w:rsidR="009D2B11" w:rsidRPr="00FD135F" w:rsidRDefault="009D2B11" w:rsidP="009D2B11">
      <w:pPr>
        <w:spacing w:line="400" w:lineRule="exact"/>
        <w:ind w:rightChars="12" w:right="29" w:firstLineChars="200" w:firstLine="480"/>
        <w:rPr>
          <w:color w:val="000000" w:themeColor="text1"/>
        </w:rPr>
      </w:pPr>
      <w:r w:rsidRPr="00FD135F">
        <w:rPr>
          <w:rFonts w:hint="eastAsia"/>
          <w:color w:val="000000" w:themeColor="text1"/>
        </w:rPr>
        <w:t>机构类别代号由一个字母表示，按下表确定</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3402"/>
      </w:tblGrid>
      <w:tr w:rsidR="00FD135F" w:rsidRPr="00FD135F" w14:paraId="60ED8A33" w14:textId="77777777" w:rsidTr="00091D4E">
        <w:tc>
          <w:tcPr>
            <w:tcW w:w="4961" w:type="dxa"/>
            <w:shd w:val="clear" w:color="auto" w:fill="auto"/>
          </w:tcPr>
          <w:p w14:paraId="41C51320" w14:textId="77777777" w:rsidR="009D2B11" w:rsidRPr="00FD135F" w:rsidRDefault="009D2B11" w:rsidP="009D2B11">
            <w:pPr>
              <w:pStyle w:val="afe"/>
              <w:spacing w:line="320" w:lineRule="exact"/>
              <w:ind w:firstLineChars="0" w:firstLine="0"/>
              <w:jc w:val="center"/>
              <w:rPr>
                <w:rStyle w:val="22Char"/>
                <w:rFonts w:ascii="黑体" w:eastAsia="黑体" w:hAnsi="黑体"/>
                <w:color w:val="000000" w:themeColor="text1"/>
                <w:sz w:val="21"/>
              </w:rPr>
            </w:pPr>
            <w:r w:rsidRPr="00FD135F">
              <w:rPr>
                <w:rStyle w:val="22Char"/>
                <w:rFonts w:ascii="黑体" w:eastAsia="黑体" w:hAnsi="黑体" w:hint="eastAsia"/>
                <w:color w:val="000000" w:themeColor="text1"/>
                <w:sz w:val="21"/>
              </w:rPr>
              <w:t>机构类型</w:t>
            </w:r>
          </w:p>
        </w:tc>
        <w:tc>
          <w:tcPr>
            <w:tcW w:w="3402" w:type="dxa"/>
            <w:shd w:val="clear" w:color="auto" w:fill="auto"/>
          </w:tcPr>
          <w:p w14:paraId="407B9AC7" w14:textId="77777777" w:rsidR="009D2B11" w:rsidRPr="00FD135F" w:rsidRDefault="009D2B11" w:rsidP="009D2B11">
            <w:pPr>
              <w:pStyle w:val="afe"/>
              <w:spacing w:line="320" w:lineRule="exact"/>
              <w:ind w:firstLineChars="0" w:firstLine="0"/>
              <w:jc w:val="center"/>
              <w:rPr>
                <w:rStyle w:val="22Char"/>
                <w:rFonts w:ascii="黑体" w:eastAsia="黑体" w:hAnsi="黑体"/>
                <w:color w:val="000000" w:themeColor="text1"/>
                <w:sz w:val="21"/>
              </w:rPr>
            </w:pPr>
            <w:r w:rsidRPr="00FD135F">
              <w:rPr>
                <w:rStyle w:val="22Char"/>
                <w:rFonts w:ascii="黑体" w:eastAsia="黑体" w:hAnsi="黑体" w:hint="eastAsia"/>
                <w:color w:val="000000" w:themeColor="text1"/>
                <w:sz w:val="21"/>
              </w:rPr>
              <w:t>代号</w:t>
            </w:r>
          </w:p>
        </w:tc>
      </w:tr>
      <w:tr w:rsidR="00FD135F" w:rsidRPr="00FD135F" w14:paraId="5F168C54" w14:textId="77777777" w:rsidTr="00091D4E">
        <w:tc>
          <w:tcPr>
            <w:tcW w:w="4961" w:type="dxa"/>
            <w:shd w:val="clear" w:color="auto" w:fill="auto"/>
          </w:tcPr>
          <w:p w14:paraId="13DBB26D" w14:textId="77777777" w:rsidR="009D2B11" w:rsidRPr="00FD135F" w:rsidRDefault="00091D4E" w:rsidP="009D2B11">
            <w:pPr>
              <w:pStyle w:val="afe"/>
              <w:spacing w:line="320" w:lineRule="exact"/>
              <w:ind w:firstLineChars="0" w:firstLine="0"/>
              <w:jc w:val="center"/>
              <w:rPr>
                <w:rStyle w:val="22Char"/>
                <w:rFonts w:eastAsia="宋体"/>
                <w:color w:val="000000" w:themeColor="text1"/>
                <w:sz w:val="21"/>
              </w:rPr>
            </w:pPr>
            <w:r w:rsidRPr="00FD135F">
              <w:rPr>
                <w:rStyle w:val="22Char"/>
                <w:rFonts w:eastAsia="宋体" w:hint="eastAsia"/>
                <w:color w:val="000000" w:themeColor="text1"/>
                <w:sz w:val="21"/>
              </w:rPr>
              <w:t>无损检测机构</w:t>
            </w:r>
          </w:p>
        </w:tc>
        <w:tc>
          <w:tcPr>
            <w:tcW w:w="3402" w:type="dxa"/>
            <w:shd w:val="clear" w:color="auto" w:fill="auto"/>
          </w:tcPr>
          <w:p w14:paraId="6E58C8A6" w14:textId="77777777" w:rsidR="009D2B11" w:rsidRPr="00FD135F" w:rsidRDefault="00D60D9A" w:rsidP="009D2B11">
            <w:pPr>
              <w:pStyle w:val="afe"/>
              <w:spacing w:line="320" w:lineRule="exact"/>
              <w:ind w:firstLineChars="0" w:firstLine="0"/>
              <w:jc w:val="center"/>
              <w:rPr>
                <w:rStyle w:val="22Char"/>
                <w:rFonts w:eastAsia="宋体"/>
                <w:color w:val="000000" w:themeColor="text1"/>
                <w:sz w:val="21"/>
              </w:rPr>
            </w:pPr>
            <w:r w:rsidRPr="00FD135F">
              <w:rPr>
                <w:rStyle w:val="22Char"/>
                <w:rFonts w:eastAsia="宋体" w:hint="eastAsia"/>
                <w:color w:val="000000" w:themeColor="text1"/>
                <w:sz w:val="21"/>
              </w:rPr>
              <w:t>W</w:t>
            </w:r>
          </w:p>
        </w:tc>
      </w:tr>
      <w:tr w:rsidR="00FD135F" w:rsidRPr="00FD135F" w14:paraId="6C2A4469" w14:textId="77777777" w:rsidTr="00091D4E">
        <w:tc>
          <w:tcPr>
            <w:tcW w:w="4961" w:type="dxa"/>
            <w:shd w:val="clear" w:color="auto" w:fill="auto"/>
          </w:tcPr>
          <w:p w14:paraId="7F124E73" w14:textId="77777777" w:rsidR="009D2B11" w:rsidRPr="00FD135F" w:rsidRDefault="00091D4E" w:rsidP="009D2B11">
            <w:pPr>
              <w:pStyle w:val="afe"/>
              <w:spacing w:line="320" w:lineRule="exact"/>
              <w:ind w:firstLineChars="0" w:firstLine="0"/>
              <w:jc w:val="center"/>
              <w:rPr>
                <w:rStyle w:val="22Char"/>
                <w:rFonts w:eastAsia="宋体"/>
                <w:color w:val="000000" w:themeColor="text1"/>
                <w:sz w:val="21"/>
              </w:rPr>
            </w:pPr>
            <w:r w:rsidRPr="00FD135F">
              <w:rPr>
                <w:rStyle w:val="22Char"/>
                <w:rFonts w:eastAsia="宋体" w:hint="eastAsia"/>
                <w:color w:val="000000" w:themeColor="text1"/>
                <w:sz w:val="21"/>
              </w:rPr>
              <w:t>电梯检测机构</w:t>
            </w:r>
          </w:p>
        </w:tc>
        <w:tc>
          <w:tcPr>
            <w:tcW w:w="3402" w:type="dxa"/>
            <w:shd w:val="clear" w:color="auto" w:fill="auto"/>
          </w:tcPr>
          <w:p w14:paraId="7C588D1B" w14:textId="77777777" w:rsidR="009D2B11" w:rsidRPr="00FD135F" w:rsidRDefault="00D60D9A" w:rsidP="009D2B11">
            <w:pPr>
              <w:pStyle w:val="afe"/>
              <w:spacing w:line="320" w:lineRule="exact"/>
              <w:ind w:firstLineChars="0" w:firstLine="0"/>
              <w:jc w:val="center"/>
              <w:rPr>
                <w:rStyle w:val="22Char"/>
                <w:rFonts w:eastAsia="宋体"/>
                <w:color w:val="000000" w:themeColor="text1"/>
                <w:sz w:val="21"/>
              </w:rPr>
            </w:pPr>
            <w:r w:rsidRPr="00FD135F">
              <w:rPr>
                <w:rStyle w:val="22Char"/>
                <w:rFonts w:eastAsia="宋体" w:hint="eastAsia"/>
                <w:color w:val="000000" w:themeColor="text1"/>
                <w:sz w:val="21"/>
              </w:rPr>
              <w:t>T</w:t>
            </w:r>
          </w:p>
        </w:tc>
      </w:tr>
      <w:tr w:rsidR="00FD135F" w:rsidRPr="00FD135F" w14:paraId="524AB4CC" w14:textId="77777777" w:rsidTr="00091D4E">
        <w:tc>
          <w:tcPr>
            <w:tcW w:w="4961" w:type="dxa"/>
            <w:shd w:val="clear" w:color="auto" w:fill="auto"/>
          </w:tcPr>
          <w:p w14:paraId="2C8F56DF" w14:textId="77777777" w:rsidR="009D2B11" w:rsidRPr="00FD135F" w:rsidRDefault="00091D4E" w:rsidP="009D2B11">
            <w:pPr>
              <w:pStyle w:val="afe"/>
              <w:spacing w:line="320" w:lineRule="exact"/>
              <w:ind w:firstLineChars="0" w:firstLine="0"/>
              <w:jc w:val="center"/>
              <w:rPr>
                <w:rStyle w:val="22Char"/>
                <w:rFonts w:eastAsia="宋体"/>
                <w:color w:val="000000" w:themeColor="text1"/>
                <w:sz w:val="21"/>
              </w:rPr>
            </w:pPr>
            <w:r w:rsidRPr="00FD135F">
              <w:rPr>
                <w:rStyle w:val="22Char"/>
                <w:rFonts w:eastAsia="宋体" w:hint="eastAsia"/>
                <w:color w:val="000000" w:themeColor="text1"/>
                <w:sz w:val="21"/>
              </w:rPr>
              <w:t>安全阀校验机构</w:t>
            </w:r>
          </w:p>
        </w:tc>
        <w:tc>
          <w:tcPr>
            <w:tcW w:w="3402" w:type="dxa"/>
            <w:shd w:val="clear" w:color="auto" w:fill="auto"/>
          </w:tcPr>
          <w:p w14:paraId="1204840D" w14:textId="77777777" w:rsidR="009D2B11" w:rsidRPr="00FD135F" w:rsidRDefault="00D60D9A" w:rsidP="009D2B11">
            <w:pPr>
              <w:pStyle w:val="afe"/>
              <w:spacing w:line="320" w:lineRule="exact"/>
              <w:ind w:firstLineChars="0" w:firstLine="0"/>
              <w:jc w:val="center"/>
              <w:rPr>
                <w:rStyle w:val="22Char"/>
                <w:rFonts w:eastAsia="宋体"/>
                <w:color w:val="000000" w:themeColor="text1"/>
                <w:sz w:val="21"/>
              </w:rPr>
            </w:pPr>
            <w:r w:rsidRPr="00FD135F">
              <w:rPr>
                <w:rStyle w:val="22Char"/>
                <w:rFonts w:eastAsia="宋体" w:hint="eastAsia"/>
                <w:color w:val="000000" w:themeColor="text1"/>
                <w:sz w:val="21"/>
              </w:rPr>
              <w:t>F</w:t>
            </w:r>
          </w:p>
        </w:tc>
      </w:tr>
    </w:tbl>
    <w:p w14:paraId="1706DA4B" w14:textId="77777777" w:rsidR="009D2B11" w:rsidRPr="00FD135F" w:rsidRDefault="009D2B11" w:rsidP="009D2B11">
      <w:pPr>
        <w:spacing w:line="400" w:lineRule="exact"/>
        <w:ind w:rightChars="12" w:right="29" w:firstLineChars="200" w:firstLine="480"/>
        <w:rPr>
          <w:color w:val="000000" w:themeColor="text1"/>
        </w:rPr>
      </w:pPr>
      <w:r w:rsidRPr="00FD135F">
        <w:rPr>
          <w:color w:val="000000" w:themeColor="text1"/>
        </w:rPr>
        <w:t xml:space="preserve">a2.3 </w:t>
      </w:r>
      <w:r w:rsidRPr="00FD135F">
        <w:rPr>
          <w:rFonts w:hint="eastAsia"/>
          <w:color w:val="000000" w:themeColor="text1"/>
        </w:rPr>
        <w:t>地区代码</w:t>
      </w:r>
    </w:p>
    <w:p w14:paraId="7CF11D19" w14:textId="37182563" w:rsidR="009D2B11" w:rsidRPr="00FD135F" w:rsidRDefault="009D2B11" w:rsidP="009D2B11">
      <w:pPr>
        <w:pStyle w:val="26"/>
        <w:spacing w:after="0"/>
        <w:ind w:firstLine="496"/>
        <w:rPr>
          <w:rFonts w:ascii="Times New Roman" w:eastAsia="宋体" w:hAnsi="Times New Roman"/>
          <w:color w:val="000000" w:themeColor="text1"/>
          <w:szCs w:val="24"/>
        </w:rPr>
      </w:pPr>
      <w:r w:rsidRPr="00FD135F">
        <w:rPr>
          <w:rFonts w:ascii="Times New Roman" w:eastAsia="宋体" w:hAnsi="Times New Roman" w:hint="eastAsia"/>
          <w:color w:val="000000" w:themeColor="text1"/>
          <w:szCs w:val="24"/>
        </w:rPr>
        <w:t>由两位数字表示，是审批发证机关所在地的省级区域的行政区划代码。国家</w:t>
      </w:r>
      <w:r w:rsidR="0032588E" w:rsidRPr="00FD135F">
        <w:rPr>
          <w:rFonts w:ascii="Times New Roman" w:eastAsia="宋体" w:hAnsi="Times New Roman" w:hint="eastAsia"/>
          <w:color w:val="000000" w:themeColor="text1"/>
          <w:szCs w:val="24"/>
        </w:rPr>
        <w:t>市场监管</w:t>
      </w:r>
      <w:r w:rsidRPr="00FD135F">
        <w:rPr>
          <w:rFonts w:ascii="Times New Roman" w:eastAsia="宋体" w:hAnsi="Times New Roman" w:hint="eastAsia"/>
          <w:color w:val="000000" w:themeColor="text1"/>
          <w:szCs w:val="24"/>
        </w:rPr>
        <w:t>审批颁发的核准证编号中的地区代码，境内机构用</w:t>
      </w:r>
      <w:r w:rsidRPr="00FD135F">
        <w:rPr>
          <w:rFonts w:ascii="Times New Roman" w:eastAsia="宋体" w:hAnsi="Times New Roman" w:hint="eastAsia"/>
          <w:color w:val="000000" w:themeColor="text1"/>
          <w:szCs w:val="24"/>
        </w:rPr>
        <w:t>10</w:t>
      </w:r>
      <w:r w:rsidRPr="00FD135F">
        <w:rPr>
          <w:rFonts w:ascii="Times New Roman" w:eastAsia="宋体" w:hAnsi="Times New Roman" w:hint="eastAsia"/>
          <w:color w:val="000000" w:themeColor="text1"/>
          <w:szCs w:val="24"/>
        </w:rPr>
        <w:t>表示、境外机构用</w:t>
      </w:r>
      <w:r w:rsidRPr="00FD135F">
        <w:rPr>
          <w:rFonts w:ascii="Times New Roman" w:eastAsia="宋体" w:hAnsi="Times New Roman" w:hint="eastAsia"/>
          <w:color w:val="000000" w:themeColor="text1"/>
          <w:szCs w:val="24"/>
        </w:rPr>
        <w:t>00</w:t>
      </w:r>
      <w:r w:rsidRPr="00FD135F">
        <w:rPr>
          <w:rFonts w:ascii="Times New Roman" w:eastAsia="宋体" w:hAnsi="Times New Roman" w:hint="eastAsia"/>
          <w:color w:val="000000" w:themeColor="text1"/>
          <w:szCs w:val="24"/>
        </w:rPr>
        <w:t>表示。</w:t>
      </w:r>
    </w:p>
    <w:p w14:paraId="48F64E94" w14:textId="77777777" w:rsidR="009D2B11" w:rsidRPr="00FD135F" w:rsidRDefault="009D2B11" w:rsidP="009D2B11">
      <w:pPr>
        <w:pStyle w:val="26"/>
        <w:spacing w:after="0"/>
        <w:ind w:firstLine="496"/>
        <w:rPr>
          <w:rFonts w:ascii="Times New Roman" w:eastAsia="宋体" w:hAnsi="Times New Roman"/>
          <w:color w:val="000000" w:themeColor="text1"/>
          <w:szCs w:val="24"/>
        </w:rPr>
      </w:pPr>
      <w:r w:rsidRPr="00FD135F">
        <w:rPr>
          <w:rFonts w:ascii="Times New Roman" w:eastAsia="宋体" w:hAnsi="Times New Roman" w:hint="eastAsia"/>
          <w:color w:val="000000" w:themeColor="text1"/>
          <w:szCs w:val="24"/>
        </w:rPr>
        <w:t>省级行政区划代码采用</w:t>
      </w:r>
      <w:r w:rsidRPr="00FD135F">
        <w:rPr>
          <w:rFonts w:ascii="Times New Roman" w:eastAsia="宋体" w:hAnsi="Times New Roman" w:hint="eastAsia"/>
          <w:color w:val="000000" w:themeColor="text1"/>
          <w:szCs w:val="24"/>
        </w:rPr>
        <w:t>GB/T2260</w:t>
      </w:r>
      <w:r w:rsidRPr="00FD135F">
        <w:rPr>
          <w:rFonts w:ascii="Times New Roman" w:eastAsia="宋体" w:hAnsi="Times New Roman" w:hint="eastAsia"/>
          <w:color w:val="000000" w:themeColor="text1"/>
          <w:szCs w:val="24"/>
        </w:rPr>
        <w:t>《中华人民共和国行政区划代码》中规定的代码的前两位。</w:t>
      </w:r>
    </w:p>
    <w:p w14:paraId="2C315F68" w14:textId="77777777" w:rsidR="009D2B11" w:rsidRPr="00FD135F" w:rsidRDefault="009D2B11" w:rsidP="009D2B11">
      <w:pPr>
        <w:spacing w:line="400" w:lineRule="exact"/>
        <w:ind w:rightChars="12" w:right="29" w:firstLineChars="200" w:firstLine="480"/>
        <w:rPr>
          <w:color w:val="000000" w:themeColor="text1"/>
        </w:rPr>
      </w:pPr>
      <w:r w:rsidRPr="00FD135F">
        <w:rPr>
          <w:color w:val="000000" w:themeColor="text1"/>
        </w:rPr>
        <w:t xml:space="preserve">a2.4 </w:t>
      </w:r>
      <w:r w:rsidRPr="00FD135F">
        <w:rPr>
          <w:rFonts w:hint="eastAsia"/>
          <w:color w:val="000000" w:themeColor="text1"/>
        </w:rPr>
        <w:t>顺序号</w:t>
      </w:r>
    </w:p>
    <w:p w14:paraId="7D25D1E0" w14:textId="77777777" w:rsidR="009D2B11" w:rsidRPr="00FD135F" w:rsidRDefault="009D2B11" w:rsidP="009D2B11">
      <w:pPr>
        <w:pStyle w:val="26"/>
        <w:spacing w:after="0"/>
        <w:ind w:firstLine="496"/>
        <w:rPr>
          <w:color w:val="000000" w:themeColor="text1"/>
        </w:rPr>
      </w:pPr>
      <w:r w:rsidRPr="00FD135F">
        <w:rPr>
          <w:rFonts w:ascii="Times New Roman" w:eastAsia="宋体" w:hAnsi="Times New Roman" w:hint="eastAsia"/>
          <w:color w:val="000000" w:themeColor="text1"/>
          <w:szCs w:val="24"/>
        </w:rPr>
        <w:t>由三位数字表示。按审批发证机关所审批的该类型机构的顺序编号。如果超过</w:t>
      </w:r>
      <w:r w:rsidRPr="00FD135F">
        <w:rPr>
          <w:rFonts w:ascii="Times New Roman" w:eastAsia="宋体" w:hAnsi="Times New Roman" w:hint="eastAsia"/>
          <w:color w:val="000000" w:themeColor="text1"/>
          <w:szCs w:val="24"/>
        </w:rPr>
        <w:t>999</w:t>
      </w:r>
      <w:r w:rsidRPr="00FD135F">
        <w:rPr>
          <w:rFonts w:ascii="Times New Roman" w:eastAsia="宋体" w:hAnsi="Times New Roman" w:hint="eastAsia"/>
          <w:color w:val="000000" w:themeColor="text1"/>
          <w:szCs w:val="24"/>
        </w:rPr>
        <w:t>，则用字母与数字混合表示。如顺序号为</w:t>
      </w:r>
      <w:r w:rsidRPr="00FD135F">
        <w:rPr>
          <w:rFonts w:ascii="Times New Roman" w:eastAsia="宋体" w:hAnsi="Times New Roman" w:hint="eastAsia"/>
          <w:color w:val="000000" w:themeColor="text1"/>
          <w:szCs w:val="24"/>
        </w:rPr>
        <w:t>1020</w:t>
      </w:r>
      <w:r w:rsidRPr="00FD135F">
        <w:rPr>
          <w:rFonts w:ascii="Times New Roman" w:eastAsia="宋体" w:hAnsi="Times New Roman" w:hint="eastAsia"/>
          <w:color w:val="000000" w:themeColor="text1"/>
          <w:szCs w:val="24"/>
        </w:rPr>
        <w:t>，则表示为</w:t>
      </w:r>
      <w:r w:rsidRPr="00FD135F">
        <w:rPr>
          <w:rFonts w:ascii="Times New Roman" w:eastAsia="宋体" w:hAnsi="Times New Roman" w:hint="eastAsia"/>
          <w:color w:val="000000" w:themeColor="text1"/>
          <w:szCs w:val="24"/>
        </w:rPr>
        <w:t>A20</w:t>
      </w:r>
      <w:r w:rsidRPr="00FD135F">
        <w:rPr>
          <w:rFonts w:ascii="Times New Roman" w:eastAsia="宋体" w:hAnsi="Times New Roman" w:hint="eastAsia"/>
          <w:color w:val="000000" w:themeColor="text1"/>
          <w:szCs w:val="24"/>
        </w:rPr>
        <w:t>；顺序号为</w:t>
      </w:r>
      <w:r w:rsidRPr="00FD135F">
        <w:rPr>
          <w:rFonts w:ascii="Times New Roman" w:eastAsia="宋体" w:hAnsi="Times New Roman" w:hint="eastAsia"/>
          <w:color w:val="000000" w:themeColor="text1"/>
          <w:szCs w:val="24"/>
        </w:rPr>
        <w:t>1120</w:t>
      </w:r>
      <w:r w:rsidRPr="00FD135F">
        <w:rPr>
          <w:rFonts w:ascii="Times New Roman" w:eastAsia="宋体" w:hAnsi="Times New Roman" w:hint="eastAsia"/>
          <w:color w:val="000000" w:themeColor="text1"/>
          <w:szCs w:val="24"/>
        </w:rPr>
        <w:t>，则表示为</w:t>
      </w:r>
      <w:r w:rsidRPr="00FD135F">
        <w:rPr>
          <w:rFonts w:ascii="Times New Roman" w:eastAsia="宋体" w:hAnsi="Times New Roman" w:hint="eastAsia"/>
          <w:color w:val="000000" w:themeColor="text1"/>
          <w:szCs w:val="24"/>
        </w:rPr>
        <w:t>B20</w:t>
      </w:r>
      <w:r w:rsidRPr="00FD135F">
        <w:rPr>
          <w:rFonts w:ascii="Times New Roman" w:eastAsia="宋体" w:hAnsi="Times New Roman" w:hint="eastAsia"/>
          <w:color w:val="000000" w:themeColor="text1"/>
          <w:szCs w:val="24"/>
        </w:rPr>
        <w:t>；依次类推。</w:t>
      </w:r>
    </w:p>
    <w:p w14:paraId="2EF167F3" w14:textId="77777777" w:rsidR="009D2B11" w:rsidRPr="00FD135F" w:rsidRDefault="009D2B11">
      <w:pPr>
        <w:widowControl/>
        <w:adjustRightInd/>
        <w:snapToGrid/>
        <w:spacing w:line="240" w:lineRule="auto"/>
        <w:jc w:val="left"/>
        <w:rPr>
          <w:rFonts w:ascii="Cambria" w:hAnsi="Cambria"/>
          <w:b/>
          <w:bCs/>
          <w:color w:val="000000" w:themeColor="text1"/>
          <w:sz w:val="32"/>
          <w:szCs w:val="32"/>
        </w:rPr>
      </w:pPr>
      <w:r w:rsidRPr="00FD135F">
        <w:rPr>
          <w:color w:val="000000" w:themeColor="text1"/>
        </w:rPr>
        <w:br w:type="page"/>
      </w:r>
    </w:p>
    <w:p w14:paraId="7E2DAC91" w14:textId="77777777" w:rsidR="00CB48C2" w:rsidRPr="00FD135F" w:rsidRDefault="002C693D">
      <w:pPr>
        <w:pStyle w:val="af6"/>
        <w:spacing w:before="0" w:after="0" w:line="240" w:lineRule="auto"/>
        <w:jc w:val="left"/>
        <w:rPr>
          <w:rFonts w:ascii="黑体" w:eastAsia="黑体" w:hAnsi="黑体"/>
          <w:b w:val="0"/>
          <w:color w:val="000000" w:themeColor="text1"/>
          <w:sz w:val="24"/>
          <w:szCs w:val="24"/>
        </w:rPr>
      </w:pPr>
      <w:r w:rsidRPr="00FD135F">
        <w:rPr>
          <w:rFonts w:ascii="黑体" w:eastAsia="黑体" w:hAnsi="黑体" w:hint="eastAsia"/>
          <w:b w:val="0"/>
          <w:color w:val="000000" w:themeColor="text1"/>
          <w:sz w:val="24"/>
          <w:szCs w:val="24"/>
        </w:rPr>
        <w:lastRenderedPageBreak/>
        <w:t>附件</w:t>
      </w:r>
      <w:r w:rsidRPr="00FD135F">
        <w:rPr>
          <w:rFonts w:ascii="黑体" w:eastAsia="黑体" w:hAnsi="黑体"/>
          <w:b w:val="0"/>
          <w:color w:val="000000" w:themeColor="text1"/>
          <w:sz w:val="24"/>
          <w:szCs w:val="24"/>
        </w:rPr>
        <w:t>B</w:t>
      </w:r>
      <w:bookmarkEnd w:id="19"/>
    </w:p>
    <w:p w14:paraId="394227F8" w14:textId="77777777" w:rsidR="00CB48C2" w:rsidRPr="00FD135F" w:rsidRDefault="002C693D">
      <w:pPr>
        <w:pStyle w:val="afc"/>
        <w:spacing w:before="360" w:after="360"/>
        <w:rPr>
          <w:color w:val="000000" w:themeColor="text1"/>
        </w:rPr>
      </w:pPr>
      <w:bookmarkStart w:id="20" w:name="_Toc71719879"/>
      <w:r w:rsidRPr="00FD135F">
        <w:rPr>
          <w:rFonts w:hint="eastAsia"/>
          <w:color w:val="000000" w:themeColor="text1"/>
        </w:rPr>
        <w:t>特种设备</w:t>
      </w:r>
      <w:r w:rsidR="00861060" w:rsidRPr="00FD135F">
        <w:rPr>
          <w:rFonts w:hint="eastAsia"/>
          <w:color w:val="000000" w:themeColor="text1"/>
        </w:rPr>
        <w:t>检测</w:t>
      </w:r>
      <w:r w:rsidRPr="00FD135F">
        <w:rPr>
          <w:rFonts w:hint="eastAsia"/>
          <w:color w:val="000000" w:themeColor="text1"/>
        </w:rPr>
        <w:t>机构核准项目分类表</w:t>
      </w:r>
      <w:bookmarkEnd w:id="20"/>
    </w:p>
    <w:p w14:paraId="3A042126" w14:textId="77777777" w:rsidR="00861060" w:rsidRPr="00FD135F" w:rsidRDefault="00861060" w:rsidP="00861060">
      <w:pPr>
        <w:pStyle w:val="afe"/>
        <w:ind w:firstLine="496"/>
        <w:rPr>
          <w:rFonts w:ascii="黑体" w:eastAsia="黑体" w:hAnsi="黑体"/>
          <w:color w:val="000000" w:themeColor="text1"/>
        </w:rPr>
      </w:pPr>
      <w:r w:rsidRPr="00FD135F">
        <w:rPr>
          <w:rFonts w:ascii="黑体" w:eastAsia="黑体" w:hAnsi="黑体"/>
          <w:color w:val="000000" w:themeColor="text1"/>
        </w:rPr>
        <w:t>B</w:t>
      </w:r>
      <w:r w:rsidRPr="00FD135F">
        <w:rPr>
          <w:rFonts w:ascii="黑体" w:eastAsia="黑体" w:hAnsi="黑体" w:hint="eastAsia"/>
          <w:color w:val="000000" w:themeColor="text1"/>
        </w:rPr>
        <w:t>1  无损检测项目</w:t>
      </w:r>
    </w:p>
    <w:tbl>
      <w:tblPr>
        <w:tblW w:w="90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992"/>
        <w:gridCol w:w="5528"/>
      </w:tblGrid>
      <w:tr w:rsidR="00FD135F" w:rsidRPr="00FD135F" w14:paraId="2665FCED" w14:textId="77777777" w:rsidTr="004440E4">
        <w:trPr>
          <w:trHeight w:val="454"/>
        </w:trPr>
        <w:tc>
          <w:tcPr>
            <w:tcW w:w="2547" w:type="dxa"/>
            <w:tcMar>
              <w:left w:w="0" w:type="dxa"/>
              <w:right w:w="0" w:type="dxa"/>
            </w:tcMar>
            <w:vAlign w:val="center"/>
          </w:tcPr>
          <w:p w14:paraId="4B78704B" w14:textId="77777777" w:rsidR="004C66E8" w:rsidRPr="00FD135F" w:rsidRDefault="004C66E8" w:rsidP="004440E4">
            <w:pPr>
              <w:pStyle w:val="afe"/>
              <w:spacing w:line="240" w:lineRule="auto"/>
              <w:ind w:firstLineChars="0" w:firstLine="0"/>
              <w:jc w:val="center"/>
              <w:rPr>
                <w:rFonts w:ascii="方正书宋简体"/>
                <w:color w:val="000000" w:themeColor="text1"/>
                <w:sz w:val="21"/>
              </w:rPr>
            </w:pPr>
            <w:r w:rsidRPr="00FD135F">
              <w:rPr>
                <w:rFonts w:ascii="方正书宋简体" w:hint="eastAsia"/>
                <w:color w:val="000000" w:themeColor="text1"/>
                <w:sz w:val="21"/>
              </w:rPr>
              <w:t>核准项目</w:t>
            </w:r>
          </w:p>
        </w:tc>
        <w:tc>
          <w:tcPr>
            <w:tcW w:w="992" w:type="dxa"/>
            <w:vAlign w:val="center"/>
          </w:tcPr>
          <w:p w14:paraId="6678BDA4" w14:textId="77777777" w:rsidR="004C66E8" w:rsidRPr="00FD135F" w:rsidRDefault="004C66E8" w:rsidP="004440E4">
            <w:pPr>
              <w:pStyle w:val="afe"/>
              <w:spacing w:line="240" w:lineRule="auto"/>
              <w:ind w:firstLineChars="0" w:firstLine="0"/>
              <w:jc w:val="center"/>
              <w:rPr>
                <w:rFonts w:ascii="方正书宋简体"/>
                <w:color w:val="000000" w:themeColor="text1"/>
                <w:sz w:val="21"/>
              </w:rPr>
            </w:pPr>
            <w:r w:rsidRPr="00FD135F">
              <w:rPr>
                <w:rFonts w:ascii="方正书宋简体" w:hint="eastAsia"/>
                <w:color w:val="000000" w:themeColor="text1"/>
                <w:sz w:val="21"/>
              </w:rPr>
              <w:t>代码</w:t>
            </w:r>
          </w:p>
        </w:tc>
        <w:tc>
          <w:tcPr>
            <w:tcW w:w="5528" w:type="dxa"/>
            <w:vAlign w:val="center"/>
          </w:tcPr>
          <w:p w14:paraId="411038F6" w14:textId="77777777" w:rsidR="004C66E8" w:rsidRPr="00FD135F" w:rsidRDefault="00C61B41" w:rsidP="004440E4">
            <w:pPr>
              <w:pStyle w:val="afe"/>
              <w:spacing w:line="240" w:lineRule="auto"/>
              <w:ind w:firstLineChars="0" w:firstLine="0"/>
              <w:jc w:val="center"/>
              <w:rPr>
                <w:rFonts w:ascii="方正书宋简体"/>
                <w:color w:val="000000" w:themeColor="text1"/>
                <w:sz w:val="21"/>
              </w:rPr>
            </w:pPr>
            <w:r w:rsidRPr="00FD135F">
              <w:rPr>
                <w:rFonts w:ascii="方正书宋简体" w:hint="eastAsia"/>
                <w:color w:val="000000" w:themeColor="text1"/>
                <w:sz w:val="21"/>
              </w:rPr>
              <w:t>备注</w:t>
            </w:r>
          </w:p>
        </w:tc>
      </w:tr>
      <w:tr w:rsidR="00FD135F" w:rsidRPr="00FD135F" w14:paraId="3197C5EF" w14:textId="77777777" w:rsidTr="00B346F4">
        <w:trPr>
          <w:trHeight w:val="454"/>
        </w:trPr>
        <w:tc>
          <w:tcPr>
            <w:tcW w:w="2547" w:type="dxa"/>
            <w:tcMar>
              <w:left w:w="0" w:type="dxa"/>
              <w:right w:w="0" w:type="dxa"/>
            </w:tcMar>
            <w:vAlign w:val="center"/>
          </w:tcPr>
          <w:p w14:paraId="31A4D57C" w14:textId="77777777" w:rsidR="004C66E8" w:rsidRPr="00FD135F" w:rsidRDefault="004C66E8" w:rsidP="00B346F4">
            <w:pPr>
              <w:pStyle w:val="afe"/>
              <w:spacing w:line="240" w:lineRule="auto"/>
              <w:ind w:firstLineChars="0" w:firstLine="0"/>
              <w:jc w:val="center"/>
              <w:rPr>
                <w:rFonts w:ascii="方正书宋简体"/>
                <w:color w:val="000000" w:themeColor="text1"/>
                <w:sz w:val="21"/>
              </w:rPr>
            </w:pPr>
            <w:r w:rsidRPr="00FD135F">
              <w:rPr>
                <w:rFonts w:ascii="方正书宋简体" w:hint="eastAsia"/>
                <w:color w:val="000000" w:themeColor="text1"/>
                <w:sz w:val="21"/>
              </w:rPr>
              <w:t>射线检测</w:t>
            </w:r>
          </w:p>
        </w:tc>
        <w:tc>
          <w:tcPr>
            <w:tcW w:w="992" w:type="dxa"/>
            <w:vAlign w:val="center"/>
          </w:tcPr>
          <w:p w14:paraId="1B9EB12B" w14:textId="77777777" w:rsidR="004C66E8" w:rsidRPr="00FD135F" w:rsidRDefault="004C66E8" w:rsidP="00B346F4">
            <w:pPr>
              <w:pStyle w:val="afe"/>
              <w:spacing w:line="240" w:lineRule="auto"/>
              <w:ind w:firstLineChars="0" w:firstLine="0"/>
              <w:jc w:val="center"/>
              <w:rPr>
                <w:rFonts w:ascii="方正书宋简体"/>
                <w:color w:val="000000" w:themeColor="text1"/>
                <w:sz w:val="21"/>
              </w:rPr>
            </w:pPr>
            <w:r w:rsidRPr="00FD135F">
              <w:rPr>
                <w:rFonts w:ascii="方正书宋简体"/>
                <w:color w:val="000000" w:themeColor="text1"/>
                <w:sz w:val="21"/>
              </w:rPr>
              <w:t>RT</w:t>
            </w:r>
          </w:p>
        </w:tc>
        <w:tc>
          <w:tcPr>
            <w:tcW w:w="5528" w:type="dxa"/>
            <w:vAlign w:val="center"/>
          </w:tcPr>
          <w:p w14:paraId="31FF7E29" w14:textId="77777777" w:rsidR="004C66E8" w:rsidRPr="00FD135F" w:rsidRDefault="004C66E8" w:rsidP="004B78D1">
            <w:pPr>
              <w:pStyle w:val="afe"/>
              <w:spacing w:line="240" w:lineRule="auto"/>
              <w:ind w:firstLineChars="0" w:firstLine="0"/>
              <w:jc w:val="center"/>
              <w:rPr>
                <w:rFonts w:ascii="方正书宋简体"/>
                <w:color w:val="000000" w:themeColor="text1"/>
                <w:sz w:val="21"/>
              </w:rPr>
            </w:pPr>
          </w:p>
        </w:tc>
      </w:tr>
      <w:tr w:rsidR="00FD135F" w:rsidRPr="00FD135F" w14:paraId="2CF10616" w14:textId="77777777" w:rsidTr="00B346F4">
        <w:trPr>
          <w:trHeight w:val="454"/>
        </w:trPr>
        <w:tc>
          <w:tcPr>
            <w:tcW w:w="2547" w:type="dxa"/>
            <w:tcMar>
              <w:left w:w="0" w:type="dxa"/>
              <w:right w:w="0" w:type="dxa"/>
            </w:tcMar>
            <w:vAlign w:val="center"/>
          </w:tcPr>
          <w:p w14:paraId="26912FE7" w14:textId="77777777" w:rsidR="00B346F4" w:rsidRPr="00FD135F" w:rsidRDefault="00B346F4" w:rsidP="00B346F4">
            <w:pPr>
              <w:pStyle w:val="afe"/>
              <w:spacing w:line="240" w:lineRule="auto"/>
              <w:ind w:firstLineChars="0" w:firstLine="0"/>
              <w:jc w:val="center"/>
              <w:rPr>
                <w:rFonts w:ascii="方正书宋简体"/>
                <w:color w:val="000000" w:themeColor="text1"/>
                <w:sz w:val="21"/>
              </w:rPr>
            </w:pPr>
            <w:r w:rsidRPr="00FD135F">
              <w:rPr>
                <w:rFonts w:ascii="方正书宋简体" w:hint="eastAsia"/>
                <w:color w:val="000000" w:themeColor="text1"/>
                <w:sz w:val="21"/>
              </w:rPr>
              <w:t>超声检测</w:t>
            </w:r>
          </w:p>
        </w:tc>
        <w:tc>
          <w:tcPr>
            <w:tcW w:w="992" w:type="dxa"/>
            <w:vAlign w:val="center"/>
          </w:tcPr>
          <w:p w14:paraId="2AE76EBC" w14:textId="77777777" w:rsidR="00B346F4" w:rsidRPr="00FD135F" w:rsidRDefault="00B346F4" w:rsidP="00B346F4">
            <w:pPr>
              <w:pStyle w:val="afe"/>
              <w:spacing w:line="240" w:lineRule="auto"/>
              <w:ind w:firstLineChars="0" w:firstLine="0"/>
              <w:jc w:val="center"/>
              <w:rPr>
                <w:rFonts w:ascii="方正书宋简体"/>
                <w:color w:val="000000" w:themeColor="text1"/>
                <w:sz w:val="21"/>
              </w:rPr>
            </w:pPr>
            <w:r w:rsidRPr="00FD135F">
              <w:rPr>
                <w:rFonts w:ascii="方正书宋简体"/>
                <w:color w:val="000000" w:themeColor="text1"/>
                <w:sz w:val="21"/>
              </w:rPr>
              <w:t>UT</w:t>
            </w:r>
          </w:p>
        </w:tc>
        <w:tc>
          <w:tcPr>
            <w:tcW w:w="5528" w:type="dxa"/>
            <w:vAlign w:val="center"/>
          </w:tcPr>
          <w:p w14:paraId="0B8FF685" w14:textId="77777777" w:rsidR="00B346F4" w:rsidRPr="00FD135F" w:rsidRDefault="00B346F4" w:rsidP="00FA6FBB">
            <w:pPr>
              <w:pStyle w:val="afe"/>
              <w:spacing w:line="240" w:lineRule="auto"/>
              <w:ind w:firstLineChars="0" w:firstLine="0"/>
              <w:jc w:val="center"/>
              <w:rPr>
                <w:rFonts w:ascii="方正书宋简体"/>
                <w:color w:val="000000" w:themeColor="text1"/>
                <w:sz w:val="21"/>
              </w:rPr>
            </w:pPr>
          </w:p>
        </w:tc>
      </w:tr>
      <w:tr w:rsidR="00FD135F" w:rsidRPr="00FD135F" w14:paraId="5BA67B6C" w14:textId="77777777" w:rsidTr="00B346F4">
        <w:trPr>
          <w:trHeight w:val="454"/>
        </w:trPr>
        <w:tc>
          <w:tcPr>
            <w:tcW w:w="2547" w:type="dxa"/>
            <w:tcMar>
              <w:left w:w="0" w:type="dxa"/>
              <w:right w:w="0" w:type="dxa"/>
            </w:tcMar>
            <w:vAlign w:val="center"/>
          </w:tcPr>
          <w:p w14:paraId="3583558E" w14:textId="77777777" w:rsidR="00B346F4" w:rsidRPr="00FD135F" w:rsidRDefault="00B346F4" w:rsidP="00B346F4">
            <w:pPr>
              <w:pStyle w:val="afe"/>
              <w:spacing w:line="240" w:lineRule="auto"/>
              <w:ind w:firstLineChars="0" w:firstLine="0"/>
              <w:jc w:val="center"/>
              <w:rPr>
                <w:rFonts w:ascii="方正书宋简体"/>
                <w:color w:val="000000" w:themeColor="text1"/>
                <w:sz w:val="21"/>
              </w:rPr>
            </w:pPr>
            <w:r w:rsidRPr="00FD135F">
              <w:rPr>
                <w:rFonts w:ascii="方正书宋简体" w:hint="eastAsia"/>
                <w:color w:val="000000" w:themeColor="text1"/>
                <w:sz w:val="21"/>
              </w:rPr>
              <w:t>磁粉检测</w:t>
            </w:r>
          </w:p>
        </w:tc>
        <w:tc>
          <w:tcPr>
            <w:tcW w:w="992" w:type="dxa"/>
            <w:vAlign w:val="center"/>
          </w:tcPr>
          <w:p w14:paraId="0A760114" w14:textId="77777777" w:rsidR="00B346F4" w:rsidRPr="00FD135F" w:rsidRDefault="00B346F4" w:rsidP="00B346F4">
            <w:pPr>
              <w:pStyle w:val="afe"/>
              <w:spacing w:line="240" w:lineRule="auto"/>
              <w:ind w:firstLineChars="0" w:firstLine="0"/>
              <w:jc w:val="center"/>
              <w:rPr>
                <w:rFonts w:ascii="方正书宋简体"/>
                <w:color w:val="000000" w:themeColor="text1"/>
                <w:sz w:val="21"/>
              </w:rPr>
            </w:pPr>
            <w:r w:rsidRPr="00FD135F">
              <w:rPr>
                <w:rFonts w:ascii="方正书宋简体"/>
                <w:color w:val="000000" w:themeColor="text1"/>
                <w:sz w:val="21"/>
              </w:rPr>
              <w:t>MT</w:t>
            </w:r>
          </w:p>
        </w:tc>
        <w:tc>
          <w:tcPr>
            <w:tcW w:w="5528" w:type="dxa"/>
            <w:vAlign w:val="center"/>
          </w:tcPr>
          <w:p w14:paraId="6C142398" w14:textId="77777777" w:rsidR="00B346F4" w:rsidRPr="00FD135F" w:rsidRDefault="00B346F4" w:rsidP="00B346F4">
            <w:pPr>
              <w:pStyle w:val="afe"/>
              <w:spacing w:line="240" w:lineRule="auto"/>
              <w:ind w:firstLineChars="0" w:firstLine="0"/>
              <w:jc w:val="center"/>
              <w:rPr>
                <w:rFonts w:ascii="方正书宋简体"/>
                <w:color w:val="000000" w:themeColor="text1"/>
                <w:sz w:val="21"/>
              </w:rPr>
            </w:pPr>
          </w:p>
        </w:tc>
      </w:tr>
      <w:tr w:rsidR="00FD135F" w:rsidRPr="00FD135F" w14:paraId="0DC9A251" w14:textId="77777777" w:rsidTr="00B346F4">
        <w:trPr>
          <w:trHeight w:val="454"/>
        </w:trPr>
        <w:tc>
          <w:tcPr>
            <w:tcW w:w="2547" w:type="dxa"/>
            <w:tcMar>
              <w:left w:w="0" w:type="dxa"/>
              <w:right w:w="0" w:type="dxa"/>
            </w:tcMar>
            <w:vAlign w:val="center"/>
          </w:tcPr>
          <w:p w14:paraId="1CD9CC28" w14:textId="77777777" w:rsidR="00B346F4" w:rsidRPr="00FD135F" w:rsidRDefault="00B346F4" w:rsidP="00B346F4">
            <w:pPr>
              <w:pStyle w:val="afe"/>
              <w:spacing w:line="240" w:lineRule="auto"/>
              <w:ind w:firstLineChars="0" w:firstLine="0"/>
              <w:jc w:val="center"/>
              <w:rPr>
                <w:rFonts w:ascii="方正书宋简体"/>
                <w:color w:val="000000" w:themeColor="text1"/>
                <w:sz w:val="21"/>
              </w:rPr>
            </w:pPr>
            <w:r w:rsidRPr="00FD135F">
              <w:rPr>
                <w:rFonts w:ascii="方正书宋简体" w:hint="eastAsia"/>
                <w:color w:val="000000" w:themeColor="text1"/>
                <w:sz w:val="21"/>
              </w:rPr>
              <w:t>渗透检测</w:t>
            </w:r>
          </w:p>
        </w:tc>
        <w:tc>
          <w:tcPr>
            <w:tcW w:w="992" w:type="dxa"/>
            <w:vAlign w:val="center"/>
          </w:tcPr>
          <w:p w14:paraId="6A79DFEA" w14:textId="77777777" w:rsidR="00B346F4" w:rsidRPr="00FD135F" w:rsidRDefault="00B346F4" w:rsidP="00B346F4">
            <w:pPr>
              <w:pStyle w:val="afe"/>
              <w:spacing w:line="240" w:lineRule="auto"/>
              <w:ind w:firstLineChars="0" w:firstLine="0"/>
              <w:jc w:val="center"/>
              <w:rPr>
                <w:rFonts w:ascii="方正书宋简体"/>
                <w:color w:val="000000" w:themeColor="text1"/>
                <w:sz w:val="21"/>
              </w:rPr>
            </w:pPr>
            <w:r w:rsidRPr="00FD135F">
              <w:rPr>
                <w:rFonts w:ascii="方正书宋简体"/>
                <w:color w:val="000000" w:themeColor="text1"/>
                <w:sz w:val="21"/>
              </w:rPr>
              <w:t>PT</w:t>
            </w:r>
          </w:p>
        </w:tc>
        <w:tc>
          <w:tcPr>
            <w:tcW w:w="5528" w:type="dxa"/>
            <w:vAlign w:val="center"/>
          </w:tcPr>
          <w:p w14:paraId="608FF57D" w14:textId="77777777" w:rsidR="00B346F4" w:rsidRPr="00FD135F" w:rsidRDefault="00B346F4" w:rsidP="00B346F4">
            <w:pPr>
              <w:pStyle w:val="afe"/>
              <w:spacing w:line="240" w:lineRule="auto"/>
              <w:ind w:firstLineChars="0" w:firstLine="0"/>
              <w:jc w:val="center"/>
              <w:rPr>
                <w:rFonts w:ascii="方正书宋简体"/>
                <w:color w:val="000000" w:themeColor="text1"/>
                <w:sz w:val="21"/>
              </w:rPr>
            </w:pPr>
          </w:p>
        </w:tc>
      </w:tr>
      <w:tr w:rsidR="00FD135F" w:rsidRPr="00FD135F" w14:paraId="10832B5C" w14:textId="77777777" w:rsidTr="00B346F4">
        <w:trPr>
          <w:trHeight w:val="454"/>
        </w:trPr>
        <w:tc>
          <w:tcPr>
            <w:tcW w:w="2547" w:type="dxa"/>
            <w:tcMar>
              <w:left w:w="0" w:type="dxa"/>
              <w:right w:w="0" w:type="dxa"/>
            </w:tcMar>
            <w:vAlign w:val="center"/>
          </w:tcPr>
          <w:p w14:paraId="0B64B21B" w14:textId="77777777" w:rsidR="00B346F4" w:rsidRPr="00FD135F" w:rsidRDefault="00B346F4" w:rsidP="00B346F4">
            <w:pPr>
              <w:pStyle w:val="afe"/>
              <w:spacing w:line="240" w:lineRule="auto"/>
              <w:ind w:firstLineChars="0" w:firstLine="0"/>
              <w:jc w:val="center"/>
              <w:rPr>
                <w:rFonts w:ascii="方正书宋简体"/>
                <w:color w:val="000000" w:themeColor="text1"/>
                <w:sz w:val="21"/>
              </w:rPr>
            </w:pPr>
            <w:r w:rsidRPr="00FD135F">
              <w:rPr>
                <w:rFonts w:ascii="方正书宋简体" w:hint="eastAsia"/>
                <w:color w:val="000000" w:themeColor="text1"/>
                <w:sz w:val="21"/>
              </w:rPr>
              <w:t>涡流检测</w:t>
            </w:r>
          </w:p>
        </w:tc>
        <w:tc>
          <w:tcPr>
            <w:tcW w:w="992" w:type="dxa"/>
            <w:vAlign w:val="center"/>
          </w:tcPr>
          <w:p w14:paraId="31115D86" w14:textId="77777777" w:rsidR="00B346F4" w:rsidRPr="00FD135F" w:rsidRDefault="00B346F4" w:rsidP="00B346F4">
            <w:pPr>
              <w:pStyle w:val="afe"/>
              <w:spacing w:line="240" w:lineRule="auto"/>
              <w:ind w:firstLineChars="0" w:firstLine="0"/>
              <w:jc w:val="center"/>
              <w:rPr>
                <w:rFonts w:ascii="方正书宋简体"/>
                <w:color w:val="000000" w:themeColor="text1"/>
                <w:sz w:val="21"/>
              </w:rPr>
            </w:pPr>
            <w:r w:rsidRPr="00FD135F">
              <w:rPr>
                <w:rFonts w:ascii="方正书宋简体"/>
                <w:color w:val="000000" w:themeColor="text1"/>
                <w:sz w:val="21"/>
              </w:rPr>
              <w:t>ECT</w:t>
            </w:r>
          </w:p>
        </w:tc>
        <w:tc>
          <w:tcPr>
            <w:tcW w:w="5528" w:type="dxa"/>
            <w:vAlign w:val="center"/>
          </w:tcPr>
          <w:p w14:paraId="023D9B80" w14:textId="77777777" w:rsidR="00B346F4" w:rsidRPr="00FD135F" w:rsidRDefault="00B346F4" w:rsidP="00B346F4">
            <w:pPr>
              <w:pStyle w:val="afe"/>
              <w:spacing w:line="240" w:lineRule="auto"/>
              <w:ind w:firstLineChars="0" w:firstLine="0"/>
              <w:jc w:val="center"/>
              <w:rPr>
                <w:rFonts w:ascii="方正书宋简体"/>
                <w:color w:val="000000" w:themeColor="text1"/>
                <w:sz w:val="21"/>
              </w:rPr>
            </w:pPr>
          </w:p>
        </w:tc>
      </w:tr>
      <w:tr w:rsidR="00FD135F" w:rsidRPr="00FD135F" w14:paraId="3DB5C48F" w14:textId="77777777" w:rsidTr="00B346F4">
        <w:trPr>
          <w:trHeight w:val="454"/>
        </w:trPr>
        <w:tc>
          <w:tcPr>
            <w:tcW w:w="2547" w:type="dxa"/>
            <w:tcMar>
              <w:left w:w="0" w:type="dxa"/>
              <w:right w:w="0" w:type="dxa"/>
            </w:tcMar>
            <w:vAlign w:val="center"/>
          </w:tcPr>
          <w:p w14:paraId="13232232" w14:textId="77777777" w:rsidR="00B346F4" w:rsidRPr="00FD135F" w:rsidRDefault="00B346F4" w:rsidP="00B346F4">
            <w:pPr>
              <w:pStyle w:val="afe"/>
              <w:spacing w:line="240" w:lineRule="auto"/>
              <w:ind w:firstLineChars="0" w:firstLine="0"/>
              <w:jc w:val="center"/>
              <w:rPr>
                <w:rFonts w:ascii="方正书宋简体"/>
                <w:color w:val="000000" w:themeColor="text1"/>
                <w:sz w:val="21"/>
              </w:rPr>
            </w:pPr>
            <w:r w:rsidRPr="00FD135F">
              <w:rPr>
                <w:rFonts w:ascii="方正书宋简体" w:hint="eastAsia"/>
                <w:color w:val="000000" w:themeColor="text1"/>
                <w:sz w:val="21"/>
              </w:rPr>
              <w:t>声发射检测</w:t>
            </w:r>
          </w:p>
        </w:tc>
        <w:tc>
          <w:tcPr>
            <w:tcW w:w="992" w:type="dxa"/>
            <w:vAlign w:val="center"/>
          </w:tcPr>
          <w:p w14:paraId="45E3A45E" w14:textId="77777777" w:rsidR="00B346F4" w:rsidRPr="00FD135F" w:rsidRDefault="00B346F4" w:rsidP="00B346F4">
            <w:pPr>
              <w:pStyle w:val="afe"/>
              <w:spacing w:line="240" w:lineRule="auto"/>
              <w:ind w:firstLineChars="0" w:firstLine="0"/>
              <w:jc w:val="center"/>
              <w:rPr>
                <w:rFonts w:ascii="方正书宋简体"/>
                <w:color w:val="000000" w:themeColor="text1"/>
                <w:sz w:val="21"/>
              </w:rPr>
            </w:pPr>
            <w:r w:rsidRPr="00FD135F">
              <w:rPr>
                <w:rFonts w:ascii="方正书宋简体"/>
                <w:color w:val="000000" w:themeColor="text1"/>
                <w:sz w:val="21"/>
              </w:rPr>
              <w:t>AE</w:t>
            </w:r>
          </w:p>
        </w:tc>
        <w:tc>
          <w:tcPr>
            <w:tcW w:w="5528" w:type="dxa"/>
            <w:vAlign w:val="center"/>
          </w:tcPr>
          <w:p w14:paraId="49257992" w14:textId="77777777" w:rsidR="00B346F4" w:rsidRPr="00FD135F" w:rsidRDefault="00B346F4" w:rsidP="00B346F4">
            <w:pPr>
              <w:pStyle w:val="afe"/>
              <w:spacing w:line="240" w:lineRule="auto"/>
              <w:ind w:firstLineChars="0" w:firstLine="0"/>
              <w:jc w:val="center"/>
              <w:rPr>
                <w:rFonts w:ascii="方正书宋简体"/>
                <w:color w:val="000000" w:themeColor="text1"/>
                <w:sz w:val="21"/>
              </w:rPr>
            </w:pPr>
          </w:p>
        </w:tc>
      </w:tr>
      <w:tr w:rsidR="00FD135F" w:rsidRPr="00FD135F" w14:paraId="4574A9C5" w14:textId="77777777" w:rsidTr="00B346F4">
        <w:trPr>
          <w:trHeight w:val="454"/>
        </w:trPr>
        <w:tc>
          <w:tcPr>
            <w:tcW w:w="2547" w:type="dxa"/>
            <w:tcMar>
              <w:left w:w="0" w:type="dxa"/>
              <w:right w:w="0" w:type="dxa"/>
            </w:tcMar>
            <w:vAlign w:val="center"/>
          </w:tcPr>
          <w:p w14:paraId="014278B8" w14:textId="77777777" w:rsidR="00B346F4" w:rsidRPr="00FD135F" w:rsidRDefault="00B346F4" w:rsidP="00B346F4">
            <w:pPr>
              <w:pStyle w:val="afe"/>
              <w:spacing w:line="240" w:lineRule="auto"/>
              <w:ind w:firstLineChars="0" w:firstLine="0"/>
              <w:jc w:val="center"/>
              <w:rPr>
                <w:rFonts w:ascii="方正书宋简体"/>
                <w:color w:val="000000" w:themeColor="text1"/>
                <w:sz w:val="21"/>
              </w:rPr>
            </w:pPr>
            <w:r w:rsidRPr="00FD135F">
              <w:rPr>
                <w:rFonts w:ascii="方正书宋简体" w:hint="eastAsia"/>
                <w:color w:val="000000" w:themeColor="text1"/>
                <w:sz w:val="21"/>
              </w:rPr>
              <w:t>衍射时差法超声检测</w:t>
            </w:r>
          </w:p>
        </w:tc>
        <w:tc>
          <w:tcPr>
            <w:tcW w:w="992" w:type="dxa"/>
            <w:vAlign w:val="center"/>
          </w:tcPr>
          <w:p w14:paraId="6E1DEB5B" w14:textId="77777777" w:rsidR="00B346F4" w:rsidRPr="00FD135F" w:rsidRDefault="00B346F4" w:rsidP="00B346F4">
            <w:pPr>
              <w:pStyle w:val="afe"/>
              <w:spacing w:line="240" w:lineRule="auto"/>
              <w:ind w:firstLineChars="0" w:firstLine="0"/>
              <w:jc w:val="center"/>
              <w:rPr>
                <w:rFonts w:ascii="方正书宋简体"/>
                <w:color w:val="000000" w:themeColor="text1"/>
                <w:sz w:val="21"/>
              </w:rPr>
            </w:pPr>
            <w:r w:rsidRPr="00FD135F">
              <w:rPr>
                <w:rFonts w:ascii="方正书宋简体"/>
                <w:color w:val="000000" w:themeColor="text1"/>
                <w:sz w:val="21"/>
              </w:rPr>
              <w:t>TOFD</w:t>
            </w:r>
          </w:p>
        </w:tc>
        <w:tc>
          <w:tcPr>
            <w:tcW w:w="5528" w:type="dxa"/>
            <w:vAlign w:val="center"/>
          </w:tcPr>
          <w:p w14:paraId="0CDAEAF6" w14:textId="666F1EEF" w:rsidR="00B346F4" w:rsidRPr="00FD135F" w:rsidRDefault="00444C4B" w:rsidP="00B346F4">
            <w:pPr>
              <w:pStyle w:val="afe"/>
              <w:spacing w:line="240" w:lineRule="auto"/>
              <w:ind w:firstLineChars="0" w:firstLine="0"/>
              <w:jc w:val="center"/>
              <w:rPr>
                <w:rFonts w:ascii="方正书宋简体"/>
                <w:color w:val="000000" w:themeColor="text1"/>
                <w:sz w:val="21"/>
              </w:rPr>
            </w:pPr>
            <w:r w:rsidRPr="00FD135F">
              <w:rPr>
                <w:rFonts w:ascii="方正书宋简体" w:hint="eastAsia"/>
                <w:color w:val="000000" w:themeColor="text1"/>
                <w:sz w:val="21"/>
              </w:rPr>
              <w:t>申请机构应当持有或同时申请超声检测（UT）项目</w:t>
            </w:r>
          </w:p>
        </w:tc>
      </w:tr>
      <w:tr w:rsidR="00FD135F" w:rsidRPr="00FD135F" w14:paraId="2ED687F5" w14:textId="77777777" w:rsidTr="00B346F4">
        <w:trPr>
          <w:trHeight w:val="454"/>
        </w:trPr>
        <w:tc>
          <w:tcPr>
            <w:tcW w:w="2547" w:type="dxa"/>
            <w:tcMar>
              <w:left w:w="0" w:type="dxa"/>
              <w:right w:w="0" w:type="dxa"/>
            </w:tcMar>
            <w:vAlign w:val="center"/>
          </w:tcPr>
          <w:p w14:paraId="27A1D292" w14:textId="77777777" w:rsidR="00B346F4" w:rsidRPr="00FD135F" w:rsidRDefault="00B346F4" w:rsidP="00B346F4">
            <w:pPr>
              <w:pStyle w:val="afe"/>
              <w:spacing w:line="240" w:lineRule="auto"/>
              <w:ind w:firstLineChars="0" w:firstLine="0"/>
              <w:jc w:val="center"/>
              <w:rPr>
                <w:rFonts w:ascii="方正书宋简体"/>
                <w:color w:val="000000" w:themeColor="text1"/>
                <w:sz w:val="21"/>
              </w:rPr>
            </w:pPr>
            <w:r w:rsidRPr="00FD135F">
              <w:rPr>
                <w:rFonts w:ascii="方正书宋简体" w:hint="eastAsia"/>
                <w:color w:val="000000" w:themeColor="text1"/>
                <w:sz w:val="21"/>
              </w:rPr>
              <w:t>相控阵超声检测</w:t>
            </w:r>
          </w:p>
        </w:tc>
        <w:tc>
          <w:tcPr>
            <w:tcW w:w="992" w:type="dxa"/>
            <w:vAlign w:val="center"/>
          </w:tcPr>
          <w:p w14:paraId="0617E304" w14:textId="77777777" w:rsidR="00B346F4" w:rsidRPr="00FD135F" w:rsidRDefault="00B346F4" w:rsidP="00B346F4">
            <w:pPr>
              <w:pStyle w:val="afe"/>
              <w:spacing w:line="240" w:lineRule="auto"/>
              <w:ind w:firstLineChars="0" w:firstLine="0"/>
              <w:jc w:val="center"/>
              <w:rPr>
                <w:rFonts w:ascii="方正书宋简体"/>
                <w:color w:val="000000" w:themeColor="text1"/>
                <w:sz w:val="21"/>
              </w:rPr>
            </w:pPr>
            <w:r w:rsidRPr="00FD135F">
              <w:rPr>
                <w:rFonts w:ascii="方正书宋简体"/>
                <w:color w:val="000000" w:themeColor="text1"/>
                <w:sz w:val="21"/>
              </w:rPr>
              <w:t>PA</w:t>
            </w:r>
          </w:p>
        </w:tc>
        <w:tc>
          <w:tcPr>
            <w:tcW w:w="5528" w:type="dxa"/>
            <w:vAlign w:val="center"/>
          </w:tcPr>
          <w:p w14:paraId="5D6CB7DD" w14:textId="115A0E8F" w:rsidR="00B346F4" w:rsidRPr="00FD135F" w:rsidRDefault="00444C4B" w:rsidP="00B346F4">
            <w:pPr>
              <w:pStyle w:val="afe"/>
              <w:spacing w:line="240" w:lineRule="auto"/>
              <w:ind w:firstLineChars="0" w:firstLine="0"/>
              <w:jc w:val="center"/>
              <w:rPr>
                <w:rFonts w:ascii="方正书宋简体"/>
                <w:color w:val="000000" w:themeColor="text1"/>
                <w:sz w:val="21"/>
              </w:rPr>
            </w:pPr>
            <w:r w:rsidRPr="00FD135F">
              <w:rPr>
                <w:rFonts w:ascii="方正书宋简体" w:hint="eastAsia"/>
                <w:color w:val="000000" w:themeColor="text1"/>
                <w:sz w:val="21"/>
              </w:rPr>
              <w:t>申请机构应当持有或同时申请超声检测（UT）项目</w:t>
            </w:r>
          </w:p>
        </w:tc>
      </w:tr>
      <w:tr w:rsidR="00FD135F" w:rsidRPr="00FD135F" w14:paraId="23831B83" w14:textId="77777777" w:rsidTr="00226AD3">
        <w:trPr>
          <w:trHeight w:val="591"/>
        </w:trPr>
        <w:tc>
          <w:tcPr>
            <w:tcW w:w="2547" w:type="dxa"/>
            <w:tcMar>
              <w:left w:w="0" w:type="dxa"/>
              <w:right w:w="0" w:type="dxa"/>
            </w:tcMar>
            <w:vAlign w:val="center"/>
          </w:tcPr>
          <w:p w14:paraId="772A8057" w14:textId="77777777" w:rsidR="00B346F4" w:rsidRPr="00FD135F" w:rsidRDefault="00B346F4" w:rsidP="00B346F4">
            <w:pPr>
              <w:pStyle w:val="afe"/>
              <w:spacing w:line="240" w:lineRule="auto"/>
              <w:ind w:firstLineChars="0" w:firstLine="0"/>
              <w:jc w:val="center"/>
              <w:rPr>
                <w:rFonts w:ascii="方正书宋简体"/>
                <w:color w:val="000000" w:themeColor="text1"/>
                <w:sz w:val="21"/>
              </w:rPr>
            </w:pPr>
            <w:r w:rsidRPr="00FD135F">
              <w:rPr>
                <w:rFonts w:ascii="方正书宋简体" w:hint="eastAsia"/>
                <w:color w:val="000000" w:themeColor="text1"/>
                <w:sz w:val="21"/>
              </w:rPr>
              <w:t>漏磁内检测</w:t>
            </w:r>
          </w:p>
        </w:tc>
        <w:tc>
          <w:tcPr>
            <w:tcW w:w="992" w:type="dxa"/>
            <w:vAlign w:val="center"/>
          </w:tcPr>
          <w:p w14:paraId="348A8E9B" w14:textId="77777777" w:rsidR="00B346F4" w:rsidRPr="00FD135F" w:rsidRDefault="00B346F4" w:rsidP="00B346F4">
            <w:pPr>
              <w:pStyle w:val="afe"/>
              <w:spacing w:line="240" w:lineRule="auto"/>
              <w:ind w:firstLineChars="0" w:firstLine="0"/>
              <w:jc w:val="center"/>
              <w:rPr>
                <w:rFonts w:ascii="方正书宋简体"/>
                <w:color w:val="000000" w:themeColor="text1"/>
                <w:sz w:val="21"/>
              </w:rPr>
            </w:pPr>
            <w:r w:rsidRPr="00FD135F">
              <w:rPr>
                <w:rFonts w:ascii="方正书宋简体"/>
                <w:color w:val="000000" w:themeColor="text1"/>
                <w:sz w:val="21"/>
              </w:rPr>
              <w:t>MFL</w:t>
            </w:r>
          </w:p>
        </w:tc>
        <w:tc>
          <w:tcPr>
            <w:tcW w:w="5528" w:type="dxa"/>
            <w:vAlign w:val="center"/>
          </w:tcPr>
          <w:p w14:paraId="428D93AB" w14:textId="77777777" w:rsidR="00B346F4" w:rsidRPr="00FD135F" w:rsidRDefault="00B346F4" w:rsidP="00B346F4">
            <w:pPr>
              <w:pStyle w:val="afe"/>
              <w:spacing w:line="240" w:lineRule="auto"/>
              <w:ind w:firstLineChars="0" w:firstLine="0"/>
              <w:jc w:val="left"/>
              <w:rPr>
                <w:rFonts w:ascii="方正书宋简体"/>
                <w:color w:val="000000" w:themeColor="text1"/>
                <w:sz w:val="21"/>
              </w:rPr>
            </w:pPr>
            <w:r w:rsidRPr="00FD135F">
              <w:rPr>
                <w:rFonts w:ascii="方正书宋简体" w:hint="eastAsia"/>
                <w:color w:val="000000" w:themeColor="text1"/>
                <w:sz w:val="21"/>
              </w:rPr>
              <w:t>依据附表，按如下要求进行限定：</w:t>
            </w:r>
          </w:p>
          <w:p w14:paraId="4C66EC46" w14:textId="206ABF55" w:rsidR="00B346F4" w:rsidRPr="00FD135F" w:rsidRDefault="00840572" w:rsidP="00840572">
            <w:pPr>
              <w:pStyle w:val="afe"/>
              <w:spacing w:line="240" w:lineRule="auto"/>
              <w:ind w:firstLineChars="0" w:firstLine="510"/>
              <w:jc w:val="left"/>
              <w:rPr>
                <w:rFonts w:ascii="方正书宋简体"/>
                <w:color w:val="000000" w:themeColor="text1"/>
                <w:sz w:val="21"/>
              </w:rPr>
            </w:pPr>
            <w:r w:rsidRPr="00FD135F">
              <w:rPr>
                <w:rFonts w:eastAsia="宋体" w:hint="eastAsia"/>
                <w:color w:val="000000" w:themeColor="text1"/>
                <w:sz w:val="21"/>
              </w:rPr>
              <w:t>按照</w:t>
            </w:r>
            <w:r w:rsidR="007017E0" w:rsidRPr="00FD135F">
              <w:rPr>
                <w:rFonts w:eastAsia="宋体" w:hint="eastAsia"/>
                <w:color w:val="000000" w:themeColor="text1"/>
                <w:sz w:val="21"/>
              </w:rPr>
              <w:t>申请机构</w:t>
            </w:r>
            <w:r w:rsidRPr="00FD135F">
              <w:rPr>
                <w:rFonts w:eastAsia="宋体" w:hint="eastAsia"/>
                <w:color w:val="000000" w:themeColor="text1"/>
                <w:sz w:val="21"/>
              </w:rPr>
              <w:t>拥有的漏磁检测器的规格对内检测范围进行限定，</w:t>
            </w:r>
            <w:r w:rsidR="007017E0" w:rsidRPr="00FD135F">
              <w:rPr>
                <w:rFonts w:eastAsia="宋体" w:hint="eastAsia"/>
                <w:color w:val="000000" w:themeColor="text1"/>
                <w:sz w:val="21"/>
              </w:rPr>
              <w:t>申请机构</w:t>
            </w:r>
            <w:r w:rsidRPr="00FD135F">
              <w:rPr>
                <w:rFonts w:eastAsia="宋体" w:hint="eastAsia"/>
                <w:color w:val="000000" w:themeColor="text1"/>
                <w:sz w:val="21"/>
              </w:rPr>
              <w:t>拥有某一组别（见下表）中的至少</w:t>
            </w:r>
            <w:r w:rsidRPr="00FD135F">
              <w:rPr>
                <w:rFonts w:eastAsia="宋体" w:hint="eastAsia"/>
                <w:color w:val="000000" w:themeColor="text1"/>
                <w:sz w:val="21"/>
              </w:rPr>
              <w:t>1</w:t>
            </w:r>
            <w:r w:rsidRPr="00FD135F">
              <w:rPr>
                <w:rFonts w:eastAsia="宋体" w:hint="eastAsia"/>
                <w:color w:val="000000" w:themeColor="text1"/>
                <w:sz w:val="21"/>
              </w:rPr>
              <w:t>个规格的漏磁检测器，给定的范围为相应组别规格的压力管道内检测，如</w:t>
            </w:r>
            <w:r w:rsidR="007017E0" w:rsidRPr="00FD135F">
              <w:rPr>
                <w:rFonts w:eastAsia="宋体" w:hint="eastAsia"/>
                <w:color w:val="000000" w:themeColor="text1"/>
                <w:sz w:val="21"/>
              </w:rPr>
              <w:t>申请机构</w:t>
            </w:r>
            <w:r w:rsidRPr="00FD135F">
              <w:rPr>
                <w:rFonts w:eastAsia="宋体" w:hint="eastAsia"/>
                <w:color w:val="000000" w:themeColor="text1"/>
                <w:sz w:val="21"/>
              </w:rPr>
              <w:t>拥有</w:t>
            </w:r>
            <w:r w:rsidRPr="00FD135F">
              <w:rPr>
                <w:rFonts w:eastAsia="宋体" w:hint="eastAsia"/>
                <w:color w:val="000000" w:themeColor="text1"/>
                <w:sz w:val="21"/>
              </w:rPr>
              <w:t>D</w:t>
            </w:r>
            <w:r w:rsidRPr="00FD135F">
              <w:rPr>
                <w:rFonts w:eastAsia="宋体"/>
                <w:color w:val="000000" w:themeColor="text1"/>
                <w:sz w:val="21"/>
              </w:rPr>
              <w:t>N</w:t>
            </w:r>
            <w:r w:rsidRPr="00FD135F">
              <w:rPr>
                <w:rFonts w:eastAsia="宋体" w:hint="eastAsia"/>
                <w:color w:val="000000" w:themeColor="text1"/>
                <w:sz w:val="21"/>
              </w:rPr>
              <w:t>2</w:t>
            </w:r>
            <w:r w:rsidRPr="00FD135F">
              <w:rPr>
                <w:rFonts w:eastAsia="宋体"/>
                <w:color w:val="000000" w:themeColor="text1"/>
                <w:sz w:val="21"/>
              </w:rPr>
              <w:t>50</w:t>
            </w:r>
            <w:r w:rsidRPr="00FD135F">
              <w:rPr>
                <w:rFonts w:eastAsia="宋体" w:hint="eastAsia"/>
                <w:color w:val="000000" w:themeColor="text1"/>
                <w:sz w:val="21"/>
              </w:rPr>
              <w:t>、</w:t>
            </w:r>
            <w:r w:rsidRPr="00FD135F">
              <w:rPr>
                <w:rFonts w:eastAsia="宋体" w:hint="eastAsia"/>
                <w:color w:val="000000" w:themeColor="text1"/>
                <w:sz w:val="21"/>
              </w:rPr>
              <w:t>D</w:t>
            </w:r>
            <w:r w:rsidRPr="00FD135F">
              <w:rPr>
                <w:rFonts w:eastAsia="宋体"/>
                <w:color w:val="000000" w:themeColor="text1"/>
                <w:sz w:val="21"/>
              </w:rPr>
              <w:t>N</w:t>
            </w:r>
            <w:r w:rsidRPr="00FD135F">
              <w:rPr>
                <w:rFonts w:eastAsia="宋体" w:hint="eastAsia"/>
                <w:color w:val="000000" w:themeColor="text1"/>
                <w:sz w:val="21"/>
              </w:rPr>
              <w:t>7</w:t>
            </w:r>
            <w:r w:rsidRPr="00FD135F">
              <w:rPr>
                <w:rFonts w:eastAsia="宋体"/>
                <w:color w:val="000000" w:themeColor="text1"/>
                <w:sz w:val="21"/>
              </w:rPr>
              <w:t>00</w:t>
            </w:r>
            <w:r w:rsidRPr="00FD135F">
              <w:rPr>
                <w:rFonts w:eastAsia="宋体" w:hint="eastAsia"/>
                <w:color w:val="000000" w:themeColor="text1"/>
                <w:sz w:val="21"/>
              </w:rPr>
              <w:t>漏磁检测器，则给定的内检测范围为“</w:t>
            </w:r>
            <w:r w:rsidRPr="00FD135F">
              <w:rPr>
                <w:rFonts w:eastAsia="宋体" w:hint="eastAsia"/>
                <w:color w:val="000000" w:themeColor="text1"/>
                <w:sz w:val="21"/>
              </w:rPr>
              <w:t>MFL</w:t>
            </w:r>
            <w:r w:rsidRPr="00FD135F">
              <w:rPr>
                <w:rFonts w:eastAsia="宋体" w:hint="eastAsia"/>
                <w:color w:val="000000" w:themeColor="text1"/>
                <w:sz w:val="21"/>
              </w:rPr>
              <w:t>（限</w:t>
            </w:r>
            <w:r w:rsidR="006D7357" w:rsidRPr="00FD135F">
              <w:rPr>
                <w:rFonts w:eastAsia="宋体" w:hint="eastAsia"/>
                <w:color w:val="000000" w:themeColor="text1"/>
                <w:sz w:val="21"/>
              </w:rPr>
              <w:t>公称直径≤</w:t>
            </w:r>
            <w:r w:rsidR="006D7357" w:rsidRPr="00FD135F">
              <w:rPr>
                <w:rFonts w:eastAsia="宋体" w:hint="eastAsia"/>
                <w:color w:val="000000" w:themeColor="text1"/>
                <w:sz w:val="21"/>
              </w:rPr>
              <w:t>DN250</w:t>
            </w:r>
            <w:r w:rsidRPr="00FD135F">
              <w:rPr>
                <w:rFonts w:eastAsia="宋体" w:hint="eastAsia"/>
                <w:color w:val="000000" w:themeColor="text1"/>
                <w:sz w:val="21"/>
              </w:rPr>
              <w:t>、</w:t>
            </w:r>
            <w:r w:rsidR="006D7357" w:rsidRPr="00FD135F">
              <w:rPr>
                <w:rFonts w:eastAsia="宋体" w:hint="eastAsia"/>
                <w:color w:val="000000" w:themeColor="text1"/>
                <w:sz w:val="21"/>
              </w:rPr>
              <w:t>DN550</w:t>
            </w:r>
            <w:r w:rsidR="006D7357" w:rsidRPr="00FD135F">
              <w:rPr>
                <w:rFonts w:eastAsia="宋体" w:hint="eastAsia"/>
                <w:color w:val="000000" w:themeColor="text1"/>
                <w:sz w:val="21"/>
              </w:rPr>
              <w:t>＜公称直径≤</w:t>
            </w:r>
            <w:r w:rsidR="006D7357" w:rsidRPr="00FD135F">
              <w:rPr>
                <w:rFonts w:eastAsia="宋体" w:hint="eastAsia"/>
                <w:color w:val="000000" w:themeColor="text1"/>
                <w:sz w:val="21"/>
              </w:rPr>
              <w:t>DN900</w:t>
            </w:r>
            <w:r w:rsidRPr="00FD135F">
              <w:rPr>
                <w:rFonts w:eastAsia="宋体" w:hint="eastAsia"/>
                <w:color w:val="000000" w:themeColor="text1"/>
                <w:sz w:val="21"/>
              </w:rPr>
              <w:t>）”</w:t>
            </w:r>
          </w:p>
        </w:tc>
      </w:tr>
    </w:tbl>
    <w:p w14:paraId="77C34182" w14:textId="77777777" w:rsidR="007B6B18" w:rsidRPr="00FD135F" w:rsidRDefault="00BB5FCE" w:rsidP="002726CF">
      <w:pPr>
        <w:spacing w:beforeLines="100" w:before="240" w:line="0" w:lineRule="atLeast"/>
        <w:jc w:val="center"/>
        <w:rPr>
          <w:rFonts w:ascii="方正仿宋简体" w:eastAsia="方正仿宋简体"/>
          <w:b/>
          <w:color w:val="000000" w:themeColor="text1"/>
          <w:szCs w:val="24"/>
        </w:rPr>
      </w:pPr>
      <w:bookmarkStart w:id="21" w:name="_Toc413075121"/>
      <w:r w:rsidRPr="00FD135F">
        <w:rPr>
          <w:rFonts w:ascii="方正仿宋简体" w:eastAsia="方正仿宋简体" w:hint="eastAsia"/>
          <w:b/>
          <w:color w:val="000000" w:themeColor="text1"/>
          <w:szCs w:val="24"/>
        </w:rPr>
        <w:t>附表</w:t>
      </w:r>
      <w:r w:rsidR="00B922CB" w:rsidRPr="00FD135F">
        <w:rPr>
          <w:rFonts w:ascii="方正仿宋简体" w:eastAsia="方正仿宋简体" w:hint="eastAsia"/>
          <w:b/>
          <w:color w:val="000000" w:themeColor="text1"/>
          <w:szCs w:val="24"/>
        </w:rPr>
        <w:t xml:space="preserve">  </w:t>
      </w:r>
      <w:r w:rsidRPr="00FD135F">
        <w:rPr>
          <w:rFonts w:ascii="方正仿宋简体" w:eastAsia="方正仿宋简体" w:hint="eastAsia"/>
          <w:b/>
          <w:color w:val="000000" w:themeColor="text1"/>
          <w:szCs w:val="24"/>
        </w:rPr>
        <w:t>漏磁检测器规格系列</w:t>
      </w:r>
      <w:r w:rsidR="00120110" w:rsidRPr="00FD135F">
        <w:rPr>
          <w:rFonts w:ascii="方正仿宋简体" w:eastAsia="方正仿宋简体" w:hint="eastAsia"/>
          <w:b/>
          <w:color w:val="000000" w:themeColor="text1"/>
          <w:szCs w:val="24"/>
        </w:rPr>
        <w:t>及限定要求</w:t>
      </w:r>
    </w:p>
    <w:tbl>
      <w:tblPr>
        <w:tblpPr w:leftFromText="180" w:rightFromText="180" w:vertAnchor="text" w:horzAnchor="margin" w:tblpXSpec="center" w:tblpY="185"/>
        <w:tblW w:w="90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1266"/>
        <w:gridCol w:w="2126"/>
        <w:gridCol w:w="2127"/>
        <w:gridCol w:w="3553"/>
      </w:tblGrid>
      <w:tr w:rsidR="00FD135F" w:rsidRPr="00FD135F" w14:paraId="085D9AEC" w14:textId="77777777" w:rsidTr="00DB4515">
        <w:trPr>
          <w:trHeight w:val="547"/>
        </w:trPr>
        <w:tc>
          <w:tcPr>
            <w:tcW w:w="1266" w:type="dxa"/>
            <w:vAlign w:val="center"/>
          </w:tcPr>
          <w:p w14:paraId="18B51F06"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组别</w:t>
            </w:r>
          </w:p>
        </w:tc>
        <w:tc>
          <w:tcPr>
            <w:tcW w:w="2126" w:type="dxa"/>
            <w:vAlign w:val="center"/>
          </w:tcPr>
          <w:p w14:paraId="7773FA53"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管道规格</w:t>
            </w:r>
            <w:r w:rsidRPr="00FD135F">
              <w:rPr>
                <w:rFonts w:eastAsia="宋体" w:hint="eastAsia"/>
                <w:color w:val="000000" w:themeColor="text1"/>
                <w:szCs w:val="24"/>
              </w:rPr>
              <w:t>(m</w:t>
            </w:r>
            <w:r w:rsidRPr="00FD135F">
              <w:rPr>
                <w:rFonts w:eastAsia="宋体"/>
                <w:color w:val="000000" w:themeColor="text1"/>
                <w:szCs w:val="24"/>
              </w:rPr>
              <w:t>m</w:t>
            </w:r>
            <w:r w:rsidRPr="00FD135F">
              <w:rPr>
                <w:rFonts w:eastAsia="宋体" w:hint="eastAsia"/>
                <w:color w:val="000000" w:themeColor="text1"/>
                <w:szCs w:val="24"/>
              </w:rPr>
              <w:t>)</w:t>
            </w:r>
          </w:p>
        </w:tc>
        <w:tc>
          <w:tcPr>
            <w:tcW w:w="2127" w:type="dxa"/>
            <w:vAlign w:val="center"/>
          </w:tcPr>
          <w:p w14:paraId="3757377E"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公称直径</w:t>
            </w:r>
          </w:p>
        </w:tc>
        <w:tc>
          <w:tcPr>
            <w:tcW w:w="3553" w:type="dxa"/>
            <w:vAlign w:val="center"/>
          </w:tcPr>
          <w:p w14:paraId="27F8A1A2"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限定范围</w:t>
            </w:r>
          </w:p>
        </w:tc>
      </w:tr>
      <w:tr w:rsidR="00FD135F" w:rsidRPr="00FD135F" w14:paraId="045B427C" w14:textId="77777777" w:rsidTr="00DB4515">
        <w:trPr>
          <w:trHeight w:val="397"/>
        </w:trPr>
        <w:tc>
          <w:tcPr>
            <w:tcW w:w="1266" w:type="dxa"/>
            <w:vMerge w:val="restart"/>
            <w:vAlign w:val="center"/>
          </w:tcPr>
          <w:p w14:paraId="0A0D05C3"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第</w:t>
            </w:r>
            <w:r w:rsidRPr="00FD135F">
              <w:rPr>
                <w:rFonts w:eastAsia="宋体" w:hint="eastAsia"/>
                <w:color w:val="000000" w:themeColor="text1"/>
                <w:szCs w:val="24"/>
              </w:rPr>
              <w:t>1</w:t>
            </w:r>
            <w:r w:rsidRPr="00FD135F">
              <w:rPr>
                <w:rFonts w:eastAsia="宋体" w:hint="eastAsia"/>
                <w:color w:val="000000" w:themeColor="text1"/>
                <w:szCs w:val="24"/>
              </w:rPr>
              <w:t>组</w:t>
            </w:r>
          </w:p>
        </w:tc>
        <w:tc>
          <w:tcPr>
            <w:tcW w:w="2126" w:type="dxa"/>
            <w:vAlign w:val="center"/>
          </w:tcPr>
          <w:p w14:paraId="30A2BBE5"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1</w:t>
            </w:r>
            <w:r w:rsidRPr="00FD135F">
              <w:rPr>
                <w:rFonts w:eastAsia="宋体"/>
                <w:color w:val="000000" w:themeColor="text1"/>
                <w:szCs w:val="24"/>
              </w:rPr>
              <w:t>59</w:t>
            </w:r>
          </w:p>
        </w:tc>
        <w:tc>
          <w:tcPr>
            <w:tcW w:w="2127" w:type="dxa"/>
            <w:vAlign w:val="center"/>
          </w:tcPr>
          <w:p w14:paraId="6E0F008D"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D</w:t>
            </w:r>
            <w:r w:rsidRPr="00FD135F">
              <w:rPr>
                <w:rFonts w:eastAsia="宋体"/>
                <w:color w:val="000000" w:themeColor="text1"/>
                <w:szCs w:val="24"/>
              </w:rPr>
              <w:t>N150</w:t>
            </w:r>
          </w:p>
        </w:tc>
        <w:tc>
          <w:tcPr>
            <w:tcW w:w="3553" w:type="dxa"/>
            <w:vMerge w:val="restart"/>
            <w:vAlign w:val="center"/>
          </w:tcPr>
          <w:p w14:paraId="5095228C" w14:textId="77777777" w:rsidR="00DB4515" w:rsidRPr="00FD135F" w:rsidRDefault="00DB4515" w:rsidP="00B32D20">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公称直径≤</w:t>
            </w:r>
            <w:r w:rsidRPr="00FD135F">
              <w:rPr>
                <w:rFonts w:eastAsia="宋体" w:hint="eastAsia"/>
                <w:color w:val="000000" w:themeColor="text1"/>
                <w:szCs w:val="24"/>
              </w:rPr>
              <w:t>DN250</w:t>
            </w:r>
          </w:p>
        </w:tc>
      </w:tr>
      <w:tr w:rsidR="00FD135F" w:rsidRPr="00FD135F" w14:paraId="3630A418" w14:textId="77777777" w:rsidTr="00DB4515">
        <w:trPr>
          <w:trHeight w:val="397"/>
        </w:trPr>
        <w:tc>
          <w:tcPr>
            <w:tcW w:w="1266" w:type="dxa"/>
            <w:vMerge/>
            <w:vAlign w:val="center"/>
          </w:tcPr>
          <w:p w14:paraId="3C12388F" w14:textId="77777777" w:rsidR="00DB4515" w:rsidRPr="00FD135F" w:rsidRDefault="00DB4515" w:rsidP="00DB4515">
            <w:pPr>
              <w:pStyle w:val="afe"/>
              <w:spacing w:line="240" w:lineRule="auto"/>
              <w:ind w:firstLine="496"/>
              <w:jc w:val="center"/>
              <w:rPr>
                <w:rFonts w:eastAsia="宋体"/>
                <w:color w:val="000000" w:themeColor="text1"/>
                <w:szCs w:val="24"/>
              </w:rPr>
            </w:pPr>
          </w:p>
        </w:tc>
        <w:tc>
          <w:tcPr>
            <w:tcW w:w="2126" w:type="dxa"/>
            <w:vAlign w:val="center"/>
          </w:tcPr>
          <w:p w14:paraId="2210918E"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168</w:t>
            </w:r>
          </w:p>
        </w:tc>
        <w:tc>
          <w:tcPr>
            <w:tcW w:w="2127" w:type="dxa"/>
            <w:vAlign w:val="center"/>
          </w:tcPr>
          <w:p w14:paraId="70ACB2A0"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D</w:t>
            </w:r>
            <w:r w:rsidRPr="00FD135F">
              <w:rPr>
                <w:rFonts w:eastAsia="宋体"/>
                <w:color w:val="000000" w:themeColor="text1"/>
                <w:szCs w:val="24"/>
              </w:rPr>
              <w:t>N150</w:t>
            </w:r>
          </w:p>
        </w:tc>
        <w:tc>
          <w:tcPr>
            <w:tcW w:w="3553" w:type="dxa"/>
            <w:vMerge/>
            <w:vAlign w:val="center"/>
          </w:tcPr>
          <w:p w14:paraId="2C4D8D40" w14:textId="77777777" w:rsidR="00DB4515" w:rsidRPr="00FD135F" w:rsidRDefault="00DB4515" w:rsidP="00DB4515">
            <w:pPr>
              <w:pStyle w:val="afe"/>
              <w:spacing w:line="240" w:lineRule="auto"/>
              <w:ind w:firstLineChars="0" w:firstLine="0"/>
              <w:jc w:val="center"/>
              <w:rPr>
                <w:rFonts w:eastAsia="宋体"/>
                <w:color w:val="000000" w:themeColor="text1"/>
                <w:szCs w:val="24"/>
              </w:rPr>
            </w:pPr>
          </w:p>
        </w:tc>
      </w:tr>
      <w:tr w:rsidR="00FD135F" w:rsidRPr="00FD135F" w14:paraId="1B71E015" w14:textId="77777777" w:rsidTr="00DB4515">
        <w:trPr>
          <w:trHeight w:val="397"/>
        </w:trPr>
        <w:tc>
          <w:tcPr>
            <w:tcW w:w="1266" w:type="dxa"/>
            <w:vMerge/>
            <w:vAlign w:val="center"/>
          </w:tcPr>
          <w:p w14:paraId="03141061" w14:textId="77777777" w:rsidR="00DB4515" w:rsidRPr="00FD135F" w:rsidRDefault="00DB4515" w:rsidP="00DB4515">
            <w:pPr>
              <w:pStyle w:val="afe"/>
              <w:spacing w:line="240" w:lineRule="auto"/>
              <w:ind w:firstLine="496"/>
              <w:jc w:val="center"/>
              <w:rPr>
                <w:rFonts w:eastAsia="宋体"/>
                <w:color w:val="000000" w:themeColor="text1"/>
                <w:szCs w:val="24"/>
              </w:rPr>
            </w:pPr>
          </w:p>
        </w:tc>
        <w:tc>
          <w:tcPr>
            <w:tcW w:w="2126" w:type="dxa"/>
            <w:vAlign w:val="center"/>
          </w:tcPr>
          <w:p w14:paraId="33C4FCAE"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219</w:t>
            </w:r>
          </w:p>
        </w:tc>
        <w:tc>
          <w:tcPr>
            <w:tcW w:w="2127" w:type="dxa"/>
            <w:vAlign w:val="center"/>
          </w:tcPr>
          <w:p w14:paraId="271E75D5"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D</w:t>
            </w:r>
            <w:r w:rsidRPr="00FD135F">
              <w:rPr>
                <w:rFonts w:eastAsia="宋体"/>
                <w:color w:val="000000" w:themeColor="text1"/>
                <w:szCs w:val="24"/>
              </w:rPr>
              <w:t>N200</w:t>
            </w:r>
          </w:p>
        </w:tc>
        <w:tc>
          <w:tcPr>
            <w:tcW w:w="3553" w:type="dxa"/>
            <w:vMerge/>
            <w:vAlign w:val="center"/>
          </w:tcPr>
          <w:p w14:paraId="569B35F5" w14:textId="77777777" w:rsidR="00DB4515" w:rsidRPr="00FD135F" w:rsidRDefault="00DB4515" w:rsidP="00DB4515">
            <w:pPr>
              <w:pStyle w:val="afe"/>
              <w:spacing w:line="240" w:lineRule="auto"/>
              <w:ind w:firstLineChars="0" w:firstLine="0"/>
              <w:jc w:val="center"/>
              <w:rPr>
                <w:rFonts w:eastAsia="宋体"/>
                <w:color w:val="000000" w:themeColor="text1"/>
                <w:szCs w:val="24"/>
              </w:rPr>
            </w:pPr>
          </w:p>
        </w:tc>
      </w:tr>
      <w:tr w:rsidR="00FD135F" w:rsidRPr="00FD135F" w14:paraId="7ED1EC16" w14:textId="77777777" w:rsidTr="00DB4515">
        <w:trPr>
          <w:trHeight w:val="397"/>
        </w:trPr>
        <w:tc>
          <w:tcPr>
            <w:tcW w:w="1266" w:type="dxa"/>
            <w:vMerge/>
            <w:vAlign w:val="center"/>
          </w:tcPr>
          <w:p w14:paraId="7AAE4491" w14:textId="77777777" w:rsidR="00DB4515" w:rsidRPr="00FD135F" w:rsidRDefault="00DB4515" w:rsidP="00DB4515">
            <w:pPr>
              <w:pStyle w:val="afe"/>
              <w:spacing w:line="240" w:lineRule="auto"/>
              <w:ind w:firstLine="496"/>
              <w:jc w:val="center"/>
              <w:rPr>
                <w:rFonts w:eastAsia="宋体"/>
                <w:color w:val="000000" w:themeColor="text1"/>
                <w:szCs w:val="24"/>
              </w:rPr>
            </w:pPr>
          </w:p>
        </w:tc>
        <w:tc>
          <w:tcPr>
            <w:tcW w:w="2126" w:type="dxa"/>
            <w:vAlign w:val="center"/>
          </w:tcPr>
          <w:p w14:paraId="0A895EB2"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273</w:t>
            </w:r>
          </w:p>
        </w:tc>
        <w:tc>
          <w:tcPr>
            <w:tcW w:w="2127" w:type="dxa"/>
            <w:vAlign w:val="center"/>
          </w:tcPr>
          <w:p w14:paraId="53029B6B"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D</w:t>
            </w:r>
            <w:r w:rsidRPr="00FD135F">
              <w:rPr>
                <w:rFonts w:eastAsia="宋体"/>
                <w:color w:val="000000" w:themeColor="text1"/>
                <w:szCs w:val="24"/>
              </w:rPr>
              <w:t>N250</w:t>
            </w:r>
          </w:p>
        </w:tc>
        <w:tc>
          <w:tcPr>
            <w:tcW w:w="3553" w:type="dxa"/>
            <w:vMerge/>
            <w:tcBorders>
              <w:bottom w:val="single" w:sz="4" w:space="0" w:color="auto"/>
            </w:tcBorders>
            <w:vAlign w:val="center"/>
          </w:tcPr>
          <w:p w14:paraId="26114006" w14:textId="77777777" w:rsidR="00DB4515" w:rsidRPr="00FD135F" w:rsidRDefault="00DB4515" w:rsidP="00DB4515">
            <w:pPr>
              <w:pStyle w:val="afe"/>
              <w:spacing w:line="240" w:lineRule="auto"/>
              <w:ind w:firstLineChars="0" w:firstLine="0"/>
              <w:jc w:val="center"/>
              <w:rPr>
                <w:rFonts w:eastAsia="宋体"/>
                <w:color w:val="000000" w:themeColor="text1"/>
                <w:szCs w:val="24"/>
              </w:rPr>
            </w:pPr>
          </w:p>
        </w:tc>
      </w:tr>
      <w:tr w:rsidR="00FD135F" w:rsidRPr="00FD135F" w14:paraId="0BF3E044" w14:textId="77777777" w:rsidTr="00DB4515">
        <w:trPr>
          <w:trHeight w:val="397"/>
        </w:trPr>
        <w:tc>
          <w:tcPr>
            <w:tcW w:w="1266" w:type="dxa"/>
            <w:vMerge w:val="restart"/>
            <w:vAlign w:val="center"/>
          </w:tcPr>
          <w:p w14:paraId="565AF3E3"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第</w:t>
            </w:r>
            <w:r w:rsidRPr="00FD135F">
              <w:rPr>
                <w:rFonts w:eastAsia="宋体"/>
                <w:color w:val="000000" w:themeColor="text1"/>
                <w:szCs w:val="24"/>
              </w:rPr>
              <w:t>2</w:t>
            </w:r>
            <w:r w:rsidRPr="00FD135F">
              <w:rPr>
                <w:rFonts w:eastAsia="宋体" w:hint="eastAsia"/>
                <w:color w:val="000000" w:themeColor="text1"/>
                <w:szCs w:val="24"/>
              </w:rPr>
              <w:t>组</w:t>
            </w:r>
          </w:p>
        </w:tc>
        <w:tc>
          <w:tcPr>
            <w:tcW w:w="2126" w:type="dxa"/>
            <w:vAlign w:val="center"/>
          </w:tcPr>
          <w:p w14:paraId="7A4B3AE1"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3</w:t>
            </w:r>
            <w:r w:rsidRPr="00FD135F">
              <w:rPr>
                <w:rFonts w:eastAsia="宋体"/>
                <w:color w:val="000000" w:themeColor="text1"/>
                <w:szCs w:val="24"/>
              </w:rPr>
              <w:t>23.9</w:t>
            </w:r>
          </w:p>
        </w:tc>
        <w:tc>
          <w:tcPr>
            <w:tcW w:w="2127" w:type="dxa"/>
            <w:vAlign w:val="center"/>
          </w:tcPr>
          <w:p w14:paraId="331ECDC3"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D</w:t>
            </w:r>
            <w:r w:rsidRPr="00FD135F">
              <w:rPr>
                <w:rFonts w:eastAsia="宋体"/>
                <w:color w:val="000000" w:themeColor="text1"/>
                <w:szCs w:val="24"/>
              </w:rPr>
              <w:t>N3</w:t>
            </w:r>
            <w:r w:rsidRPr="00FD135F">
              <w:rPr>
                <w:rFonts w:eastAsia="宋体" w:hint="eastAsia"/>
                <w:color w:val="000000" w:themeColor="text1"/>
                <w:szCs w:val="24"/>
              </w:rPr>
              <w:t>0</w:t>
            </w:r>
            <w:r w:rsidRPr="00FD135F">
              <w:rPr>
                <w:rFonts w:eastAsia="宋体"/>
                <w:color w:val="000000" w:themeColor="text1"/>
                <w:szCs w:val="24"/>
              </w:rPr>
              <w:t>0</w:t>
            </w:r>
          </w:p>
        </w:tc>
        <w:tc>
          <w:tcPr>
            <w:tcW w:w="3553" w:type="dxa"/>
            <w:vMerge w:val="restart"/>
            <w:tcBorders>
              <w:top w:val="single" w:sz="4" w:space="0" w:color="auto"/>
            </w:tcBorders>
            <w:vAlign w:val="center"/>
          </w:tcPr>
          <w:p w14:paraId="3FC88DC7" w14:textId="0E50FD66" w:rsidR="00DB4515" w:rsidRPr="00FD135F" w:rsidRDefault="00074469"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DN</w:t>
            </w:r>
            <w:r w:rsidRPr="00FD135F">
              <w:rPr>
                <w:rFonts w:eastAsia="宋体"/>
                <w:color w:val="000000" w:themeColor="text1"/>
                <w:szCs w:val="24"/>
              </w:rPr>
              <w:t>250</w:t>
            </w:r>
            <w:r w:rsidRPr="00FD135F">
              <w:rPr>
                <w:rFonts w:ascii="宋体" w:eastAsia="宋体" w:hAnsi="宋体" w:hint="eastAsia"/>
                <w:color w:val="000000" w:themeColor="text1"/>
                <w:szCs w:val="24"/>
              </w:rPr>
              <w:t>＜</w:t>
            </w:r>
            <w:r w:rsidR="00DB4515" w:rsidRPr="00FD135F">
              <w:rPr>
                <w:rFonts w:eastAsia="宋体" w:hint="eastAsia"/>
                <w:color w:val="000000" w:themeColor="text1"/>
                <w:szCs w:val="24"/>
              </w:rPr>
              <w:t>公称直径≤</w:t>
            </w:r>
            <w:r w:rsidR="00DB4515" w:rsidRPr="00FD135F">
              <w:rPr>
                <w:rFonts w:eastAsia="宋体" w:hint="eastAsia"/>
                <w:color w:val="000000" w:themeColor="text1"/>
                <w:szCs w:val="24"/>
              </w:rPr>
              <w:t>DN</w:t>
            </w:r>
            <w:r w:rsidR="00DB4515" w:rsidRPr="00FD135F">
              <w:rPr>
                <w:rFonts w:eastAsia="宋体"/>
                <w:color w:val="000000" w:themeColor="text1"/>
                <w:szCs w:val="24"/>
              </w:rPr>
              <w:t>550</w:t>
            </w:r>
          </w:p>
        </w:tc>
      </w:tr>
      <w:tr w:rsidR="00FD135F" w:rsidRPr="00FD135F" w14:paraId="07911091" w14:textId="77777777" w:rsidTr="00DB4515">
        <w:trPr>
          <w:trHeight w:val="397"/>
        </w:trPr>
        <w:tc>
          <w:tcPr>
            <w:tcW w:w="1266" w:type="dxa"/>
            <w:vMerge/>
            <w:vAlign w:val="center"/>
          </w:tcPr>
          <w:p w14:paraId="25EF436E" w14:textId="77777777" w:rsidR="00DB4515" w:rsidRPr="00FD135F" w:rsidRDefault="00DB4515" w:rsidP="00DB4515">
            <w:pPr>
              <w:pStyle w:val="afe"/>
              <w:spacing w:line="240" w:lineRule="auto"/>
              <w:ind w:firstLine="496"/>
              <w:jc w:val="center"/>
              <w:rPr>
                <w:rFonts w:eastAsia="宋体"/>
                <w:color w:val="000000" w:themeColor="text1"/>
                <w:szCs w:val="24"/>
              </w:rPr>
            </w:pPr>
          </w:p>
        </w:tc>
        <w:tc>
          <w:tcPr>
            <w:tcW w:w="2126" w:type="dxa"/>
            <w:vAlign w:val="center"/>
          </w:tcPr>
          <w:p w14:paraId="66FAABAD"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3</w:t>
            </w:r>
            <w:r w:rsidRPr="00FD135F">
              <w:rPr>
                <w:rFonts w:eastAsia="宋体"/>
                <w:color w:val="000000" w:themeColor="text1"/>
                <w:szCs w:val="24"/>
              </w:rPr>
              <w:t>55</w:t>
            </w:r>
          </w:p>
        </w:tc>
        <w:tc>
          <w:tcPr>
            <w:tcW w:w="2127" w:type="dxa"/>
            <w:vAlign w:val="center"/>
          </w:tcPr>
          <w:p w14:paraId="3998E816"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D</w:t>
            </w:r>
            <w:r w:rsidRPr="00FD135F">
              <w:rPr>
                <w:rFonts w:eastAsia="宋体"/>
                <w:color w:val="000000" w:themeColor="text1"/>
                <w:szCs w:val="24"/>
              </w:rPr>
              <w:t>N350</w:t>
            </w:r>
          </w:p>
        </w:tc>
        <w:tc>
          <w:tcPr>
            <w:tcW w:w="3553" w:type="dxa"/>
            <w:vMerge/>
            <w:vAlign w:val="center"/>
          </w:tcPr>
          <w:p w14:paraId="3A0C5E79" w14:textId="77777777" w:rsidR="00DB4515" w:rsidRPr="00FD135F" w:rsidRDefault="00DB4515" w:rsidP="00DB4515">
            <w:pPr>
              <w:pStyle w:val="afe"/>
              <w:spacing w:line="240" w:lineRule="auto"/>
              <w:ind w:firstLine="496"/>
              <w:jc w:val="center"/>
              <w:rPr>
                <w:rFonts w:eastAsia="宋体"/>
                <w:color w:val="000000" w:themeColor="text1"/>
                <w:szCs w:val="24"/>
              </w:rPr>
            </w:pPr>
          </w:p>
        </w:tc>
      </w:tr>
      <w:tr w:rsidR="00FD135F" w:rsidRPr="00FD135F" w14:paraId="2C51F262" w14:textId="77777777" w:rsidTr="00DB4515">
        <w:trPr>
          <w:trHeight w:val="397"/>
        </w:trPr>
        <w:tc>
          <w:tcPr>
            <w:tcW w:w="1266" w:type="dxa"/>
            <w:vMerge/>
            <w:vAlign w:val="center"/>
          </w:tcPr>
          <w:p w14:paraId="63353E86" w14:textId="77777777" w:rsidR="00DB4515" w:rsidRPr="00FD135F" w:rsidRDefault="00DB4515" w:rsidP="00DB4515">
            <w:pPr>
              <w:pStyle w:val="afe"/>
              <w:spacing w:line="240" w:lineRule="auto"/>
              <w:ind w:firstLine="496"/>
              <w:jc w:val="center"/>
              <w:rPr>
                <w:rFonts w:eastAsia="宋体"/>
                <w:color w:val="000000" w:themeColor="text1"/>
                <w:szCs w:val="24"/>
              </w:rPr>
            </w:pPr>
          </w:p>
        </w:tc>
        <w:tc>
          <w:tcPr>
            <w:tcW w:w="2126" w:type="dxa"/>
            <w:vAlign w:val="center"/>
          </w:tcPr>
          <w:p w14:paraId="0CAC8F32"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3</w:t>
            </w:r>
            <w:r w:rsidRPr="00FD135F">
              <w:rPr>
                <w:rFonts w:eastAsia="宋体"/>
                <w:color w:val="000000" w:themeColor="text1"/>
                <w:szCs w:val="24"/>
              </w:rPr>
              <w:t>77</w:t>
            </w:r>
          </w:p>
        </w:tc>
        <w:tc>
          <w:tcPr>
            <w:tcW w:w="2127" w:type="dxa"/>
            <w:vAlign w:val="center"/>
          </w:tcPr>
          <w:p w14:paraId="52FE35F3"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D</w:t>
            </w:r>
            <w:r w:rsidRPr="00FD135F">
              <w:rPr>
                <w:rFonts w:eastAsia="宋体"/>
                <w:color w:val="000000" w:themeColor="text1"/>
                <w:szCs w:val="24"/>
              </w:rPr>
              <w:t>N350</w:t>
            </w:r>
          </w:p>
        </w:tc>
        <w:tc>
          <w:tcPr>
            <w:tcW w:w="3553" w:type="dxa"/>
            <w:vMerge/>
            <w:vAlign w:val="center"/>
          </w:tcPr>
          <w:p w14:paraId="7D687B5F" w14:textId="77777777" w:rsidR="00DB4515" w:rsidRPr="00FD135F" w:rsidRDefault="00DB4515" w:rsidP="00DB4515">
            <w:pPr>
              <w:pStyle w:val="afe"/>
              <w:spacing w:line="240" w:lineRule="auto"/>
              <w:ind w:firstLine="496"/>
              <w:jc w:val="center"/>
              <w:rPr>
                <w:rFonts w:eastAsia="宋体"/>
                <w:color w:val="000000" w:themeColor="text1"/>
                <w:szCs w:val="24"/>
              </w:rPr>
            </w:pPr>
          </w:p>
        </w:tc>
      </w:tr>
      <w:tr w:rsidR="00FD135F" w:rsidRPr="00FD135F" w14:paraId="673CD418" w14:textId="77777777" w:rsidTr="00DB4515">
        <w:trPr>
          <w:trHeight w:val="397"/>
        </w:trPr>
        <w:tc>
          <w:tcPr>
            <w:tcW w:w="1266" w:type="dxa"/>
            <w:vMerge/>
            <w:vAlign w:val="center"/>
          </w:tcPr>
          <w:p w14:paraId="5ECC71A4" w14:textId="77777777" w:rsidR="00DB4515" w:rsidRPr="00FD135F" w:rsidRDefault="00DB4515" w:rsidP="00DB4515">
            <w:pPr>
              <w:pStyle w:val="afe"/>
              <w:spacing w:line="240" w:lineRule="auto"/>
              <w:ind w:firstLineChars="0" w:firstLine="0"/>
              <w:jc w:val="center"/>
              <w:rPr>
                <w:rFonts w:eastAsia="宋体"/>
                <w:color w:val="000000" w:themeColor="text1"/>
                <w:szCs w:val="24"/>
              </w:rPr>
            </w:pPr>
          </w:p>
        </w:tc>
        <w:tc>
          <w:tcPr>
            <w:tcW w:w="2126" w:type="dxa"/>
            <w:vAlign w:val="center"/>
          </w:tcPr>
          <w:p w14:paraId="64308AD3"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4</w:t>
            </w:r>
            <w:r w:rsidRPr="00FD135F">
              <w:rPr>
                <w:rFonts w:eastAsia="宋体"/>
                <w:color w:val="000000" w:themeColor="text1"/>
                <w:szCs w:val="24"/>
              </w:rPr>
              <w:t>06</w:t>
            </w:r>
          </w:p>
        </w:tc>
        <w:tc>
          <w:tcPr>
            <w:tcW w:w="2127" w:type="dxa"/>
            <w:vAlign w:val="center"/>
          </w:tcPr>
          <w:p w14:paraId="354AB039"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D</w:t>
            </w:r>
            <w:r w:rsidRPr="00FD135F">
              <w:rPr>
                <w:rFonts w:eastAsia="宋体"/>
                <w:color w:val="000000" w:themeColor="text1"/>
                <w:szCs w:val="24"/>
              </w:rPr>
              <w:t>N400</w:t>
            </w:r>
          </w:p>
        </w:tc>
        <w:tc>
          <w:tcPr>
            <w:tcW w:w="3553" w:type="dxa"/>
            <w:vMerge/>
            <w:vAlign w:val="center"/>
          </w:tcPr>
          <w:p w14:paraId="0D573FF2" w14:textId="77777777" w:rsidR="00DB4515" w:rsidRPr="00FD135F" w:rsidRDefault="00DB4515" w:rsidP="00DB4515">
            <w:pPr>
              <w:pStyle w:val="afe"/>
              <w:spacing w:line="240" w:lineRule="auto"/>
              <w:ind w:firstLineChars="0" w:firstLine="0"/>
              <w:jc w:val="center"/>
              <w:rPr>
                <w:rFonts w:eastAsia="宋体"/>
                <w:color w:val="000000" w:themeColor="text1"/>
                <w:szCs w:val="24"/>
              </w:rPr>
            </w:pPr>
          </w:p>
        </w:tc>
      </w:tr>
      <w:tr w:rsidR="00FD135F" w:rsidRPr="00FD135F" w14:paraId="337D9F72" w14:textId="77777777" w:rsidTr="00DB4515">
        <w:trPr>
          <w:trHeight w:val="397"/>
        </w:trPr>
        <w:tc>
          <w:tcPr>
            <w:tcW w:w="1266" w:type="dxa"/>
            <w:vMerge/>
            <w:vAlign w:val="center"/>
          </w:tcPr>
          <w:p w14:paraId="23A18ADE" w14:textId="77777777" w:rsidR="00DB4515" w:rsidRPr="00FD135F" w:rsidRDefault="00DB4515" w:rsidP="00DB4515">
            <w:pPr>
              <w:pStyle w:val="afe"/>
              <w:spacing w:line="240" w:lineRule="auto"/>
              <w:ind w:firstLineChars="0" w:firstLine="0"/>
              <w:jc w:val="center"/>
              <w:rPr>
                <w:rFonts w:eastAsia="宋体"/>
                <w:color w:val="000000" w:themeColor="text1"/>
                <w:szCs w:val="24"/>
              </w:rPr>
            </w:pPr>
          </w:p>
        </w:tc>
        <w:tc>
          <w:tcPr>
            <w:tcW w:w="2126" w:type="dxa"/>
            <w:vAlign w:val="center"/>
          </w:tcPr>
          <w:p w14:paraId="07591A94"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4</w:t>
            </w:r>
            <w:r w:rsidRPr="00FD135F">
              <w:rPr>
                <w:rFonts w:eastAsia="宋体"/>
                <w:color w:val="000000" w:themeColor="text1"/>
                <w:szCs w:val="24"/>
              </w:rPr>
              <w:t>26</w:t>
            </w:r>
          </w:p>
        </w:tc>
        <w:tc>
          <w:tcPr>
            <w:tcW w:w="2127" w:type="dxa"/>
            <w:vAlign w:val="center"/>
          </w:tcPr>
          <w:p w14:paraId="005D4E86"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D</w:t>
            </w:r>
            <w:r w:rsidRPr="00FD135F">
              <w:rPr>
                <w:rFonts w:eastAsia="宋体"/>
                <w:color w:val="000000" w:themeColor="text1"/>
                <w:szCs w:val="24"/>
              </w:rPr>
              <w:t>N400</w:t>
            </w:r>
          </w:p>
        </w:tc>
        <w:tc>
          <w:tcPr>
            <w:tcW w:w="3553" w:type="dxa"/>
            <w:vMerge/>
            <w:vAlign w:val="center"/>
          </w:tcPr>
          <w:p w14:paraId="169A2B58" w14:textId="77777777" w:rsidR="00DB4515" w:rsidRPr="00FD135F" w:rsidRDefault="00DB4515" w:rsidP="00DB4515">
            <w:pPr>
              <w:pStyle w:val="afe"/>
              <w:spacing w:line="240" w:lineRule="auto"/>
              <w:ind w:firstLineChars="0" w:firstLine="0"/>
              <w:jc w:val="center"/>
              <w:rPr>
                <w:rFonts w:eastAsia="宋体"/>
                <w:color w:val="000000" w:themeColor="text1"/>
                <w:szCs w:val="24"/>
              </w:rPr>
            </w:pPr>
          </w:p>
        </w:tc>
      </w:tr>
      <w:tr w:rsidR="00FD135F" w:rsidRPr="00FD135F" w14:paraId="087F6449" w14:textId="77777777" w:rsidTr="00DB4515">
        <w:trPr>
          <w:trHeight w:val="397"/>
        </w:trPr>
        <w:tc>
          <w:tcPr>
            <w:tcW w:w="1266" w:type="dxa"/>
            <w:vMerge/>
            <w:vAlign w:val="center"/>
          </w:tcPr>
          <w:p w14:paraId="755A9D67" w14:textId="77777777" w:rsidR="00DB4515" w:rsidRPr="00FD135F" w:rsidRDefault="00DB4515" w:rsidP="00DB4515">
            <w:pPr>
              <w:pStyle w:val="afe"/>
              <w:spacing w:line="240" w:lineRule="auto"/>
              <w:ind w:firstLineChars="0" w:firstLine="0"/>
              <w:jc w:val="center"/>
              <w:rPr>
                <w:rFonts w:eastAsia="宋体"/>
                <w:color w:val="000000" w:themeColor="text1"/>
                <w:szCs w:val="24"/>
              </w:rPr>
            </w:pPr>
          </w:p>
        </w:tc>
        <w:tc>
          <w:tcPr>
            <w:tcW w:w="2126" w:type="dxa"/>
            <w:vAlign w:val="center"/>
          </w:tcPr>
          <w:p w14:paraId="3055654A"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4</w:t>
            </w:r>
            <w:r w:rsidRPr="00FD135F">
              <w:rPr>
                <w:rFonts w:eastAsia="宋体"/>
                <w:color w:val="000000" w:themeColor="text1"/>
                <w:szCs w:val="24"/>
              </w:rPr>
              <w:t>57</w:t>
            </w:r>
          </w:p>
        </w:tc>
        <w:tc>
          <w:tcPr>
            <w:tcW w:w="2127" w:type="dxa"/>
            <w:vAlign w:val="center"/>
          </w:tcPr>
          <w:p w14:paraId="571B9EE0"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D</w:t>
            </w:r>
            <w:r w:rsidRPr="00FD135F">
              <w:rPr>
                <w:rFonts w:eastAsia="宋体"/>
                <w:color w:val="000000" w:themeColor="text1"/>
                <w:szCs w:val="24"/>
              </w:rPr>
              <w:t>N450</w:t>
            </w:r>
          </w:p>
        </w:tc>
        <w:tc>
          <w:tcPr>
            <w:tcW w:w="3553" w:type="dxa"/>
            <w:vMerge/>
            <w:vAlign w:val="center"/>
          </w:tcPr>
          <w:p w14:paraId="59AACCCB" w14:textId="77777777" w:rsidR="00DB4515" w:rsidRPr="00FD135F" w:rsidRDefault="00DB4515" w:rsidP="00DB4515">
            <w:pPr>
              <w:pStyle w:val="afe"/>
              <w:spacing w:line="240" w:lineRule="auto"/>
              <w:ind w:firstLineChars="0" w:firstLine="0"/>
              <w:jc w:val="center"/>
              <w:rPr>
                <w:rFonts w:eastAsia="宋体"/>
                <w:color w:val="000000" w:themeColor="text1"/>
                <w:szCs w:val="24"/>
              </w:rPr>
            </w:pPr>
          </w:p>
        </w:tc>
      </w:tr>
      <w:tr w:rsidR="00FD135F" w:rsidRPr="00FD135F" w14:paraId="5F48DD94" w14:textId="77777777" w:rsidTr="00DB4515">
        <w:trPr>
          <w:trHeight w:val="397"/>
        </w:trPr>
        <w:tc>
          <w:tcPr>
            <w:tcW w:w="1266" w:type="dxa"/>
            <w:vMerge/>
            <w:vAlign w:val="center"/>
          </w:tcPr>
          <w:p w14:paraId="1A370483" w14:textId="77777777" w:rsidR="00DB4515" w:rsidRPr="00FD135F" w:rsidRDefault="00DB4515" w:rsidP="00DB4515">
            <w:pPr>
              <w:pStyle w:val="afe"/>
              <w:spacing w:line="240" w:lineRule="auto"/>
              <w:ind w:firstLineChars="0" w:firstLine="0"/>
              <w:jc w:val="center"/>
              <w:rPr>
                <w:rFonts w:eastAsia="宋体"/>
                <w:color w:val="000000" w:themeColor="text1"/>
                <w:szCs w:val="24"/>
              </w:rPr>
            </w:pPr>
          </w:p>
        </w:tc>
        <w:tc>
          <w:tcPr>
            <w:tcW w:w="2126" w:type="dxa"/>
            <w:vAlign w:val="center"/>
          </w:tcPr>
          <w:p w14:paraId="4BB4CDB6"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4</w:t>
            </w:r>
            <w:r w:rsidRPr="00FD135F">
              <w:rPr>
                <w:rFonts w:eastAsia="宋体"/>
                <w:color w:val="000000" w:themeColor="text1"/>
                <w:szCs w:val="24"/>
              </w:rPr>
              <w:t>78</w:t>
            </w:r>
          </w:p>
        </w:tc>
        <w:tc>
          <w:tcPr>
            <w:tcW w:w="2127" w:type="dxa"/>
            <w:vAlign w:val="center"/>
          </w:tcPr>
          <w:p w14:paraId="72449AD4"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D</w:t>
            </w:r>
            <w:r w:rsidRPr="00FD135F">
              <w:rPr>
                <w:rFonts w:eastAsia="宋体"/>
                <w:color w:val="000000" w:themeColor="text1"/>
                <w:szCs w:val="24"/>
              </w:rPr>
              <w:t>N450</w:t>
            </w:r>
          </w:p>
        </w:tc>
        <w:tc>
          <w:tcPr>
            <w:tcW w:w="3553" w:type="dxa"/>
            <w:vMerge/>
            <w:vAlign w:val="center"/>
          </w:tcPr>
          <w:p w14:paraId="4CF49D71" w14:textId="77777777" w:rsidR="00DB4515" w:rsidRPr="00FD135F" w:rsidRDefault="00DB4515" w:rsidP="00DB4515">
            <w:pPr>
              <w:pStyle w:val="afe"/>
              <w:spacing w:line="240" w:lineRule="auto"/>
              <w:ind w:firstLineChars="0" w:firstLine="0"/>
              <w:jc w:val="center"/>
              <w:rPr>
                <w:rFonts w:eastAsia="宋体"/>
                <w:color w:val="000000" w:themeColor="text1"/>
                <w:szCs w:val="24"/>
              </w:rPr>
            </w:pPr>
          </w:p>
        </w:tc>
      </w:tr>
      <w:tr w:rsidR="00FD135F" w:rsidRPr="00FD135F" w14:paraId="39327A7D" w14:textId="77777777" w:rsidTr="00DB4515">
        <w:trPr>
          <w:trHeight w:val="397"/>
        </w:trPr>
        <w:tc>
          <w:tcPr>
            <w:tcW w:w="1266" w:type="dxa"/>
            <w:vMerge/>
            <w:vAlign w:val="center"/>
          </w:tcPr>
          <w:p w14:paraId="09695554" w14:textId="77777777" w:rsidR="00DB4515" w:rsidRPr="00FD135F" w:rsidRDefault="00DB4515" w:rsidP="00DB4515">
            <w:pPr>
              <w:pStyle w:val="afe"/>
              <w:spacing w:line="240" w:lineRule="auto"/>
              <w:ind w:firstLineChars="0" w:firstLine="0"/>
              <w:jc w:val="center"/>
              <w:rPr>
                <w:rFonts w:eastAsia="宋体"/>
                <w:color w:val="000000" w:themeColor="text1"/>
                <w:szCs w:val="24"/>
              </w:rPr>
            </w:pPr>
          </w:p>
        </w:tc>
        <w:tc>
          <w:tcPr>
            <w:tcW w:w="2126" w:type="dxa"/>
            <w:vAlign w:val="center"/>
          </w:tcPr>
          <w:p w14:paraId="28FB33D6"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5</w:t>
            </w:r>
            <w:r w:rsidRPr="00FD135F">
              <w:rPr>
                <w:rFonts w:eastAsia="宋体"/>
                <w:color w:val="000000" w:themeColor="text1"/>
                <w:szCs w:val="24"/>
              </w:rPr>
              <w:t>08</w:t>
            </w:r>
          </w:p>
        </w:tc>
        <w:tc>
          <w:tcPr>
            <w:tcW w:w="2127" w:type="dxa"/>
            <w:vAlign w:val="center"/>
          </w:tcPr>
          <w:p w14:paraId="480054AF"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D</w:t>
            </w:r>
            <w:r w:rsidRPr="00FD135F">
              <w:rPr>
                <w:rFonts w:eastAsia="宋体"/>
                <w:color w:val="000000" w:themeColor="text1"/>
                <w:szCs w:val="24"/>
              </w:rPr>
              <w:t>N500</w:t>
            </w:r>
          </w:p>
        </w:tc>
        <w:tc>
          <w:tcPr>
            <w:tcW w:w="3553" w:type="dxa"/>
            <w:vMerge/>
            <w:vAlign w:val="center"/>
          </w:tcPr>
          <w:p w14:paraId="4FBDA367" w14:textId="77777777" w:rsidR="00DB4515" w:rsidRPr="00FD135F" w:rsidRDefault="00DB4515" w:rsidP="00DB4515">
            <w:pPr>
              <w:pStyle w:val="afe"/>
              <w:spacing w:line="240" w:lineRule="auto"/>
              <w:ind w:firstLineChars="0" w:firstLine="0"/>
              <w:jc w:val="center"/>
              <w:rPr>
                <w:rFonts w:eastAsia="宋体"/>
                <w:color w:val="000000" w:themeColor="text1"/>
                <w:szCs w:val="24"/>
              </w:rPr>
            </w:pPr>
          </w:p>
        </w:tc>
      </w:tr>
      <w:tr w:rsidR="00FD135F" w:rsidRPr="00FD135F" w14:paraId="0F670A50" w14:textId="77777777" w:rsidTr="00DB4515">
        <w:trPr>
          <w:trHeight w:val="397"/>
        </w:trPr>
        <w:tc>
          <w:tcPr>
            <w:tcW w:w="1266" w:type="dxa"/>
            <w:vMerge/>
            <w:vAlign w:val="center"/>
          </w:tcPr>
          <w:p w14:paraId="6091DF9B" w14:textId="77777777" w:rsidR="00DB4515" w:rsidRPr="00FD135F" w:rsidRDefault="00DB4515" w:rsidP="00DB4515">
            <w:pPr>
              <w:pStyle w:val="afe"/>
              <w:spacing w:line="240" w:lineRule="auto"/>
              <w:ind w:firstLineChars="0" w:firstLine="0"/>
              <w:jc w:val="center"/>
              <w:rPr>
                <w:rFonts w:eastAsia="宋体"/>
                <w:color w:val="000000" w:themeColor="text1"/>
                <w:szCs w:val="24"/>
              </w:rPr>
            </w:pPr>
          </w:p>
        </w:tc>
        <w:tc>
          <w:tcPr>
            <w:tcW w:w="2126" w:type="dxa"/>
            <w:vAlign w:val="center"/>
          </w:tcPr>
          <w:p w14:paraId="573C211D"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5</w:t>
            </w:r>
            <w:r w:rsidRPr="00FD135F">
              <w:rPr>
                <w:rFonts w:eastAsia="宋体"/>
                <w:color w:val="000000" w:themeColor="text1"/>
                <w:szCs w:val="24"/>
              </w:rPr>
              <w:t>29</w:t>
            </w:r>
          </w:p>
        </w:tc>
        <w:tc>
          <w:tcPr>
            <w:tcW w:w="2127" w:type="dxa"/>
            <w:vAlign w:val="center"/>
          </w:tcPr>
          <w:p w14:paraId="38CF2D47"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D</w:t>
            </w:r>
            <w:r w:rsidRPr="00FD135F">
              <w:rPr>
                <w:rFonts w:eastAsia="宋体"/>
                <w:color w:val="000000" w:themeColor="text1"/>
                <w:szCs w:val="24"/>
              </w:rPr>
              <w:t>N500</w:t>
            </w:r>
          </w:p>
        </w:tc>
        <w:tc>
          <w:tcPr>
            <w:tcW w:w="3553" w:type="dxa"/>
            <w:vMerge/>
            <w:vAlign w:val="center"/>
          </w:tcPr>
          <w:p w14:paraId="7F08CB2A" w14:textId="77777777" w:rsidR="00DB4515" w:rsidRPr="00FD135F" w:rsidRDefault="00DB4515" w:rsidP="00DB4515">
            <w:pPr>
              <w:pStyle w:val="afe"/>
              <w:spacing w:line="240" w:lineRule="auto"/>
              <w:ind w:firstLineChars="0" w:firstLine="0"/>
              <w:jc w:val="center"/>
              <w:rPr>
                <w:rFonts w:eastAsia="宋体"/>
                <w:color w:val="000000" w:themeColor="text1"/>
                <w:szCs w:val="24"/>
              </w:rPr>
            </w:pPr>
          </w:p>
        </w:tc>
      </w:tr>
      <w:tr w:rsidR="00FD135F" w:rsidRPr="00FD135F" w14:paraId="53779DCD" w14:textId="77777777" w:rsidTr="00DB4515">
        <w:trPr>
          <w:trHeight w:val="397"/>
        </w:trPr>
        <w:tc>
          <w:tcPr>
            <w:tcW w:w="1266" w:type="dxa"/>
            <w:vMerge/>
            <w:vAlign w:val="center"/>
          </w:tcPr>
          <w:p w14:paraId="7F0362DE" w14:textId="77777777" w:rsidR="00DB4515" w:rsidRPr="00FD135F" w:rsidRDefault="00DB4515" w:rsidP="00DB4515">
            <w:pPr>
              <w:pStyle w:val="afe"/>
              <w:spacing w:line="240" w:lineRule="auto"/>
              <w:ind w:firstLineChars="0" w:firstLine="0"/>
              <w:jc w:val="center"/>
              <w:rPr>
                <w:rFonts w:eastAsia="宋体"/>
                <w:color w:val="000000" w:themeColor="text1"/>
                <w:szCs w:val="24"/>
              </w:rPr>
            </w:pPr>
          </w:p>
        </w:tc>
        <w:tc>
          <w:tcPr>
            <w:tcW w:w="2126" w:type="dxa"/>
            <w:vAlign w:val="center"/>
          </w:tcPr>
          <w:p w14:paraId="3FF4ED9D"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5</w:t>
            </w:r>
            <w:r w:rsidRPr="00FD135F">
              <w:rPr>
                <w:rFonts w:eastAsia="宋体"/>
                <w:color w:val="000000" w:themeColor="text1"/>
                <w:szCs w:val="24"/>
              </w:rPr>
              <w:t>59</w:t>
            </w:r>
          </w:p>
        </w:tc>
        <w:tc>
          <w:tcPr>
            <w:tcW w:w="2127" w:type="dxa"/>
            <w:vAlign w:val="center"/>
          </w:tcPr>
          <w:p w14:paraId="324C6964"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D</w:t>
            </w:r>
            <w:r w:rsidRPr="00FD135F">
              <w:rPr>
                <w:rFonts w:eastAsia="宋体"/>
                <w:color w:val="000000" w:themeColor="text1"/>
                <w:szCs w:val="24"/>
              </w:rPr>
              <w:t>N550</w:t>
            </w:r>
          </w:p>
        </w:tc>
        <w:tc>
          <w:tcPr>
            <w:tcW w:w="3553" w:type="dxa"/>
            <w:vMerge/>
            <w:vAlign w:val="center"/>
          </w:tcPr>
          <w:p w14:paraId="3873F480" w14:textId="77777777" w:rsidR="00DB4515" w:rsidRPr="00FD135F" w:rsidRDefault="00DB4515" w:rsidP="00DB4515">
            <w:pPr>
              <w:pStyle w:val="afe"/>
              <w:spacing w:line="240" w:lineRule="auto"/>
              <w:ind w:firstLineChars="0" w:firstLine="0"/>
              <w:jc w:val="center"/>
              <w:rPr>
                <w:rFonts w:eastAsia="宋体"/>
                <w:color w:val="000000" w:themeColor="text1"/>
                <w:szCs w:val="24"/>
              </w:rPr>
            </w:pPr>
          </w:p>
        </w:tc>
      </w:tr>
      <w:tr w:rsidR="00FD135F" w:rsidRPr="00FD135F" w14:paraId="625F7170" w14:textId="77777777" w:rsidTr="00DB4515">
        <w:trPr>
          <w:trHeight w:val="397"/>
        </w:trPr>
        <w:tc>
          <w:tcPr>
            <w:tcW w:w="1266" w:type="dxa"/>
            <w:vMerge w:val="restart"/>
            <w:vAlign w:val="center"/>
          </w:tcPr>
          <w:p w14:paraId="2EEDB05E"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第</w:t>
            </w:r>
            <w:r w:rsidRPr="00FD135F">
              <w:rPr>
                <w:rFonts w:eastAsia="宋体"/>
                <w:color w:val="000000" w:themeColor="text1"/>
                <w:szCs w:val="24"/>
              </w:rPr>
              <w:t>3</w:t>
            </w:r>
            <w:r w:rsidRPr="00FD135F">
              <w:rPr>
                <w:rFonts w:eastAsia="宋体" w:hint="eastAsia"/>
                <w:color w:val="000000" w:themeColor="text1"/>
                <w:szCs w:val="24"/>
              </w:rPr>
              <w:t>组</w:t>
            </w:r>
          </w:p>
        </w:tc>
        <w:tc>
          <w:tcPr>
            <w:tcW w:w="2126" w:type="dxa"/>
            <w:vAlign w:val="center"/>
          </w:tcPr>
          <w:p w14:paraId="6F93D964"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6</w:t>
            </w:r>
            <w:r w:rsidRPr="00FD135F">
              <w:rPr>
                <w:rFonts w:eastAsia="宋体"/>
                <w:color w:val="000000" w:themeColor="text1"/>
                <w:szCs w:val="24"/>
              </w:rPr>
              <w:t>10</w:t>
            </w:r>
          </w:p>
        </w:tc>
        <w:tc>
          <w:tcPr>
            <w:tcW w:w="2127" w:type="dxa"/>
            <w:vAlign w:val="center"/>
          </w:tcPr>
          <w:p w14:paraId="1607C9F7"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D</w:t>
            </w:r>
            <w:r w:rsidRPr="00FD135F">
              <w:rPr>
                <w:rFonts w:eastAsia="宋体"/>
                <w:color w:val="000000" w:themeColor="text1"/>
                <w:szCs w:val="24"/>
              </w:rPr>
              <w:t>N600</w:t>
            </w:r>
          </w:p>
        </w:tc>
        <w:tc>
          <w:tcPr>
            <w:tcW w:w="3553" w:type="dxa"/>
            <w:vMerge w:val="restart"/>
            <w:vAlign w:val="center"/>
          </w:tcPr>
          <w:p w14:paraId="43DBCD4A" w14:textId="48991C5F" w:rsidR="00DB4515" w:rsidRPr="00FD135F" w:rsidRDefault="00074469"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DN</w:t>
            </w:r>
            <w:r w:rsidRPr="00FD135F">
              <w:rPr>
                <w:rFonts w:eastAsia="宋体"/>
                <w:color w:val="000000" w:themeColor="text1"/>
                <w:szCs w:val="24"/>
              </w:rPr>
              <w:t>550</w:t>
            </w:r>
            <w:r w:rsidRPr="00FD135F">
              <w:rPr>
                <w:rFonts w:ascii="宋体" w:eastAsia="宋体" w:hAnsi="宋体" w:hint="eastAsia"/>
                <w:color w:val="000000" w:themeColor="text1"/>
                <w:szCs w:val="24"/>
              </w:rPr>
              <w:t>＜</w:t>
            </w:r>
            <w:r w:rsidR="00DB4515" w:rsidRPr="00FD135F">
              <w:rPr>
                <w:rFonts w:eastAsia="宋体" w:hint="eastAsia"/>
                <w:color w:val="000000" w:themeColor="text1"/>
                <w:szCs w:val="24"/>
              </w:rPr>
              <w:t>公称直径≤</w:t>
            </w:r>
            <w:r w:rsidR="00DB4515" w:rsidRPr="00FD135F">
              <w:rPr>
                <w:rFonts w:eastAsia="宋体" w:hint="eastAsia"/>
                <w:color w:val="000000" w:themeColor="text1"/>
                <w:szCs w:val="24"/>
              </w:rPr>
              <w:t>DN</w:t>
            </w:r>
            <w:r w:rsidR="00DB4515" w:rsidRPr="00FD135F">
              <w:rPr>
                <w:rFonts w:eastAsia="宋体"/>
                <w:color w:val="000000" w:themeColor="text1"/>
                <w:szCs w:val="24"/>
              </w:rPr>
              <w:t>900</w:t>
            </w:r>
          </w:p>
        </w:tc>
      </w:tr>
      <w:tr w:rsidR="00FD135F" w:rsidRPr="00FD135F" w14:paraId="7AAA1502" w14:textId="77777777" w:rsidTr="00DB4515">
        <w:trPr>
          <w:trHeight w:val="397"/>
        </w:trPr>
        <w:tc>
          <w:tcPr>
            <w:tcW w:w="1266" w:type="dxa"/>
            <w:vMerge/>
            <w:vAlign w:val="center"/>
          </w:tcPr>
          <w:p w14:paraId="028FC290" w14:textId="77777777" w:rsidR="00DB4515" w:rsidRPr="00FD135F" w:rsidRDefault="00DB4515" w:rsidP="00DB4515">
            <w:pPr>
              <w:pStyle w:val="afe"/>
              <w:spacing w:line="240" w:lineRule="auto"/>
              <w:ind w:firstLine="496"/>
              <w:jc w:val="center"/>
              <w:rPr>
                <w:rFonts w:eastAsia="宋体"/>
                <w:color w:val="000000" w:themeColor="text1"/>
                <w:szCs w:val="24"/>
              </w:rPr>
            </w:pPr>
          </w:p>
        </w:tc>
        <w:tc>
          <w:tcPr>
            <w:tcW w:w="2126" w:type="dxa"/>
            <w:vAlign w:val="center"/>
          </w:tcPr>
          <w:p w14:paraId="6027BEDD"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6</w:t>
            </w:r>
            <w:r w:rsidRPr="00FD135F">
              <w:rPr>
                <w:rFonts w:eastAsia="宋体"/>
                <w:color w:val="000000" w:themeColor="text1"/>
                <w:szCs w:val="24"/>
              </w:rPr>
              <w:t>30</w:t>
            </w:r>
          </w:p>
        </w:tc>
        <w:tc>
          <w:tcPr>
            <w:tcW w:w="2127" w:type="dxa"/>
            <w:vAlign w:val="center"/>
          </w:tcPr>
          <w:p w14:paraId="6FD21919"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D</w:t>
            </w:r>
            <w:r w:rsidRPr="00FD135F">
              <w:rPr>
                <w:rFonts w:eastAsia="宋体"/>
                <w:color w:val="000000" w:themeColor="text1"/>
                <w:szCs w:val="24"/>
              </w:rPr>
              <w:t>N600</w:t>
            </w:r>
          </w:p>
        </w:tc>
        <w:tc>
          <w:tcPr>
            <w:tcW w:w="3553" w:type="dxa"/>
            <w:vMerge/>
            <w:vAlign w:val="center"/>
          </w:tcPr>
          <w:p w14:paraId="6A19CBBE" w14:textId="77777777" w:rsidR="00DB4515" w:rsidRPr="00FD135F" w:rsidRDefault="00DB4515" w:rsidP="00DB4515">
            <w:pPr>
              <w:pStyle w:val="afe"/>
              <w:spacing w:line="240" w:lineRule="auto"/>
              <w:ind w:firstLine="496"/>
              <w:jc w:val="center"/>
              <w:rPr>
                <w:rFonts w:eastAsia="宋体"/>
                <w:color w:val="000000" w:themeColor="text1"/>
                <w:szCs w:val="24"/>
              </w:rPr>
            </w:pPr>
          </w:p>
        </w:tc>
      </w:tr>
      <w:tr w:rsidR="00FD135F" w:rsidRPr="00FD135F" w14:paraId="73EF8469" w14:textId="77777777" w:rsidTr="00DB4515">
        <w:trPr>
          <w:trHeight w:val="397"/>
        </w:trPr>
        <w:tc>
          <w:tcPr>
            <w:tcW w:w="1266" w:type="dxa"/>
            <w:vMerge/>
            <w:vAlign w:val="center"/>
          </w:tcPr>
          <w:p w14:paraId="69F4D786" w14:textId="77777777" w:rsidR="00DB4515" w:rsidRPr="00FD135F" w:rsidRDefault="00DB4515" w:rsidP="00DB4515">
            <w:pPr>
              <w:pStyle w:val="afe"/>
              <w:spacing w:line="240" w:lineRule="auto"/>
              <w:ind w:firstLine="496"/>
              <w:jc w:val="center"/>
              <w:rPr>
                <w:rFonts w:eastAsia="宋体"/>
                <w:color w:val="000000" w:themeColor="text1"/>
                <w:szCs w:val="24"/>
              </w:rPr>
            </w:pPr>
          </w:p>
        </w:tc>
        <w:tc>
          <w:tcPr>
            <w:tcW w:w="2126" w:type="dxa"/>
            <w:vAlign w:val="center"/>
          </w:tcPr>
          <w:p w14:paraId="70FD1BCC"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6</w:t>
            </w:r>
            <w:r w:rsidRPr="00FD135F">
              <w:rPr>
                <w:rFonts w:eastAsia="宋体"/>
                <w:color w:val="000000" w:themeColor="text1"/>
                <w:szCs w:val="24"/>
              </w:rPr>
              <w:t>60</w:t>
            </w:r>
          </w:p>
        </w:tc>
        <w:tc>
          <w:tcPr>
            <w:tcW w:w="2127" w:type="dxa"/>
            <w:vAlign w:val="center"/>
          </w:tcPr>
          <w:p w14:paraId="3920656F"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D</w:t>
            </w:r>
            <w:r w:rsidRPr="00FD135F">
              <w:rPr>
                <w:rFonts w:eastAsia="宋体"/>
                <w:color w:val="000000" w:themeColor="text1"/>
                <w:szCs w:val="24"/>
              </w:rPr>
              <w:t>N650</w:t>
            </w:r>
          </w:p>
        </w:tc>
        <w:tc>
          <w:tcPr>
            <w:tcW w:w="3553" w:type="dxa"/>
            <w:vMerge/>
            <w:vAlign w:val="center"/>
          </w:tcPr>
          <w:p w14:paraId="2AE024C6" w14:textId="77777777" w:rsidR="00DB4515" w:rsidRPr="00FD135F" w:rsidRDefault="00DB4515" w:rsidP="00DB4515">
            <w:pPr>
              <w:pStyle w:val="afe"/>
              <w:spacing w:line="240" w:lineRule="auto"/>
              <w:ind w:firstLine="496"/>
              <w:jc w:val="center"/>
              <w:rPr>
                <w:rFonts w:eastAsia="宋体"/>
                <w:color w:val="000000" w:themeColor="text1"/>
                <w:szCs w:val="24"/>
              </w:rPr>
            </w:pPr>
          </w:p>
        </w:tc>
      </w:tr>
      <w:tr w:rsidR="00FD135F" w:rsidRPr="00FD135F" w14:paraId="1973D041" w14:textId="77777777" w:rsidTr="00DB4515">
        <w:trPr>
          <w:trHeight w:val="397"/>
        </w:trPr>
        <w:tc>
          <w:tcPr>
            <w:tcW w:w="1266" w:type="dxa"/>
            <w:vMerge/>
            <w:vAlign w:val="center"/>
          </w:tcPr>
          <w:p w14:paraId="46B7B119" w14:textId="77777777" w:rsidR="00DB4515" w:rsidRPr="00FD135F" w:rsidRDefault="00DB4515" w:rsidP="00DB4515">
            <w:pPr>
              <w:pStyle w:val="afe"/>
              <w:spacing w:line="240" w:lineRule="auto"/>
              <w:ind w:firstLine="496"/>
              <w:jc w:val="center"/>
              <w:rPr>
                <w:rFonts w:eastAsia="宋体"/>
                <w:color w:val="000000" w:themeColor="text1"/>
                <w:szCs w:val="24"/>
              </w:rPr>
            </w:pPr>
          </w:p>
        </w:tc>
        <w:tc>
          <w:tcPr>
            <w:tcW w:w="2126" w:type="dxa"/>
            <w:vAlign w:val="center"/>
          </w:tcPr>
          <w:p w14:paraId="1011D6CA"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7</w:t>
            </w:r>
            <w:r w:rsidRPr="00FD135F">
              <w:rPr>
                <w:rFonts w:eastAsia="宋体"/>
                <w:color w:val="000000" w:themeColor="text1"/>
                <w:szCs w:val="24"/>
              </w:rPr>
              <w:t>11</w:t>
            </w:r>
          </w:p>
        </w:tc>
        <w:tc>
          <w:tcPr>
            <w:tcW w:w="2127" w:type="dxa"/>
            <w:vAlign w:val="center"/>
          </w:tcPr>
          <w:p w14:paraId="1769BA88"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D</w:t>
            </w:r>
            <w:r w:rsidRPr="00FD135F">
              <w:rPr>
                <w:rFonts w:eastAsia="宋体"/>
                <w:color w:val="000000" w:themeColor="text1"/>
                <w:szCs w:val="24"/>
              </w:rPr>
              <w:t>N700</w:t>
            </w:r>
          </w:p>
        </w:tc>
        <w:tc>
          <w:tcPr>
            <w:tcW w:w="3553" w:type="dxa"/>
            <w:vMerge/>
            <w:vAlign w:val="center"/>
          </w:tcPr>
          <w:p w14:paraId="4E25C142" w14:textId="77777777" w:rsidR="00DB4515" w:rsidRPr="00FD135F" w:rsidRDefault="00DB4515" w:rsidP="00DB4515">
            <w:pPr>
              <w:pStyle w:val="afe"/>
              <w:spacing w:line="240" w:lineRule="auto"/>
              <w:ind w:firstLine="496"/>
              <w:jc w:val="center"/>
              <w:rPr>
                <w:rFonts w:eastAsia="宋体"/>
                <w:color w:val="000000" w:themeColor="text1"/>
                <w:szCs w:val="24"/>
              </w:rPr>
            </w:pPr>
          </w:p>
        </w:tc>
      </w:tr>
      <w:tr w:rsidR="00FD135F" w:rsidRPr="00FD135F" w14:paraId="6D0D0A8E" w14:textId="77777777" w:rsidTr="00DB4515">
        <w:trPr>
          <w:trHeight w:val="397"/>
        </w:trPr>
        <w:tc>
          <w:tcPr>
            <w:tcW w:w="1266" w:type="dxa"/>
            <w:vMerge/>
            <w:vAlign w:val="center"/>
          </w:tcPr>
          <w:p w14:paraId="0B0907D6" w14:textId="77777777" w:rsidR="00DB4515" w:rsidRPr="00FD135F" w:rsidRDefault="00DB4515" w:rsidP="00DB4515">
            <w:pPr>
              <w:pStyle w:val="afe"/>
              <w:spacing w:line="240" w:lineRule="auto"/>
              <w:ind w:firstLine="496"/>
              <w:jc w:val="center"/>
              <w:rPr>
                <w:rFonts w:eastAsia="宋体"/>
                <w:color w:val="000000" w:themeColor="text1"/>
                <w:szCs w:val="24"/>
              </w:rPr>
            </w:pPr>
          </w:p>
        </w:tc>
        <w:tc>
          <w:tcPr>
            <w:tcW w:w="2126" w:type="dxa"/>
            <w:vAlign w:val="center"/>
          </w:tcPr>
          <w:p w14:paraId="747E5563"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7</w:t>
            </w:r>
            <w:r w:rsidRPr="00FD135F">
              <w:rPr>
                <w:rFonts w:eastAsia="宋体"/>
                <w:color w:val="000000" w:themeColor="text1"/>
                <w:szCs w:val="24"/>
              </w:rPr>
              <w:t>20</w:t>
            </w:r>
          </w:p>
        </w:tc>
        <w:tc>
          <w:tcPr>
            <w:tcW w:w="2127" w:type="dxa"/>
            <w:vAlign w:val="center"/>
          </w:tcPr>
          <w:p w14:paraId="2D9E9D18"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D</w:t>
            </w:r>
            <w:r w:rsidRPr="00FD135F">
              <w:rPr>
                <w:rFonts w:eastAsia="宋体"/>
                <w:color w:val="000000" w:themeColor="text1"/>
                <w:szCs w:val="24"/>
              </w:rPr>
              <w:t>N700</w:t>
            </w:r>
          </w:p>
        </w:tc>
        <w:tc>
          <w:tcPr>
            <w:tcW w:w="3553" w:type="dxa"/>
            <w:vMerge/>
            <w:vAlign w:val="center"/>
          </w:tcPr>
          <w:p w14:paraId="38FD6B60" w14:textId="77777777" w:rsidR="00DB4515" w:rsidRPr="00FD135F" w:rsidRDefault="00DB4515" w:rsidP="00DB4515">
            <w:pPr>
              <w:pStyle w:val="afe"/>
              <w:spacing w:line="240" w:lineRule="auto"/>
              <w:ind w:firstLine="496"/>
              <w:jc w:val="center"/>
              <w:rPr>
                <w:rFonts w:eastAsia="宋体"/>
                <w:color w:val="000000" w:themeColor="text1"/>
                <w:szCs w:val="24"/>
              </w:rPr>
            </w:pPr>
          </w:p>
        </w:tc>
      </w:tr>
      <w:tr w:rsidR="00FD135F" w:rsidRPr="00FD135F" w14:paraId="000D780E" w14:textId="77777777" w:rsidTr="00DB4515">
        <w:trPr>
          <w:trHeight w:val="397"/>
        </w:trPr>
        <w:tc>
          <w:tcPr>
            <w:tcW w:w="1266" w:type="dxa"/>
            <w:vMerge/>
            <w:vAlign w:val="center"/>
          </w:tcPr>
          <w:p w14:paraId="285ACAC5" w14:textId="77777777" w:rsidR="00DB4515" w:rsidRPr="00FD135F" w:rsidRDefault="00DB4515" w:rsidP="00DB4515">
            <w:pPr>
              <w:pStyle w:val="afe"/>
              <w:spacing w:line="240" w:lineRule="auto"/>
              <w:ind w:firstLine="496"/>
              <w:jc w:val="center"/>
              <w:rPr>
                <w:rFonts w:eastAsia="宋体"/>
                <w:color w:val="000000" w:themeColor="text1"/>
                <w:szCs w:val="24"/>
              </w:rPr>
            </w:pPr>
          </w:p>
        </w:tc>
        <w:tc>
          <w:tcPr>
            <w:tcW w:w="2126" w:type="dxa"/>
            <w:vAlign w:val="center"/>
          </w:tcPr>
          <w:p w14:paraId="3E21B1AC"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7</w:t>
            </w:r>
            <w:r w:rsidRPr="00FD135F">
              <w:rPr>
                <w:rFonts w:eastAsia="宋体"/>
                <w:color w:val="000000" w:themeColor="text1"/>
                <w:szCs w:val="24"/>
              </w:rPr>
              <w:t>62</w:t>
            </w:r>
          </w:p>
        </w:tc>
        <w:tc>
          <w:tcPr>
            <w:tcW w:w="2127" w:type="dxa"/>
            <w:vAlign w:val="center"/>
          </w:tcPr>
          <w:p w14:paraId="2DA9DF9D"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D</w:t>
            </w:r>
            <w:r w:rsidRPr="00FD135F">
              <w:rPr>
                <w:rFonts w:eastAsia="宋体"/>
                <w:color w:val="000000" w:themeColor="text1"/>
                <w:szCs w:val="24"/>
              </w:rPr>
              <w:t>N750</w:t>
            </w:r>
          </w:p>
        </w:tc>
        <w:tc>
          <w:tcPr>
            <w:tcW w:w="3553" w:type="dxa"/>
            <w:vMerge/>
            <w:vAlign w:val="center"/>
          </w:tcPr>
          <w:p w14:paraId="68F4527D" w14:textId="77777777" w:rsidR="00DB4515" w:rsidRPr="00FD135F" w:rsidRDefault="00DB4515" w:rsidP="00DB4515">
            <w:pPr>
              <w:pStyle w:val="afe"/>
              <w:spacing w:line="240" w:lineRule="auto"/>
              <w:ind w:firstLine="496"/>
              <w:jc w:val="center"/>
              <w:rPr>
                <w:rFonts w:eastAsia="宋体"/>
                <w:color w:val="000000" w:themeColor="text1"/>
                <w:szCs w:val="24"/>
              </w:rPr>
            </w:pPr>
          </w:p>
        </w:tc>
      </w:tr>
      <w:tr w:rsidR="00FD135F" w:rsidRPr="00FD135F" w14:paraId="3B77ED63" w14:textId="77777777" w:rsidTr="00DB4515">
        <w:trPr>
          <w:trHeight w:val="397"/>
        </w:trPr>
        <w:tc>
          <w:tcPr>
            <w:tcW w:w="1266" w:type="dxa"/>
            <w:vMerge/>
            <w:vAlign w:val="center"/>
          </w:tcPr>
          <w:p w14:paraId="1FC3611E" w14:textId="77777777" w:rsidR="00DB4515" w:rsidRPr="00FD135F" w:rsidRDefault="00DB4515" w:rsidP="00DB4515">
            <w:pPr>
              <w:pStyle w:val="afe"/>
              <w:spacing w:line="240" w:lineRule="auto"/>
              <w:ind w:firstLineChars="0" w:firstLine="0"/>
              <w:jc w:val="center"/>
              <w:rPr>
                <w:rFonts w:eastAsia="宋体"/>
                <w:color w:val="000000" w:themeColor="text1"/>
                <w:szCs w:val="24"/>
              </w:rPr>
            </w:pPr>
          </w:p>
        </w:tc>
        <w:tc>
          <w:tcPr>
            <w:tcW w:w="2126" w:type="dxa"/>
            <w:vAlign w:val="center"/>
          </w:tcPr>
          <w:p w14:paraId="25717FF0"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8</w:t>
            </w:r>
            <w:r w:rsidRPr="00FD135F">
              <w:rPr>
                <w:rFonts w:eastAsia="宋体"/>
                <w:color w:val="000000" w:themeColor="text1"/>
                <w:szCs w:val="24"/>
              </w:rPr>
              <w:t>13</w:t>
            </w:r>
          </w:p>
        </w:tc>
        <w:tc>
          <w:tcPr>
            <w:tcW w:w="2127" w:type="dxa"/>
            <w:vAlign w:val="center"/>
          </w:tcPr>
          <w:p w14:paraId="0E45D89B"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D</w:t>
            </w:r>
            <w:r w:rsidRPr="00FD135F">
              <w:rPr>
                <w:rFonts w:eastAsia="宋体"/>
                <w:color w:val="000000" w:themeColor="text1"/>
                <w:szCs w:val="24"/>
              </w:rPr>
              <w:t>N800</w:t>
            </w:r>
          </w:p>
        </w:tc>
        <w:tc>
          <w:tcPr>
            <w:tcW w:w="3553" w:type="dxa"/>
            <w:vMerge/>
            <w:vAlign w:val="center"/>
          </w:tcPr>
          <w:p w14:paraId="2893718D" w14:textId="77777777" w:rsidR="00DB4515" w:rsidRPr="00FD135F" w:rsidRDefault="00DB4515" w:rsidP="00DB4515">
            <w:pPr>
              <w:pStyle w:val="afe"/>
              <w:spacing w:line="240" w:lineRule="auto"/>
              <w:ind w:firstLine="496"/>
              <w:jc w:val="center"/>
              <w:rPr>
                <w:rFonts w:eastAsia="宋体"/>
                <w:color w:val="000000" w:themeColor="text1"/>
                <w:szCs w:val="24"/>
              </w:rPr>
            </w:pPr>
          </w:p>
        </w:tc>
      </w:tr>
      <w:tr w:rsidR="00FD135F" w:rsidRPr="00FD135F" w14:paraId="7184996B" w14:textId="77777777" w:rsidTr="00DB4515">
        <w:trPr>
          <w:trHeight w:val="397"/>
        </w:trPr>
        <w:tc>
          <w:tcPr>
            <w:tcW w:w="1266" w:type="dxa"/>
            <w:vMerge/>
            <w:vAlign w:val="center"/>
          </w:tcPr>
          <w:p w14:paraId="02DACD87" w14:textId="77777777" w:rsidR="00DB4515" w:rsidRPr="00FD135F" w:rsidRDefault="00DB4515" w:rsidP="00DB4515">
            <w:pPr>
              <w:pStyle w:val="afe"/>
              <w:spacing w:line="240" w:lineRule="auto"/>
              <w:ind w:firstLine="496"/>
              <w:jc w:val="center"/>
              <w:rPr>
                <w:rFonts w:eastAsia="宋体"/>
                <w:color w:val="000000" w:themeColor="text1"/>
                <w:szCs w:val="24"/>
              </w:rPr>
            </w:pPr>
          </w:p>
        </w:tc>
        <w:tc>
          <w:tcPr>
            <w:tcW w:w="2126" w:type="dxa"/>
            <w:vAlign w:val="center"/>
          </w:tcPr>
          <w:p w14:paraId="1F0B705D"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8</w:t>
            </w:r>
            <w:r w:rsidRPr="00FD135F">
              <w:rPr>
                <w:rFonts w:eastAsia="宋体"/>
                <w:color w:val="000000" w:themeColor="text1"/>
                <w:szCs w:val="24"/>
              </w:rPr>
              <w:t>20</w:t>
            </w:r>
          </w:p>
        </w:tc>
        <w:tc>
          <w:tcPr>
            <w:tcW w:w="2127" w:type="dxa"/>
            <w:vAlign w:val="center"/>
          </w:tcPr>
          <w:p w14:paraId="14E25BBC"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D</w:t>
            </w:r>
            <w:r w:rsidRPr="00FD135F">
              <w:rPr>
                <w:rFonts w:eastAsia="宋体"/>
                <w:color w:val="000000" w:themeColor="text1"/>
                <w:szCs w:val="24"/>
              </w:rPr>
              <w:t>N800</w:t>
            </w:r>
          </w:p>
        </w:tc>
        <w:tc>
          <w:tcPr>
            <w:tcW w:w="3553" w:type="dxa"/>
            <w:vMerge/>
            <w:vAlign w:val="center"/>
          </w:tcPr>
          <w:p w14:paraId="4AE5EB67" w14:textId="77777777" w:rsidR="00DB4515" w:rsidRPr="00FD135F" w:rsidRDefault="00DB4515" w:rsidP="00DB4515">
            <w:pPr>
              <w:pStyle w:val="afe"/>
              <w:spacing w:line="240" w:lineRule="auto"/>
              <w:ind w:firstLine="496"/>
              <w:jc w:val="center"/>
              <w:rPr>
                <w:rFonts w:eastAsia="宋体"/>
                <w:color w:val="000000" w:themeColor="text1"/>
                <w:szCs w:val="24"/>
              </w:rPr>
            </w:pPr>
          </w:p>
        </w:tc>
      </w:tr>
      <w:tr w:rsidR="00FD135F" w:rsidRPr="00FD135F" w14:paraId="00863260" w14:textId="77777777" w:rsidTr="00DB4515">
        <w:trPr>
          <w:trHeight w:val="397"/>
        </w:trPr>
        <w:tc>
          <w:tcPr>
            <w:tcW w:w="1266" w:type="dxa"/>
            <w:vMerge/>
            <w:vAlign w:val="center"/>
          </w:tcPr>
          <w:p w14:paraId="06FE9742" w14:textId="77777777" w:rsidR="00DB4515" w:rsidRPr="00FD135F" w:rsidRDefault="00DB4515" w:rsidP="00DB4515">
            <w:pPr>
              <w:pStyle w:val="afe"/>
              <w:spacing w:line="240" w:lineRule="auto"/>
              <w:ind w:firstLineChars="0" w:firstLine="0"/>
              <w:jc w:val="center"/>
              <w:rPr>
                <w:rFonts w:eastAsia="宋体"/>
                <w:color w:val="000000" w:themeColor="text1"/>
                <w:szCs w:val="24"/>
              </w:rPr>
            </w:pPr>
          </w:p>
        </w:tc>
        <w:tc>
          <w:tcPr>
            <w:tcW w:w="2126" w:type="dxa"/>
            <w:vAlign w:val="center"/>
          </w:tcPr>
          <w:p w14:paraId="6FFD7C57"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8</w:t>
            </w:r>
            <w:r w:rsidRPr="00FD135F">
              <w:rPr>
                <w:rFonts w:eastAsia="宋体"/>
                <w:color w:val="000000" w:themeColor="text1"/>
                <w:szCs w:val="24"/>
              </w:rPr>
              <w:t>64</w:t>
            </w:r>
          </w:p>
        </w:tc>
        <w:tc>
          <w:tcPr>
            <w:tcW w:w="2127" w:type="dxa"/>
            <w:vAlign w:val="center"/>
          </w:tcPr>
          <w:p w14:paraId="6A980CBD"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D</w:t>
            </w:r>
            <w:r w:rsidRPr="00FD135F">
              <w:rPr>
                <w:rFonts w:eastAsia="宋体"/>
                <w:color w:val="000000" w:themeColor="text1"/>
                <w:szCs w:val="24"/>
              </w:rPr>
              <w:t>N850</w:t>
            </w:r>
          </w:p>
        </w:tc>
        <w:tc>
          <w:tcPr>
            <w:tcW w:w="3553" w:type="dxa"/>
            <w:vMerge/>
            <w:vAlign w:val="center"/>
          </w:tcPr>
          <w:p w14:paraId="662DA7AB" w14:textId="77777777" w:rsidR="00DB4515" w:rsidRPr="00FD135F" w:rsidRDefault="00DB4515" w:rsidP="00DB4515">
            <w:pPr>
              <w:pStyle w:val="afe"/>
              <w:spacing w:line="240" w:lineRule="auto"/>
              <w:ind w:firstLineChars="0" w:firstLine="0"/>
              <w:jc w:val="center"/>
              <w:rPr>
                <w:rFonts w:eastAsia="宋体"/>
                <w:color w:val="000000" w:themeColor="text1"/>
                <w:szCs w:val="24"/>
              </w:rPr>
            </w:pPr>
          </w:p>
        </w:tc>
      </w:tr>
      <w:tr w:rsidR="00FD135F" w:rsidRPr="00FD135F" w14:paraId="797AE658" w14:textId="77777777" w:rsidTr="00DB4515">
        <w:trPr>
          <w:trHeight w:val="397"/>
        </w:trPr>
        <w:tc>
          <w:tcPr>
            <w:tcW w:w="1266" w:type="dxa"/>
            <w:vMerge/>
            <w:vAlign w:val="center"/>
          </w:tcPr>
          <w:p w14:paraId="37474BE4" w14:textId="77777777" w:rsidR="00DB4515" w:rsidRPr="00FD135F" w:rsidRDefault="00DB4515" w:rsidP="00DB4515">
            <w:pPr>
              <w:pStyle w:val="afe"/>
              <w:spacing w:line="240" w:lineRule="auto"/>
              <w:ind w:firstLineChars="0" w:firstLine="0"/>
              <w:jc w:val="center"/>
              <w:rPr>
                <w:rFonts w:eastAsia="宋体"/>
                <w:color w:val="000000" w:themeColor="text1"/>
                <w:szCs w:val="24"/>
              </w:rPr>
            </w:pPr>
          </w:p>
        </w:tc>
        <w:tc>
          <w:tcPr>
            <w:tcW w:w="2126" w:type="dxa"/>
            <w:vAlign w:val="center"/>
          </w:tcPr>
          <w:p w14:paraId="45373A74"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9</w:t>
            </w:r>
            <w:r w:rsidRPr="00FD135F">
              <w:rPr>
                <w:rFonts w:eastAsia="宋体"/>
                <w:color w:val="000000" w:themeColor="text1"/>
                <w:szCs w:val="24"/>
              </w:rPr>
              <w:t>14</w:t>
            </w:r>
          </w:p>
        </w:tc>
        <w:tc>
          <w:tcPr>
            <w:tcW w:w="2127" w:type="dxa"/>
            <w:vAlign w:val="center"/>
          </w:tcPr>
          <w:p w14:paraId="72CA4429"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D</w:t>
            </w:r>
            <w:r w:rsidRPr="00FD135F">
              <w:rPr>
                <w:rFonts w:eastAsia="宋体"/>
                <w:color w:val="000000" w:themeColor="text1"/>
                <w:szCs w:val="24"/>
              </w:rPr>
              <w:t>N900</w:t>
            </w:r>
          </w:p>
        </w:tc>
        <w:tc>
          <w:tcPr>
            <w:tcW w:w="3553" w:type="dxa"/>
            <w:vMerge/>
            <w:vAlign w:val="center"/>
          </w:tcPr>
          <w:p w14:paraId="54A5D8CC" w14:textId="77777777" w:rsidR="00DB4515" w:rsidRPr="00FD135F" w:rsidRDefault="00DB4515" w:rsidP="00DB4515">
            <w:pPr>
              <w:pStyle w:val="afe"/>
              <w:spacing w:line="240" w:lineRule="auto"/>
              <w:ind w:firstLineChars="0" w:firstLine="0"/>
              <w:jc w:val="center"/>
              <w:rPr>
                <w:rFonts w:eastAsia="宋体"/>
                <w:color w:val="000000" w:themeColor="text1"/>
                <w:szCs w:val="24"/>
              </w:rPr>
            </w:pPr>
          </w:p>
        </w:tc>
      </w:tr>
      <w:tr w:rsidR="00FD135F" w:rsidRPr="00FD135F" w14:paraId="3758D846" w14:textId="77777777" w:rsidTr="00DB4515">
        <w:trPr>
          <w:trHeight w:val="397"/>
        </w:trPr>
        <w:tc>
          <w:tcPr>
            <w:tcW w:w="1266" w:type="dxa"/>
            <w:vMerge/>
            <w:vAlign w:val="center"/>
          </w:tcPr>
          <w:p w14:paraId="7AE3AECF" w14:textId="77777777" w:rsidR="00DB4515" w:rsidRPr="00FD135F" w:rsidRDefault="00DB4515" w:rsidP="00DB4515">
            <w:pPr>
              <w:pStyle w:val="afe"/>
              <w:spacing w:line="240" w:lineRule="auto"/>
              <w:ind w:firstLineChars="0" w:firstLine="0"/>
              <w:jc w:val="center"/>
              <w:rPr>
                <w:rFonts w:eastAsia="宋体"/>
                <w:color w:val="000000" w:themeColor="text1"/>
                <w:szCs w:val="24"/>
              </w:rPr>
            </w:pPr>
          </w:p>
        </w:tc>
        <w:tc>
          <w:tcPr>
            <w:tcW w:w="2126" w:type="dxa"/>
            <w:vAlign w:val="center"/>
          </w:tcPr>
          <w:p w14:paraId="0BB62A52"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9</w:t>
            </w:r>
            <w:r w:rsidRPr="00FD135F">
              <w:rPr>
                <w:rFonts w:eastAsia="宋体"/>
                <w:color w:val="000000" w:themeColor="text1"/>
                <w:szCs w:val="24"/>
              </w:rPr>
              <w:t>20</w:t>
            </w:r>
          </w:p>
        </w:tc>
        <w:tc>
          <w:tcPr>
            <w:tcW w:w="2127" w:type="dxa"/>
            <w:vAlign w:val="center"/>
          </w:tcPr>
          <w:p w14:paraId="66824DA6"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D</w:t>
            </w:r>
            <w:r w:rsidRPr="00FD135F">
              <w:rPr>
                <w:rFonts w:eastAsia="宋体"/>
                <w:color w:val="000000" w:themeColor="text1"/>
                <w:szCs w:val="24"/>
              </w:rPr>
              <w:t>N900</w:t>
            </w:r>
          </w:p>
        </w:tc>
        <w:tc>
          <w:tcPr>
            <w:tcW w:w="3553" w:type="dxa"/>
            <w:vMerge/>
            <w:vAlign w:val="center"/>
          </w:tcPr>
          <w:p w14:paraId="2FE9CC8C" w14:textId="77777777" w:rsidR="00DB4515" w:rsidRPr="00FD135F" w:rsidRDefault="00DB4515" w:rsidP="00DB4515">
            <w:pPr>
              <w:pStyle w:val="afe"/>
              <w:spacing w:line="240" w:lineRule="auto"/>
              <w:ind w:firstLineChars="0" w:firstLine="0"/>
              <w:jc w:val="center"/>
              <w:rPr>
                <w:rFonts w:eastAsia="宋体"/>
                <w:color w:val="000000" w:themeColor="text1"/>
                <w:szCs w:val="24"/>
              </w:rPr>
            </w:pPr>
          </w:p>
        </w:tc>
      </w:tr>
      <w:tr w:rsidR="00FD135F" w:rsidRPr="00FD135F" w14:paraId="45E70B4B" w14:textId="77777777" w:rsidTr="00DB4515">
        <w:trPr>
          <w:trHeight w:val="397"/>
        </w:trPr>
        <w:tc>
          <w:tcPr>
            <w:tcW w:w="1266" w:type="dxa"/>
            <w:vMerge w:val="restart"/>
            <w:vAlign w:val="center"/>
          </w:tcPr>
          <w:p w14:paraId="666DBEDB"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第</w:t>
            </w:r>
            <w:r w:rsidRPr="00FD135F">
              <w:rPr>
                <w:rFonts w:eastAsia="宋体" w:hint="eastAsia"/>
                <w:color w:val="000000" w:themeColor="text1"/>
                <w:szCs w:val="24"/>
              </w:rPr>
              <w:t>4</w:t>
            </w:r>
            <w:r w:rsidRPr="00FD135F">
              <w:rPr>
                <w:rFonts w:eastAsia="宋体" w:hint="eastAsia"/>
                <w:color w:val="000000" w:themeColor="text1"/>
                <w:szCs w:val="24"/>
              </w:rPr>
              <w:t>组</w:t>
            </w:r>
          </w:p>
        </w:tc>
        <w:tc>
          <w:tcPr>
            <w:tcW w:w="2126" w:type="dxa"/>
            <w:vAlign w:val="center"/>
          </w:tcPr>
          <w:p w14:paraId="1B3FD810"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1</w:t>
            </w:r>
            <w:r w:rsidRPr="00FD135F">
              <w:rPr>
                <w:rFonts w:eastAsia="宋体"/>
                <w:color w:val="000000" w:themeColor="text1"/>
                <w:szCs w:val="24"/>
              </w:rPr>
              <w:t>016</w:t>
            </w:r>
          </w:p>
        </w:tc>
        <w:tc>
          <w:tcPr>
            <w:tcW w:w="2127" w:type="dxa"/>
            <w:vAlign w:val="center"/>
          </w:tcPr>
          <w:p w14:paraId="7B50A4FE"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D</w:t>
            </w:r>
            <w:r w:rsidRPr="00FD135F">
              <w:rPr>
                <w:rFonts w:eastAsia="宋体"/>
                <w:color w:val="000000" w:themeColor="text1"/>
                <w:szCs w:val="24"/>
              </w:rPr>
              <w:t>N</w:t>
            </w:r>
            <w:r w:rsidRPr="00FD135F">
              <w:rPr>
                <w:rFonts w:eastAsia="宋体" w:hint="eastAsia"/>
                <w:color w:val="000000" w:themeColor="text1"/>
                <w:szCs w:val="24"/>
              </w:rPr>
              <w:t>10</w:t>
            </w:r>
            <w:r w:rsidRPr="00FD135F">
              <w:rPr>
                <w:rFonts w:eastAsia="宋体"/>
                <w:color w:val="000000" w:themeColor="text1"/>
                <w:szCs w:val="24"/>
              </w:rPr>
              <w:t>00</w:t>
            </w:r>
          </w:p>
        </w:tc>
        <w:tc>
          <w:tcPr>
            <w:tcW w:w="3553" w:type="dxa"/>
            <w:vMerge w:val="restart"/>
            <w:vAlign w:val="center"/>
          </w:tcPr>
          <w:p w14:paraId="5FD6938A" w14:textId="370C7118" w:rsidR="00DB4515" w:rsidRPr="00FD135F" w:rsidRDefault="00DB4515" w:rsidP="00FD135F">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公称直径</w:t>
            </w:r>
            <w:r w:rsidR="00074469" w:rsidRPr="00FD135F">
              <w:rPr>
                <w:rFonts w:ascii="宋体" w:eastAsia="宋体" w:hAnsi="宋体" w:hint="eastAsia"/>
                <w:color w:val="000000" w:themeColor="text1"/>
                <w:szCs w:val="24"/>
              </w:rPr>
              <w:t>＞</w:t>
            </w:r>
            <w:r w:rsidR="00074469" w:rsidRPr="00FD135F">
              <w:rPr>
                <w:rFonts w:eastAsia="宋体" w:hint="eastAsia"/>
                <w:color w:val="000000" w:themeColor="text1"/>
                <w:szCs w:val="24"/>
              </w:rPr>
              <w:t>DN</w:t>
            </w:r>
            <w:r w:rsidR="00074469" w:rsidRPr="00FD135F">
              <w:rPr>
                <w:rFonts w:eastAsia="宋体"/>
                <w:color w:val="000000" w:themeColor="text1"/>
                <w:szCs w:val="24"/>
              </w:rPr>
              <w:t>900</w:t>
            </w:r>
          </w:p>
        </w:tc>
      </w:tr>
      <w:tr w:rsidR="00FD135F" w:rsidRPr="00FD135F" w14:paraId="38E2D829" w14:textId="77777777" w:rsidTr="00DB4515">
        <w:trPr>
          <w:trHeight w:val="397"/>
        </w:trPr>
        <w:tc>
          <w:tcPr>
            <w:tcW w:w="1266" w:type="dxa"/>
            <w:vMerge/>
            <w:vAlign w:val="center"/>
          </w:tcPr>
          <w:p w14:paraId="4BA9273E" w14:textId="77777777" w:rsidR="00DB4515" w:rsidRPr="00FD135F" w:rsidRDefault="00DB4515" w:rsidP="00DB4515">
            <w:pPr>
              <w:pStyle w:val="afe"/>
              <w:spacing w:line="240" w:lineRule="auto"/>
              <w:ind w:firstLine="496"/>
              <w:jc w:val="center"/>
              <w:rPr>
                <w:rFonts w:eastAsia="宋体"/>
                <w:color w:val="000000" w:themeColor="text1"/>
                <w:szCs w:val="24"/>
              </w:rPr>
            </w:pPr>
          </w:p>
        </w:tc>
        <w:tc>
          <w:tcPr>
            <w:tcW w:w="2126" w:type="dxa"/>
            <w:vAlign w:val="center"/>
          </w:tcPr>
          <w:p w14:paraId="33535E0D"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color w:val="000000" w:themeColor="text1"/>
                <w:szCs w:val="24"/>
              </w:rPr>
              <w:t>1067</w:t>
            </w:r>
          </w:p>
        </w:tc>
        <w:tc>
          <w:tcPr>
            <w:tcW w:w="2127" w:type="dxa"/>
            <w:vAlign w:val="center"/>
          </w:tcPr>
          <w:p w14:paraId="204BDB1D"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D</w:t>
            </w:r>
            <w:r w:rsidRPr="00FD135F">
              <w:rPr>
                <w:rFonts w:eastAsia="宋体"/>
                <w:color w:val="000000" w:themeColor="text1"/>
                <w:szCs w:val="24"/>
              </w:rPr>
              <w:t>N</w:t>
            </w:r>
            <w:r w:rsidRPr="00FD135F">
              <w:rPr>
                <w:rFonts w:eastAsia="宋体" w:hint="eastAsia"/>
                <w:color w:val="000000" w:themeColor="text1"/>
                <w:szCs w:val="24"/>
              </w:rPr>
              <w:t>105</w:t>
            </w:r>
            <w:r w:rsidRPr="00FD135F">
              <w:rPr>
                <w:rFonts w:eastAsia="宋体"/>
                <w:color w:val="000000" w:themeColor="text1"/>
                <w:szCs w:val="24"/>
              </w:rPr>
              <w:t>0</w:t>
            </w:r>
          </w:p>
        </w:tc>
        <w:tc>
          <w:tcPr>
            <w:tcW w:w="3553" w:type="dxa"/>
            <w:vMerge/>
            <w:vAlign w:val="center"/>
          </w:tcPr>
          <w:p w14:paraId="19219877" w14:textId="77777777" w:rsidR="00DB4515" w:rsidRPr="00FD135F" w:rsidRDefault="00DB4515" w:rsidP="00DB4515">
            <w:pPr>
              <w:pStyle w:val="afe"/>
              <w:spacing w:line="240" w:lineRule="auto"/>
              <w:ind w:firstLineChars="0" w:firstLine="0"/>
              <w:jc w:val="center"/>
              <w:rPr>
                <w:rFonts w:eastAsia="宋体"/>
                <w:color w:val="000000" w:themeColor="text1"/>
                <w:szCs w:val="24"/>
              </w:rPr>
            </w:pPr>
          </w:p>
        </w:tc>
      </w:tr>
      <w:tr w:rsidR="00FD135F" w:rsidRPr="00FD135F" w14:paraId="5E67EA37" w14:textId="77777777" w:rsidTr="00DB4515">
        <w:trPr>
          <w:trHeight w:val="397"/>
        </w:trPr>
        <w:tc>
          <w:tcPr>
            <w:tcW w:w="1266" w:type="dxa"/>
            <w:vMerge/>
            <w:vAlign w:val="center"/>
          </w:tcPr>
          <w:p w14:paraId="718B68F2" w14:textId="77777777" w:rsidR="00DB4515" w:rsidRPr="00FD135F" w:rsidRDefault="00DB4515" w:rsidP="00DB4515">
            <w:pPr>
              <w:pStyle w:val="afe"/>
              <w:spacing w:line="240" w:lineRule="auto"/>
              <w:ind w:firstLine="496"/>
              <w:jc w:val="center"/>
              <w:rPr>
                <w:rFonts w:eastAsia="宋体"/>
                <w:color w:val="000000" w:themeColor="text1"/>
                <w:szCs w:val="24"/>
              </w:rPr>
            </w:pPr>
          </w:p>
        </w:tc>
        <w:tc>
          <w:tcPr>
            <w:tcW w:w="2126" w:type="dxa"/>
            <w:vAlign w:val="center"/>
          </w:tcPr>
          <w:p w14:paraId="0C45F3C5"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1</w:t>
            </w:r>
            <w:r w:rsidRPr="00FD135F">
              <w:rPr>
                <w:rFonts w:eastAsia="宋体"/>
                <w:color w:val="000000" w:themeColor="text1"/>
                <w:szCs w:val="24"/>
              </w:rPr>
              <w:t>219</w:t>
            </w:r>
          </w:p>
        </w:tc>
        <w:tc>
          <w:tcPr>
            <w:tcW w:w="2127" w:type="dxa"/>
            <w:vAlign w:val="center"/>
          </w:tcPr>
          <w:p w14:paraId="72A576C0"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D</w:t>
            </w:r>
            <w:r w:rsidRPr="00FD135F">
              <w:rPr>
                <w:rFonts w:eastAsia="宋体"/>
                <w:color w:val="000000" w:themeColor="text1"/>
                <w:szCs w:val="24"/>
              </w:rPr>
              <w:t>N</w:t>
            </w:r>
            <w:r w:rsidRPr="00FD135F">
              <w:rPr>
                <w:rFonts w:eastAsia="宋体" w:hint="eastAsia"/>
                <w:color w:val="000000" w:themeColor="text1"/>
                <w:szCs w:val="24"/>
              </w:rPr>
              <w:t>12</w:t>
            </w:r>
            <w:r w:rsidRPr="00FD135F">
              <w:rPr>
                <w:rFonts w:eastAsia="宋体"/>
                <w:color w:val="000000" w:themeColor="text1"/>
                <w:szCs w:val="24"/>
              </w:rPr>
              <w:t>00</w:t>
            </w:r>
          </w:p>
        </w:tc>
        <w:tc>
          <w:tcPr>
            <w:tcW w:w="3553" w:type="dxa"/>
            <w:vMerge/>
            <w:vAlign w:val="center"/>
          </w:tcPr>
          <w:p w14:paraId="50C987B4" w14:textId="77777777" w:rsidR="00DB4515" w:rsidRPr="00FD135F" w:rsidRDefault="00DB4515" w:rsidP="00DB4515">
            <w:pPr>
              <w:pStyle w:val="afe"/>
              <w:spacing w:line="240" w:lineRule="auto"/>
              <w:ind w:firstLineChars="0" w:firstLine="0"/>
              <w:jc w:val="center"/>
              <w:rPr>
                <w:rFonts w:eastAsia="宋体"/>
                <w:color w:val="000000" w:themeColor="text1"/>
                <w:szCs w:val="24"/>
              </w:rPr>
            </w:pPr>
          </w:p>
        </w:tc>
      </w:tr>
      <w:tr w:rsidR="00FD135F" w:rsidRPr="00FD135F" w14:paraId="51BBD6A8" w14:textId="77777777" w:rsidTr="00DB4515">
        <w:trPr>
          <w:trHeight w:val="397"/>
        </w:trPr>
        <w:tc>
          <w:tcPr>
            <w:tcW w:w="1266" w:type="dxa"/>
            <w:vMerge/>
            <w:vAlign w:val="center"/>
          </w:tcPr>
          <w:p w14:paraId="53913A6A" w14:textId="77777777" w:rsidR="00DB4515" w:rsidRPr="00FD135F" w:rsidRDefault="00DB4515" w:rsidP="00DB4515">
            <w:pPr>
              <w:pStyle w:val="afe"/>
              <w:spacing w:line="240" w:lineRule="auto"/>
              <w:ind w:firstLineChars="0" w:firstLine="0"/>
              <w:jc w:val="center"/>
              <w:rPr>
                <w:rFonts w:eastAsia="宋体"/>
                <w:color w:val="000000" w:themeColor="text1"/>
                <w:szCs w:val="24"/>
              </w:rPr>
            </w:pPr>
          </w:p>
        </w:tc>
        <w:tc>
          <w:tcPr>
            <w:tcW w:w="2126" w:type="dxa"/>
            <w:vAlign w:val="center"/>
          </w:tcPr>
          <w:p w14:paraId="057AC6B5"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1</w:t>
            </w:r>
            <w:r w:rsidRPr="00FD135F">
              <w:rPr>
                <w:rFonts w:eastAsia="宋体"/>
                <w:color w:val="000000" w:themeColor="text1"/>
                <w:szCs w:val="24"/>
              </w:rPr>
              <w:t>422</w:t>
            </w:r>
          </w:p>
        </w:tc>
        <w:tc>
          <w:tcPr>
            <w:tcW w:w="2127" w:type="dxa"/>
            <w:vAlign w:val="center"/>
          </w:tcPr>
          <w:p w14:paraId="5225CB32" w14:textId="77777777" w:rsidR="00DB4515" w:rsidRPr="00FD135F" w:rsidRDefault="00DB4515" w:rsidP="00DB4515">
            <w:pPr>
              <w:pStyle w:val="afe"/>
              <w:spacing w:line="240" w:lineRule="auto"/>
              <w:ind w:firstLineChars="0" w:firstLine="0"/>
              <w:jc w:val="center"/>
              <w:rPr>
                <w:rFonts w:eastAsia="宋体"/>
                <w:color w:val="000000" w:themeColor="text1"/>
                <w:szCs w:val="24"/>
              </w:rPr>
            </w:pPr>
            <w:r w:rsidRPr="00FD135F">
              <w:rPr>
                <w:rFonts w:eastAsia="宋体" w:hint="eastAsia"/>
                <w:color w:val="000000" w:themeColor="text1"/>
                <w:szCs w:val="24"/>
              </w:rPr>
              <w:t>D</w:t>
            </w:r>
            <w:r w:rsidRPr="00FD135F">
              <w:rPr>
                <w:rFonts w:eastAsia="宋体"/>
                <w:color w:val="000000" w:themeColor="text1"/>
                <w:szCs w:val="24"/>
              </w:rPr>
              <w:t>N</w:t>
            </w:r>
            <w:r w:rsidRPr="00FD135F">
              <w:rPr>
                <w:rFonts w:eastAsia="宋体" w:hint="eastAsia"/>
                <w:color w:val="000000" w:themeColor="text1"/>
                <w:szCs w:val="24"/>
              </w:rPr>
              <w:t>14</w:t>
            </w:r>
            <w:r w:rsidRPr="00FD135F">
              <w:rPr>
                <w:rFonts w:eastAsia="宋体"/>
                <w:color w:val="000000" w:themeColor="text1"/>
                <w:szCs w:val="24"/>
              </w:rPr>
              <w:t>00</w:t>
            </w:r>
          </w:p>
        </w:tc>
        <w:tc>
          <w:tcPr>
            <w:tcW w:w="3553" w:type="dxa"/>
            <w:vMerge/>
            <w:vAlign w:val="center"/>
          </w:tcPr>
          <w:p w14:paraId="0EF114E9" w14:textId="77777777" w:rsidR="00DB4515" w:rsidRPr="00FD135F" w:rsidRDefault="00DB4515" w:rsidP="00DB4515">
            <w:pPr>
              <w:pStyle w:val="afe"/>
              <w:spacing w:line="240" w:lineRule="auto"/>
              <w:ind w:firstLineChars="0" w:firstLine="0"/>
              <w:jc w:val="center"/>
              <w:rPr>
                <w:rFonts w:eastAsia="宋体"/>
                <w:color w:val="000000" w:themeColor="text1"/>
                <w:szCs w:val="24"/>
              </w:rPr>
            </w:pPr>
          </w:p>
        </w:tc>
      </w:tr>
    </w:tbl>
    <w:p w14:paraId="2E26C4B9" w14:textId="77777777" w:rsidR="004254CA" w:rsidRPr="00FD135F" w:rsidRDefault="004254CA" w:rsidP="002726CF">
      <w:pPr>
        <w:pStyle w:val="afe"/>
        <w:spacing w:beforeLines="100" w:before="240"/>
        <w:ind w:firstLine="496"/>
        <w:rPr>
          <w:rFonts w:ascii="黑体" w:eastAsia="黑体" w:hAnsi="黑体"/>
          <w:color w:val="000000" w:themeColor="text1"/>
        </w:rPr>
      </w:pPr>
      <w:r w:rsidRPr="00FD135F">
        <w:rPr>
          <w:rFonts w:ascii="黑体" w:eastAsia="黑体" w:hAnsi="黑体"/>
          <w:color w:val="000000" w:themeColor="text1"/>
        </w:rPr>
        <w:t>B</w:t>
      </w:r>
      <w:r w:rsidRPr="00FD135F">
        <w:rPr>
          <w:rFonts w:ascii="黑体" w:eastAsia="黑体" w:hAnsi="黑体" w:hint="eastAsia"/>
          <w:color w:val="000000" w:themeColor="text1"/>
        </w:rPr>
        <w:t>2电梯检测项目</w:t>
      </w:r>
    </w:p>
    <w:tbl>
      <w:tblPr>
        <w:tblW w:w="88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5"/>
        <w:gridCol w:w="4283"/>
      </w:tblGrid>
      <w:tr w:rsidR="00FD135F" w:rsidRPr="00FD135F" w14:paraId="37F1AB8D" w14:textId="77777777" w:rsidTr="00090208">
        <w:trPr>
          <w:trHeight w:val="454"/>
        </w:trPr>
        <w:tc>
          <w:tcPr>
            <w:tcW w:w="4545" w:type="dxa"/>
            <w:tcMar>
              <w:left w:w="0" w:type="dxa"/>
              <w:right w:w="0" w:type="dxa"/>
            </w:tcMar>
            <w:vAlign w:val="center"/>
          </w:tcPr>
          <w:p w14:paraId="2055B0F2" w14:textId="77777777" w:rsidR="004254CA" w:rsidRPr="00FD135F" w:rsidRDefault="004254CA" w:rsidP="00090208">
            <w:pPr>
              <w:pStyle w:val="afe"/>
              <w:spacing w:line="240" w:lineRule="auto"/>
              <w:ind w:firstLineChars="0" w:firstLine="0"/>
              <w:jc w:val="center"/>
              <w:rPr>
                <w:rFonts w:ascii="方正书宋简体"/>
                <w:color w:val="000000" w:themeColor="text1"/>
                <w:szCs w:val="24"/>
              </w:rPr>
            </w:pPr>
            <w:r w:rsidRPr="00FD135F">
              <w:rPr>
                <w:rFonts w:ascii="方正书宋简体" w:hint="eastAsia"/>
                <w:color w:val="000000" w:themeColor="text1"/>
                <w:szCs w:val="24"/>
              </w:rPr>
              <w:t>核准项目</w:t>
            </w:r>
          </w:p>
        </w:tc>
        <w:tc>
          <w:tcPr>
            <w:tcW w:w="4283" w:type="dxa"/>
            <w:vAlign w:val="center"/>
          </w:tcPr>
          <w:p w14:paraId="1271EF2F" w14:textId="77777777" w:rsidR="004254CA" w:rsidRPr="00FD135F" w:rsidRDefault="004254CA" w:rsidP="00090208">
            <w:pPr>
              <w:pStyle w:val="afe"/>
              <w:spacing w:line="240" w:lineRule="auto"/>
              <w:ind w:firstLineChars="0" w:firstLine="0"/>
              <w:jc w:val="center"/>
              <w:rPr>
                <w:rFonts w:ascii="方正书宋简体"/>
                <w:color w:val="000000" w:themeColor="text1"/>
                <w:szCs w:val="24"/>
              </w:rPr>
            </w:pPr>
            <w:r w:rsidRPr="00FD135F">
              <w:rPr>
                <w:rFonts w:ascii="方正书宋简体" w:hint="eastAsia"/>
                <w:color w:val="000000" w:themeColor="text1"/>
                <w:szCs w:val="24"/>
              </w:rPr>
              <w:t>代码</w:t>
            </w:r>
          </w:p>
        </w:tc>
      </w:tr>
      <w:tr w:rsidR="00FD135F" w:rsidRPr="00FD135F" w14:paraId="3342F1B7" w14:textId="77777777" w:rsidTr="00090208">
        <w:trPr>
          <w:trHeight w:val="454"/>
        </w:trPr>
        <w:tc>
          <w:tcPr>
            <w:tcW w:w="4545" w:type="dxa"/>
            <w:tcMar>
              <w:left w:w="0" w:type="dxa"/>
              <w:right w:w="0" w:type="dxa"/>
            </w:tcMar>
            <w:vAlign w:val="center"/>
          </w:tcPr>
          <w:p w14:paraId="4D4F1305" w14:textId="77777777" w:rsidR="004254CA" w:rsidRPr="00FD135F" w:rsidRDefault="004254CA" w:rsidP="00090208">
            <w:pPr>
              <w:pStyle w:val="afe"/>
              <w:spacing w:line="240" w:lineRule="auto"/>
              <w:ind w:firstLineChars="0" w:firstLine="0"/>
              <w:jc w:val="center"/>
              <w:rPr>
                <w:rFonts w:ascii="方正书宋简体"/>
                <w:color w:val="000000" w:themeColor="text1"/>
                <w:szCs w:val="24"/>
              </w:rPr>
            </w:pPr>
            <w:r w:rsidRPr="00FD135F">
              <w:rPr>
                <w:rFonts w:ascii="方正书宋简体" w:hint="eastAsia"/>
                <w:color w:val="000000" w:themeColor="text1"/>
                <w:szCs w:val="24"/>
              </w:rPr>
              <w:t>电梯检测</w:t>
            </w:r>
          </w:p>
        </w:tc>
        <w:tc>
          <w:tcPr>
            <w:tcW w:w="4283" w:type="dxa"/>
            <w:vAlign w:val="center"/>
          </w:tcPr>
          <w:p w14:paraId="6D9975A3" w14:textId="77777777" w:rsidR="004254CA" w:rsidRPr="00FD135F" w:rsidRDefault="004254CA" w:rsidP="00165C5D">
            <w:pPr>
              <w:pStyle w:val="afe"/>
              <w:spacing w:line="240" w:lineRule="auto"/>
              <w:ind w:firstLineChars="0" w:firstLine="0"/>
              <w:jc w:val="center"/>
              <w:rPr>
                <w:rFonts w:ascii="方正书宋简体"/>
                <w:color w:val="000000" w:themeColor="text1"/>
                <w:szCs w:val="24"/>
              </w:rPr>
            </w:pPr>
            <w:r w:rsidRPr="00FD135F">
              <w:rPr>
                <w:rFonts w:ascii="方正书宋简体" w:hint="eastAsia"/>
                <w:color w:val="000000" w:themeColor="text1"/>
                <w:szCs w:val="24"/>
              </w:rPr>
              <w:t>T1</w:t>
            </w:r>
          </w:p>
        </w:tc>
      </w:tr>
    </w:tbl>
    <w:p w14:paraId="2A3FCAEE" w14:textId="77777777" w:rsidR="004254CA" w:rsidRPr="00FD135F" w:rsidRDefault="004254CA" w:rsidP="002726CF">
      <w:pPr>
        <w:pStyle w:val="afe"/>
        <w:spacing w:beforeLines="100" w:before="240"/>
        <w:ind w:firstLine="496"/>
        <w:rPr>
          <w:rFonts w:ascii="黑体" w:eastAsia="黑体" w:hAnsi="黑体"/>
          <w:color w:val="000000" w:themeColor="text1"/>
        </w:rPr>
      </w:pPr>
      <w:r w:rsidRPr="00FD135F">
        <w:rPr>
          <w:rFonts w:ascii="黑体" w:eastAsia="黑体" w:hAnsi="黑体"/>
          <w:color w:val="000000" w:themeColor="text1"/>
        </w:rPr>
        <w:t>B</w:t>
      </w:r>
      <w:r w:rsidRPr="00FD135F">
        <w:rPr>
          <w:rFonts w:ascii="黑体" w:eastAsia="黑体" w:hAnsi="黑体" w:hint="eastAsia"/>
          <w:color w:val="000000" w:themeColor="text1"/>
        </w:rPr>
        <w:t>3安全阀校验项目</w:t>
      </w:r>
    </w:p>
    <w:tbl>
      <w:tblPr>
        <w:tblW w:w="88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5"/>
        <w:gridCol w:w="4283"/>
      </w:tblGrid>
      <w:tr w:rsidR="00FD135F" w:rsidRPr="00FD135F" w14:paraId="19B75592" w14:textId="77777777" w:rsidTr="00090208">
        <w:trPr>
          <w:trHeight w:val="454"/>
        </w:trPr>
        <w:tc>
          <w:tcPr>
            <w:tcW w:w="4545" w:type="dxa"/>
            <w:tcMar>
              <w:left w:w="0" w:type="dxa"/>
              <w:right w:w="0" w:type="dxa"/>
            </w:tcMar>
            <w:vAlign w:val="center"/>
          </w:tcPr>
          <w:p w14:paraId="6C58D0F1" w14:textId="77777777" w:rsidR="004254CA" w:rsidRPr="00FD135F" w:rsidRDefault="004254CA" w:rsidP="00090208">
            <w:pPr>
              <w:pStyle w:val="afe"/>
              <w:spacing w:line="240" w:lineRule="auto"/>
              <w:ind w:firstLineChars="0" w:firstLine="0"/>
              <w:jc w:val="center"/>
              <w:rPr>
                <w:rFonts w:ascii="方正书宋简体"/>
                <w:color w:val="000000" w:themeColor="text1"/>
                <w:szCs w:val="24"/>
              </w:rPr>
            </w:pPr>
            <w:r w:rsidRPr="00FD135F">
              <w:rPr>
                <w:rFonts w:ascii="方正书宋简体" w:hint="eastAsia"/>
                <w:color w:val="000000" w:themeColor="text1"/>
                <w:szCs w:val="24"/>
              </w:rPr>
              <w:t>核准项目</w:t>
            </w:r>
          </w:p>
        </w:tc>
        <w:tc>
          <w:tcPr>
            <w:tcW w:w="4283" w:type="dxa"/>
            <w:vAlign w:val="center"/>
          </w:tcPr>
          <w:p w14:paraId="2654AE81" w14:textId="77777777" w:rsidR="004254CA" w:rsidRPr="00FD135F" w:rsidRDefault="004254CA" w:rsidP="00090208">
            <w:pPr>
              <w:pStyle w:val="afe"/>
              <w:spacing w:line="240" w:lineRule="auto"/>
              <w:ind w:firstLineChars="0" w:firstLine="0"/>
              <w:jc w:val="center"/>
              <w:rPr>
                <w:rFonts w:ascii="方正书宋简体"/>
                <w:color w:val="000000" w:themeColor="text1"/>
                <w:szCs w:val="24"/>
              </w:rPr>
            </w:pPr>
            <w:r w:rsidRPr="00FD135F">
              <w:rPr>
                <w:rFonts w:ascii="方正书宋简体" w:hint="eastAsia"/>
                <w:color w:val="000000" w:themeColor="text1"/>
                <w:szCs w:val="24"/>
              </w:rPr>
              <w:t>代码</w:t>
            </w:r>
          </w:p>
        </w:tc>
      </w:tr>
      <w:tr w:rsidR="00FD135F" w:rsidRPr="00FD135F" w14:paraId="73938A27" w14:textId="77777777" w:rsidTr="00090208">
        <w:trPr>
          <w:trHeight w:val="454"/>
        </w:trPr>
        <w:tc>
          <w:tcPr>
            <w:tcW w:w="4545" w:type="dxa"/>
            <w:tcMar>
              <w:left w:w="0" w:type="dxa"/>
              <w:right w:w="0" w:type="dxa"/>
            </w:tcMar>
            <w:vAlign w:val="center"/>
          </w:tcPr>
          <w:p w14:paraId="295A7930" w14:textId="77777777" w:rsidR="004254CA" w:rsidRPr="00FD135F" w:rsidRDefault="004254CA" w:rsidP="00090208">
            <w:pPr>
              <w:pStyle w:val="afe"/>
              <w:spacing w:line="240" w:lineRule="auto"/>
              <w:ind w:firstLineChars="0" w:firstLine="0"/>
              <w:jc w:val="center"/>
              <w:rPr>
                <w:rFonts w:ascii="方正书宋简体"/>
                <w:color w:val="000000" w:themeColor="text1"/>
                <w:szCs w:val="24"/>
              </w:rPr>
            </w:pPr>
            <w:r w:rsidRPr="00FD135F">
              <w:rPr>
                <w:rFonts w:ascii="方正书宋简体" w:hint="eastAsia"/>
                <w:color w:val="000000" w:themeColor="text1"/>
                <w:szCs w:val="24"/>
              </w:rPr>
              <w:t>安全阀校验</w:t>
            </w:r>
          </w:p>
        </w:tc>
        <w:tc>
          <w:tcPr>
            <w:tcW w:w="4283" w:type="dxa"/>
            <w:vAlign w:val="center"/>
          </w:tcPr>
          <w:p w14:paraId="0EE7F44B" w14:textId="77777777" w:rsidR="004254CA" w:rsidRPr="00FD135F" w:rsidRDefault="009460F2" w:rsidP="00090208">
            <w:pPr>
              <w:pStyle w:val="afe"/>
              <w:spacing w:line="240" w:lineRule="auto"/>
              <w:ind w:firstLineChars="0" w:firstLine="0"/>
              <w:jc w:val="center"/>
              <w:rPr>
                <w:rFonts w:ascii="方正书宋简体"/>
                <w:color w:val="000000" w:themeColor="text1"/>
                <w:szCs w:val="24"/>
              </w:rPr>
            </w:pPr>
            <w:r w:rsidRPr="00FD135F">
              <w:rPr>
                <w:rFonts w:ascii="方正书宋简体" w:hint="eastAsia"/>
                <w:color w:val="000000" w:themeColor="text1"/>
                <w:szCs w:val="24"/>
              </w:rPr>
              <w:t>FD</w:t>
            </w:r>
          </w:p>
        </w:tc>
      </w:tr>
    </w:tbl>
    <w:p w14:paraId="7E28011C" w14:textId="77777777" w:rsidR="004254CA" w:rsidRPr="00FD135F" w:rsidRDefault="004254CA">
      <w:pPr>
        <w:widowControl/>
        <w:adjustRightInd/>
        <w:snapToGrid/>
        <w:spacing w:line="240" w:lineRule="auto"/>
        <w:jc w:val="left"/>
        <w:rPr>
          <w:rFonts w:ascii="黑体" w:eastAsia="黑体" w:hAnsi="黑体"/>
          <w:bCs/>
          <w:color w:val="000000" w:themeColor="text1"/>
          <w:szCs w:val="24"/>
        </w:rPr>
      </w:pPr>
      <w:r w:rsidRPr="00FD135F">
        <w:rPr>
          <w:rFonts w:ascii="黑体" w:eastAsia="黑体" w:hAnsi="黑体"/>
          <w:b/>
          <w:color w:val="000000" w:themeColor="text1"/>
          <w:szCs w:val="24"/>
        </w:rPr>
        <w:br w:type="page"/>
      </w:r>
    </w:p>
    <w:p w14:paraId="5FBF949E" w14:textId="77777777" w:rsidR="00CB48C2" w:rsidRPr="00FD135F" w:rsidRDefault="004254CA">
      <w:pPr>
        <w:pStyle w:val="af6"/>
        <w:spacing w:before="0" w:after="0" w:line="240" w:lineRule="auto"/>
        <w:jc w:val="left"/>
        <w:rPr>
          <w:rFonts w:ascii="黑体" w:eastAsia="黑体" w:hAnsi="黑体"/>
          <w:b w:val="0"/>
          <w:color w:val="000000" w:themeColor="text1"/>
          <w:sz w:val="24"/>
          <w:szCs w:val="24"/>
        </w:rPr>
      </w:pPr>
      <w:bookmarkStart w:id="22" w:name="_Toc71719880"/>
      <w:r w:rsidRPr="00FD135F">
        <w:rPr>
          <w:rFonts w:ascii="黑体" w:eastAsia="黑体" w:hAnsi="黑体" w:hint="eastAsia"/>
          <w:b w:val="0"/>
          <w:color w:val="000000" w:themeColor="text1"/>
          <w:sz w:val="24"/>
          <w:szCs w:val="24"/>
        </w:rPr>
        <w:lastRenderedPageBreak/>
        <w:t>附件</w:t>
      </w:r>
      <w:bookmarkEnd w:id="21"/>
      <w:r w:rsidRPr="00FD135F">
        <w:rPr>
          <w:rFonts w:ascii="黑体" w:eastAsia="黑体" w:hAnsi="黑体"/>
          <w:b w:val="0"/>
          <w:color w:val="000000" w:themeColor="text1"/>
          <w:sz w:val="24"/>
          <w:szCs w:val="24"/>
        </w:rPr>
        <w:t>C</w:t>
      </w:r>
      <w:bookmarkEnd w:id="22"/>
    </w:p>
    <w:p w14:paraId="53B55E91" w14:textId="77777777" w:rsidR="00CB48C2" w:rsidRPr="00FD135F" w:rsidRDefault="002C693D" w:rsidP="00C85507">
      <w:pPr>
        <w:pStyle w:val="afc"/>
        <w:spacing w:before="360"/>
        <w:rPr>
          <w:color w:val="000000" w:themeColor="text1"/>
        </w:rPr>
      </w:pPr>
      <w:bookmarkStart w:id="23" w:name="_Toc71719881"/>
      <w:r w:rsidRPr="00FD135F">
        <w:rPr>
          <w:rFonts w:hint="eastAsia"/>
          <w:color w:val="000000" w:themeColor="text1"/>
        </w:rPr>
        <w:t>特种设备检测机构核准条件</w:t>
      </w:r>
      <w:bookmarkEnd w:id="23"/>
    </w:p>
    <w:p w14:paraId="6FF9D377" w14:textId="77777777" w:rsidR="00260749" w:rsidRPr="00FD135F" w:rsidRDefault="00260749" w:rsidP="00FD135F">
      <w:pPr>
        <w:pStyle w:val="afe"/>
        <w:spacing w:beforeLines="50" w:before="120"/>
        <w:ind w:firstLine="498"/>
        <w:rPr>
          <w:rFonts w:eastAsia="宋体"/>
          <w:b/>
          <w:color w:val="000000" w:themeColor="text1"/>
          <w:szCs w:val="24"/>
        </w:rPr>
      </w:pPr>
      <w:bookmarkStart w:id="24" w:name="_Toc512944575"/>
      <w:r w:rsidRPr="00FD135F">
        <w:rPr>
          <w:rFonts w:eastAsia="宋体"/>
          <w:b/>
          <w:color w:val="000000" w:themeColor="text1"/>
          <w:szCs w:val="24"/>
        </w:rPr>
        <w:t>C1</w:t>
      </w:r>
      <w:r w:rsidR="00557C72" w:rsidRPr="00FD135F">
        <w:rPr>
          <w:rFonts w:eastAsia="宋体"/>
          <w:b/>
          <w:color w:val="000000" w:themeColor="text1"/>
          <w:szCs w:val="24"/>
        </w:rPr>
        <w:t xml:space="preserve">  </w:t>
      </w:r>
      <w:r w:rsidRPr="00FD135F">
        <w:rPr>
          <w:rFonts w:eastAsia="宋体" w:hint="eastAsia"/>
          <w:b/>
          <w:color w:val="000000" w:themeColor="text1"/>
          <w:szCs w:val="24"/>
        </w:rPr>
        <w:t>特种设备</w:t>
      </w:r>
      <w:r w:rsidR="00145F1F" w:rsidRPr="00FD135F">
        <w:rPr>
          <w:rFonts w:eastAsia="宋体" w:hint="eastAsia"/>
          <w:b/>
          <w:color w:val="000000" w:themeColor="text1"/>
          <w:szCs w:val="24"/>
        </w:rPr>
        <w:t>无损</w:t>
      </w:r>
      <w:r w:rsidRPr="00FD135F">
        <w:rPr>
          <w:rFonts w:eastAsia="宋体" w:hint="eastAsia"/>
          <w:b/>
          <w:color w:val="000000" w:themeColor="text1"/>
          <w:szCs w:val="24"/>
        </w:rPr>
        <w:t>检测机构</w:t>
      </w:r>
    </w:p>
    <w:p w14:paraId="5E32608F" w14:textId="77777777" w:rsidR="00CB48C2" w:rsidRPr="00FD135F" w:rsidRDefault="00787775" w:rsidP="00FD135F">
      <w:pPr>
        <w:pStyle w:val="afe"/>
        <w:spacing w:beforeLines="50" w:before="120"/>
        <w:ind w:firstLine="498"/>
        <w:rPr>
          <w:rFonts w:eastAsia="宋体"/>
          <w:b/>
          <w:color w:val="000000" w:themeColor="text1"/>
          <w:szCs w:val="24"/>
        </w:rPr>
      </w:pPr>
      <w:r w:rsidRPr="00FD135F">
        <w:rPr>
          <w:rFonts w:eastAsia="宋体"/>
          <w:b/>
          <w:color w:val="000000" w:themeColor="text1"/>
          <w:szCs w:val="24"/>
        </w:rPr>
        <w:t>C1</w:t>
      </w:r>
      <w:r w:rsidR="000A247F" w:rsidRPr="00FD135F">
        <w:rPr>
          <w:rFonts w:eastAsia="宋体"/>
          <w:b/>
          <w:color w:val="000000" w:themeColor="text1"/>
          <w:szCs w:val="24"/>
        </w:rPr>
        <w:t>.1</w:t>
      </w:r>
      <w:r w:rsidR="00557C72" w:rsidRPr="00FD135F">
        <w:rPr>
          <w:rFonts w:eastAsia="宋体"/>
          <w:b/>
          <w:color w:val="000000" w:themeColor="text1"/>
          <w:szCs w:val="24"/>
        </w:rPr>
        <w:t xml:space="preserve">  </w:t>
      </w:r>
      <w:r w:rsidR="0040376D" w:rsidRPr="00FD135F">
        <w:rPr>
          <w:rFonts w:eastAsia="宋体" w:hint="eastAsia"/>
          <w:b/>
          <w:color w:val="000000" w:themeColor="text1"/>
          <w:szCs w:val="24"/>
        </w:rPr>
        <w:t>主体</w:t>
      </w:r>
      <w:r w:rsidR="002C693D" w:rsidRPr="00FD135F">
        <w:rPr>
          <w:rFonts w:eastAsia="宋体" w:hint="eastAsia"/>
          <w:b/>
          <w:color w:val="000000" w:themeColor="text1"/>
          <w:szCs w:val="24"/>
        </w:rPr>
        <w:t>资格</w:t>
      </w:r>
      <w:bookmarkEnd w:id="24"/>
    </w:p>
    <w:p w14:paraId="4DAF302E" w14:textId="77777777" w:rsidR="00CB48C2" w:rsidRPr="00FD135F" w:rsidRDefault="002C693D" w:rsidP="001F3E8E">
      <w:pPr>
        <w:pStyle w:val="afe"/>
        <w:ind w:firstLine="496"/>
        <w:rPr>
          <w:rFonts w:eastAsia="宋体"/>
          <w:color w:val="000000" w:themeColor="text1"/>
          <w:szCs w:val="24"/>
        </w:rPr>
      </w:pPr>
      <w:r w:rsidRPr="00FD135F">
        <w:rPr>
          <w:rFonts w:eastAsia="宋体" w:hint="eastAsia"/>
          <w:color w:val="000000" w:themeColor="text1"/>
          <w:szCs w:val="24"/>
        </w:rPr>
        <w:t>具有法人资格。</w:t>
      </w:r>
    </w:p>
    <w:p w14:paraId="54D83392" w14:textId="77777777" w:rsidR="00D668B5" w:rsidRPr="00FD135F" w:rsidRDefault="00D668B5" w:rsidP="00FD135F">
      <w:pPr>
        <w:pStyle w:val="afe"/>
        <w:spacing w:beforeLines="50" w:before="120"/>
        <w:ind w:firstLine="498"/>
        <w:rPr>
          <w:rFonts w:eastAsia="宋体"/>
          <w:b/>
          <w:color w:val="000000" w:themeColor="text1"/>
          <w:szCs w:val="24"/>
        </w:rPr>
      </w:pPr>
      <w:r w:rsidRPr="00FD135F">
        <w:rPr>
          <w:rFonts w:eastAsia="宋体"/>
          <w:b/>
          <w:color w:val="000000" w:themeColor="text1"/>
          <w:szCs w:val="24"/>
        </w:rPr>
        <w:t>C1.2</w:t>
      </w:r>
      <w:r w:rsidR="00557C72" w:rsidRPr="00FD135F">
        <w:rPr>
          <w:rFonts w:eastAsia="宋体"/>
          <w:b/>
          <w:color w:val="000000" w:themeColor="text1"/>
          <w:szCs w:val="24"/>
        </w:rPr>
        <w:t xml:space="preserve">  </w:t>
      </w:r>
      <w:r w:rsidRPr="00FD135F">
        <w:rPr>
          <w:rFonts w:eastAsia="宋体" w:hint="eastAsia"/>
          <w:b/>
          <w:color w:val="000000" w:themeColor="text1"/>
          <w:szCs w:val="24"/>
        </w:rPr>
        <w:t>固定资产</w:t>
      </w:r>
    </w:p>
    <w:p w14:paraId="053F403C" w14:textId="77777777" w:rsidR="00D668B5" w:rsidRPr="00FD135F" w:rsidRDefault="00D668B5" w:rsidP="001F3E8E">
      <w:pPr>
        <w:pStyle w:val="afe"/>
        <w:ind w:firstLine="496"/>
        <w:rPr>
          <w:rFonts w:eastAsia="宋体"/>
          <w:color w:val="000000" w:themeColor="text1"/>
          <w:szCs w:val="24"/>
        </w:rPr>
      </w:pPr>
      <w:r w:rsidRPr="00FD135F">
        <w:rPr>
          <w:rFonts w:eastAsia="宋体" w:hint="eastAsia"/>
          <w:color w:val="000000" w:themeColor="text1"/>
          <w:szCs w:val="24"/>
        </w:rPr>
        <w:t>固定资产总值</w:t>
      </w:r>
      <w:r w:rsidR="006A4453" w:rsidRPr="00FD135F">
        <w:rPr>
          <w:rFonts w:eastAsia="宋体"/>
          <w:color w:val="000000" w:themeColor="text1"/>
          <w:szCs w:val="24"/>
        </w:rPr>
        <w:t>(</w:t>
      </w:r>
      <w:r w:rsidRPr="00FD135F">
        <w:rPr>
          <w:rFonts w:eastAsia="宋体" w:hint="eastAsia"/>
          <w:color w:val="000000" w:themeColor="text1"/>
          <w:szCs w:val="24"/>
        </w:rPr>
        <w:t>原值</w:t>
      </w:r>
      <w:r w:rsidR="006A4453" w:rsidRPr="00FD135F">
        <w:rPr>
          <w:rFonts w:eastAsia="宋体"/>
          <w:color w:val="000000" w:themeColor="text1"/>
          <w:szCs w:val="24"/>
        </w:rPr>
        <w:t>)</w:t>
      </w:r>
      <w:r w:rsidRPr="00FD135F">
        <w:rPr>
          <w:rFonts w:eastAsia="宋体" w:hint="eastAsia"/>
          <w:color w:val="000000" w:themeColor="text1"/>
          <w:szCs w:val="24"/>
        </w:rPr>
        <w:t>不少于</w:t>
      </w:r>
      <w:r w:rsidRPr="00FD135F">
        <w:rPr>
          <w:rFonts w:eastAsia="宋体"/>
          <w:color w:val="000000" w:themeColor="text1"/>
          <w:szCs w:val="24"/>
        </w:rPr>
        <w:t>300</w:t>
      </w:r>
      <w:r w:rsidRPr="00FD135F">
        <w:rPr>
          <w:rFonts w:eastAsia="宋体" w:hint="eastAsia"/>
          <w:color w:val="000000" w:themeColor="text1"/>
          <w:szCs w:val="24"/>
        </w:rPr>
        <w:t>万元，其中</w:t>
      </w:r>
      <w:r w:rsidR="00B269AA" w:rsidRPr="00FD135F">
        <w:rPr>
          <w:rFonts w:eastAsia="宋体" w:hint="eastAsia"/>
          <w:color w:val="000000" w:themeColor="text1"/>
          <w:szCs w:val="24"/>
        </w:rPr>
        <w:t>无损</w:t>
      </w:r>
      <w:r w:rsidRPr="00FD135F">
        <w:rPr>
          <w:rFonts w:eastAsia="宋体" w:hint="eastAsia"/>
          <w:color w:val="000000" w:themeColor="text1"/>
          <w:szCs w:val="24"/>
        </w:rPr>
        <w:t>检测仪器设备原值不少于</w:t>
      </w:r>
      <w:r w:rsidR="00B269AA" w:rsidRPr="00FD135F">
        <w:rPr>
          <w:rFonts w:eastAsia="宋体"/>
          <w:color w:val="000000" w:themeColor="text1"/>
          <w:szCs w:val="24"/>
        </w:rPr>
        <w:t>15</w:t>
      </w:r>
      <w:r w:rsidRPr="00FD135F">
        <w:rPr>
          <w:rFonts w:eastAsia="宋体"/>
          <w:color w:val="000000" w:themeColor="text1"/>
          <w:szCs w:val="24"/>
        </w:rPr>
        <w:t>0</w:t>
      </w:r>
      <w:r w:rsidRPr="00FD135F">
        <w:rPr>
          <w:rFonts w:eastAsia="宋体" w:hint="eastAsia"/>
          <w:color w:val="000000" w:themeColor="text1"/>
          <w:szCs w:val="24"/>
        </w:rPr>
        <w:t>万元</w:t>
      </w:r>
      <w:r w:rsidR="00505C79" w:rsidRPr="00FD135F">
        <w:rPr>
          <w:rFonts w:eastAsia="宋体" w:hint="eastAsia"/>
          <w:color w:val="000000" w:themeColor="text1"/>
          <w:szCs w:val="24"/>
        </w:rPr>
        <w:t>，并满足表</w:t>
      </w:r>
      <w:r w:rsidR="00505C79" w:rsidRPr="00FD135F">
        <w:rPr>
          <w:rFonts w:eastAsia="宋体"/>
          <w:color w:val="000000" w:themeColor="text1"/>
          <w:szCs w:val="24"/>
        </w:rPr>
        <w:t>C-1</w:t>
      </w:r>
      <w:r w:rsidR="00505C79" w:rsidRPr="00FD135F">
        <w:rPr>
          <w:rFonts w:eastAsia="宋体" w:hint="eastAsia"/>
          <w:color w:val="000000" w:themeColor="text1"/>
          <w:szCs w:val="24"/>
        </w:rPr>
        <w:t>的要求</w:t>
      </w:r>
      <w:r w:rsidRPr="00FD135F">
        <w:rPr>
          <w:rFonts w:eastAsia="宋体" w:hint="eastAsia"/>
          <w:color w:val="000000" w:themeColor="text1"/>
          <w:szCs w:val="24"/>
        </w:rPr>
        <w:t>。</w:t>
      </w:r>
    </w:p>
    <w:p w14:paraId="668FE941" w14:textId="77777777" w:rsidR="00787775" w:rsidRPr="00FD135F" w:rsidRDefault="00787775" w:rsidP="00FD135F">
      <w:pPr>
        <w:pStyle w:val="afe"/>
        <w:spacing w:beforeLines="50" w:before="120"/>
        <w:ind w:firstLine="498"/>
        <w:rPr>
          <w:rFonts w:eastAsia="宋体"/>
          <w:b/>
          <w:color w:val="000000" w:themeColor="text1"/>
          <w:szCs w:val="24"/>
        </w:rPr>
      </w:pPr>
      <w:r w:rsidRPr="00FD135F">
        <w:rPr>
          <w:rFonts w:eastAsia="宋体"/>
          <w:b/>
          <w:color w:val="000000" w:themeColor="text1"/>
          <w:szCs w:val="24"/>
        </w:rPr>
        <w:t>C</w:t>
      </w:r>
      <w:r w:rsidR="000A247F" w:rsidRPr="00FD135F">
        <w:rPr>
          <w:rFonts w:eastAsia="宋体"/>
          <w:b/>
          <w:color w:val="000000" w:themeColor="text1"/>
          <w:szCs w:val="24"/>
        </w:rPr>
        <w:t>1.</w:t>
      </w:r>
      <w:r w:rsidR="00D668B5" w:rsidRPr="00FD135F">
        <w:rPr>
          <w:rFonts w:eastAsia="宋体"/>
          <w:b/>
          <w:color w:val="000000" w:themeColor="text1"/>
          <w:szCs w:val="24"/>
        </w:rPr>
        <w:t>3</w:t>
      </w:r>
      <w:r w:rsidR="00557C72" w:rsidRPr="00FD135F">
        <w:rPr>
          <w:rFonts w:eastAsia="宋体"/>
          <w:b/>
          <w:color w:val="000000" w:themeColor="text1"/>
          <w:szCs w:val="24"/>
        </w:rPr>
        <w:t xml:space="preserve">  </w:t>
      </w:r>
      <w:r w:rsidR="002A0B41" w:rsidRPr="00FD135F">
        <w:rPr>
          <w:rFonts w:eastAsia="宋体" w:hint="eastAsia"/>
          <w:b/>
          <w:color w:val="000000" w:themeColor="text1"/>
          <w:szCs w:val="24"/>
        </w:rPr>
        <w:t>持证人员</w:t>
      </w:r>
    </w:p>
    <w:p w14:paraId="39F449F1" w14:textId="0D4CCA47" w:rsidR="00E13388" w:rsidRPr="00FD135F" w:rsidRDefault="00787775" w:rsidP="00FD135F">
      <w:pPr>
        <w:pStyle w:val="afe"/>
        <w:spacing w:beforeLines="50" w:before="120"/>
        <w:ind w:firstLine="496"/>
        <w:rPr>
          <w:rFonts w:eastAsia="宋体"/>
          <w:color w:val="000000" w:themeColor="text1"/>
          <w:szCs w:val="24"/>
        </w:rPr>
      </w:pPr>
      <w:r w:rsidRPr="00FD135F">
        <w:rPr>
          <w:rFonts w:eastAsia="宋体" w:hint="eastAsia"/>
          <w:color w:val="000000" w:themeColor="text1"/>
          <w:szCs w:val="24"/>
        </w:rPr>
        <w:t>全职持Ⅱ级及以上无损检测资格的人员不少于</w:t>
      </w:r>
      <w:r w:rsidR="005613EA" w:rsidRPr="00FD135F">
        <w:rPr>
          <w:rFonts w:eastAsia="宋体"/>
          <w:color w:val="000000" w:themeColor="text1"/>
          <w:szCs w:val="24"/>
        </w:rPr>
        <w:t>32</w:t>
      </w:r>
      <w:r w:rsidRPr="00FD135F">
        <w:rPr>
          <w:rFonts w:eastAsia="宋体" w:hint="eastAsia"/>
          <w:color w:val="000000" w:themeColor="text1"/>
          <w:szCs w:val="24"/>
        </w:rPr>
        <w:t>人</w:t>
      </w:r>
      <w:r w:rsidR="005613EA" w:rsidRPr="00FD135F">
        <w:rPr>
          <w:rFonts w:eastAsia="宋体" w:hint="eastAsia"/>
          <w:color w:val="000000" w:themeColor="text1"/>
          <w:szCs w:val="24"/>
        </w:rPr>
        <w:t>，其中Ⅲ级人员不少于</w:t>
      </w:r>
      <w:r w:rsidR="005613EA" w:rsidRPr="00FD135F">
        <w:rPr>
          <w:rFonts w:eastAsia="宋体"/>
          <w:color w:val="000000" w:themeColor="text1"/>
          <w:szCs w:val="24"/>
        </w:rPr>
        <w:t>5</w:t>
      </w:r>
      <w:r w:rsidR="005613EA" w:rsidRPr="00FD135F">
        <w:rPr>
          <w:rFonts w:eastAsia="宋体" w:hint="eastAsia"/>
          <w:color w:val="000000" w:themeColor="text1"/>
          <w:szCs w:val="24"/>
        </w:rPr>
        <w:t>人</w:t>
      </w:r>
      <w:r w:rsidRPr="00FD135F">
        <w:rPr>
          <w:rFonts w:eastAsia="宋体" w:hint="eastAsia"/>
          <w:color w:val="000000" w:themeColor="text1"/>
          <w:szCs w:val="24"/>
        </w:rPr>
        <w:t>。</w:t>
      </w:r>
      <w:r w:rsidR="004B78D1" w:rsidRPr="00FD135F">
        <w:rPr>
          <w:rFonts w:eastAsia="宋体" w:hint="eastAsia"/>
          <w:color w:val="000000" w:themeColor="text1"/>
          <w:szCs w:val="24"/>
        </w:rPr>
        <w:t>申请的每个</w:t>
      </w:r>
      <w:r w:rsidRPr="00FD135F">
        <w:rPr>
          <w:rFonts w:eastAsia="宋体" w:hint="eastAsia"/>
          <w:color w:val="000000" w:themeColor="text1"/>
          <w:szCs w:val="24"/>
        </w:rPr>
        <w:t>核准项目配备的无损检测人员</w:t>
      </w:r>
      <w:r w:rsidR="00D60D9A" w:rsidRPr="00FD135F">
        <w:rPr>
          <w:rFonts w:eastAsia="宋体" w:hint="eastAsia"/>
          <w:color w:val="000000" w:themeColor="text1"/>
          <w:szCs w:val="24"/>
        </w:rPr>
        <w:t>数量</w:t>
      </w:r>
      <w:r w:rsidRPr="00FD135F">
        <w:rPr>
          <w:rFonts w:eastAsia="宋体" w:hint="eastAsia"/>
          <w:color w:val="000000" w:themeColor="text1"/>
          <w:szCs w:val="24"/>
        </w:rPr>
        <w:t>还应当满足表</w:t>
      </w:r>
      <w:r w:rsidRPr="00FD135F">
        <w:rPr>
          <w:rFonts w:eastAsia="宋体"/>
          <w:color w:val="000000" w:themeColor="text1"/>
          <w:szCs w:val="24"/>
        </w:rPr>
        <w:t>C-1</w:t>
      </w:r>
      <w:r w:rsidRPr="00FD135F">
        <w:rPr>
          <w:rFonts w:eastAsia="宋体" w:hint="eastAsia"/>
          <w:color w:val="000000" w:themeColor="text1"/>
          <w:szCs w:val="24"/>
        </w:rPr>
        <w:t>的要求</w:t>
      </w:r>
      <w:r w:rsidR="00B72B21" w:rsidRPr="00FD135F">
        <w:rPr>
          <w:rFonts w:eastAsia="宋体" w:hint="eastAsia"/>
          <w:color w:val="000000" w:themeColor="text1"/>
          <w:szCs w:val="24"/>
        </w:rPr>
        <w:t>，</w:t>
      </w:r>
      <w:r w:rsidR="00E13388" w:rsidRPr="00FD135F">
        <w:rPr>
          <w:rFonts w:eastAsia="宋体" w:hint="eastAsia"/>
          <w:color w:val="000000" w:themeColor="text1"/>
          <w:szCs w:val="24"/>
        </w:rPr>
        <w:t>在“全国特种设备检验检测人员执业公示和查询系统”公示</w:t>
      </w:r>
      <w:r w:rsidR="0099649A" w:rsidRPr="00FD135F">
        <w:rPr>
          <w:rFonts w:eastAsia="宋体" w:hint="eastAsia"/>
          <w:color w:val="000000" w:themeColor="text1"/>
          <w:szCs w:val="24"/>
        </w:rPr>
        <w:t>的</w:t>
      </w:r>
      <w:r w:rsidR="00E13388" w:rsidRPr="00FD135F">
        <w:rPr>
          <w:rFonts w:eastAsia="宋体" w:hint="eastAsia"/>
          <w:color w:val="000000" w:themeColor="text1"/>
          <w:szCs w:val="24"/>
        </w:rPr>
        <w:t>执业单位为</w:t>
      </w:r>
      <w:r w:rsidR="007017E0" w:rsidRPr="00FD135F">
        <w:rPr>
          <w:rFonts w:eastAsia="宋体" w:hint="eastAsia"/>
          <w:color w:val="000000" w:themeColor="text1"/>
          <w:szCs w:val="24"/>
        </w:rPr>
        <w:t>申请机构</w:t>
      </w:r>
      <w:r w:rsidR="00E13388" w:rsidRPr="00FD135F">
        <w:rPr>
          <w:rFonts w:eastAsia="宋体" w:hint="eastAsia"/>
          <w:color w:val="000000" w:themeColor="text1"/>
          <w:szCs w:val="24"/>
        </w:rPr>
        <w:t>。</w:t>
      </w:r>
    </w:p>
    <w:p w14:paraId="6BC56888" w14:textId="5898BEBC" w:rsidR="00787775" w:rsidRPr="00FD135F" w:rsidRDefault="00787775" w:rsidP="001F3E8E">
      <w:pPr>
        <w:pStyle w:val="afe"/>
        <w:ind w:firstLine="436"/>
        <w:jc w:val="center"/>
        <w:rPr>
          <w:color w:val="000000" w:themeColor="text1"/>
          <w:sz w:val="21"/>
        </w:rPr>
      </w:pPr>
      <w:r w:rsidRPr="00FD135F">
        <w:rPr>
          <w:rFonts w:hint="eastAsia"/>
          <w:color w:val="000000" w:themeColor="text1"/>
          <w:sz w:val="21"/>
        </w:rPr>
        <w:t>表</w:t>
      </w:r>
      <w:r w:rsidRPr="00FD135F">
        <w:rPr>
          <w:color w:val="000000" w:themeColor="text1"/>
          <w:sz w:val="21"/>
        </w:rPr>
        <w:t xml:space="preserve">C-1  </w:t>
      </w:r>
      <w:r w:rsidRPr="00FD135F">
        <w:rPr>
          <w:rFonts w:hint="eastAsia"/>
          <w:color w:val="000000" w:themeColor="text1"/>
          <w:sz w:val="21"/>
        </w:rPr>
        <w:t>无损检测人员</w:t>
      </w:r>
      <w:r w:rsidR="00AF7E44" w:rsidRPr="00FD135F">
        <w:rPr>
          <w:rFonts w:hint="eastAsia"/>
          <w:color w:val="000000" w:themeColor="text1"/>
          <w:sz w:val="21"/>
        </w:rPr>
        <w:t>数量最低</w:t>
      </w:r>
      <w:r w:rsidRPr="00FD135F">
        <w:rPr>
          <w:rFonts w:hint="eastAsia"/>
          <w:color w:val="000000" w:themeColor="text1"/>
          <w:sz w:val="21"/>
        </w:rPr>
        <w:t>配备要求</w:t>
      </w:r>
    </w:p>
    <w:tbl>
      <w:tblPr>
        <w:tblW w:w="90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418"/>
        <w:gridCol w:w="4102"/>
        <w:gridCol w:w="1849"/>
      </w:tblGrid>
      <w:tr w:rsidR="00FD135F" w:rsidRPr="00FD135F" w14:paraId="15475C74" w14:textId="77777777" w:rsidTr="00AF7E44">
        <w:trPr>
          <w:trHeight w:val="454"/>
          <w:jc w:val="right"/>
        </w:trPr>
        <w:tc>
          <w:tcPr>
            <w:tcW w:w="1705" w:type="dxa"/>
            <w:vMerge w:val="restart"/>
            <w:tcMar>
              <w:left w:w="0" w:type="dxa"/>
              <w:right w:w="0" w:type="dxa"/>
            </w:tcMar>
            <w:vAlign w:val="center"/>
          </w:tcPr>
          <w:p w14:paraId="0F481C46" w14:textId="77777777" w:rsidR="00D60D9A" w:rsidRPr="00FD135F" w:rsidRDefault="00D60D9A" w:rsidP="008F3F45">
            <w:pPr>
              <w:pStyle w:val="afe"/>
              <w:spacing w:line="240" w:lineRule="auto"/>
              <w:ind w:firstLineChars="0" w:firstLine="0"/>
              <w:jc w:val="center"/>
              <w:rPr>
                <w:rFonts w:ascii="宋体" w:eastAsia="宋体" w:hAnsi="宋体"/>
                <w:color w:val="000000" w:themeColor="text1"/>
                <w:sz w:val="21"/>
              </w:rPr>
            </w:pPr>
            <w:r w:rsidRPr="00FD135F">
              <w:rPr>
                <w:rFonts w:ascii="宋体" w:eastAsia="宋体" w:hAnsi="宋体" w:hint="eastAsia"/>
                <w:color w:val="000000" w:themeColor="text1"/>
                <w:sz w:val="21"/>
              </w:rPr>
              <w:t>核准项目</w:t>
            </w:r>
          </w:p>
          <w:p w14:paraId="5C716E70" w14:textId="77777777" w:rsidR="00D60D9A" w:rsidRPr="00FD135F" w:rsidRDefault="00D60D9A" w:rsidP="008F3F45">
            <w:pPr>
              <w:pStyle w:val="afe"/>
              <w:spacing w:line="240" w:lineRule="auto"/>
              <w:ind w:firstLineChars="0" w:firstLine="0"/>
              <w:jc w:val="center"/>
              <w:rPr>
                <w:rFonts w:ascii="宋体" w:eastAsia="宋体" w:hAnsi="宋体"/>
                <w:color w:val="000000" w:themeColor="text1"/>
                <w:sz w:val="21"/>
              </w:rPr>
            </w:pPr>
            <w:r w:rsidRPr="00FD135F">
              <w:rPr>
                <w:rFonts w:ascii="宋体" w:eastAsia="宋体" w:hAnsi="宋体"/>
                <w:color w:val="000000" w:themeColor="text1"/>
                <w:sz w:val="21"/>
              </w:rPr>
              <w:t>(</w:t>
            </w:r>
            <w:r w:rsidRPr="00FD135F">
              <w:rPr>
                <w:rFonts w:ascii="宋体" w:eastAsia="宋体" w:hAnsi="宋体" w:hint="eastAsia"/>
                <w:color w:val="000000" w:themeColor="text1"/>
                <w:sz w:val="21"/>
              </w:rPr>
              <w:t>代码</w:t>
            </w:r>
            <w:r w:rsidRPr="00FD135F">
              <w:rPr>
                <w:rFonts w:ascii="宋体" w:eastAsia="宋体" w:hAnsi="宋体"/>
                <w:color w:val="000000" w:themeColor="text1"/>
                <w:sz w:val="21"/>
              </w:rPr>
              <w:t>)</w:t>
            </w:r>
          </w:p>
        </w:tc>
        <w:tc>
          <w:tcPr>
            <w:tcW w:w="5520" w:type="dxa"/>
            <w:gridSpan w:val="2"/>
            <w:vAlign w:val="center"/>
          </w:tcPr>
          <w:p w14:paraId="06A6A3B2" w14:textId="1656B7FB" w:rsidR="00D60D9A" w:rsidRPr="00FD135F" w:rsidRDefault="00D60D9A" w:rsidP="008F3F45">
            <w:pPr>
              <w:pStyle w:val="afe"/>
              <w:spacing w:line="240" w:lineRule="auto"/>
              <w:ind w:firstLineChars="0" w:firstLine="0"/>
              <w:jc w:val="center"/>
              <w:rPr>
                <w:rFonts w:ascii="宋体" w:eastAsia="宋体" w:hAnsi="宋体"/>
                <w:color w:val="000000" w:themeColor="text1"/>
                <w:sz w:val="21"/>
              </w:rPr>
            </w:pPr>
            <w:r w:rsidRPr="00FD135F">
              <w:rPr>
                <w:rFonts w:ascii="宋体" w:eastAsia="宋体" w:hAnsi="宋体" w:hint="eastAsia"/>
                <w:color w:val="000000" w:themeColor="text1"/>
                <w:sz w:val="21"/>
              </w:rPr>
              <w:t>需要配备的人员</w:t>
            </w:r>
            <w:r w:rsidR="00AF7E44" w:rsidRPr="00FD135F">
              <w:rPr>
                <w:rFonts w:ascii="宋体" w:eastAsia="宋体" w:hAnsi="宋体" w:hint="eastAsia"/>
                <w:color w:val="000000" w:themeColor="text1"/>
                <w:sz w:val="21"/>
              </w:rPr>
              <w:t>数量</w:t>
            </w:r>
          </w:p>
        </w:tc>
        <w:tc>
          <w:tcPr>
            <w:tcW w:w="1849" w:type="dxa"/>
            <w:vMerge w:val="restart"/>
            <w:vAlign w:val="center"/>
          </w:tcPr>
          <w:p w14:paraId="41E29172" w14:textId="77777777" w:rsidR="00D60D9A" w:rsidRPr="00FD135F" w:rsidRDefault="00D60D9A" w:rsidP="00D60D9A">
            <w:pPr>
              <w:pStyle w:val="afe"/>
              <w:spacing w:line="240" w:lineRule="auto"/>
              <w:ind w:firstLineChars="0" w:firstLine="0"/>
              <w:jc w:val="center"/>
              <w:rPr>
                <w:rFonts w:ascii="宋体" w:eastAsia="宋体" w:hAnsi="宋体"/>
                <w:color w:val="000000" w:themeColor="text1"/>
                <w:sz w:val="21"/>
              </w:rPr>
            </w:pPr>
            <w:r w:rsidRPr="00FD135F">
              <w:rPr>
                <w:rFonts w:ascii="宋体" w:eastAsia="宋体" w:hAnsi="宋体" w:hint="eastAsia"/>
                <w:color w:val="000000" w:themeColor="text1"/>
                <w:sz w:val="21"/>
              </w:rPr>
              <w:t>检测仪器设备原值</w:t>
            </w:r>
          </w:p>
          <w:p w14:paraId="2BF29B95" w14:textId="77777777" w:rsidR="00D60D9A" w:rsidRPr="00FD135F" w:rsidRDefault="00D60D9A" w:rsidP="00D60D9A">
            <w:pPr>
              <w:pStyle w:val="afe"/>
              <w:spacing w:line="240" w:lineRule="auto"/>
              <w:ind w:firstLineChars="0" w:firstLine="0"/>
              <w:jc w:val="center"/>
              <w:rPr>
                <w:rFonts w:ascii="宋体" w:eastAsia="宋体" w:hAnsi="宋体"/>
                <w:color w:val="000000" w:themeColor="text1"/>
                <w:sz w:val="21"/>
              </w:rPr>
            </w:pPr>
            <w:r w:rsidRPr="00FD135F">
              <w:rPr>
                <w:rFonts w:ascii="宋体" w:eastAsia="宋体" w:hAnsi="宋体" w:hint="eastAsia"/>
                <w:color w:val="000000" w:themeColor="text1"/>
                <w:sz w:val="21"/>
              </w:rPr>
              <w:t>（万元）</w:t>
            </w:r>
          </w:p>
        </w:tc>
      </w:tr>
      <w:tr w:rsidR="00FD135F" w:rsidRPr="00FD135F" w14:paraId="29CCA2F7" w14:textId="77777777" w:rsidTr="00AF7E44">
        <w:trPr>
          <w:trHeight w:val="454"/>
          <w:jc w:val="right"/>
        </w:trPr>
        <w:tc>
          <w:tcPr>
            <w:tcW w:w="1705" w:type="dxa"/>
            <w:vMerge/>
            <w:tcMar>
              <w:left w:w="0" w:type="dxa"/>
              <w:right w:w="0" w:type="dxa"/>
            </w:tcMar>
            <w:vAlign w:val="center"/>
          </w:tcPr>
          <w:p w14:paraId="6DB27FE4" w14:textId="77777777" w:rsidR="00D60D9A" w:rsidRPr="00FD135F" w:rsidRDefault="00D60D9A" w:rsidP="008F3F45">
            <w:pPr>
              <w:pStyle w:val="afe"/>
              <w:spacing w:line="240" w:lineRule="auto"/>
              <w:ind w:firstLineChars="0" w:firstLine="0"/>
              <w:jc w:val="center"/>
              <w:rPr>
                <w:rFonts w:ascii="宋体" w:eastAsia="宋体" w:hAnsi="宋体"/>
                <w:color w:val="000000" w:themeColor="text1"/>
                <w:sz w:val="21"/>
              </w:rPr>
            </w:pPr>
          </w:p>
        </w:tc>
        <w:tc>
          <w:tcPr>
            <w:tcW w:w="1418" w:type="dxa"/>
            <w:vAlign w:val="center"/>
          </w:tcPr>
          <w:p w14:paraId="73E13F0B" w14:textId="77777777" w:rsidR="00D60D9A" w:rsidRPr="00FD135F" w:rsidRDefault="00D60D9A" w:rsidP="008F3F45">
            <w:pPr>
              <w:pStyle w:val="afe"/>
              <w:spacing w:line="240" w:lineRule="auto"/>
              <w:ind w:firstLineChars="0" w:firstLine="0"/>
              <w:jc w:val="center"/>
              <w:rPr>
                <w:rFonts w:ascii="宋体" w:eastAsia="宋体" w:hAnsi="宋体"/>
                <w:color w:val="000000" w:themeColor="text1"/>
                <w:sz w:val="21"/>
              </w:rPr>
            </w:pPr>
            <w:bookmarkStart w:id="25" w:name="_Toc512944625"/>
            <w:r w:rsidRPr="00FD135F">
              <w:rPr>
                <w:rFonts w:ascii="宋体" w:eastAsia="宋体" w:hAnsi="宋体" w:hint="eastAsia"/>
                <w:color w:val="000000" w:themeColor="text1"/>
                <w:sz w:val="21"/>
              </w:rPr>
              <w:t>Ⅲ级</w:t>
            </w:r>
            <w:bookmarkEnd w:id="25"/>
          </w:p>
        </w:tc>
        <w:tc>
          <w:tcPr>
            <w:tcW w:w="4102" w:type="dxa"/>
            <w:vAlign w:val="center"/>
          </w:tcPr>
          <w:p w14:paraId="233C7485" w14:textId="77777777" w:rsidR="00D60D9A" w:rsidRPr="00FD135F" w:rsidRDefault="00D60D9A" w:rsidP="008F3F45">
            <w:pPr>
              <w:pStyle w:val="afe"/>
              <w:spacing w:line="240" w:lineRule="auto"/>
              <w:ind w:firstLineChars="0" w:firstLine="0"/>
              <w:jc w:val="center"/>
              <w:rPr>
                <w:rFonts w:ascii="宋体" w:eastAsia="宋体" w:hAnsi="宋体"/>
                <w:color w:val="000000" w:themeColor="text1"/>
                <w:sz w:val="21"/>
              </w:rPr>
            </w:pPr>
            <w:bookmarkStart w:id="26" w:name="_Toc512944626"/>
            <w:r w:rsidRPr="00FD135F">
              <w:rPr>
                <w:rFonts w:ascii="宋体" w:eastAsia="宋体" w:hAnsi="宋体" w:hint="eastAsia"/>
                <w:color w:val="000000" w:themeColor="text1"/>
                <w:sz w:val="21"/>
              </w:rPr>
              <w:t>Ⅱ级</w:t>
            </w:r>
            <w:bookmarkEnd w:id="26"/>
          </w:p>
        </w:tc>
        <w:tc>
          <w:tcPr>
            <w:tcW w:w="1849" w:type="dxa"/>
            <w:vMerge/>
            <w:vAlign w:val="center"/>
          </w:tcPr>
          <w:p w14:paraId="614EDEF7" w14:textId="77777777" w:rsidR="00D60D9A" w:rsidRPr="00FD135F" w:rsidRDefault="00D60D9A" w:rsidP="00D60D9A">
            <w:pPr>
              <w:pStyle w:val="afe"/>
              <w:spacing w:line="240" w:lineRule="auto"/>
              <w:ind w:firstLineChars="0" w:firstLine="0"/>
              <w:jc w:val="center"/>
              <w:rPr>
                <w:rFonts w:ascii="宋体" w:eastAsia="宋体" w:hAnsi="宋体"/>
                <w:color w:val="000000" w:themeColor="text1"/>
                <w:sz w:val="21"/>
              </w:rPr>
            </w:pPr>
          </w:p>
        </w:tc>
      </w:tr>
      <w:tr w:rsidR="00FD135F" w:rsidRPr="00FD135F" w14:paraId="3EEC7CF8" w14:textId="77777777" w:rsidTr="00AF7E44">
        <w:trPr>
          <w:trHeight w:val="454"/>
          <w:jc w:val="right"/>
        </w:trPr>
        <w:tc>
          <w:tcPr>
            <w:tcW w:w="1705" w:type="dxa"/>
            <w:tcMar>
              <w:left w:w="0" w:type="dxa"/>
              <w:right w:w="0" w:type="dxa"/>
            </w:tcMar>
            <w:vAlign w:val="center"/>
          </w:tcPr>
          <w:p w14:paraId="2A94B386" w14:textId="4FA4E805" w:rsidR="00D60D9A" w:rsidRPr="00FD135F" w:rsidRDefault="00D60D9A" w:rsidP="008F3F45">
            <w:pPr>
              <w:pStyle w:val="afe"/>
              <w:spacing w:line="240" w:lineRule="auto"/>
              <w:ind w:firstLineChars="0" w:firstLine="0"/>
              <w:jc w:val="center"/>
              <w:rPr>
                <w:rFonts w:ascii="宋体" w:eastAsia="宋体" w:hAnsi="宋体"/>
                <w:color w:val="000000" w:themeColor="text1"/>
                <w:sz w:val="21"/>
                <w:vertAlign w:val="superscript"/>
              </w:rPr>
            </w:pPr>
            <w:bookmarkStart w:id="27" w:name="_Toc512944628"/>
            <w:r w:rsidRPr="00FD135F">
              <w:rPr>
                <w:rFonts w:ascii="宋体" w:eastAsia="宋体" w:hAnsi="宋体"/>
                <w:color w:val="000000" w:themeColor="text1"/>
                <w:sz w:val="21"/>
              </w:rPr>
              <w:t>RT</w:t>
            </w:r>
            <w:bookmarkEnd w:id="27"/>
          </w:p>
        </w:tc>
        <w:tc>
          <w:tcPr>
            <w:tcW w:w="1418" w:type="dxa"/>
            <w:vAlign w:val="center"/>
          </w:tcPr>
          <w:p w14:paraId="25B7F4B2" w14:textId="03868DFA" w:rsidR="00D60D9A" w:rsidRPr="00FD135F" w:rsidRDefault="00D60D9A" w:rsidP="008F3F45">
            <w:pPr>
              <w:pStyle w:val="afe"/>
              <w:spacing w:line="240" w:lineRule="auto"/>
              <w:ind w:firstLineChars="0" w:firstLine="0"/>
              <w:jc w:val="center"/>
              <w:rPr>
                <w:rFonts w:ascii="宋体" w:eastAsia="宋体" w:hAnsi="宋体"/>
                <w:color w:val="000000" w:themeColor="text1"/>
                <w:sz w:val="21"/>
              </w:rPr>
            </w:pPr>
            <w:bookmarkStart w:id="28" w:name="_Toc512944629"/>
            <w:r w:rsidRPr="00FD135F">
              <w:rPr>
                <w:rFonts w:ascii="宋体" w:eastAsia="宋体" w:hAnsi="宋体" w:hint="eastAsia"/>
                <w:color w:val="000000" w:themeColor="text1"/>
                <w:sz w:val="21"/>
              </w:rPr>
              <w:t>≥</w:t>
            </w:r>
            <w:bookmarkEnd w:id="28"/>
            <w:r w:rsidR="005613EA" w:rsidRPr="00FD135F">
              <w:rPr>
                <w:rFonts w:ascii="宋体" w:eastAsia="宋体" w:hAnsi="宋体"/>
                <w:color w:val="000000" w:themeColor="text1"/>
                <w:sz w:val="21"/>
              </w:rPr>
              <w:t>3</w:t>
            </w:r>
          </w:p>
        </w:tc>
        <w:tc>
          <w:tcPr>
            <w:tcW w:w="4102" w:type="dxa"/>
            <w:vAlign w:val="center"/>
          </w:tcPr>
          <w:p w14:paraId="1D33226A" w14:textId="36E3C43A" w:rsidR="00D60D9A" w:rsidRPr="00FD135F" w:rsidRDefault="00D60D9A" w:rsidP="008F3F45">
            <w:pPr>
              <w:pStyle w:val="afe"/>
              <w:spacing w:line="240" w:lineRule="auto"/>
              <w:ind w:firstLineChars="0" w:firstLine="0"/>
              <w:jc w:val="center"/>
              <w:rPr>
                <w:rFonts w:ascii="宋体" w:eastAsia="宋体" w:hAnsi="宋体"/>
                <w:color w:val="000000" w:themeColor="text1"/>
                <w:sz w:val="21"/>
              </w:rPr>
            </w:pPr>
            <w:bookmarkStart w:id="29" w:name="_Toc512944630"/>
            <w:r w:rsidRPr="00FD135F">
              <w:rPr>
                <w:rFonts w:ascii="宋体" w:eastAsia="宋体" w:hAnsi="宋体" w:hint="eastAsia"/>
                <w:color w:val="000000" w:themeColor="text1"/>
                <w:sz w:val="21"/>
              </w:rPr>
              <w:t>≥</w:t>
            </w:r>
            <w:bookmarkEnd w:id="29"/>
            <w:r w:rsidRPr="00FD135F">
              <w:rPr>
                <w:rFonts w:ascii="宋体" w:eastAsia="宋体" w:hAnsi="宋体" w:hint="eastAsia"/>
                <w:color w:val="000000" w:themeColor="text1"/>
                <w:sz w:val="21"/>
              </w:rPr>
              <w:t>1</w:t>
            </w:r>
            <w:r w:rsidR="005613EA" w:rsidRPr="00FD135F">
              <w:rPr>
                <w:rFonts w:ascii="宋体" w:eastAsia="宋体" w:hAnsi="宋体"/>
                <w:color w:val="000000" w:themeColor="text1"/>
                <w:sz w:val="21"/>
              </w:rPr>
              <w:t>8</w:t>
            </w:r>
          </w:p>
        </w:tc>
        <w:tc>
          <w:tcPr>
            <w:tcW w:w="1849" w:type="dxa"/>
            <w:vAlign w:val="center"/>
          </w:tcPr>
          <w:p w14:paraId="4DBBF680" w14:textId="77777777" w:rsidR="00D60D9A" w:rsidRPr="00FD135F" w:rsidRDefault="00D60D9A" w:rsidP="00D60D9A">
            <w:pPr>
              <w:spacing w:line="240" w:lineRule="auto"/>
              <w:jc w:val="center"/>
              <w:rPr>
                <w:color w:val="000000" w:themeColor="text1"/>
              </w:rPr>
            </w:pPr>
            <w:r w:rsidRPr="00FD135F">
              <w:rPr>
                <w:rFonts w:hAnsi="宋体" w:hint="eastAsia"/>
                <w:color w:val="000000" w:themeColor="text1"/>
                <w:sz w:val="21"/>
              </w:rPr>
              <w:t>≥50</w:t>
            </w:r>
          </w:p>
        </w:tc>
      </w:tr>
      <w:tr w:rsidR="00FD135F" w:rsidRPr="00FD135F" w14:paraId="4823854B" w14:textId="77777777" w:rsidTr="00AF7E44">
        <w:trPr>
          <w:trHeight w:val="454"/>
          <w:jc w:val="right"/>
        </w:trPr>
        <w:tc>
          <w:tcPr>
            <w:tcW w:w="1705" w:type="dxa"/>
            <w:tcMar>
              <w:left w:w="0" w:type="dxa"/>
              <w:right w:w="0" w:type="dxa"/>
            </w:tcMar>
            <w:vAlign w:val="center"/>
          </w:tcPr>
          <w:p w14:paraId="11830239" w14:textId="06AA555C" w:rsidR="00D60D9A" w:rsidRPr="00FD135F" w:rsidRDefault="00D60D9A" w:rsidP="00B346F4">
            <w:pPr>
              <w:pStyle w:val="afe"/>
              <w:spacing w:line="240" w:lineRule="auto"/>
              <w:ind w:firstLineChars="0" w:firstLine="0"/>
              <w:jc w:val="center"/>
              <w:rPr>
                <w:rFonts w:ascii="宋体" w:eastAsia="宋体" w:hAnsi="宋体"/>
                <w:color w:val="000000" w:themeColor="text1"/>
                <w:sz w:val="21"/>
              </w:rPr>
            </w:pPr>
            <w:bookmarkStart w:id="30" w:name="_Toc512944631"/>
            <w:r w:rsidRPr="00FD135F">
              <w:rPr>
                <w:rFonts w:ascii="宋体" w:eastAsia="宋体" w:hAnsi="宋体"/>
                <w:color w:val="000000" w:themeColor="text1"/>
                <w:sz w:val="21"/>
              </w:rPr>
              <w:t>UT</w:t>
            </w:r>
            <w:bookmarkEnd w:id="30"/>
          </w:p>
        </w:tc>
        <w:tc>
          <w:tcPr>
            <w:tcW w:w="1418" w:type="dxa"/>
            <w:vAlign w:val="center"/>
          </w:tcPr>
          <w:p w14:paraId="69F90D29" w14:textId="68B74B83" w:rsidR="00D60D9A" w:rsidRPr="00FD135F" w:rsidRDefault="00D60D9A" w:rsidP="008F3F45">
            <w:pPr>
              <w:pStyle w:val="afe"/>
              <w:spacing w:line="240" w:lineRule="auto"/>
              <w:ind w:firstLineChars="0" w:firstLine="0"/>
              <w:jc w:val="center"/>
              <w:rPr>
                <w:rFonts w:ascii="宋体" w:eastAsia="宋体" w:hAnsi="宋体"/>
                <w:color w:val="000000" w:themeColor="text1"/>
                <w:sz w:val="21"/>
              </w:rPr>
            </w:pPr>
            <w:r w:rsidRPr="00FD135F">
              <w:rPr>
                <w:rFonts w:ascii="宋体" w:eastAsia="宋体" w:hAnsi="宋体" w:hint="eastAsia"/>
                <w:color w:val="000000" w:themeColor="text1"/>
                <w:sz w:val="21"/>
              </w:rPr>
              <w:t>≥</w:t>
            </w:r>
            <w:r w:rsidR="005613EA" w:rsidRPr="00FD135F">
              <w:rPr>
                <w:rFonts w:ascii="宋体" w:eastAsia="宋体" w:hAnsi="宋体"/>
                <w:color w:val="000000" w:themeColor="text1"/>
                <w:sz w:val="21"/>
              </w:rPr>
              <w:t>3</w:t>
            </w:r>
          </w:p>
        </w:tc>
        <w:tc>
          <w:tcPr>
            <w:tcW w:w="4102" w:type="dxa"/>
            <w:vAlign w:val="center"/>
          </w:tcPr>
          <w:p w14:paraId="127AD08A" w14:textId="5AD8CDD5" w:rsidR="00D60D9A" w:rsidRPr="00FD135F" w:rsidRDefault="00D60D9A" w:rsidP="008F3F45">
            <w:pPr>
              <w:pStyle w:val="afe"/>
              <w:spacing w:line="240" w:lineRule="auto"/>
              <w:ind w:firstLineChars="0" w:firstLine="0"/>
              <w:jc w:val="center"/>
              <w:rPr>
                <w:rFonts w:ascii="宋体" w:eastAsia="宋体" w:hAnsi="宋体"/>
                <w:color w:val="000000" w:themeColor="text1"/>
                <w:sz w:val="21"/>
              </w:rPr>
            </w:pPr>
            <w:r w:rsidRPr="00FD135F">
              <w:rPr>
                <w:rFonts w:ascii="宋体" w:eastAsia="宋体" w:hAnsi="宋体" w:hint="eastAsia"/>
                <w:color w:val="000000" w:themeColor="text1"/>
                <w:sz w:val="21"/>
              </w:rPr>
              <w:t>≥1</w:t>
            </w:r>
            <w:r w:rsidR="005613EA" w:rsidRPr="00FD135F">
              <w:rPr>
                <w:rFonts w:ascii="宋体" w:eastAsia="宋体" w:hAnsi="宋体"/>
                <w:color w:val="000000" w:themeColor="text1"/>
                <w:sz w:val="21"/>
              </w:rPr>
              <w:t>8</w:t>
            </w:r>
          </w:p>
        </w:tc>
        <w:tc>
          <w:tcPr>
            <w:tcW w:w="1849" w:type="dxa"/>
            <w:vAlign w:val="center"/>
          </w:tcPr>
          <w:p w14:paraId="0C9EEE2A" w14:textId="77777777" w:rsidR="00D60D9A" w:rsidRPr="00FD135F" w:rsidRDefault="00D60D9A" w:rsidP="00D60D9A">
            <w:pPr>
              <w:spacing w:line="240" w:lineRule="auto"/>
              <w:jc w:val="center"/>
              <w:rPr>
                <w:color w:val="000000" w:themeColor="text1"/>
              </w:rPr>
            </w:pPr>
            <w:r w:rsidRPr="00FD135F">
              <w:rPr>
                <w:rFonts w:hAnsi="宋体" w:hint="eastAsia"/>
                <w:color w:val="000000" w:themeColor="text1"/>
                <w:sz w:val="21"/>
              </w:rPr>
              <w:t>≥50</w:t>
            </w:r>
          </w:p>
        </w:tc>
      </w:tr>
      <w:tr w:rsidR="00FD135F" w:rsidRPr="00FD135F" w14:paraId="43F8D960" w14:textId="77777777" w:rsidTr="00AF7E44">
        <w:trPr>
          <w:trHeight w:val="454"/>
          <w:jc w:val="right"/>
        </w:trPr>
        <w:tc>
          <w:tcPr>
            <w:tcW w:w="1705" w:type="dxa"/>
            <w:tcMar>
              <w:left w:w="0" w:type="dxa"/>
              <w:right w:w="0" w:type="dxa"/>
            </w:tcMar>
            <w:vAlign w:val="center"/>
          </w:tcPr>
          <w:p w14:paraId="15BD6564" w14:textId="6DDF596C" w:rsidR="00D60D9A" w:rsidRPr="00FD135F" w:rsidRDefault="00D60D9A" w:rsidP="008F3F45">
            <w:pPr>
              <w:pStyle w:val="afe"/>
              <w:spacing w:line="240" w:lineRule="auto"/>
              <w:ind w:firstLineChars="0" w:firstLine="0"/>
              <w:jc w:val="center"/>
              <w:rPr>
                <w:rFonts w:ascii="宋体" w:eastAsia="宋体" w:hAnsi="宋体"/>
                <w:color w:val="000000" w:themeColor="text1"/>
                <w:sz w:val="21"/>
              </w:rPr>
            </w:pPr>
            <w:bookmarkStart w:id="31" w:name="_Toc512944634"/>
            <w:r w:rsidRPr="00FD135F">
              <w:rPr>
                <w:rFonts w:ascii="宋体" w:eastAsia="宋体" w:hAnsi="宋体"/>
                <w:color w:val="000000" w:themeColor="text1"/>
                <w:sz w:val="21"/>
              </w:rPr>
              <w:t>MT</w:t>
            </w:r>
            <w:bookmarkEnd w:id="31"/>
          </w:p>
        </w:tc>
        <w:tc>
          <w:tcPr>
            <w:tcW w:w="1418" w:type="dxa"/>
            <w:vAlign w:val="center"/>
          </w:tcPr>
          <w:p w14:paraId="1DE76A52" w14:textId="19E16EE3" w:rsidR="00D60D9A" w:rsidRPr="00FD135F" w:rsidRDefault="00D60D9A" w:rsidP="00D90BE0">
            <w:pPr>
              <w:pStyle w:val="afe"/>
              <w:spacing w:line="240" w:lineRule="auto"/>
              <w:ind w:firstLineChars="0" w:firstLine="0"/>
              <w:jc w:val="center"/>
              <w:rPr>
                <w:rFonts w:ascii="宋体" w:eastAsia="宋体" w:hAnsi="宋体"/>
                <w:color w:val="000000" w:themeColor="text1"/>
                <w:sz w:val="21"/>
              </w:rPr>
            </w:pPr>
            <w:r w:rsidRPr="00FD135F">
              <w:rPr>
                <w:rFonts w:ascii="宋体" w:eastAsia="宋体" w:hAnsi="宋体" w:hint="eastAsia"/>
                <w:color w:val="000000" w:themeColor="text1"/>
                <w:sz w:val="21"/>
              </w:rPr>
              <w:t>≥</w:t>
            </w:r>
            <w:r w:rsidR="005613EA" w:rsidRPr="00FD135F">
              <w:rPr>
                <w:rFonts w:ascii="宋体" w:eastAsia="宋体" w:hAnsi="宋体"/>
                <w:color w:val="000000" w:themeColor="text1"/>
                <w:sz w:val="21"/>
              </w:rPr>
              <w:t>3</w:t>
            </w:r>
          </w:p>
        </w:tc>
        <w:tc>
          <w:tcPr>
            <w:tcW w:w="4102" w:type="dxa"/>
            <w:vAlign w:val="center"/>
          </w:tcPr>
          <w:p w14:paraId="51E6A015" w14:textId="7867ADB6" w:rsidR="00D60D9A" w:rsidRPr="00FD135F" w:rsidRDefault="00D60D9A" w:rsidP="008F3F45">
            <w:pPr>
              <w:pStyle w:val="afe"/>
              <w:spacing w:line="240" w:lineRule="auto"/>
              <w:ind w:firstLineChars="0" w:firstLine="0"/>
              <w:jc w:val="center"/>
              <w:rPr>
                <w:rFonts w:ascii="宋体" w:eastAsia="宋体" w:hAnsi="宋体"/>
                <w:color w:val="000000" w:themeColor="text1"/>
                <w:sz w:val="21"/>
              </w:rPr>
            </w:pPr>
            <w:r w:rsidRPr="00FD135F">
              <w:rPr>
                <w:rFonts w:ascii="宋体" w:eastAsia="宋体" w:hAnsi="宋体" w:hint="eastAsia"/>
                <w:color w:val="000000" w:themeColor="text1"/>
                <w:sz w:val="21"/>
              </w:rPr>
              <w:t>≥</w:t>
            </w:r>
            <w:r w:rsidR="005613EA" w:rsidRPr="00FD135F">
              <w:rPr>
                <w:rFonts w:ascii="宋体" w:eastAsia="宋体" w:hAnsi="宋体"/>
                <w:color w:val="000000" w:themeColor="text1"/>
                <w:sz w:val="21"/>
              </w:rPr>
              <w:t>10</w:t>
            </w:r>
          </w:p>
        </w:tc>
        <w:tc>
          <w:tcPr>
            <w:tcW w:w="1849" w:type="dxa"/>
            <w:vAlign w:val="center"/>
          </w:tcPr>
          <w:p w14:paraId="17982CBC" w14:textId="77777777" w:rsidR="00D60D9A" w:rsidRPr="00FD135F" w:rsidRDefault="00D60D9A" w:rsidP="00D60D9A">
            <w:pPr>
              <w:spacing w:line="240" w:lineRule="auto"/>
              <w:jc w:val="center"/>
              <w:rPr>
                <w:color w:val="000000" w:themeColor="text1"/>
              </w:rPr>
            </w:pPr>
            <w:r w:rsidRPr="00FD135F">
              <w:rPr>
                <w:rFonts w:hAnsi="宋体" w:hint="eastAsia"/>
                <w:color w:val="000000" w:themeColor="text1"/>
                <w:sz w:val="21"/>
              </w:rPr>
              <w:t>≥30</w:t>
            </w:r>
          </w:p>
        </w:tc>
      </w:tr>
      <w:tr w:rsidR="00FD135F" w:rsidRPr="00FD135F" w14:paraId="25F0764E" w14:textId="77777777" w:rsidTr="00AF7E44">
        <w:trPr>
          <w:trHeight w:val="454"/>
          <w:jc w:val="right"/>
        </w:trPr>
        <w:tc>
          <w:tcPr>
            <w:tcW w:w="1705" w:type="dxa"/>
            <w:tcMar>
              <w:left w:w="0" w:type="dxa"/>
              <w:right w:w="0" w:type="dxa"/>
            </w:tcMar>
            <w:vAlign w:val="center"/>
          </w:tcPr>
          <w:p w14:paraId="3CB810BE" w14:textId="1C1E53F0" w:rsidR="00D60D9A" w:rsidRPr="00FD135F" w:rsidRDefault="00D60D9A" w:rsidP="008F3F45">
            <w:pPr>
              <w:pStyle w:val="afe"/>
              <w:spacing w:line="240" w:lineRule="auto"/>
              <w:ind w:firstLineChars="0" w:firstLine="0"/>
              <w:jc w:val="center"/>
              <w:rPr>
                <w:rFonts w:ascii="宋体" w:eastAsia="宋体" w:hAnsi="宋体"/>
                <w:color w:val="000000" w:themeColor="text1"/>
                <w:sz w:val="21"/>
              </w:rPr>
            </w:pPr>
            <w:bookmarkStart w:id="32" w:name="_Toc512944637"/>
            <w:r w:rsidRPr="00FD135F">
              <w:rPr>
                <w:rFonts w:ascii="宋体" w:eastAsia="宋体" w:hAnsi="宋体"/>
                <w:color w:val="000000" w:themeColor="text1"/>
                <w:sz w:val="21"/>
              </w:rPr>
              <w:t>PT</w:t>
            </w:r>
            <w:bookmarkEnd w:id="32"/>
          </w:p>
        </w:tc>
        <w:tc>
          <w:tcPr>
            <w:tcW w:w="1418" w:type="dxa"/>
            <w:vAlign w:val="center"/>
          </w:tcPr>
          <w:p w14:paraId="7C670CD5" w14:textId="2ADE6BB0" w:rsidR="00D60D9A" w:rsidRPr="00FD135F" w:rsidRDefault="00D60D9A" w:rsidP="00D90BE0">
            <w:pPr>
              <w:pStyle w:val="afe"/>
              <w:spacing w:line="240" w:lineRule="auto"/>
              <w:ind w:firstLineChars="0" w:firstLine="0"/>
              <w:jc w:val="center"/>
              <w:rPr>
                <w:rFonts w:ascii="宋体" w:eastAsia="宋体" w:hAnsi="宋体"/>
                <w:color w:val="000000" w:themeColor="text1"/>
                <w:sz w:val="21"/>
              </w:rPr>
            </w:pPr>
            <w:r w:rsidRPr="00FD135F">
              <w:rPr>
                <w:rFonts w:ascii="宋体" w:eastAsia="宋体" w:hAnsi="宋体" w:hint="eastAsia"/>
                <w:color w:val="000000" w:themeColor="text1"/>
                <w:sz w:val="21"/>
              </w:rPr>
              <w:t>≥</w:t>
            </w:r>
            <w:r w:rsidR="005613EA" w:rsidRPr="00FD135F">
              <w:rPr>
                <w:rFonts w:ascii="宋体" w:eastAsia="宋体" w:hAnsi="宋体"/>
                <w:color w:val="000000" w:themeColor="text1"/>
                <w:sz w:val="21"/>
              </w:rPr>
              <w:t>3</w:t>
            </w:r>
          </w:p>
        </w:tc>
        <w:tc>
          <w:tcPr>
            <w:tcW w:w="4102" w:type="dxa"/>
            <w:vAlign w:val="center"/>
          </w:tcPr>
          <w:p w14:paraId="18642FFB" w14:textId="31D60D50" w:rsidR="00D60D9A" w:rsidRPr="00FD135F" w:rsidRDefault="00D60D9A" w:rsidP="008F3F45">
            <w:pPr>
              <w:pStyle w:val="afe"/>
              <w:spacing w:line="240" w:lineRule="auto"/>
              <w:ind w:firstLineChars="0" w:firstLine="0"/>
              <w:jc w:val="center"/>
              <w:rPr>
                <w:rFonts w:ascii="宋体" w:eastAsia="宋体" w:hAnsi="宋体"/>
                <w:color w:val="000000" w:themeColor="text1"/>
                <w:sz w:val="21"/>
              </w:rPr>
            </w:pPr>
            <w:r w:rsidRPr="00FD135F">
              <w:rPr>
                <w:rFonts w:ascii="宋体" w:eastAsia="宋体" w:hAnsi="宋体" w:hint="eastAsia"/>
                <w:color w:val="000000" w:themeColor="text1"/>
                <w:sz w:val="21"/>
              </w:rPr>
              <w:t>≥</w:t>
            </w:r>
            <w:r w:rsidR="005613EA" w:rsidRPr="00FD135F">
              <w:rPr>
                <w:rFonts w:ascii="宋体" w:eastAsia="宋体" w:hAnsi="宋体"/>
                <w:color w:val="000000" w:themeColor="text1"/>
                <w:sz w:val="21"/>
              </w:rPr>
              <w:t>10</w:t>
            </w:r>
          </w:p>
        </w:tc>
        <w:tc>
          <w:tcPr>
            <w:tcW w:w="1849" w:type="dxa"/>
            <w:vAlign w:val="center"/>
          </w:tcPr>
          <w:p w14:paraId="5691798A" w14:textId="77777777" w:rsidR="00D60D9A" w:rsidRPr="00FD135F" w:rsidRDefault="00D60D9A" w:rsidP="00D60D9A">
            <w:pPr>
              <w:spacing w:line="240" w:lineRule="auto"/>
              <w:jc w:val="center"/>
              <w:rPr>
                <w:color w:val="000000" w:themeColor="text1"/>
              </w:rPr>
            </w:pPr>
            <w:r w:rsidRPr="00FD135F">
              <w:rPr>
                <w:rFonts w:hAnsi="宋体" w:hint="eastAsia"/>
                <w:color w:val="000000" w:themeColor="text1"/>
                <w:sz w:val="21"/>
              </w:rPr>
              <w:t>≥20</w:t>
            </w:r>
          </w:p>
        </w:tc>
      </w:tr>
      <w:tr w:rsidR="00FD135F" w:rsidRPr="00FD135F" w14:paraId="177A20CD" w14:textId="77777777" w:rsidTr="00AF7E44">
        <w:trPr>
          <w:trHeight w:val="454"/>
          <w:jc w:val="right"/>
        </w:trPr>
        <w:tc>
          <w:tcPr>
            <w:tcW w:w="1705" w:type="dxa"/>
            <w:tcMar>
              <w:left w:w="0" w:type="dxa"/>
              <w:right w:w="0" w:type="dxa"/>
            </w:tcMar>
            <w:vAlign w:val="center"/>
          </w:tcPr>
          <w:p w14:paraId="14F759A4" w14:textId="3D9BF5D2" w:rsidR="00D60D9A" w:rsidRPr="00FD135F" w:rsidRDefault="00D60D9A" w:rsidP="008F3F45">
            <w:pPr>
              <w:pStyle w:val="afe"/>
              <w:spacing w:line="240" w:lineRule="auto"/>
              <w:ind w:firstLineChars="0" w:firstLine="0"/>
              <w:jc w:val="center"/>
              <w:rPr>
                <w:rFonts w:ascii="宋体" w:eastAsia="宋体" w:hAnsi="宋体"/>
                <w:color w:val="000000" w:themeColor="text1"/>
                <w:sz w:val="21"/>
              </w:rPr>
            </w:pPr>
            <w:bookmarkStart w:id="33" w:name="_Toc512944640"/>
            <w:r w:rsidRPr="00FD135F">
              <w:rPr>
                <w:rFonts w:ascii="宋体" w:eastAsia="宋体" w:hAnsi="宋体"/>
                <w:color w:val="000000" w:themeColor="text1"/>
                <w:sz w:val="21"/>
              </w:rPr>
              <w:t>ECT</w:t>
            </w:r>
            <w:bookmarkEnd w:id="33"/>
          </w:p>
        </w:tc>
        <w:tc>
          <w:tcPr>
            <w:tcW w:w="1418" w:type="dxa"/>
            <w:vAlign w:val="center"/>
          </w:tcPr>
          <w:p w14:paraId="7036B11B" w14:textId="72FEFA88" w:rsidR="00D60D9A" w:rsidRPr="00FD135F" w:rsidRDefault="00D60D9A" w:rsidP="008F3F45">
            <w:pPr>
              <w:pStyle w:val="afe"/>
              <w:spacing w:line="240" w:lineRule="auto"/>
              <w:ind w:firstLineChars="0" w:firstLine="0"/>
              <w:jc w:val="center"/>
              <w:rPr>
                <w:rFonts w:ascii="宋体" w:eastAsia="宋体" w:hAnsi="宋体"/>
                <w:color w:val="000000" w:themeColor="text1"/>
                <w:sz w:val="21"/>
              </w:rPr>
            </w:pPr>
            <w:bookmarkStart w:id="34" w:name="_Toc512944641"/>
            <w:r w:rsidRPr="00FD135F">
              <w:rPr>
                <w:rFonts w:ascii="宋体" w:eastAsia="宋体" w:hAnsi="宋体" w:hint="eastAsia"/>
                <w:color w:val="000000" w:themeColor="text1"/>
                <w:sz w:val="21"/>
              </w:rPr>
              <w:t>≥</w:t>
            </w:r>
            <w:bookmarkEnd w:id="34"/>
            <w:r w:rsidR="005613EA" w:rsidRPr="00FD135F">
              <w:rPr>
                <w:rFonts w:ascii="宋体" w:eastAsia="宋体" w:hAnsi="宋体"/>
                <w:color w:val="000000" w:themeColor="text1"/>
                <w:sz w:val="21"/>
              </w:rPr>
              <w:t>2</w:t>
            </w:r>
          </w:p>
        </w:tc>
        <w:tc>
          <w:tcPr>
            <w:tcW w:w="4102" w:type="dxa"/>
            <w:vAlign w:val="center"/>
          </w:tcPr>
          <w:p w14:paraId="7D35526A" w14:textId="06A00D45" w:rsidR="00D60D9A" w:rsidRPr="00FD135F" w:rsidRDefault="00D60D9A" w:rsidP="00037514">
            <w:pPr>
              <w:pStyle w:val="afe"/>
              <w:spacing w:line="240" w:lineRule="auto"/>
              <w:ind w:firstLineChars="0" w:firstLine="0"/>
              <w:jc w:val="center"/>
              <w:rPr>
                <w:rFonts w:ascii="宋体" w:eastAsia="宋体" w:hAnsi="宋体"/>
                <w:color w:val="000000" w:themeColor="text1"/>
                <w:sz w:val="21"/>
              </w:rPr>
            </w:pPr>
            <w:r w:rsidRPr="00FD135F">
              <w:rPr>
                <w:rFonts w:ascii="宋体" w:eastAsia="宋体" w:hAnsi="宋体" w:hint="eastAsia"/>
                <w:color w:val="000000" w:themeColor="text1"/>
                <w:sz w:val="21"/>
              </w:rPr>
              <w:t>≥</w:t>
            </w:r>
            <w:r w:rsidR="005613EA" w:rsidRPr="00FD135F">
              <w:rPr>
                <w:rFonts w:ascii="宋体" w:eastAsia="宋体" w:hAnsi="宋体"/>
                <w:color w:val="000000" w:themeColor="text1"/>
                <w:sz w:val="21"/>
              </w:rPr>
              <w:t>8</w:t>
            </w:r>
            <w:r w:rsidRPr="00FD135F">
              <w:rPr>
                <w:rFonts w:ascii="宋体" w:eastAsia="宋体" w:hAnsi="宋体"/>
                <w:color w:val="000000" w:themeColor="text1"/>
                <w:sz w:val="21"/>
              </w:rPr>
              <w:t>(ECT)+</w:t>
            </w:r>
            <w:r w:rsidR="005613EA" w:rsidRPr="00FD135F">
              <w:rPr>
                <w:rFonts w:ascii="宋体" w:eastAsia="宋体" w:hAnsi="宋体"/>
                <w:color w:val="000000" w:themeColor="text1"/>
                <w:sz w:val="21"/>
              </w:rPr>
              <w:t>4</w:t>
            </w:r>
            <w:r w:rsidRPr="00FD135F">
              <w:rPr>
                <w:rFonts w:ascii="宋体" w:eastAsia="宋体" w:hAnsi="宋体"/>
                <w:color w:val="000000" w:themeColor="text1"/>
                <w:sz w:val="21"/>
              </w:rPr>
              <w:t>(MT)+</w:t>
            </w:r>
            <w:r w:rsidR="005613EA" w:rsidRPr="00FD135F">
              <w:rPr>
                <w:rFonts w:ascii="宋体" w:eastAsia="宋体" w:hAnsi="宋体"/>
                <w:color w:val="000000" w:themeColor="text1"/>
                <w:sz w:val="21"/>
              </w:rPr>
              <w:t>4</w:t>
            </w:r>
            <w:r w:rsidRPr="00FD135F">
              <w:rPr>
                <w:rFonts w:ascii="宋体" w:eastAsia="宋体" w:hAnsi="宋体"/>
                <w:color w:val="000000" w:themeColor="text1"/>
                <w:sz w:val="21"/>
              </w:rPr>
              <w:t>(PT)</w:t>
            </w:r>
          </w:p>
        </w:tc>
        <w:tc>
          <w:tcPr>
            <w:tcW w:w="1849" w:type="dxa"/>
            <w:vAlign w:val="center"/>
          </w:tcPr>
          <w:p w14:paraId="01A7A539" w14:textId="77777777" w:rsidR="00D60D9A" w:rsidRPr="00FD135F" w:rsidRDefault="00D60D9A" w:rsidP="00D60D9A">
            <w:pPr>
              <w:spacing w:line="240" w:lineRule="auto"/>
              <w:jc w:val="center"/>
              <w:rPr>
                <w:color w:val="000000" w:themeColor="text1"/>
              </w:rPr>
            </w:pPr>
            <w:r w:rsidRPr="00FD135F">
              <w:rPr>
                <w:rFonts w:hAnsi="宋体" w:hint="eastAsia"/>
                <w:color w:val="000000" w:themeColor="text1"/>
                <w:sz w:val="21"/>
              </w:rPr>
              <w:t>≥100</w:t>
            </w:r>
          </w:p>
        </w:tc>
      </w:tr>
      <w:tr w:rsidR="00FD135F" w:rsidRPr="00FD135F" w14:paraId="79C5458C" w14:textId="77777777" w:rsidTr="00AF7E44">
        <w:trPr>
          <w:trHeight w:val="454"/>
          <w:jc w:val="right"/>
        </w:trPr>
        <w:tc>
          <w:tcPr>
            <w:tcW w:w="1705" w:type="dxa"/>
            <w:tcMar>
              <w:left w:w="0" w:type="dxa"/>
              <w:right w:w="0" w:type="dxa"/>
            </w:tcMar>
            <w:vAlign w:val="center"/>
          </w:tcPr>
          <w:p w14:paraId="43490894" w14:textId="13995E5D" w:rsidR="00D60D9A" w:rsidRPr="00FD135F" w:rsidRDefault="00D60D9A" w:rsidP="008F3F45">
            <w:pPr>
              <w:pStyle w:val="afe"/>
              <w:spacing w:line="240" w:lineRule="auto"/>
              <w:ind w:firstLineChars="0" w:firstLine="0"/>
              <w:jc w:val="center"/>
              <w:rPr>
                <w:rFonts w:ascii="宋体" w:eastAsia="宋体" w:hAnsi="宋体"/>
                <w:color w:val="000000" w:themeColor="text1"/>
                <w:sz w:val="21"/>
              </w:rPr>
            </w:pPr>
            <w:bookmarkStart w:id="35" w:name="_Toc512944643"/>
            <w:r w:rsidRPr="00FD135F">
              <w:rPr>
                <w:rFonts w:ascii="宋体" w:eastAsia="宋体" w:hAnsi="宋体"/>
                <w:color w:val="000000" w:themeColor="text1"/>
                <w:sz w:val="21"/>
              </w:rPr>
              <w:t>AE</w:t>
            </w:r>
            <w:bookmarkEnd w:id="35"/>
          </w:p>
        </w:tc>
        <w:tc>
          <w:tcPr>
            <w:tcW w:w="1418" w:type="dxa"/>
            <w:vAlign w:val="center"/>
          </w:tcPr>
          <w:p w14:paraId="63DAEC45" w14:textId="7528C4B2" w:rsidR="00D60D9A" w:rsidRPr="00FD135F" w:rsidRDefault="00D60D9A" w:rsidP="008F3F45">
            <w:pPr>
              <w:pStyle w:val="afe"/>
              <w:spacing w:line="240" w:lineRule="auto"/>
              <w:ind w:firstLineChars="0" w:firstLine="0"/>
              <w:jc w:val="center"/>
              <w:rPr>
                <w:rFonts w:ascii="宋体" w:eastAsia="宋体" w:hAnsi="宋体"/>
                <w:color w:val="000000" w:themeColor="text1"/>
                <w:sz w:val="21"/>
              </w:rPr>
            </w:pPr>
            <w:bookmarkStart w:id="36" w:name="_Toc512944644"/>
            <w:r w:rsidRPr="00FD135F">
              <w:rPr>
                <w:rFonts w:ascii="宋体" w:eastAsia="宋体" w:hAnsi="宋体" w:hint="eastAsia"/>
                <w:color w:val="000000" w:themeColor="text1"/>
                <w:sz w:val="21"/>
              </w:rPr>
              <w:t>≥</w:t>
            </w:r>
            <w:bookmarkEnd w:id="36"/>
            <w:r w:rsidR="005613EA" w:rsidRPr="00FD135F">
              <w:rPr>
                <w:rFonts w:ascii="宋体" w:eastAsia="宋体" w:hAnsi="宋体"/>
                <w:color w:val="000000" w:themeColor="text1"/>
                <w:sz w:val="21"/>
              </w:rPr>
              <w:t>2</w:t>
            </w:r>
          </w:p>
        </w:tc>
        <w:tc>
          <w:tcPr>
            <w:tcW w:w="4102" w:type="dxa"/>
            <w:vAlign w:val="center"/>
          </w:tcPr>
          <w:p w14:paraId="60A6F4C5" w14:textId="2D541C4B" w:rsidR="00D60D9A" w:rsidRPr="00FD135F" w:rsidRDefault="00D60D9A" w:rsidP="00C93497">
            <w:pPr>
              <w:pStyle w:val="afe"/>
              <w:spacing w:line="240" w:lineRule="auto"/>
              <w:ind w:firstLineChars="0" w:firstLine="0"/>
              <w:jc w:val="center"/>
              <w:rPr>
                <w:rFonts w:ascii="宋体" w:eastAsia="宋体" w:hAnsi="宋体"/>
                <w:color w:val="000000" w:themeColor="text1"/>
                <w:sz w:val="21"/>
              </w:rPr>
            </w:pPr>
            <w:r w:rsidRPr="00FD135F">
              <w:rPr>
                <w:rFonts w:ascii="宋体" w:eastAsia="宋体" w:hAnsi="宋体" w:hint="eastAsia"/>
                <w:color w:val="000000" w:themeColor="text1"/>
                <w:sz w:val="21"/>
              </w:rPr>
              <w:t>≥</w:t>
            </w:r>
            <w:r w:rsidR="005613EA" w:rsidRPr="00FD135F">
              <w:rPr>
                <w:rFonts w:ascii="宋体" w:eastAsia="宋体" w:hAnsi="宋体"/>
                <w:color w:val="000000" w:themeColor="text1"/>
                <w:sz w:val="21"/>
              </w:rPr>
              <w:t>8</w:t>
            </w:r>
            <w:r w:rsidRPr="00FD135F">
              <w:rPr>
                <w:rFonts w:ascii="宋体" w:eastAsia="宋体" w:hAnsi="宋体"/>
                <w:color w:val="000000" w:themeColor="text1"/>
                <w:sz w:val="21"/>
              </w:rPr>
              <w:t>(AE)</w:t>
            </w:r>
            <w:r w:rsidRPr="00FD135F">
              <w:rPr>
                <w:rFonts w:ascii="宋体" w:eastAsia="宋体" w:hAnsi="宋体" w:hint="eastAsia"/>
                <w:color w:val="000000" w:themeColor="text1"/>
                <w:sz w:val="21"/>
              </w:rPr>
              <w:t>＋</w:t>
            </w:r>
            <w:r w:rsidR="005613EA" w:rsidRPr="00FD135F">
              <w:rPr>
                <w:rFonts w:ascii="宋体" w:eastAsia="宋体" w:hAnsi="宋体"/>
                <w:color w:val="000000" w:themeColor="text1"/>
                <w:sz w:val="21"/>
              </w:rPr>
              <w:t>4</w:t>
            </w:r>
            <w:r w:rsidRPr="00FD135F">
              <w:rPr>
                <w:rFonts w:ascii="宋体" w:eastAsia="宋体" w:hAnsi="宋体"/>
                <w:color w:val="000000" w:themeColor="text1"/>
                <w:sz w:val="21"/>
              </w:rPr>
              <w:t>(UT)</w:t>
            </w:r>
          </w:p>
        </w:tc>
        <w:tc>
          <w:tcPr>
            <w:tcW w:w="1849" w:type="dxa"/>
            <w:vAlign w:val="center"/>
          </w:tcPr>
          <w:p w14:paraId="00092461" w14:textId="77777777" w:rsidR="00D60D9A" w:rsidRPr="00FD135F" w:rsidRDefault="00D60D9A" w:rsidP="00D60D9A">
            <w:pPr>
              <w:spacing w:line="240" w:lineRule="auto"/>
              <w:jc w:val="center"/>
              <w:rPr>
                <w:color w:val="000000" w:themeColor="text1"/>
              </w:rPr>
            </w:pPr>
            <w:r w:rsidRPr="00FD135F">
              <w:rPr>
                <w:rFonts w:hAnsi="宋体" w:hint="eastAsia"/>
                <w:color w:val="000000" w:themeColor="text1"/>
                <w:sz w:val="21"/>
              </w:rPr>
              <w:t>≥200</w:t>
            </w:r>
          </w:p>
        </w:tc>
      </w:tr>
      <w:tr w:rsidR="00FD135F" w:rsidRPr="00FD135F" w14:paraId="0BB87679" w14:textId="77777777" w:rsidTr="00AF7E44">
        <w:trPr>
          <w:trHeight w:val="454"/>
          <w:jc w:val="right"/>
        </w:trPr>
        <w:tc>
          <w:tcPr>
            <w:tcW w:w="1705" w:type="dxa"/>
            <w:tcMar>
              <w:left w:w="0" w:type="dxa"/>
              <w:right w:w="0" w:type="dxa"/>
            </w:tcMar>
            <w:vAlign w:val="center"/>
          </w:tcPr>
          <w:p w14:paraId="200A016D" w14:textId="6E35EB3C" w:rsidR="00D60D9A" w:rsidRPr="00FD135F" w:rsidRDefault="00D60D9A" w:rsidP="008F3F45">
            <w:pPr>
              <w:pStyle w:val="afe"/>
              <w:spacing w:line="240" w:lineRule="auto"/>
              <w:ind w:firstLineChars="0" w:firstLine="0"/>
              <w:jc w:val="center"/>
              <w:rPr>
                <w:rFonts w:ascii="宋体" w:eastAsia="宋体" w:hAnsi="宋体"/>
                <w:color w:val="000000" w:themeColor="text1"/>
                <w:sz w:val="21"/>
              </w:rPr>
            </w:pPr>
            <w:bookmarkStart w:id="37" w:name="_Toc512944646"/>
            <w:r w:rsidRPr="00FD135F">
              <w:rPr>
                <w:rFonts w:ascii="宋体" w:eastAsia="宋体" w:hAnsi="宋体"/>
                <w:color w:val="000000" w:themeColor="text1"/>
                <w:sz w:val="21"/>
              </w:rPr>
              <w:t>TOFD</w:t>
            </w:r>
            <w:bookmarkEnd w:id="37"/>
          </w:p>
        </w:tc>
        <w:tc>
          <w:tcPr>
            <w:tcW w:w="1418" w:type="dxa"/>
            <w:vAlign w:val="center"/>
          </w:tcPr>
          <w:p w14:paraId="3AE57390" w14:textId="4BF53C63" w:rsidR="00D60D9A" w:rsidRPr="00FD135F" w:rsidRDefault="00D60D9A" w:rsidP="008F3F45">
            <w:pPr>
              <w:pStyle w:val="afe"/>
              <w:spacing w:line="240" w:lineRule="auto"/>
              <w:ind w:firstLineChars="0" w:firstLine="0"/>
              <w:jc w:val="center"/>
              <w:rPr>
                <w:rFonts w:ascii="宋体" w:eastAsia="宋体" w:hAnsi="宋体"/>
                <w:color w:val="000000" w:themeColor="text1"/>
                <w:sz w:val="21"/>
              </w:rPr>
            </w:pPr>
            <w:r w:rsidRPr="00FD135F">
              <w:rPr>
                <w:rFonts w:ascii="宋体" w:eastAsia="宋体" w:hAnsi="宋体" w:hint="eastAsia"/>
                <w:color w:val="000000" w:themeColor="text1"/>
                <w:sz w:val="21"/>
              </w:rPr>
              <w:t>≥</w:t>
            </w:r>
            <w:r w:rsidR="00AF7E44" w:rsidRPr="00FD135F">
              <w:rPr>
                <w:rFonts w:ascii="宋体" w:eastAsia="宋体" w:hAnsi="宋体"/>
                <w:color w:val="000000" w:themeColor="text1"/>
                <w:sz w:val="21"/>
              </w:rPr>
              <w:t>3</w:t>
            </w:r>
            <w:r w:rsidRPr="00FD135F">
              <w:rPr>
                <w:rFonts w:ascii="宋体" w:eastAsia="宋体" w:hAnsi="宋体"/>
                <w:color w:val="000000" w:themeColor="text1"/>
                <w:sz w:val="21"/>
              </w:rPr>
              <w:t>(UT)</w:t>
            </w:r>
          </w:p>
        </w:tc>
        <w:tc>
          <w:tcPr>
            <w:tcW w:w="4102" w:type="dxa"/>
            <w:vAlign w:val="center"/>
          </w:tcPr>
          <w:p w14:paraId="0F8F214C" w14:textId="6D56B54C" w:rsidR="00D60D9A" w:rsidRPr="00FD135F" w:rsidRDefault="00D60D9A" w:rsidP="00C93497">
            <w:pPr>
              <w:pStyle w:val="afe"/>
              <w:spacing w:line="240" w:lineRule="auto"/>
              <w:ind w:firstLineChars="0" w:firstLine="0"/>
              <w:jc w:val="center"/>
              <w:rPr>
                <w:rFonts w:ascii="宋体" w:eastAsia="宋体" w:hAnsi="宋体"/>
                <w:color w:val="000000" w:themeColor="text1"/>
                <w:sz w:val="21"/>
              </w:rPr>
            </w:pPr>
            <w:r w:rsidRPr="00FD135F">
              <w:rPr>
                <w:rFonts w:ascii="宋体" w:eastAsia="宋体" w:hAnsi="宋体" w:hint="eastAsia"/>
                <w:color w:val="000000" w:themeColor="text1"/>
                <w:sz w:val="21"/>
              </w:rPr>
              <w:t>≥</w:t>
            </w:r>
            <w:r w:rsidR="005613EA" w:rsidRPr="00FD135F">
              <w:rPr>
                <w:rFonts w:ascii="宋体" w:eastAsia="宋体" w:hAnsi="宋体"/>
                <w:color w:val="000000" w:themeColor="text1"/>
                <w:sz w:val="21"/>
              </w:rPr>
              <w:t>8</w:t>
            </w:r>
            <w:r w:rsidRPr="00FD135F">
              <w:rPr>
                <w:rFonts w:ascii="宋体" w:eastAsia="宋体" w:hAnsi="宋体"/>
                <w:color w:val="000000" w:themeColor="text1"/>
                <w:sz w:val="21"/>
              </w:rPr>
              <w:t>(TOFD)+</w:t>
            </w:r>
            <w:r w:rsidR="00AF7E44" w:rsidRPr="00FD135F">
              <w:rPr>
                <w:rFonts w:ascii="宋体" w:eastAsia="宋体" w:hAnsi="宋体"/>
                <w:color w:val="000000" w:themeColor="text1"/>
                <w:sz w:val="21"/>
              </w:rPr>
              <w:t>18(UT)+4</w:t>
            </w:r>
            <w:r w:rsidRPr="00FD135F">
              <w:rPr>
                <w:rFonts w:ascii="宋体" w:eastAsia="宋体" w:hAnsi="宋体"/>
                <w:color w:val="000000" w:themeColor="text1"/>
                <w:sz w:val="21"/>
              </w:rPr>
              <w:t>(RT)+2(MT)+2(PT)</w:t>
            </w:r>
          </w:p>
        </w:tc>
        <w:tc>
          <w:tcPr>
            <w:tcW w:w="1849" w:type="dxa"/>
            <w:vAlign w:val="center"/>
          </w:tcPr>
          <w:p w14:paraId="00FD2D1E" w14:textId="77777777" w:rsidR="00D60D9A" w:rsidRPr="00FD135F" w:rsidRDefault="00D60D9A" w:rsidP="00D60D9A">
            <w:pPr>
              <w:spacing w:line="240" w:lineRule="auto"/>
              <w:jc w:val="center"/>
              <w:rPr>
                <w:color w:val="000000" w:themeColor="text1"/>
              </w:rPr>
            </w:pPr>
            <w:r w:rsidRPr="00FD135F">
              <w:rPr>
                <w:rFonts w:hAnsi="宋体" w:hint="eastAsia"/>
                <w:color w:val="000000" w:themeColor="text1"/>
                <w:sz w:val="21"/>
              </w:rPr>
              <w:t>≥100</w:t>
            </w:r>
          </w:p>
        </w:tc>
      </w:tr>
      <w:tr w:rsidR="00FD135F" w:rsidRPr="00FD135F" w14:paraId="747B7429" w14:textId="77777777" w:rsidTr="00AF7E44">
        <w:trPr>
          <w:trHeight w:val="454"/>
          <w:jc w:val="right"/>
        </w:trPr>
        <w:tc>
          <w:tcPr>
            <w:tcW w:w="1705" w:type="dxa"/>
            <w:tcMar>
              <w:left w:w="0" w:type="dxa"/>
              <w:right w:w="0" w:type="dxa"/>
            </w:tcMar>
            <w:vAlign w:val="center"/>
          </w:tcPr>
          <w:p w14:paraId="3EA5B7A1" w14:textId="77777777" w:rsidR="00D60D9A" w:rsidRPr="00FD135F" w:rsidRDefault="00D60D9A" w:rsidP="008F3F45">
            <w:pPr>
              <w:pStyle w:val="afe"/>
              <w:spacing w:line="240" w:lineRule="auto"/>
              <w:ind w:firstLineChars="0" w:firstLine="0"/>
              <w:jc w:val="center"/>
              <w:rPr>
                <w:rFonts w:ascii="宋体" w:eastAsia="宋体" w:hAnsi="宋体"/>
                <w:color w:val="000000" w:themeColor="text1"/>
                <w:sz w:val="21"/>
              </w:rPr>
            </w:pPr>
            <w:r w:rsidRPr="00FD135F">
              <w:rPr>
                <w:rFonts w:ascii="宋体" w:eastAsia="宋体" w:hAnsi="宋体"/>
                <w:color w:val="000000" w:themeColor="text1"/>
                <w:sz w:val="21"/>
              </w:rPr>
              <w:t>PA</w:t>
            </w:r>
          </w:p>
        </w:tc>
        <w:tc>
          <w:tcPr>
            <w:tcW w:w="1418" w:type="dxa"/>
            <w:vAlign w:val="center"/>
          </w:tcPr>
          <w:p w14:paraId="76827F41" w14:textId="3276123B" w:rsidR="00D60D9A" w:rsidRPr="00FD135F" w:rsidRDefault="00D60D9A" w:rsidP="008F3F45">
            <w:pPr>
              <w:pStyle w:val="afe"/>
              <w:spacing w:line="240" w:lineRule="auto"/>
              <w:ind w:firstLineChars="0" w:firstLine="0"/>
              <w:jc w:val="center"/>
              <w:rPr>
                <w:rFonts w:ascii="宋体" w:eastAsia="宋体" w:hAnsi="宋体"/>
                <w:color w:val="000000" w:themeColor="text1"/>
                <w:sz w:val="21"/>
              </w:rPr>
            </w:pPr>
            <w:r w:rsidRPr="00FD135F">
              <w:rPr>
                <w:rFonts w:ascii="宋体" w:eastAsia="宋体" w:hAnsi="宋体" w:hint="eastAsia"/>
                <w:color w:val="000000" w:themeColor="text1"/>
                <w:sz w:val="21"/>
              </w:rPr>
              <w:t>≥</w:t>
            </w:r>
            <w:r w:rsidR="00AF7E44" w:rsidRPr="00FD135F">
              <w:rPr>
                <w:rFonts w:ascii="宋体" w:eastAsia="宋体" w:hAnsi="宋体"/>
                <w:color w:val="000000" w:themeColor="text1"/>
                <w:sz w:val="21"/>
              </w:rPr>
              <w:t>3</w:t>
            </w:r>
            <w:r w:rsidRPr="00FD135F">
              <w:rPr>
                <w:rFonts w:ascii="宋体" w:eastAsia="宋体" w:hAnsi="宋体"/>
                <w:color w:val="000000" w:themeColor="text1"/>
                <w:sz w:val="21"/>
              </w:rPr>
              <w:t>(</w:t>
            </w:r>
            <w:r w:rsidRPr="00FD135F">
              <w:rPr>
                <w:rFonts w:ascii="宋体" w:eastAsia="宋体" w:hAnsi="宋体" w:hint="eastAsia"/>
                <w:color w:val="000000" w:themeColor="text1"/>
                <w:sz w:val="21"/>
              </w:rPr>
              <w:t>U</w:t>
            </w:r>
            <w:r w:rsidRPr="00FD135F">
              <w:rPr>
                <w:rFonts w:ascii="宋体" w:eastAsia="宋体" w:hAnsi="宋体"/>
                <w:color w:val="000000" w:themeColor="text1"/>
                <w:sz w:val="21"/>
              </w:rPr>
              <w:t>T)</w:t>
            </w:r>
          </w:p>
        </w:tc>
        <w:tc>
          <w:tcPr>
            <w:tcW w:w="4102" w:type="dxa"/>
            <w:vAlign w:val="center"/>
          </w:tcPr>
          <w:p w14:paraId="0758C805" w14:textId="6D41A411" w:rsidR="00D60D9A" w:rsidRPr="00FD135F" w:rsidRDefault="00D60D9A" w:rsidP="00C93497">
            <w:pPr>
              <w:pStyle w:val="afe"/>
              <w:spacing w:line="240" w:lineRule="auto"/>
              <w:ind w:firstLineChars="0" w:firstLine="0"/>
              <w:jc w:val="center"/>
              <w:rPr>
                <w:rFonts w:ascii="宋体" w:eastAsia="宋体" w:hAnsi="宋体"/>
                <w:color w:val="000000" w:themeColor="text1"/>
                <w:sz w:val="21"/>
              </w:rPr>
            </w:pPr>
            <w:r w:rsidRPr="00FD135F">
              <w:rPr>
                <w:rFonts w:ascii="宋体" w:eastAsia="宋体" w:hAnsi="宋体" w:hint="eastAsia"/>
                <w:color w:val="000000" w:themeColor="text1"/>
                <w:sz w:val="21"/>
              </w:rPr>
              <w:t>≥</w:t>
            </w:r>
            <w:r w:rsidR="005613EA" w:rsidRPr="00FD135F">
              <w:rPr>
                <w:rFonts w:ascii="宋体" w:eastAsia="宋体" w:hAnsi="宋体"/>
                <w:color w:val="000000" w:themeColor="text1"/>
                <w:sz w:val="21"/>
              </w:rPr>
              <w:t>8</w:t>
            </w:r>
            <w:r w:rsidRPr="00FD135F">
              <w:rPr>
                <w:rFonts w:ascii="宋体" w:eastAsia="宋体" w:hAnsi="宋体"/>
                <w:color w:val="000000" w:themeColor="text1"/>
                <w:sz w:val="21"/>
              </w:rPr>
              <w:t>(</w:t>
            </w:r>
            <w:r w:rsidRPr="00FD135F">
              <w:rPr>
                <w:rFonts w:ascii="宋体" w:eastAsia="宋体" w:hAnsi="宋体" w:hint="eastAsia"/>
                <w:color w:val="000000" w:themeColor="text1"/>
                <w:sz w:val="21"/>
              </w:rPr>
              <w:t>PA</w:t>
            </w:r>
            <w:r w:rsidRPr="00FD135F">
              <w:rPr>
                <w:rFonts w:ascii="宋体" w:eastAsia="宋体" w:hAnsi="宋体"/>
                <w:color w:val="000000" w:themeColor="text1"/>
                <w:sz w:val="21"/>
              </w:rPr>
              <w:t>)</w:t>
            </w:r>
            <w:r w:rsidR="00AF7E44" w:rsidRPr="00FD135F">
              <w:rPr>
                <w:rFonts w:ascii="宋体" w:eastAsia="宋体" w:hAnsi="宋体"/>
                <w:color w:val="000000" w:themeColor="text1"/>
                <w:sz w:val="21"/>
              </w:rPr>
              <w:t>+18(UT)</w:t>
            </w:r>
            <w:r w:rsidRPr="00FD135F">
              <w:rPr>
                <w:rFonts w:ascii="宋体" w:eastAsia="宋体" w:hAnsi="宋体"/>
                <w:color w:val="000000" w:themeColor="text1"/>
                <w:sz w:val="21"/>
              </w:rPr>
              <w:t>+</w:t>
            </w:r>
            <w:r w:rsidR="005613EA" w:rsidRPr="00FD135F">
              <w:rPr>
                <w:rFonts w:ascii="宋体" w:eastAsia="宋体" w:hAnsi="宋体"/>
                <w:color w:val="000000" w:themeColor="text1"/>
                <w:sz w:val="21"/>
              </w:rPr>
              <w:t>4</w:t>
            </w:r>
            <w:r w:rsidRPr="00FD135F">
              <w:rPr>
                <w:rFonts w:ascii="宋体" w:eastAsia="宋体" w:hAnsi="宋体"/>
                <w:color w:val="000000" w:themeColor="text1"/>
                <w:sz w:val="21"/>
              </w:rPr>
              <w:t>(RT)</w:t>
            </w:r>
          </w:p>
        </w:tc>
        <w:tc>
          <w:tcPr>
            <w:tcW w:w="1849" w:type="dxa"/>
            <w:vAlign w:val="center"/>
          </w:tcPr>
          <w:p w14:paraId="73FE0E67" w14:textId="77777777" w:rsidR="00D60D9A" w:rsidRPr="00FD135F" w:rsidRDefault="00D60D9A" w:rsidP="00D60D9A">
            <w:pPr>
              <w:spacing w:line="240" w:lineRule="auto"/>
              <w:jc w:val="center"/>
              <w:rPr>
                <w:color w:val="000000" w:themeColor="text1"/>
              </w:rPr>
            </w:pPr>
            <w:r w:rsidRPr="00FD135F">
              <w:rPr>
                <w:rFonts w:hAnsi="宋体" w:hint="eastAsia"/>
                <w:color w:val="000000" w:themeColor="text1"/>
                <w:sz w:val="21"/>
              </w:rPr>
              <w:t>≥100</w:t>
            </w:r>
          </w:p>
        </w:tc>
      </w:tr>
      <w:tr w:rsidR="00FD135F" w:rsidRPr="00FD135F" w14:paraId="466A46AF" w14:textId="77777777" w:rsidTr="00AF7E44">
        <w:trPr>
          <w:trHeight w:val="454"/>
          <w:jc w:val="right"/>
        </w:trPr>
        <w:tc>
          <w:tcPr>
            <w:tcW w:w="1705" w:type="dxa"/>
            <w:tcMar>
              <w:left w:w="0" w:type="dxa"/>
              <w:right w:w="0" w:type="dxa"/>
            </w:tcMar>
            <w:vAlign w:val="center"/>
          </w:tcPr>
          <w:p w14:paraId="3F2434B7" w14:textId="7BDCD941" w:rsidR="00D60D9A" w:rsidRPr="00FD135F" w:rsidRDefault="00D60D9A" w:rsidP="008F3F45">
            <w:pPr>
              <w:pStyle w:val="afe"/>
              <w:spacing w:line="240" w:lineRule="auto"/>
              <w:ind w:firstLineChars="0" w:firstLine="0"/>
              <w:jc w:val="center"/>
              <w:rPr>
                <w:rFonts w:ascii="宋体" w:eastAsia="宋体" w:hAnsi="宋体"/>
                <w:color w:val="000000" w:themeColor="text1"/>
                <w:sz w:val="21"/>
              </w:rPr>
            </w:pPr>
            <w:bookmarkStart w:id="38" w:name="_Toc512944649"/>
            <w:r w:rsidRPr="00FD135F">
              <w:rPr>
                <w:rFonts w:ascii="宋体" w:eastAsia="宋体" w:hAnsi="宋体"/>
                <w:color w:val="000000" w:themeColor="text1"/>
                <w:sz w:val="21"/>
              </w:rPr>
              <w:t>MFL</w:t>
            </w:r>
            <w:bookmarkEnd w:id="38"/>
          </w:p>
        </w:tc>
        <w:tc>
          <w:tcPr>
            <w:tcW w:w="1418" w:type="dxa"/>
            <w:vAlign w:val="center"/>
          </w:tcPr>
          <w:p w14:paraId="6B073901" w14:textId="4C158DEB" w:rsidR="00D60D9A" w:rsidRPr="00FD135F" w:rsidRDefault="00D60D9A" w:rsidP="00591970">
            <w:pPr>
              <w:pStyle w:val="afe"/>
              <w:spacing w:line="240" w:lineRule="auto"/>
              <w:ind w:firstLineChars="0" w:firstLine="0"/>
              <w:jc w:val="center"/>
              <w:rPr>
                <w:rFonts w:ascii="宋体" w:eastAsia="宋体" w:hAnsi="宋体"/>
                <w:color w:val="000000" w:themeColor="text1"/>
                <w:sz w:val="21"/>
              </w:rPr>
            </w:pPr>
            <w:r w:rsidRPr="00FD135F">
              <w:rPr>
                <w:rFonts w:ascii="宋体" w:eastAsia="宋体" w:hAnsi="宋体" w:hint="eastAsia"/>
                <w:color w:val="000000" w:themeColor="text1"/>
                <w:sz w:val="21"/>
              </w:rPr>
              <w:t>≥</w:t>
            </w:r>
            <w:r w:rsidR="005613EA" w:rsidRPr="00FD135F">
              <w:rPr>
                <w:rFonts w:ascii="宋体" w:eastAsia="宋体" w:hAnsi="宋体"/>
                <w:color w:val="000000" w:themeColor="text1"/>
                <w:sz w:val="21"/>
              </w:rPr>
              <w:t>2</w:t>
            </w:r>
            <w:r w:rsidRPr="00FD135F">
              <w:rPr>
                <w:rFonts w:ascii="宋体" w:eastAsia="宋体" w:hAnsi="宋体"/>
                <w:color w:val="000000" w:themeColor="text1"/>
                <w:sz w:val="21"/>
              </w:rPr>
              <w:t>(UT)</w:t>
            </w:r>
          </w:p>
        </w:tc>
        <w:tc>
          <w:tcPr>
            <w:tcW w:w="4102" w:type="dxa"/>
            <w:vAlign w:val="center"/>
          </w:tcPr>
          <w:p w14:paraId="0F22C41E" w14:textId="78F5BE83" w:rsidR="00D60D9A" w:rsidRPr="00FD135F" w:rsidRDefault="00D60D9A" w:rsidP="008F3F45">
            <w:pPr>
              <w:pStyle w:val="afe"/>
              <w:spacing w:line="240" w:lineRule="auto"/>
              <w:ind w:firstLineChars="0" w:firstLine="0"/>
              <w:jc w:val="center"/>
              <w:rPr>
                <w:rFonts w:ascii="宋体" w:eastAsia="宋体" w:hAnsi="宋体"/>
                <w:color w:val="000000" w:themeColor="text1"/>
                <w:sz w:val="21"/>
              </w:rPr>
            </w:pPr>
            <w:r w:rsidRPr="00FD135F">
              <w:rPr>
                <w:rFonts w:ascii="宋体" w:eastAsia="宋体" w:hAnsi="宋体" w:hint="eastAsia"/>
                <w:color w:val="000000" w:themeColor="text1"/>
                <w:sz w:val="21"/>
              </w:rPr>
              <w:t>≥</w:t>
            </w:r>
            <w:r w:rsidR="005613EA" w:rsidRPr="00FD135F">
              <w:rPr>
                <w:rFonts w:ascii="宋体" w:eastAsia="宋体" w:hAnsi="宋体"/>
                <w:color w:val="000000" w:themeColor="text1"/>
                <w:sz w:val="21"/>
              </w:rPr>
              <w:t>8</w:t>
            </w:r>
            <w:r w:rsidRPr="00FD135F">
              <w:rPr>
                <w:rFonts w:ascii="宋体" w:eastAsia="宋体" w:hAnsi="宋体"/>
                <w:color w:val="000000" w:themeColor="text1"/>
                <w:sz w:val="21"/>
              </w:rPr>
              <w:t>(MFL)+</w:t>
            </w:r>
            <w:r w:rsidR="005613EA" w:rsidRPr="00FD135F">
              <w:rPr>
                <w:rFonts w:ascii="宋体" w:eastAsia="宋体" w:hAnsi="宋体"/>
                <w:color w:val="000000" w:themeColor="text1"/>
                <w:sz w:val="21"/>
              </w:rPr>
              <w:t>4</w:t>
            </w:r>
            <w:r w:rsidRPr="00FD135F">
              <w:rPr>
                <w:rFonts w:ascii="宋体" w:eastAsia="宋体" w:hAnsi="宋体"/>
                <w:color w:val="000000" w:themeColor="text1"/>
                <w:sz w:val="21"/>
              </w:rPr>
              <w:t>(UT)+</w:t>
            </w:r>
            <w:r w:rsidR="005613EA" w:rsidRPr="00FD135F">
              <w:rPr>
                <w:rFonts w:ascii="宋体" w:eastAsia="宋体" w:hAnsi="宋体"/>
                <w:color w:val="000000" w:themeColor="text1"/>
                <w:sz w:val="21"/>
              </w:rPr>
              <w:t>4</w:t>
            </w:r>
            <w:r w:rsidRPr="00FD135F">
              <w:rPr>
                <w:rFonts w:ascii="宋体" w:eastAsia="宋体" w:hAnsi="宋体"/>
                <w:color w:val="000000" w:themeColor="text1"/>
                <w:sz w:val="21"/>
              </w:rPr>
              <w:t>(MT)</w:t>
            </w:r>
          </w:p>
        </w:tc>
        <w:tc>
          <w:tcPr>
            <w:tcW w:w="1849" w:type="dxa"/>
            <w:vAlign w:val="center"/>
          </w:tcPr>
          <w:p w14:paraId="43CA63FA" w14:textId="77777777" w:rsidR="00D60D9A" w:rsidRPr="00FD135F" w:rsidRDefault="00D60D9A" w:rsidP="00D60D9A">
            <w:pPr>
              <w:spacing w:line="240" w:lineRule="auto"/>
              <w:jc w:val="center"/>
              <w:rPr>
                <w:color w:val="000000" w:themeColor="text1"/>
              </w:rPr>
            </w:pPr>
            <w:r w:rsidRPr="00FD135F">
              <w:rPr>
                <w:rFonts w:hAnsi="宋体" w:hint="eastAsia"/>
                <w:color w:val="000000" w:themeColor="text1"/>
                <w:sz w:val="21"/>
              </w:rPr>
              <w:t>≥300</w:t>
            </w:r>
          </w:p>
        </w:tc>
      </w:tr>
    </w:tbl>
    <w:p w14:paraId="762691BF" w14:textId="77777777" w:rsidR="00CB48C2" w:rsidRPr="00FD135F" w:rsidRDefault="00787775" w:rsidP="00FD135F">
      <w:pPr>
        <w:pStyle w:val="afe"/>
        <w:spacing w:beforeLines="50" w:before="120"/>
        <w:ind w:firstLine="498"/>
        <w:rPr>
          <w:rFonts w:eastAsia="宋体"/>
          <w:b/>
          <w:color w:val="000000" w:themeColor="text1"/>
          <w:szCs w:val="24"/>
        </w:rPr>
      </w:pPr>
      <w:bookmarkStart w:id="39" w:name="_Toc512944576"/>
      <w:r w:rsidRPr="00FD135F">
        <w:rPr>
          <w:rFonts w:eastAsia="宋体"/>
          <w:b/>
          <w:color w:val="000000" w:themeColor="text1"/>
          <w:szCs w:val="24"/>
        </w:rPr>
        <w:t>C</w:t>
      </w:r>
      <w:r w:rsidR="000A247F" w:rsidRPr="00FD135F">
        <w:rPr>
          <w:rFonts w:eastAsia="宋体"/>
          <w:b/>
          <w:color w:val="000000" w:themeColor="text1"/>
          <w:szCs w:val="24"/>
        </w:rPr>
        <w:t>1.</w:t>
      </w:r>
      <w:r w:rsidR="00D668B5" w:rsidRPr="00FD135F">
        <w:rPr>
          <w:rFonts w:eastAsia="宋体"/>
          <w:b/>
          <w:color w:val="000000" w:themeColor="text1"/>
          <w:szCs w:val="24"/>
        </w:rPr>
        <w:t>4</w:t>
      </w:r>
      <w:r w:rsidR="00C9634E" w:rsidRPr="00FD135F">
        <w:rPr>
          <w:rFonts w:eastAsia="宋体"/>
          <w:b/>
          <w:color w:val="000000" w:themeColor="text1"/>
          <w:szCs w:val="24"/>
        </w:rPr>
        <w:t xml:space="preserve">  </w:t>
      </w:r>
      <w:r w:rsidR="002C693D" w:rsidRPr="00FD135F">
        <w:rPr>
          <w:rFonts w:eastAsia="宋体" w:hint="eastAsia"/>
          <w:b/>
          <w:color w:val="000000" w:themeColor="text1"/>
          <w:szCs w:val="24"/>
        </w:rPr>
        <w:t>关键岗位人员</w:t>
      </w:r>
      <w:bookmarkEnd w:id="39"/>
    </w:p>
    <w:p w14:paraId="40B234FD" w14:textId="16D5211B" w:rsidR="00CB48C2" w:rsidRPr="00FD135F" w:rsidRDefault="002C693D" w:rsidP="001F3E8E">
      <w:pPr>
        <w:pStyle w:val="afe"/>
        <w:ind w:firstLine="496"/>
        <w:rPr>
          <w:rFonts w:eastAsia="宋体"/>
          <w:color w:val="000000" w:themeColor="text1"/>
          <w:szCs w:val="24"/>
        </w:rPr>
      </w:pPr>
      <w:r w:rsidRPr="00FD135F">
        <w:rPr>
          <w:rFonts w:eastAsia="宋体"/>
          <w:color w:val="000000" w:themeColor="text1"/>
          <w:szCs w:val="24"/>
        </w:rPr>
        <w:t>(1)</w:t>
      </w:r>
      <w:r w:rsidR="00517217" w:rsidRPr="00FD135F">
        <w:rPr>
          <w:rFonts w:eastAsia="宋体" w:hint="eastAsia"/>
          <w:color w:val="000000" w:themeColor="text1"/>
          <w:szCs w:val="24"/>
        </w:rPr>
        <w:t>技术负责人，熟悉特种设备无损检测相关</w:t>
      </w:r>
      <w:r w:rsidRPr="00FD135F">
        <w:rPr>
          <w:rFonts w:eastAsia="宋体" w:hint="eastAsia"/>
          <w:color w:val="000000" w:themeColor="text1"/>
          <w:szCs w:val="24"/>
        </w:rPr>
        <w:t>业务以及法律和法规，具有岗位需要的业务能力，至少取得一项与申请核准项目</w:t>
      </w:r>
      <w:r w:rsidR="00517217" w:rsidRPr="00FD135F">
        <w:rPr>
          <w:rFonts w:eastAsia="宋体" w:hint="eastAsia"/>
          <w:color w:val="000000" w:themeColor="text1"/>
          <w:szCs w:val="24"/>
        </w:rPr>
        <w:t>相</w:t>
      </w:r>
      <w:r w:rsidRPr="00FD135F">
        <w:rPr>
          <w:rFonts w:eastAsia="宋体" w:hint="eastAsia"/>
          <w:color w:val="000000" w:themeColor="text1"/>
          <w:szCs w:val="24"/>
        </w:rPr>
        <w:t>对应的Ⅲ级无损检测人员资格</w:t>
      </w:r>
      <w:r w:rsidR="00727AD8" w:rsidRPr="00FD135F">
        <w:rPr>
          <w:rFonts w:eastAsia="宋体"/>
          <w:color w:val="000000" w:themeColor="text1"/>
          <w:szCs w:val="24"/>
        </w:rPr>
        <w:t>(</w:t>
      </w:r>
      <w:r w:rsidR="00727AD8" w:rsidRPr="00FD135F">
        <w:rPr>
          <w:rFonts w:eastAsia="宋体" w:hint="eastAsia"/>
          <w:color w:val="000000" w:themeColor="text1"/>
          <w:szCs w:val="24"/>
        </w:rPr>
        <w:t>不少于</w:t>
      </w:r>
      <w:r w:rsidR="004C1C52" w:rsidRPr="00FD135F">
        <w:rPr>
          <w:rFonts w:eastAsia="宋体"/>
          <w:color w:val="000000" w:themeColor="text1"/>
          <w:szCs w:val="24"/>
        </w:rPr>
        <w:t>2</w:t>
      </w:r>
      <w:r w:rsidR="00727AD8" w:rsidRPr="00FD135F">
        <w:rPr>
          <w:rFonts w:eastAsia="宋体" w:hint="eastAsia"/>
          <w:color w:val="000000" w:themeColor="text1"/>
          <w:szCs w:val="24"/>
        </w:rPr>
        <w:t>年</w:t>
      </w:r>
      <w:r w:rsidR="00727AD8" w:rsidRPr="00FD135F">
        <w:rPr>
          <w:rFonts w:eastAsia="宋体"/>
          <w:color w:val="000000" w:themeColor="text1"/>
          <w:szCs w:val="24"/>
        </w:rPr>
        <w:t>)</w:t>
      </w:r>
      <w:r w:rsidRPr="00FD135F">
        <w:rPr>
          <w:rFonts w:eastAsia="宋体" w:hint="eastAsia"/>
          <w:color w:val="000000" w:themeColor="text1"/>
          <w:szCs w:val="24"/>
        </w:rPr>
        <w:t>；相对应的无损检测项目未设置Ⅲ级资格的，</w:t>
      </w:r>
      <w:r w:rsidR="00523547" w:rsidRPr="00FD135F">
        <w:rPr>
          <w:rFonts w:eastAsia="宋体" w:hint="eastAsia"/>
          <w:color w:val="000000" w:themeColor="text1"/>
          <w:szCs w:val="24"/>
        </w:rPr>
        <w:t>且</w:t>
      </w:r>
      <w:r w:rsidRPr="00FD135F">
        <w:rPr>
          <w:rFonts w:eastAsia="宋体" w:hint="eastAsia"/>
          <w:color w:val="000000" w:themeColor="text1"/>
          <w:szCs w:val="24"/>
        </w:rPr>
        <w:t>至少取得一项与申请核准项目对应的Ⅱ级无损检测人员资格</w:t>
      </w:r>
      <w:r w:rsidRPr="00FD135F">
        <w:rPr>
          <w:rFonts w:eastAsia="宋体"/>
          <w:color w:val="000000" w:themeColor="text1"/>
          <w:szCs w:val="24"/>
        </w:rPr>
        <w:t>(</w:t>
      </w:r>
      <w:r w:rsidRPr="00FD135F">
        <w:rPr>
          <w:rFonts w:eastAsia="宋体" w:hint="eastAsia"/>
          <w:color w:val="000000" w:themeColor="text1"/>
          <w:szCs w:val="24"/>
        </w:rPr>
        <w:t>不少于</w:t>
      </w:r>
      <w:r w:rsidR="004C1C52" w:rsidRPr="00FD135F">
        <w:rPr>
          <w:rFonts w:eastAsia="宋体"/>
          <w:color w:val="000000" w:themeColor="text1"/>
          <w:szCs w:val="24"/>
        </w:rPr>
        <w:t>4</w:t>
      </w:r>
      <w:r w:rsidRPr="00FD135F">
        <w:rPr>
          <w:rFonts w:eastAsia="宋体" w:hint="eastAsia"/>
          <w:color w:val="000000" w:themeColor="text1"/>
          <w:szCs w:val="24"/>
        </w:rPr>
        <w:t>年</w:t>
      </w:r>
      <w:r w:rsidRPr="00FD135F">
        <w:rPr>
          <w:rFonts w:eastAsia="宋体"/>
          <w:color w:val="000000" w:themeColor="text1"/>
          <w:szCs w:val="24"/>
        </w:rPr>
        <w:t>)</w:t>
      </w:r>
      <w:r w:rsidRPr="00FD135F">
        <w:rPr>
          <w:rFonts w:eastAsia="宋体" w:hint="eastAsia"/>
          <w:color w:val="000000" w:themeColor="text1"/>
          <w:szCs w:val="24"/>
        </w:rPr>
        <w:t>。</w:t>
      </w:r>
    </w:p>
    <w:p w14:paraId="0FA79745" w14:textId="77777777" w:rsidR="00CB48C2" w:rsidRPr="00FD135F" w:rsidRDefault="002C693D" w:rsidP="001F3E8E">
      <w:pPr>
        <w:pStyle w:val="afe"/>
        <w:ind w:firstLine="496"/>
        <w:rPr>
          <w:rFonts w:eastAsia="宋体"/>
          <w:color w:val="000000" w:themeColor="text1"/>
          <w:szCs w:val="24"/>
        </w:rPr>
      </w:pPr>
      <w:r w:rsidRPr="00FD135F">
        <w:rPr>
          <w:rFonts w:eastAsia="宋体"/>
          <w:color w:val="000000" w:themeColor="text1"/>
          <w:szCs w:val="24"/>
        </w:rPr>
        <w:lastRenderedPageBreak/>
        <w:t>(2)</w:t>
      </w:r>
      <w:r w:rsidRPr="00FD135F">
        <w:rPr>
          <w:rFonts w:eastAsia="宋体" w:hint="eastAsia"/>
          <w:color w:val="000000" w:themeColor="text1"/>
          <w:szCs w:val="24"/>
        </w:rPr>
        <w:t>质量负责人，接受过特种设备无损检测质量管理方面的专门培训，具有无损检测相关管理工作经历，具有岗位需要的业务能力，至少取得一项与申请核准项目对应的Ⅱ级无损检测人员资格。</w:t>
      </w:r>
    </w:p>
    <w:p w14:paraId="2B62DEE0" w14:textId="0963BF36" w:rsidR="00CB48C2" w:rsidRPr="00FD135F" w:rsidRDefault="002C693D" w:rsidP="001F3E8E">
      <w:pPr>
        <w:pStyle w:val="afe"/>
        <w:ind w:firstLine="496"/>
        <w:rPr>
          <w:rFonts w:eastAsia="宋体"/>
          <w:color w:val="000000" w:themeColor="text1"/>
          <w:szCs w:val="24"/>
        </w:rPr>
      </w:pPr>
      <w:r w:rsidRPr="00FD135F">
        <w:rPr>
          <w:rFonts w:eastAsia="宋体"/>
          <w:color w:val="000000" w:themeColor="text1"/>
          <w:szCs w:val="24"/>
        </w:rPr>
        <w:t>(3)</w:t>
      </w:r>
      <w:r w:rsidR="003C414A" w:rsidRPr="00FD135F">
        <w:rPr>
          <w:rFonts w:eastAsia="宋体" w:hint="eastAsia"/>
          <w:color w:val="000000" w:themeColor="text1"/>
          <w:szCs w:val="24"/>
        </w:rPr>
        <w:t>责任师</w:t>
      </w:r>
      <w:r w:rsidRPr="00FD135F">
        <w:rPr>
          <w:rFonts w:eastAsia="宋体" w:hint="eastAsia"/>
          <w:color w:val="000000" w:themeColor="text1"/>
          <w:szCs w:val="24"/>
        </w:rPr>
        <w:t>，具有岗位需要的技术水平，取得与所承担的检测项目相对应的Ⅱ级</w:t>
      </w:r>
      <w:r w:rsidRPr="00FD135F">
        <w:rPr>
          <w:rFonts w:eastAsia="宋体"/>
          <w:color w:val="000000" w:themeColor="text1"/>
          <w:szCs w:val="24"/>
        </w:rPr>
        <w:t>(</w:t>
      </w:r>
      <w:r w:rsidRPr="00FD135F">
        <w:rPr>
          <w:rFonts w:eastAsia="宋体" w:hint="eastAsia"/>
          <w:color w:val="000000" w:themeColor="text1"/>
          <w:szCs w:val="24"/>
        </w:rPr>
        <w:t>取得相应资格不少于</w:t>
      </w:r>
      <w:r w:rsidRPr="00FD135F">
        <w:rPr>
          <w:rFonts w:eastAsia="宋体"/>
          <w:color w:val="000000" w:themeColor="text1"/>
          <w:szCs w:val="24"/>
        </w:rPr>
        <w:t>4</w:t>
      </w:r>
      <w:r w:rsidRPr="00FD135F">
        <w:rPr>
          <w:rFonts w:eastAsia="宋体" w:hint="eastAsia"/>
          <w:color w:val="000000" w:themeColor="text1"/>
          <w:szCs w:val="24"/>
        </w:rPr>
        <w:t>年</w:t>
      </w:r>
      <w:r w:rsidRPr="00FD135F">
        <w:rPr>
          <w:rFonts w:eastAsia="宋体"/>
          <w:color w:val="000000" w:themeColor="text1"/>
          <w:szCs w:val="24"/>
        </w:rPr>
        <w:t>)</w:t>
      </w:r>
      <w:r w:rsidRPr="00FD135F">
        <w:rPr>
          <w:rFonts w:eastAsia="宋体" w:hint="eastAsia"/>
          <w:color w:val="000000" w:themeColor="text1"/>
          <w:szCs w:val="24"/>
        </w:rPr>
        <w:t>或Ⅲ级无损检测人员资格。</w:t>
      </w:r>
    </w:p>
    <w:p w14:paraId="0B0D02AE" w14:textId="0B5668EE" w:rsidR="00CB48C2" w:rsidRPr="00FD135F" w:rsidRDefault="00D668B5" w:rsidP="001F3E8E">
      <w:pPr>
        <w:pStyle w:val="afe"/>
        <w:ind w:firstLine="496"/>
        <w:rPr>
          <w:rFonts w:eastAsia="宋体"/>
          <w:color w:val="000000" w:themeColor="text1"/>
          <w:szCs w:val="24"/>
        </w:rPr>
      </w:pPr>
      <w:r w:rsidRPr="00FD135F">
        <w:rPr>
          <w:rFonts w:eastAsia="宋体" w:hint="eastAsia"/>
          <w:color w:val="000000" w:themeColor="text1"/>
          <w:szCs w:val="24"/>
        </w:rPr>
        <w:t>技术负责人和质量负责人不得兼任</w:t>
      </w:r>
      <w:r w:rsidR="003C414A" w:rsidRPr="00FD135F">
        <w:rPr>
          <w:rFonts w:eastAsia="宋体" w:hint="eastAsia"/>
          <w:color w:val="000000" w:themeColor="text1"/>
          <w:szCs w:val="24"/>
        </w:rPr>
        <w:t>责任师</w:t>
      </w:r>
      <w:r w:rsidR="00195052" w:rsidRPr="00FD135F">
        <w:rPr>
          <w:rFonts w:eastAsia="宋体" w:hint="eastAsia"/>
          <w:color w:val="000000" w:themeColor="text1"/>
          <w:szCs w:val="24"/>
        </w:rPr>
        <w:t>；</w:t>
      </w:r>
      <w:r w:rsidR="002C693D" w:rsidRPr="00FD135F">
        <w:rPr>
          <w:rFonts w:eastAsia="宋体" w:hint="eastAsia"/>
          <w:color w:val="000000" w:themeColor="text1"/>
          <w:szCs w:val="24"/>
        </w:rPr>
        <w:t>从事检测业务的分公司配备的技术负责人、质量负责人和</w:t>
      </w:r>
      <w:proofErr w:type="gramStart"/>
      <w:r w:rsidR="003C414A" w:rsidRPr="00FD135F">
        <w:rPr>
          <w:rFonts w:eastAsia="宋体" w:hint="eastAsia"/>
          <w:color w:val="000000" w:themeColor="text1"/>
          <w:szCs w:val="24"/>
        </w:rPr>
        <w:t>责任师</w:t>
      </w:r>
      <w:proofErr w:type="gramEnd"/>
      <w:r w:rsidR="002C693D" w:rsidRPr="00FD135F">
        <w:rPr>
          <w:rFonts w:eastAsia="宋体" w:hint="eastAsia"/>
          <w:color w:val="000000" w:themeColor="text1"/>
          <w:szCs w:val="24"/>
        </w:rPr>
        <w:t>也应当满足</w:t>
      </w:r>
      <w:r w:rsidRPr="00FD135F">
        <w:rPr>
          <w:rFonts w:eastAsia="宋体" w:hint="eastAsia"/>
          <w:color w:val="000000" w:themeColor="text1"/>
          <w:szCs w:val="24"/>
        </w:rPr>
        <w:t>以上</w:t>
      </w:r>
      <w:r w:rsidR="002C693D" w:rsidRPr="00FD135F">
        <w:rPr>
          <w:rFonts w:eastAsia="宋体" w:hint="eastAsia"/>
          <w:color w:val="000000" w:themeColor="text1"/>
          <w:szCs w:val="24"/>
        </w:rPr>
        <w:t>要求。</w:t>
      </w:r>
    </w:p>
    <w:p w14:paraId="0D2C95BF" w14:textId="77777777" w:rsidR="00D1537A" w:rsidRPr="00FD135F" w:rsidRDefault="00787775" w:rsidP="00FD135F">
      <w:pPr>
        <w:pStyle w:val="afe"/>
        <w:spacing w:beforeLines="50" w:before="120"/>
        <w:ind w:firstLine="498"/>
        <w:rPr>
          <w:rFonts w:eastAsia="宋体"/>
          <w:b/>
          <w:color w:val="000000" w:themeColor="text1"/>
          <w:szCs w:val="24"/>
        </w:rPr>
      </w:pPr>
      <w:r w:rsidRPr="00FD135F">
        <w:rPr>
          <w:rFonts w:eastAsia="宋体"/>
          <w:b/>
          <w:color w:val="000000" w:themeColor="text1"/>
          <w:szCs w:val="24"/>
        </w:rPr>
        <w:t>C</w:t>
      </w:r>
      <w:r w:rsidR="000A247F" w:rsidRPr="00FD135F">
        <w:rPr>
          <w:rFonts w:eastAsia="宋体"/>
          <w:b/>
          <w:color w:val="000000" w:themeColor="text1"/>
          <w:szCs w:val="24"/>
        </w:rPr>
        <w:t>1.</w:t>
      </w:r>
      <w:r w:rsidR="00D668B5" w:rsidRPr="00FD135F">
        <w:rPr>
          <w:rFonts w:eastAsia="宋体"/>
          <w:b/>
          <w:color w:val="000000" w:themeColor="text1"/>
          <w:szCs w:val="24"/>
        </w:rPr>
        <w:t>5</w:t>
      </w:r>
      <w:r w:rsidR="00557C72" w:rsidRPr="00FD135F">
        <w:rPr>
          <w:rFonts w:eastAsia="宋体"/>
          <w:b/>
          <w:color w:val="000000" w:themeColor="text1"/>
          <w:szCs w:val="24"/>
        </w:rPr>
        <w:t xml:space="preserve">  </w:t>
      </w:r>
      <w:r w:rsidR="00D1537A" w:rsidRPr="00FD135F">
        <w:rPr>
          <w:rFonts w:eastAsia="宋体" w:hint="eastAsia"/>
          <w:b/>
          <w:color w:val="000000" w:themeColor="text1"/>
          <w:szCs w:val="24"/>
        </w:rPr>
        <w:t>人员管理</w:t>
      </w:r>
    </w:p>
    <w:p w14:paraId="02796D46" w14:textId="77777777" w:rsidR="00D1537A" w:rsidRPr="00FD135F" w:rsidRDefault="00D1537A" w:rsidP="001F3E8E">
      <w:pPr>
        <w:pStyle w:val="afe"/>
        <w:ind w:firstLine="496"/>
        <w:rPr>
          <w:rFonts w:eastAsia="宋体"/>
          <w:color w:val="000000" w:themeColor="text1"/>
          <w:szCs w:val="24"/>
        </w:rPr>
      </w:pPr>
      <w:r w:rsidRPr="00FD135F">
        <w:rPr>
          <w:rFonts w:eastAsia="宋体"/>
          <w:color w:val="000000" w:themeColor="text1"/>
          <w:szCs w:val="24"/>
        </w:rPr>
        <w:t>(1)</w:t>
      </w:r>
      <w:r w:rsidR="00E70B2F" w:rsidRPr="00FD135F">
        <w:rPr>
          <w:rFonts w:eastAsia="宋体" w:hint="eastAsia"/>
          <w:color w:val="000000" w:themeColor="text1"/>
          <w:szCs w:val="24"/>
        </w:rPr>
        <w:t>为聘用的</w:t>
      </w:r>
      <w:r w:rsidRPr="00FD135F">
        <w:rPr>
          <w:rFonts w:eastAsia="宋体" w:hint="eastAsia"/>
          <w:color w:val="000000" w:themeColor="text1"/>
          <w:szCs w:val="24"/>
        </w:rPr>
        <w:t>检测人员在“全国特种设备检验检测人员执业公示与查询系统”办理执业公示手续。</w:t>
      </w:r>
    </w:p>
    <w:p w14:paraId="0761C257" w14:textId="77777777" w:rsidR="00DB4515" w:rsidRPr="00FD135F" w:rsidRDefault="00D1537A" w:rsidP="00DB4515">
      <w:pPr>
        <w:pStyle w:val="26"/>
        <w:spacing w:after="0"/>
        <w:ind w:firstLine="496"/>
        <w:rPr>
          <w:rFonts w:ascii="Times New Roman" w:eastAsia="宋体" w:hAnsi="Times New Roman"/>
          <w:color w:val="000000" w:themeColor="text1"/>
          <w:szCs w:val="24"/>
        </w:rPr>
      </w:pPr>
      <w:r w:rsidRPr="00FD135F">
        <w:rPr>
          <w:rFonts w:ascii="Times New Roman" w:eastAsia="宋体" w:hAnsi="Times New Roman"/>
          <w:color w:val="000000" w:themeColor="text1"/>
          <w:szCs w:val="24"/>
        </w:rPr>
        <w:t>(</w:t>
      </w:r>
      <w:r w:rsidR="00727520" w:rsidRPr="00FD135F">
        <w:rPr>
          <w:rFonts w:ascii="Times New Roman" w:eastAsia="宋体" w:hAnsi="Times New Roman"/>
          <w:color w:val="000000" w:themeColor="text1"/>
          <w:szCs w:val="24"/>
        </w:rPr>
        <w:t>2</w:t>
      </w:r>
      <w:r w:rsidRPr="00FD135F">
        <w:rPr>
          <w:rFonts w:ascii="Times New Roman" w:eastAsia="宋体" w:hAnsi="Times New Roman"/>
          <w:color w:val="000000" w:themeColor="text1"/>
          <w:szCs w:val="24"/>
        </w:rPr>
        <w:t>)</w:t>
      </w:r>
      <w:r w:rsidR="00727520" w:rsidRPr="00FD135F">
        <w:rPr>
          <w:rFonts w:ascii="Times New Roman" w:eastAsia="宋体" w:hAnsi="Times New Roman" w:hint="eastAsia"/>
          <w:color w:val="000000" w:themeColor="text1"/>
          <w:szCs w:val="24"/>
        </w:rPr>
        <w:t>有计划地开展检测人员的安全、诚信、技术和质量管理培训，持续保持</w:t>
      </w:r>
      <w:r w:rsidRPr="00FD135F">
        <w:rPr>
          <w:rFonts w:ascii="Times New Roman" w:eastAsia="宋体" w:hAnsi="Times New Roman" w:hint="eastAsia"/>
          <w:color w:val="000000" w:themeColor="text1"/>
          <w:szCs w:val="24"/>
        </w:rPr>
        <w:t>检测人员的技术能力和质量管理水平。</w:t>
      </w:r>
      <w:r w:rsidR="00DB4515" w:rsidRPr="00FD135F">
        <w:rPr>
          <w:rFonts w:ascii="Times New Roman" w:eastAsia="宋体" w:hAnsi="Times New Roman" w:hint="eastAsia"/>
          <w:color w:val="000000" w:themeColor="text1"/>
          <w:szCs w:val="24"/>
        </w:rPr>
        <w:t>持证人员在核准周期内，应当接受过不少于</w:t>
      </w:r>
      <w:r w:rsidR="00DB4515" w:rsidRPr="00FD135F">
        <w:rPr>
          <w:rFonts w:ascii="Times New Roman" w:eastAsia="宋体" w:hAnsi="Times New Roman"/>
          <w:color w:val="000000" w:themeColor="text1"/>
          <w:szCs w:val="24"/>
        </w:rPr>
        <w:t>24</w:t>
      </w:r>
      <w:r w:rsidR="00DB4515" w:rsidRPr="00FD135F">
        <w:rPr>
          <w:rFonts w:ascii="Times New Roman" w:eastAsia="宋体" w:hAnsi="Times New Roman" w:hint="eastAsia"/>
          <w:color w:val="000000" w:themeColor="text1"/>
          <w:szCs w:val="24"/>
        </w:rPr>
        <w:t>学时</w:t>
      </w:r>
      <w:r w:rsidR="00DB4515" w:rsidRPr="00FD135F">
        <w:rPr>
          <w:rFonts w:ascii="Times New Roman" w:eastAsia="宋体" w:hAnsi="Times New Roman"/>
          <w:color w:val="000000" w:themeColor="text1"/>
          <w:szCs w:val="24"/>
        </w:rPr>
        <w:t>/</w:t>
      </w:r>
      <w:r w:rsidR="00DB4515" w:rsidRPr="00FD135F">
        <w:rPr>
          <w:rFonts w:ascii="Times New Roman" w:eastAsia="宋体" w:hAnsi="Times New Roman" w:hint="eastAsia"/>
          <w:color w:val="000000" w:themeColor="text1"/>
          <w:szCs w:val="24"/>
        </w:rPr>
        <w:t>年的技术和质量管理知识培训；其中，技术负责人、质量负责人、内部审核人员和其他从事质量管理的人员应当熟悉质量管理，接受特种设备质量管理体系知识专门培训</w:t>
      </w:r>
      <w:r w:rsidR="00DB4515" w:rsidRPr="00FD135F">
        <w:rPr>
          <w:rFonts w:ascii="Times New Roman" w:eastAsia="宋体" w:hAnsi="Times New Roman"/>
          <w:color w:val="000000" w:themeColor="text1"/>
          <w:szCs w:val="24"/>
        </w:rPr>
        <w:t>16</w:t>
      </w:r>
      <w:r w:rsidR="00DB4515" w:rsidRPr="00FD135F">
        <w:rPr>
          <w:rFonts w:ascii="Times New Roman" w:eastAsia="宋体" w:hAnsi="Times New Roman" w:hint="eastAsia"/>
          <w:color w:val="000000" w:themeColor="text1"/>
          <w:szCs w:val="24"/>
        </w:rPr>
        <w:t>学时</w:t>
      </w:r>
      <w:r w:rsidR="00DB4515" w:rsidRPr="00FD135F">
        <w:rPr>
          <w:rFonts w:ascii="Times New Roman" w:eastAsia="宋体" w:hAnsi="Times New Roman"/>
          <w:color w:val="000000" w:themeColor="text1"/>
          <w:szCs w:val="24"/>
        </w:rPr>
        <w:t>/</w:t>
      </w:r>
      <w:r w:rsidR="00DB4515" w:rsidRPr="00FD135F">
        <w:rPr>
          <w:rFonts w:ascii="Times New Roman" w:eastAsia="宋体" w:hAnsi="Times New Roman" w:hint="eastAsia"/>
          <w:color w:val="000000" w:themeColor="text1"/>
          <w:szCs w:val="24"/>
        </w:rPr>
        <w:t>年。</w:t>
      </w:r>
    </w:p>
    <w:p w14:paraId="4C694804" w14:textId="77777777" w:rsidR="00D1537A" w:rsidRPr="00FD135F" w:rsidRDefault="00D1537A" w:rsidP="001F3E8E">
      <w:pPr>
        <w:pStyle w:val="afe"/>
        <w:ind w:firstLine="496"/>
        <w:rPr>
          <w:rFonts w:eastAsia="宋体"/>
          <w:color w:val="000000" w:themeColor="text1"/>
          <w:szCs w:val="24"/>
        </w:rPr>
      </w:pPr>
      <w:r w:rsidRPr="00FD135F">
        <w:rPr>
          <w:rFonts w:eastAsia="宋体"/>
          <w:color w:val="000000" w:themeColor="text1"/>
          <w:szCs w:val="24"/>
        </w:rPr>
        <w:t>(</w:t>
      </w:r>
      <w:r w:rsidR="00727520" w:rsidRPr="00FD135F">
        <w:rPr>
          <w:rFonts w:eastAsia="宋体"/>
          <w:color w:val="000000" w:themeColor="text1"/>
          <w:szCs w:val="24"/>
        </w:rPr>
        <w:t>3</w:t>
      </w:r>
      <w:r w:rsidRPr="00FD135F">
        <w:rPr>
          <w:rFonts w:eastAsia="宋体"/>
          <w:color w:val="000000" w:themeColor="text1"/>
          <w:szCs w:val="24"/>
        </w:rPr>
        <w:t>)</w:t>
      </w:r>
      <w:r w:rsidR="00E70B2F" w:rsidRPr="00FD135F">
        <w:rPr>
          <w:rFonts w:eastAsia="宋体" w:hint="eastAsia"/>
          <w:color w:val="000000" w:themeColor="text1"/>
          <w:szCs w:val="24"/>
        </w:rPr>
        <w:t>建立健</w:t>
      </w:r>
      <w:r w:rsidR="00727520" w:rsidRPr="00FD135F">
        <w:rPr>
          <w:rFonts w:eastAsia="宋体" w:hint="eastAsia"/>
          <w:color w:val="000000" w:themeColor="text1"/>
          <w:szCs w:val="24"/>
        </w:rPr>
        <w:t>全</w:t>
      </w:r>
      <w:r w:rsidRPr="00FD135F">
        <w:rPr>
          <w:rFonts w:eastAsia="宋体" w:hint="eastAsia"/>
          <w:color w:val="000000" w:themeColor="text1"/>
          <w:szCs w:val="24"/>
        </w:rPr>
        <w:t>检测人员执业档案</w:t>
      </w:r>
      <w:r w:rsidR="003D4C75" w:rsidRPr="00FD135F">
        <w:rPr>
          <w:rFonts w:eastAsia="宋体" w:hint="eastAsia"/>
          <w:color w:val="000000" w:themeColor="text1"/>
          <w:szCs w:val="24"/>
        </w:rPr>
        <w:t>等</w:t>
      </w:r>
      <w:r w:rsidRPr="00FD135F">
        <w:rPr>
          <w:rFonts w:eastAsia="宋体" w:hint="eastAsia"/>
          <w:color w:val="000000" w:themeColor="text1"/>
          <w:szCs w:val="24"/>
        </w:rPr>
        <w:t>。</w:t>
      </w:r>
    </w:p>
    <w:p w14:paraId="7DFCAC10" w14:textId="77777777" w:rsidR="00787775" w:rsidRPr="00FD135F" w:rsidRDefault="00787775" w:rsidP="00FD135F">
      <w:pPr>
        <w:pStyle w:val="afe"/>
        <w:spacing w:beforeLines="50" w:before="120"/>
        <w:ind w:firstLine="498"/>
        <w:rPr>
          <w:rFonts w:eastAsia="宋体"/>
          <w:b/>
          <w:color w:val="000000" w:themeColor="text1"/>
          <w:szCs w:val="24"/>
        </w:rPr>
      </w:pPr>
      <w:bookmarkStart w:id="40" w:name="_Toc512944577"/>
      <w:r w:rsidRPr="00FD135F">
        <w:rPr>
          <w:rFonts w:eastAsia="宋体"/>
          <w:b/>
          <w:color w:val="000000" w:themeColor="text1"/>
          <w:szCs w:val="24"/>
        </w:rPr>
        <w:t>C</w:t>
      </w:r>
      <w:r w:rsidR="000A247F" w:rsidRPr="00FD135F">
        <w:rPr>
          <w:rFonts w:eastAsia="宋体"/>
          <w:b/>
          <w:color w:val="000000" w:themeColor="text1"/>
          <w:szCs w:val="24"/>
        </w:rPr>
        <w:t>1.</w:t>
      </w:r>
      <w:r w:rsidR="00DB4515" w:rsidRPr="00FD135F">
        <w:rPr>
          <w:rFonts w:eastAsia="宋体"/>
          <w:b/>
          <w:color w:val="000000" w:themeColor="text1"/>
          <w:szCs w:val="24"/>
        </w:rPr>
        <w:t>6</w:t>
      </w:r>
      <w:r w:rsidR="00557C72" w:rsidRPr="00FD135F">
        <w:rPr>
          <w:rFonts w:eastAsia="宋体"/>
          <w:b/>
          <w:color w:val="000000" w:themeColor="text1"/>
          <w:szCs w:val="24"/>
        </w:rPr>
        <w:t xml:space="preserve">  </w:t>
      </w:r>
      <w:r w:rsidRPr="00FD135F">
        <w:rPr>
          <w:rFonts w:eastAsia="宋体" w:hint="eastAsia"/>
          <w:b/>
          <w:color w:val="000000" w:themeColor="text1"/>
          <w:szCs w:val="24"/>
        </w:rPr>
        <w:t>场地</w:t>
      </w:r>
      <w:r w:rsidR="002A0B41" w:rsidRPr="00FD135F">
        <w:rPr>
          <w:rFonts w:eastAsia="宋体" w:hint="eastAsia"/>
          <w:b/>
          <w:color w:val="000000" w:themeColor="text1"/>
          <w:szCs w:val="24"/>
        </w:rPr>
        <w:t>与</w:t>
      </w:r>
      <w:r w:rsidRPr="00FD135F">
        <w:rPr>
          <w:rFonts w:eastAsia="宋体" w:hint="eastAsia"/>
          <w:b/>
          <w:color w:val="000000" w:themeColor="text1"/>
          <w:szCs w:val="24"/>
        </w:rPr>
        <w:t>设施</w:t>
      </w:r>
    </w:p>
    <w:p w14:paraId="6161E4EF" w14:textId="77777777" w:rsidR="00787775" w:rsidRPr="00FD135F" w:rsidRDefault="00787775" w:rsidP="001F3E8E">
      <w:pPr>
        <w:pStyle w:val="afe"/>
        <w:ind w:firstLine="496"/>
        <w:rPr>
          <w:rFonts w:eastAsia="宋体"/>
          <w:color w:val="000000" w:themeColor="text1"/>
          <w:szCs w:val="24"/>
        </w:rPr>
      </w:pPr>
      <w:r w:rsidRPr="00FD135F">
        <w:rPr>
          <w:rFonts w:eastAsia="宋体" w:hint="eastAsia"/>
          <w:color w:val="000000" w:themeColor="text1"/>
          <w:szCs w:val="24"/>
        </w:rPr>
        <w:t>具有与其承担的</w:t>
      </w:r>
      <w:r w:rsidR="00793D4F" w:rsidRPr="00FD135F">
        <w:rPr>
          <w:rFonts w:eastAsia="宋体" w:hint="eastAsia"/>
          <w:color w:val="000000" w:themeColor="text1"/>
          <w:szCs w:val="24"/>
        </w:rPr>
        <w:t>无损</w:t>
      </w:r>
      <w:r w:rsidRPr="00FD135F">
        <w:rPr>
          <w:rFonts w:eastAsia="宋体" w:hint="eastAsia"/>
          <w:color w:val="000000" w:themeColor="text1"/>
          <w:szCs w:val="24"/>
        </w:rPr>
        <w:t>检测工作相适应的</w:t>
      </w:r>
      <w:r w:rsidR="00793D4F" w:rsidRPr="00FD135F">
        <w:rPr>
          <w:rFonts w:eastAsia="宋体" w:hint="eastAsia"/>
          <w:color w:val="000000" w:themeColor="text1"/>
          <w:szCs w:val="24"/>
        </w:rPr>
        <w:t>无损</w:t>
      </w:r>
      <w:r w:rsidRPr="00FD135F">
        <w:rPr>
          <w:rFonts w:eastAsia="宋体" w:hint="eastAsia"/>
          <w:color w:val="000000" w:themeColor="text1"/>
          <w:szCs w:val="24"/>
        </w:rPr>
        <w:t>检测试验场地、办公场所、设施以及环境条件，其中</w:t>
      </w:r>
      <w:r w:rsidR="00793D4F" w:rsidRPr="00FD135F">
        <w:rPr>
          <w:rFonts w:eastAsia="宋体" w:hint="eastAsia"/>
          <w:color w:val="000000" w:themeColor="text1"/>
          <w:szCs w:val="24"/>
        </w:rPr>
        <w:t>无损</w:t>
      </w:r>
      <w:r w:rsidRPr="00FD135F">
        <w:rPr>
          <w:rFonts w:eastAsia="宋体" w:hint="eastAsia"/>
          <w:color w:val="000000" w:themeColor="text1"/>
          <w:szCs w:val="24"/>
        </w:rPr>
        <w:t>检测试验场地和固定办公场所建筑面积不少于</w:t>
      </w:r>
      <w:r w:rsidR="00576A26" w:rsidRPr="00FD135F">
        <w:rPr>
          <w:rFonts w:eastAsia="宋体"/>
          <w:color w:val="000000" w:themeColor="text1"/>
          <w:szCs w:val="24"/>
        </w:rPr>
        <w:t>3</w:t>
      </w:r>
      <w:r w:rsidRPr="00FD135F">
        <w:rPr>
          <w:rFonts w:eastAsia="宋体"/>
          <w:color w:val="000000" w:themeColor="text1"/>
          <w:szCs w:val="24"/>
        </w:rPr>
        <w:t>00m²</w:t>
      </w:r>
      <w:r w:rsidR="00727520" w:rsidRPr="00FD135F">
        <w:rPr>
          <w:rFonts w:eastAsia="宋体" w:hint="eastAsia"/>
          <w:color w:val="000000" w:themeColor="text1"/>
          <w:szCs w:val="24"/>
        </w:rPr>
        <w:t>。</w:t>
      </w:r>
    </w:p>
    <w:p w14:paraId="0398A03C" w14:textId="77777777" w:rsidR="00CB48C2" w:rsidRPr="00FD135F" w:rsidRDefault="00787775" w:rsidP="00FD135F">
      <w:pPr>
        <w:pStyle w:val="afe"/>
        <w:spacing w:beforeLines="50" w:before="120"/>
        <w:ind w:firstLine="498"/>
        <w:rPr>
          <w:rFonts w:eastAsia="宋体"/>
          <w:b/>
          <w:color w:val="000000" w:themeColor="text1"/>
          <w:szCs w:val="24"/>
        </w:rPr>
      </w:pPr>
      <w:r w:rsidRPr="00FD135F">
        <w:rPr>
          <w:rFonts w:eastAsia="宋体"/>
          <w:b/>
          <w:color w:val="000000" w:themeColor="text1"/>
          <w:szCs w:val="24"/>
        </w:rPr>
        <w:t>C</w:t>
      </w:r>
      <w:r w:rsidR="000A247F" w:rsidRPr="00FD135F">
        <w:rPr>
          <w:rFonts w:eastAsia="宋体"/>
          <w:b/>
          <w:color w:val="000000" w:themeColor="text1"/>
          <w:szCs w:val="24"/>
        </w:rPr>
        <w:t>1.</w:t>
      </w:r>
      <w:r w:rsidR="00DB4515" w:rsidRPr="00FD135F">
        <w:rPr>
          <w:rFonts w:eastAsia="宋体"/>
          <w:b/>
          <w:color w:val="000000" w:themeColor="text1"/>
          <w:szCs w:val="24"/>
        </w:rPr>
        <w:t>7</w:t>
      </w:r>
      <w:r w:rsidR="00557C72" w:rsidRPr="00FD135F">
        <w:rPr>
          <w:rFonts w:eastAsia="宋体"/>
          <w:b/>
          <w:color w:val="000000" w:themeColor="text1"/>
          <w:szCs w:val="24"/>
        </w:rPr>
        <w:t xml:space="preserve">  </w:t>
      </w:r>
      <w:r w:rsidR="00793D4F" w:rsidRPr="00FD135F">
        <w:rPr>
          <w:rFonts w:eastAsia="宋体" w:hint="eastAsia"/>
          <w:b/>
          <w:color w:val="000000" w:themeColor="text1"/>
          <w:szCs w:val="24"/>
        </w:rPr>
        <w:t>无损</w:t>
      </w:r>
      <w:r w:rsidR="002C693D" w:rsidRPr="00FD135F">
        <w:rPr>
          <w:rFonts w:eastAsia="宋体" w:hint="eastAsia"/>
          <w:b/>
          <w:color w:val="000000" w:themeColor="text1"/>
          <w:szCs w:val="24"/>
        </w:rPr>
        <w:t>检测设备</w:t>
      </w:r>
      <w:bookmarkEnd w:id="40"/>
    </w:p>
    <w:p w14:paraId="1147D77F" w14:textId="77777777" w:rsidR="00CB48C2" w:rsidRPr="00FD135F" w:rsidRDefault="0076160F" w:rsidP="001F3E8E">
      <w:pPr>
        <w:pStyle w:val="afe"/>
        <w:ind w:firstLine="496"/>
        <w:rPr>
          <w:rFonts w:eastAsia="宋体"/>
          <w:color w:val="000000" w:themeColor="text1"/>
          <w:szCs w:val="24"/>
        </w:rPr>
      </w:pPr>
      <w:r w:rsidRPr="00FD135F">
        <w:rPr>
          <w:rFonts w:eastAsia="宋体" w:hint="eastAsia"/>
          <w:color w:val="000000" w:themeColor="text1"/>
          <w:szCs w:val="24"/>
        </w:rPr>
        <w:t>具有与申请</w:t>
      </w:r>
      <w:r w:rsidR="004C7532" w:rsidRPr="00FD135F">
        <w:rPr>
          <w:rFonts w:eastAsia="宋体" w:hint="eastAsia"/>
          <w:color w:val="000000" w:themeColor="text1"/>
          <w:szCs w:val="24"/>
        </w:rPr>
        <w:t>核准</w:t>
      </w:r>
      <w:r w:rsidRPr="00FD135F">
        <w:rPr>
          <w:rFonts w:eastAsia="宋体" w:hint="eastAsia"/>
          <w:color w:val="000000" w:themeColor="text1"/>
          <w:szCs w:val="24"/>
        </w:rPr>
        <w:t>项目相适应的</w:t>
      </w:r>
      <w:r w:rsidR="00793D4F" w:rsidRPr="00FD135F">
        <w:rPr>
          <w:rFonts w:eastAsia="宋体" w:hint="eastAsia"/>
          <w:color w:val="000000" w:themeColor="text1"/>
          <w:szCs w:val="24"/>
        </w:rPr>
        <w:t>无损</w:t>
      </w:r>
      <w:r w:rsidR="002C693D" w:rsidRPr="00FD135F">
        <w:rPr>
          <w:rFonts w:eastAsia="宋体" w:hint="eastAsia"/>
          <w:color w:val="000000" w:themeColor="text1"/>
          <w:szCs w:val="24"/>
        </w:rPr>
        <w:t>检测设备，不同核准项目对同一</w:t>
      </w:r>
      <w:r w:rsidR="00793D4F" w:rsidRPr="00FD135F">
        <w:rPr>
          <w:rFonts w:eastAsia="宋体" w:hint="eastAsia"/>
          <w:color w:val="000000" w:themeColor="text1"/>
          <w:szCs w:val="24"/>
        </w:rPr>
        <w:t>无损</w:t>
      </w:r>
      <w:r w:rsidR="002C693D" w:rsidRPr="00FD135F">
        <w:rPr>
          <w:rFonts w:eastAsia="宋体" w:hint="eastAsia"/>
          <w:color w:val="000000" w:themeColor="text1"/>
          <w:szCs w:val="24"/>
        </w:rPr>
        <w:t>检测设备有要求的，应当满足最高要求</w:t>
      </w:r>
      <w:r w:rsidR="00037514" w:rsidRPr="00FD135F">
        <w:rPr>
          <w:rFonts w:eastAsia="宋体" w:hint="eastAsia"/>
          <w:color w:val="000000" w:themeColor="text1"/>
          <w:szCs w:val="24"/>
        </w:rPr>
        <w:t>，无损检测设备应当是无损检测机构自有产权</w:t>
      </w:r>
      <w:r w:rsidR="00EF5297" w:rsidRPr="00FD135F">
        <w:rPr>
          <w:rFonts w:eastAsia="宋体" w:hint="eastAsia"/>
          <w:color w:val="000000" w:themeColor="text1"/>
          <w:szCs w:val="24"/>
        </w:rPr>
        <w:t>，且其性能符合应当符合有关标准的要求</w:t>
      </w:r>
      <w:r w:rsidR="002C693D" w:rsidRPr="00FD135F">
        <w:rPr>
          <w:rFonts w:eastAsia="宋体" w:hint="eastAsia"/>
          <w:color w:val="000000" w:themeColor="text1"/>
          <w:szCs w:val="24"/>
        </w:rPr>
        <w:t>，具体配备要求见表</w:t>
      </w:r>
      <w:r w:rsidR="002C693D" w:rsidRPr="00FD135F">
        <w:rPr>
          <w:rFonts w:eastAsia="宋体"/>
          <w:color w:val="000000" w:themeColor="text1"/>
          <w:szCs w:val="24"/>
        </w:rPr>
        <w:t>C-</w:t>
      </w:r>
      <w:r w:rsidR="00787775" w:rsidRPr="00FD135F">
        <w:rPr>
          <w:rFonts w:eastAsia="宋体"/>
          <w:color w:val="000000" w:themeColor="text1"/>
          <w:szCs w:val="24"/>
        </w:rPr>
        <w:t>2</w:t>
      </w:r>
      <w:r w:rsidR="002C693D" w:rsidRPr="00FD135F">
        <w:rPr>
          <w:rFonts w:eastAsia="宋体" w:hint="eastAsia"/>
          <w:color w:val="000000" w:themeColor="text1"/>
          <w:szCs w:val="24"/>
        </w:rPr>
        <w:t>。</w:t>
      </w:r>
    </w:p>
    <w:p w14:paraId="0C22D15F" w14:textId="77777777" w:rsidR="00CB48C2" w:rsidRPr="00FD135F" w:rsidRDefault="002C693D" w:rsidP="001F3E8E">
      <w:pPr>
        <w:pStyle w:val="afe"/>
        <w:ind w:firstLine="436"/>
        <w:jc w:val="center"/>
        <w:rPr>
          <w:color w:val="000000" w:themeColor="text1"/>
          <w:sz w:val="21"/>
        </w:rPr>
      </w:pPr>
      <w:r w:rsidRPr="00FD135F">
        <w:rPr>
          <w:rFonts w:hint="eastAsia"/>
          <w:color w:val="000000" w:themeColor="text1"/>
          <w:sz w:val="21"/>
        </w:rPr>
        <w:t>表</w:t>
      </w:r>
      <w:r w:rsidRPr="00FD135F">
        <w:rPr>
          <w:color w:val="000000" w:themeColor="text1"/>
          <w:sz w:val="21"/>
        </w:rPr>
        <w:t>C-</w:t>
      </w:r>
      <w:r w:rsidR="00787775" w:rsidRPr="00FD135F">
        <w:rPr>
          <w:color w:val="000000" w:themeColor="text1"/>
          <w:sz w:val="21"/>
        </w:rPr>
        <w:t>2</w:t>
      </w:r>
      <w:r w:rsidRPr="00FD135F">
        <w:rPr>
          <w:rFonts w:hint="eastAsia"/>
          <w:color w:val="000000" w:themeColor="text1"/>
          <w:sz w:val="21"/>
        </w:rPr>
        <w:t>无损检测设备配备要求</w:t>
      </w: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
        <w:gridCol w:w="8098"/>
      </w:tblGrid>
      <w:tr w:rsidR="00FD135F" w:rsidRPr="00FD135F" w14:paraId="230F267A" w14:textId="77777777" w:rsidTr="00117BB0">
        <w:trPr>
          <w:trHeight w:val="454"/>
          <w:jc w:val="center"/>
        </w:trPr>
        <w:tc>
          <w:tcPr>
            <w:tcW w:w="1015" w:type="dxa"/>
            <w:tcMar>
              <w:left w:w="0" w:type="dxa"/>
              <w:right w:w="0" w:type="dxa"/>
            </w:tcMar>
            <w:vAlign w:val="center"/>
          </w:tcPr>
          <w:p w14:paraId="2EC6DFC3" w14:textId="77777777" w:rsidR="00CB48C2" w:rsidRPr="00FD135F" w:rsidRDefault="002C693D">
            <w:pPr>
              <w:pStyle w:val="afe"/>
              <w:spacing w:line="240" w:lineRule="auto"/>
              <w:ind w:firstLineChars="0" w:firstLine="0"/>
              <w:jc w:val="center"/>
              <w:rPr>
                <w:rFonts w:ascii="宋体" w:eastAsia="宋体" w:hAnsi="宋体"/>
                <w:color w:val="000000" w:themeColor="text1"/>
                <w:sz w:val="21"/>
              </w:rPr>
            </w:pPr>
            <w:r w:rsidRPr="00FD135F">
              <w:rPr>
                <w:rFonts w:ascii="宋体" w:eastAsia="宋体" w:hAnsi="宋体" w:hint="eastAsia"/>
                <w:bCs w:val="0"/>
                <w:color w:val="000000" w:themeColor="text1"/>
                <w:sz w:val="21"/>
              </w:rPr>
              <w:t>核准项目</w:t>
            </w:r>
            <w:r w:rsidRPr="00FD135F">
              <w:rPr>
                <w:rFonts w:ascii="宋体" w:eastAsia="宋体" w:hAnsi="宋体"/>
                <w:color w:val="000000" w:themeColor="text1"/>
                <w:sz w:val="21"/>
              </w:rPr>
              <w:t>(</w:t>
            </w:r>
            <w:r w:rsidRPr="00FD135F">
              <w:rPr>
                <w:rFonts w:ascii="宋体" w:eastAsia="宋体" w:hAnsi="宋体" w:hint="eastAsia"/>
                <w:color w:val="000000" w:themeColor="text1"/>
                <w:sz w:val="21"/>
              </w:rPr>
              <w:t>代码</w:t>
            </w:r>
            <w:r w:rsidRPr="00FD135F">
              <w:rPr>
                <w:rFonts w:ascii="宋体" w:eastAsia="宋体" w:hAnsi="宋体"/>
                <w:color w:val="000000" w:themeColor="text1"/>
                <w:sz w:val="21"/>
              </w:rPr>
              <w:t>)</w:t>
            </w:r>
          </w:p>
        </w:tc>
        <w:tc>
          <w:tcPr>
            <w:tcW w:w="8098" w:type="dxa"/>
            <w:tcMar>
              <w:left w:w="0" w:type="dxa"/>
              <w:right w:w="0" w:type="dxa"/>
            </w:tcMar>
            <w:vAlign w:val="center"/>
          </w:tcPr>
          <w:p w14:paraId="1E8302CD" w14:textId="77777777" w:rsidR="00CB48C2" w:rsidRPr="00FD135F" w:rsidRDefault="002C693D">
            <w:pPr>
              <w:pStyle w:val="afe"/>
              <w:spacing w:line="240" w:lineRule="auto"/>
              <w:ind w:firstLineChars="0" w:firstLine="0"/>
              <w:jc w:val="center"/>
              <w:rPr>
                <w:rFonts w:ascii="宋体" w:eastAsia="宋体" w:hAnsi="宋体"/>
                <w:color w:val="000000" w:themeColor="text1"/>
                <w:sz w:val="21"/>
              </w:rPr>
            </w:pPr>
            <w:r w:rsidRPr="00FD135F">
              <w:rPr>
                <w:rFonts w:ascii="宋体" w:eastAsia="宋体" w:hAnsi="宋体" w:hint="eastAsia"/>
                <w:color w:val="000000" w:themeColor="text1"/>
                <w:sz w:val="21"/>
              </w:rPr>
              <w:t>需要配备的</w:t>
            </w:r>
            <w:r w:rsidR="00793D4F" w:rsidRPr="00FD135F">
              <w:rPr>
                <w:rFonts w:ascii="宋体" w:eastAsia="宋体" w:hAnsi="宋体" w:hint="eastAsia"/>
                <w:color w:val="000000" w:themeColor="text1"/>
                <w:sz w:val="21"/>
              </w:rPr>
              <w:t>无损</w:t>
            </w:r>
            <w:r w:rsidRPr="00FD135F">
              <w:rPr>
                <w:rFonts w:ascii="宋体" w:eastAsia="宋体" w:hAnsi="宋体" w:hint="eastAsia"/>
                <w:color w:val="000000" w:themeColor="text1"/>
                <w:sz w:val="21"/>
              </w:rPr>
              <w:t>检测设备</w:t>
            </w:r>
          </w:p>
        </w:tc>
      </w:tr>
      <w:tr w:rsidR="00FD135F" w:rsidRPr="00FD135F" w14:paraId="0B9BF2D6" w14:textId="77777777" w:rsidTr="00117BB0">
        <w:trPr>
          <w:trHeight w:val="454"/>
          <w:jc w:val="center"/>
        </w:trPr>
        <w:tc>
          <w:tcPr>
            <w:tcW w:w="1015" w:type="dxa"/>
            <w:tcMar>
              <w:left w:w="0" w:type="dxa"/>
              <w:right w:w="0" w:type="dxa"/>
            </w:tcMar>
            <w:vAlign w:val="center"/>
          </w:tcPr>
          <w:p w14:paraId="1743CC0C" w14:textId="77777777" w:rsidR="00CB48C2" w:rsidRPr="00FD135F" w:rsidRDefault="002C693D">
            <w:pPr>
              <w:pStyle w:val="afe"/>
              <w:spacing w:line="240" w:lineRule="auto"/>
              <w:ind w:firstLineChars="0" w:firstLine="0"/>
              <w:jc w:val="center"/>
              <w:rPr>
                <w:rFonts w:ascii="宋体" w:eastAsia="宋体" w:hAnsi="宋体"/>
                <w:color w:val="000000" w:themeColor="text1"/>
                <w:sz w:val="21"/>
              </w:rPr>
            </w:pPr>
            <w:r w:rsidRPr="00FD135F">
              <w:rPr>
                <w:rFonts w:ascii="宋体" w:eastAsia="宋体" w:hAnsi="宋体"/>
                <w:color w:val="000000" w:themeColor="text1"/>
                <w:sz w:val="21"/>
              </w:rPr>
              <w:t>RT</w:t>
            </w:r>
          </w:p>
        </w:tc>
        <w:tc>
          <w:tcPr>
            <w:tcW w:w="8098" w:type="dxa"/>
            <w:tcMar>
              <w:left w:w="0" w:type="dxa"/>
              <w:right w:w="0" w:type="dxa"/>
            </w:tcMar>
            <w:vAlign w:val="center"/>
          </w:tcPr>
          <w:p w14:paraId="1EF7A4E7" w14:textId="77777777" w:rsidR="00CB48C2" w:rsidRPr="00FD135F" w:rsidRDefault="002C693D">
            <w:pPr>
              <w:pStyle w:val="afe"/>
              <w:spacing w:line="240" w:lineRule="auto"/>
              <w:ind w:firstLineChars="0" w:firstLine="0"/>
              <w:jc w:val="left"/>
              <w:rPr>
                <w:rFonts w:ascii="宋体" w:eastAsia="宋体" w:hAnsi="宋体"/>
                <w:color w:val="000000" w:themeColor="text1"/>
                <w:sz w:val="21"/>
              </w:rPr>
            </w:pPr>
            <w:bookmarkStart w:id="41" w:name="_Toc512944578"/>
            <w:r w:rsidRPr="00FD135F">
              <w:rPr>
                <w:rFonts w:ascii="宋体" w:eastAsia="宋体" w:hAnsi="宋体"/>
                <w:color w:val="000000" w:themeColor="text1"/>
                <w:sz w:val="21"/>
              </w:rPr>
              <w:t>(1)</w:t>
            </w:r>
            <w:r w:rsidRPr="00FD135F">
              <w:rPr>
                <w:rFonts w:ascii="宋体" w:eastAsia="宋体" w:hAnsi="宋体" w:hint="eastAsia"/>
                <w:color w:val="000000" w:themeColor="text1"/>
                <w:sz w:val="21"/>
              </w:rPr>
              <w:t>射线检测装置</w:t>
            </w:r>
            <w:r w:rsidRPr="00FD135F">
              <w:rPr>
                <w:rFonts w:ascii="宋体" w:eastAsia="宋体" w:hAnsi="宋体"/>
                <w:color w:val="000000" w:themeColor="text1"/>
                <w:sz w:val="21"/>
              </w:rPr>
              <w:t>8</w:t>
            </w:r>
            <w:r w:rsidRPr="00FD135F">
              <w:rPr>
                <w:rFonts w:ascii="宋体" w:eastAsia="宋体" w:hAnsi="宋体" w:hint="eastAsia"/>
                <w:color w:val="000000" w:themeColor="text1"/>
                <w:sz w:val="21"/>
              </w:rPr>
              <w:t>台</w:t>
            </w:r>
            <w:r w:rsidR="00A3341E" w:rsidRPr="00FD135F">
              <w:rPr>
                <w:rFonts w:ascii="宋体" w:eastAsia="宋体" w:hAnsi="宋体" w:hint="eastAsia"/>
                <w:color w:val="000000" w:themeColor="text1"/>
                <w:sz w:val="21"/>
              </w:rPr>
              <w:t>，</w:t>
            </w:r>
            <w:r w:rsidRPr="00FD135F">
              <w:rPr>
                <w:rFonts w:ascii="宋体" w:eastAsia="宋体" w:hAnsi="宋体" w:hint="eastAsia"/>
                <w:color w:val="000000" w:themeColor="text1"/>
                <w:sz w:val="21"/>
              </w:rPr>
              <w:t>其中管电压≥</w:t>
            </w:r>
            <w:r w:rsidRPr="00FD135F">
              <w:rPr>
                <w:rFonts w:ascii="宋体" w:eastAsia="宋体" w:hAnsi="宋体"/>
                <w:color w:val="000000" w:themeColor="text1"/>
                <w:sz w:val="21"/>
              </w:rPr>
              <w:t>300kV</w:t>
            </w:r>
            <w:r w:rsidRPr="00FD135F">
              <w:rPr>
                <w:rFonts w:ascii="宋体" w:eastAsia="宋体" w:hAnsi="宋体" w:hint="eastAsia"/>
                <w:color w:val="000000" w:themeColor="text1"/>
                <w:sz w:val="21"/>
              </w:rPr>
              <w:t>的</w:t>
            </w:r>
            <w:r w:rsidRPr="00FD135F">
              <w:rPr>
                <w:rFonts w:ascii="宋体" w:eastAsia="宋体" w:hAnsi="宋体"/>
                <w:color w:val="000000" w:themeColor="text1"/>
                <w:sz w:val="21"/>
              </w:rPr>
              <w:t>X</w:t>
            </w:r>
            <w:r w:rsidRPr="00FD135F">
              <w:rPr>
                <w:rFonts w:ascii="宋体" w:eastAsia="宋体" w:hAnsi="宋体" w:hint="eastAsia"/>
                <w:color w:val="000000" w:themeColor="text1"/>
                <w:sz w:val="21"/>
              </w:rPr>
              <w:t>射线检测装置或者γ射线机至少</w:t>
            </w:r>
            <w:r w:rsidRPr="00FD135F">
              <w:rPr>
                <w:rFonts w:ascii="宋体" w:eastAsia="宋体" w:hAnsi="宋体"/>
                <w:color w:val="000000" w:themeColor="text1"/>
                <w:sz w:val="21"/>
              </w:rPr>
              <w:t>2</w:t>
            </w:r>
            <w:r w:rsidRPr="00FD135F">
              <w:rPr>
                <w:rFonts w:ascii="宋体" w:eastAsia="宋体" w:hAnsi="宋体" w:hint="eastAsia"/>
                <w:color w:val="000000" w:themeColor="text1"/>
                <w:sz w:val="21"/>
              </w:rPr>
              <w:t>台；</w:t>
            </w:r>
            <w:bookmarkEnd w:id="41"/>
          </w:p>
          <w:p w14:paraId="1D7E02C5" w14:textId="77777777" w:rsidR="00CB48C2" w:rsidRPr="00FD135F" w:rsidRDefault="002C693D">
            <w:pPr>
              <w:pStyle w:val="afe"/>
              <w:spacing w:line="240" w:lineRule="auto"/>
              <w:ind w:firstLineChars="0" w:firstLine="0"/>
              <w:jc w:val="left"/>
              <w:rPr>
                <w:rFonts w:ascii="宋体" w:eastAsia="宋体" w:hAnsi="宋体"/>
                <w:color w:val="000000" w:themeColor="text1"/>
                <w:sz w:val="21"/>
              </w:rPr>
            </w:pPr>
            <w:bookmarkStart w:id="42" w:name="_Toc512944579"/>
            <w:r w:rsidRPr="00FD135F">
              <w:rPr>
                <w:rFonts w:ascii="宋体" w:eastAsia="宋体" w:hAnsi="宋体"/>
                <w:color w:val="000000" w:themeColor="text1"/>
                <w:sz w:val="21"/>
              </w:rPr>
              <w:t>(2)</w:t>
            </w:r>
            <w:r w:rsidRPr="00FD135F">
              <w:rPr>
                <w:rFonts w:ascii="宋体" w:eastAsia="宋体" w:hAnsi="宋体" w:hint="eastAsia"/>
                <w:color w:val="000000" w:themeColor="text1"/>
                <w:sz w:val="21"/>
              </w:rPr>
              <w:t>射线报警仪</w:t>
            </w:r>
            <w:r w:rsidRPr="00FD135F">
              <w:rPr>
                <w:rFonts w:ascii="宋体" w:eastAsia="宋体" w:hAnsi="宋体"/>
                <w:color w:val="000000" w:themeColor="text1"/>
                <w:sz w:val="21"/>
              </w:rPr>
              <w:t>10</w:t>
            </w:r>
            <w:r w:rsidRPr="00FD135F">
              <w:rPr>
                <w:rFonts w:ascii="宋体" w:eastAsia="宋体" w:hAnsi="宋体" w:hint="eastAsia"/>
                <w:color w:val="000000" w:themeColor="text1"/>
                <w:sz w:val="21"/>
              </w:rPr>
              <w:t>台</w:t>
            </w:r>
            <w:r w:rsidR="00C93497" w:rsidRPr="00FD135F">
              <w:rPr>
                <w:rFonts w:ascii="宋体" w:eastAsia="宋体" w:hAnsi="宋体" w:hint="eastAsia"/>
                <w:color w:val="000000" w:themeColor="text1"/>
                <w:sz w:val="21"/>
              </w:rPr>
              <w:t>，</w:t>
            </w:r>
            <w:r w:rsidR="00727AD8" w:rsidRPr="00FD135F">
              <w:rPr>
                <w:rFonts w:ascii="宋体" w:eastAsia="宋体" w:hAnsi="宋体" w:hint="eastAsia"/>
                <w:color w:val="000000" w:themeColor="text1"/>
                <w:sz w:val="21"/>
              </w:rPr>
              <w:t>个人剂量计</w:t>
            </w:r>
            <w:r w:rsidR="004F4BE3" w:rsidRPr="00FD135F">
              <w:rPr>
                <w:rFonts w:ascii="宋体" w:eastAsia="宋体" w:hAnsi="宋体" w:hint="eastAsia"/>
                <w:color w:val="000000" w:themeColor="text1"/>
                <w:sz w:val="21"/>
              </w:rPr>
              <w:t>1</w:t>
            </w:r>
            <w:r w:rsidR="00727AD8" w:rsidRPr="00FD135F">
              <w:rPr>
                <w:rFonts w:ascii="宋体" w:eastAsia="宋体" w:hAnsi="宋体" w:hint="eastAsia"/>
                <w:color w:val="000000" w:themeColor="text1"/>
                <w:sz w:val="21"/>
              </w:rPr>
              <w:t>只</w:t>
            </w:r>
            <w:r w:rsidR="004F4BE3" w:rsidRPr="00FD135F">
              <w:rPr>
                <w:rFonts w:ascii="宋体" w:eastAsia="宋体" w:hAnsi="宋体" w:hint="eastAsia"/>
                <w:color w:val="000000" w:themeColor="text1"/>
                <w:sz w:val="21"/>
              </w:rPr>
              <w:t>/射线检测人员</w:t>
            </w:r>
            <w:r w:rsidRPr="00FD135F">
              <w:rPr>
                <w:rFonts w:ascii="宋体" w:eastAsia="宋体" w:hAnsi="宋体" w:hint="eastAsia"/>
                <w:color w:val="000000" w:themeColor="text1"/>
                <w:sz w:val="21"/>
              </w:rPr>
              <w:t>；</w:t>
            </w:r>
            <w:bookmarkEnd w:id="42"/>
          </w:p>
          <w:p w14:paraId="063CF2AC" w14:textId="77777777" w:rsidR="00CB48C2" w:rsidRPr="00FD135F" w:rsidRDefault="002C693D">
            <w:pPr>
              <w:pStyle w:val="afe"/>
              <w:spacing w:line="240" w:lineRule="auto"/>
              <w:ind w:firstLineChars="0" w:firstLine="0"/>
              <w:jc w:val="left"/>
              <w:rPr>
                <w:rFonts w:ascii="宋体" w:eastAsia="宋体" w:hAnsi="宋体"/>
                <w:color w:val="000000" w:themeColor="text1"/>
                <w:sz w:val="21"/>
              </w:rPr>
            </w:pPr>
            <w:bookmarkStart w:id="43" w:name="_Toc512944580"/>
            <w:r w:rsidRPr="00FD135F">
              <w:rPr>
                <w:rFonts w:ascii="宋体" w:eastAsia="宋体" w:hAnsi="宋体"/>
                <w:color w:val="000000" w:themeColor="text1"/>
                <w:sz w:val="21"/>
              </w:rPr>
              <w:t>(3)</w:t>
            </w:r>
            <w:r w:rsidRPr="00FD135F">
              <w:rPr>
                <w:rFonts w:ascii="宋体" w:eastAsia="宋体" w:hAnsi="宋体" w:hint="eastAsia"/>
                <w:color w:val="000000" w:themeColor="text1"/>
                <w:sz w:val="21"/>
              </w:rPr>
              <w:t>底片烘干箱以及黑度计</w:t>
            </w:r>
            <w:r w:rsidRPr="00FD135F">
              <w:rPr>
                <w:rFonts w:ascii="宋体" w:eastAsia="宋体" w:hAnsi="宋体"/>
                <w:color w:val="000000" w:themeColor="text1"/>
                <w:sz w:val="21"/>
              </w:rPr>
              <w:t>(</w:t>
            </w:r>
            <w:r w:rsidRPr="00FD135F">
              <w:rPr>
                <w:rFonts w:ascii="宋体" w:eastAsia="宋体" w:hAnsi="宋体" w:hint="eastAsia"/>
                <w:color w:val="000000" w:themeColor="text1"/>
                <w:sz w:val="21"/>
              </w:rPr>
              <w:t>含标准密度片</w:t>
            </w:r>
            <w:r w:rsidRPr="00FD135F">
              <w:rPr>
                <w:rFonts w:ascii="宋体" w:eastAsia="宋体" w:hAnsi="宋体"/>
                <w:color w:val="000000" w:themeColor="text1"/>
                <w:sz w:val="21"/>
              </w:rPr>
              <w:t>)</w:t>
            </w:r>
            <w:r w:rsidRPr="00FD135F">
              <w:rPr>
                <w:rFonts w:ascii="宋体" w:eastAsia="宋体" w:hAnsi="宋体" w:hint="eastAsia"/>
                <w:color w:val="000000" w:themeColor="text1"/>
                <w:sz w:val="21"/>
              </w:rPr>
              <w:t>各</w:t>
            </w:r>
            <w:r w:rsidRPr="00FD135F">
              <w:rPr>
                <w:rFonts w:ascii="宋体" w:eastAsia="宋体" w:hAnsi="宋体"/>
                <w:color w:val="000000" w:themeColor="text1"/>
                <w:sz w:val="21"/>
              </w:rPr>
              <w:t>1</w:t>
            </w:r>
            <w:r w:rsidRPr="00FD135F">
              <w:rPr>
                <w:rFonts w:ascii="宋体" w:eastAsia="宋体" w:hAnsi="宋体" w:hint="eastAsia"/>
                <w:color w:val="000000" w:themeColor="text1"/>
                <w:sz w:val="21"/>
              </w:rPr>
              <w:t>台；</w:t>
            </w:r>
            <w:bookmarkEnd w:id="43"/>
          </w:p>
          <w:p w14:paraId="6B365F50" w14:textId="77777777" w:rsidR="00CB48C2" w:rsidRPr="00FD135F" w:rsidRDefault="002C693D">
            <w:pPr>
              <w:pStyle w:val="afe"/>
              <w:spacing w:line="240" w:lineRule="auto"/>
              <w:ind w:firstLineChars="0" w:firstLine="0"/>
              <w:jc w:val="left"/>
              <w:rPr>
                <w:rFonts w:ascii="宋体" w:eastAsia="宋体" w:hAnsi="宋体"/>
                <w:color w:val="000000" w:themeColor="text1"/>
                <w:sz w:val="21"/>
              </w:rPr>
            </w:pPr>
            <w:bookmarkStart w:id="44" w:name="_Toc512944581"/>
            <w:r w:rsidRPr="00FD135F">
              <w:rPr>
                <w:rFonts w:ascii="宋体" w:eastAsia="宋体" w:hAnsi="宋体"/>
                <w:color w:val="000000" w:themeColor="text1"/>
                <w:sz w:val="21"/>
              </w:rPr>
              <w:t>(4)</w:t>
            </w:r>
            <w:r w:rsidRPr="00FD135F">
              <w:rPr>
                <w:rFonts w:ascii="宋体" w:eastAsia="宋体" w:hAnsi="宋体" w:hint="eastAsia"/>
                <w:color w:val="000000" w:themeColor="text1"/>
                <w:sz w:val="21"/>
              </w:rPr>
              <w:t>暗室设施和胶片冲洗装置各</w:t>
            </w:r>
            <w:r w:rsidR="007151AB" w:rsidRPr="00FD135F">
              <w:rPr>
                <w:rFonts w:ascii="宋体" w:eastAsia="宋体" w:hAnsi="宋体" w:hint="eastAsia"/>
                <w:color w:val="000000" w:themeColor="text1"/>
                <w:sz w:val="21"/>
              </w:rPr>
              <w:t>1</w:t>
            </w:r>
            <w:r w:rsidRPr="00FD135F">
              <w:rPr>
                <w:rFonts w:ascii="宋体" w:eastAsia="宋体" w:hAnsi="宋体" w:hint="eastAsia"/>
                <w:color w:val="000000" w:themeColor="text1"/>
                <w:sz w:val="21"/>
              </w:rPr>
              <w:t>台；</w:t>
            </w:r>
            <w:bookmarkEnd w:id="44"/>
          </w:p>
          <w:p w14:paraId="1FF36E0F" w14:textId="77777777" w:rsidR="00CB48C2" w:rsidRPr="00FD135F" w:rsidRDefault="002C693D">
            <w:pPr>
              <w:pStyle w:val="afe"/>
              <w:spacing w:line="240" w:lineRule="auto"/>
              <w:ind w:firstLineChars="0" w:firstLine="0"/>
              <w:jc w:val="left"/>
              <w:rPr>
                <w:rFonts w:ascii="宋体" w:eastAsia="宋体" w:hAnsi="宋体"/>
                <w:color w:val="000000" w:themeColor="text1"/>
                <w:sz w:val="21"/>
              </w:rPr>
            </w:pPr>
            <w:bookmarkStart w:id="45" w:name="_Toc512944582"/>
            <w:r w:rsidRPr="00FD135F">
              <w:rPr>
                <w:rFonts w:ascii="宋体" w:eastAsia="宋体" w:hAnsi="宋体"/>
                <w:color w:val="000000" w:themeColor="text1"/>
                <w:sz w:val="21"/>
              </w:rPr>
              <w:t>(5)</w:t>
            </w:r>
            <w:proofErr w:type="gramStart"/>
            <w:r w:rsidRPr="00FD135F">
              <w:rPr>
                <w:rFonts w:ascii="宋体" w:eastAsia="宋体" w:hAnsi="宋体" w:hint="eastAsia"/>
                <w:color w:val="000000" w:themeColor="text1"/>
                <w:sz w:val="21"/>
              </w:rPr>
              <w:t>观片灯</w:t>
            </w:r>
            <w:r w:rsidRPr="00FD135F">
              <w:rPr>
                <w:rFonts w:ascii="宋体" w:eastAsia="宋体" w:hAnsi="宋体"/>
                <w:color w:val="000000" w:themeColor="text1"/>
                <w:sz w:val="21"/>
              </w:rPr>
              <w:t>4</w:t>
            </w:r>
            <w:r w:rsidRPr="00FD135F">
              <w:rPr>
                <w:rFonts w:ascii="宋体" w:eastAsia="宋体" w:hAnsi="宋体" w:hint="eastAsia"/>
                <w:color w:val="000000" w:themeColor="text1"/>
                <w:sz w:val="21"/>
              </w:rPr>
              <w:t>台</w:t>
            </w:r>
            <w:proofErr w:type="gramEnd"/>
            <w:r w:rsidR="00A3341E" w:rsidRPr="00FD135F">
              <w:rPr>
                <w:rFonts w:ascii="宋体" w:eastAsia="宋体" w:hAnsi="宋体" w:hint="eastAsia"/>
                <w:color w:val="000000" w:themeColor="text1"/>
                <w:sz w:val="21"/>
              </w:rPr>
              <w:t>，</w:t>
            </w:r>
            <w:r w:rsidRPr="00FD135F">
              <w:rPr>
                <w:rFonts w:ascii="宋体" w:eastAsia="宋体" w:hAnsi="宋体" w:hint="eastAsia"/>
                <w:color w:val="000000" w:themeColor="text1"/>
                <w:sz w:val="21"/>
              </w:rPr>
              <w:t>其中亮度≥</w:t>
            </w:r>
            <w:r w:rsidRPr="00FD135F">
              <w:rPr>
                <w:rFonts w:ascii="宋体" w:eastAsia="宋体" w:hAnsi="宋体"/>
                <w:color w:val="000000" w:themeColor="text1"/>
                <w:sz w:val="21"/>
              </w:rPr>
              <w:t>80000cd/m</w:t>
            </w:r>
            <w:r w:rsidRPr="00FD135F">
              <w:rPr>
                <w:rFonts w:ascii="宋体" w:eastAsia="宋体" w:hAnsi="宋体"/>
                <w:color w:val="000000" w:themeColor="text1"/>
                <w:sz w:val="21"/>
                <w:vertAlign w:val="superscript"/>
              </w:rPr>
              <w:t>2</w:t>
            </w:r>
            <w:r w:rsidR="00544D6D" w:rsidRPr="00FD135F">
              <w:rPr>
                <w:rFonts w:ascii="宋体" w:eastAsia="宋体" w:hAnsi="宋体" w:hint="eastAsia"/>
                <w:color w:val="000000" w:themeColor="text1"/>
                <w:sz w:val="21"/>
              </w:rPr>
              <w:t>不少于</w:t>
            </w:r>
            <w:r w:rsidR="00C93497" w:rsidRPr="00FD135F">
              <w:rPr>
                <w:rFonts w:ascii="宋体" w:eastAsia="宋体" w:hAnsi="宋体" w:hint="eastAsia"/>
                <w:color w:val="000000" w:themeColor="text1"/>
                <w:sz w:val="21"/>
              </w:rPr>
              <w:t>2台</w:t>
            </w:r>
            <w:r w:rsidRPr="00FD135F">
              <w:rPr>
                <w:rFonts w:ascii="宋体" w:eastAsia="宋体" w:hAnsi="宋体" w:hint="eastAsia"/>
                <w:color w:val="000000" w:themeColor="text1"/>
                <w:sz w:val="21"/>
              </w:rPr>
              <w:t>；</w:t>
            </w:r>
            <w:bookmarkEnd w:id="45"/>
          </w:p>
          <w:p w14:paraId="58D201CD" w14:textId="77777777" w:rsidR="00CB48C2" w:rsidRPr="00FD135F" w:rsidRDefault="002C693D">
            <w:pPr>
              <w:pStyle w:val="afe"/>
              <w:spacing w:line="240" w:lineRule="auto"/>
              <w:ind w:firstLineChars="0" w:firstLine="0"/>
              <w:jc w:val="left"/>
              <w:rPr>
                <w:rFonts w:ascii="宋体" w:eastAsia="宋体" w:hAnsi="宋体"/>
                <w:color w:val="000000" w:themeColor="text1"/>
                <w:sz w:val="21"/>
              </w:rPr>
            </w:pPr>
            <w:bookmarkStart w:id="46" w:name="_Toc512944583"/>
            <w:r w:rsidRPr="00FD135F">
              <w:rPr>
                <w:rFonts w:ascii="宋体" w:eastAsia="宋体" w:hAnsi="宋体"/>
                <w:color w:val="000000" w:themeColor="text1"/>
                <w:sz w:val="21"/>
              </w:rPr>
              <w:t>(6)</w:t>
            </w:r>
            <w:r w:rsidRPr="00FD135F">
              <w:rPr>
                <w:rFonts w:ascii="宋体" w:eastAsia="宋体" w:hAnsi="宋体" w:hint="eastAsia"/>
                <w:color w:val="000000" w:themeColor="text1"/>
                <w:sz w:val="21"/>
              </w:rPr>
              <w:t>曝光曲线制作装置</w:t>
            </w:r>
            <w:r w:rsidRPr="00FD135F">
              <w:rPr>
                <w:rFonts w:ascii="宋体" w:eastAsia="宋体" w:hAnsi="宋体"/>
                <w:color w:val="000000" w:themeColor="text1"/>
                <w:sz w:val="21"/>
              </w:rPr>
              <w:t>1</w:t>
            </w:r>
            <w:r w:rsidRPr="00FD135F">
              <w:rPr>
                <w:rFonts w:ascii="宋体" w:eastAsia="宋体" w:hAnsi="宋体" w:hint="eastAsia"/>
                <w:color w:val="000000" w:themeColor="text1"/>
                <w:sz w:val="21"/>
              </w:rPr>
              <w:t>套</w:t>
            </w:r>
            <w:bookmarkEnd w:id="46"/>
          </w:p>
        </w:tc>
      </w:tr>
      <w:tr w:rsidR="00FD135F" w:rsidRPr="00FD135F" w14:paraId="63A06A9D" w14:textId="77777777" w:rsidTr="00117BB0">
        <w:trPr>
          <w:trHeight w:val="454"/>
          <w:jc w:val="center"/>
        </w:trPr>
        <w:tc>
          <w:tcPr>
            <w:tcW w:w="1015" w:type="dxa"/>
            <w:tcMar>
              <w:left w:w="0" w:type="dxa"/>
              <w:right w:w="0" w:type="dxa"/>
            </w:tcMar>
            <w:vAlign w:val="center"/>
          </w:tcPr>
          <w:p w14:paraId="78BFBBA7" w14:textId="77777777" w:rsidR="00CB48C2" w:rsidRPr="00FD135F" w:rsidRDefault="002C693D">
            <w:pPr>
              <w:pStyle w:val="afe"/>
              <w:spacing w:line="240" w:lineRule="auto"/>
              <w:ind w:firstLineChars="0" w:firstLine="0"/>
              <w:jc w:val="center"/>
              <w:rPr>
                <w:rFonts w:ascii="宋体" w:eastAsia="宋体" w:hAnsi="宋体"/>
                <w:color w:val="000000" w:themeColor="text1"/>
                <w:sz w:val="21"/>
              </w:rPr>
            </w:pPr>
            <w:r w:rsidRPr="00FD135F">
              <w:rPr>
                <w:rFonts w:ascii="宋体" w:eastAsia="宋体" w:hAnsi="宋体" w:hint="eastAsia"/>
                <w:color w:val="000000" w:themeColor="text1"/>
                <w:sz w:val="21"/>
              </w:rPr>
              <w:t>UT</w:t>
            </w:r>
          </w:p>
        </w:tc>
        <w:tc>
          <w:tcPr>
            <w:tcW w:w="8098" w:type="dxa"/>
            <w:tcMar>
              <w:left w:w="0" w:type="dxa"/>
              <w:right w:w="0" w:type="dxa"/>
            </w:tcMar>
            <w:vAlign w:val="center"/>
          </w:tcPr>
          <w:p w14:paraId="6E8EF38C" w14:textId="77777777" w:rsidR="00CB48C2" w:rsidRPr="00FD135F" w:rsidRDefault="002C693D">
            <w:pPr>
              <w:pStyle w:val="afe"/>
              <w:spacing w:line="240" w:lineRule="auto"/>
              <w:ind w:firstLineChars="0" w:firstLine="0"/>
              <w:jc w:val="left"/>
              <w:rPr>
                <w:rFonts w:ascii="宋体" w:eastAsia="宋体" w:hAnsi="宋体"/>
                <w:color w:val="000000" w:themeColor="text1"/>
                <w:sz w:val="21"/>
              </w:rPr>
            </w:pPr>
            <w:r w:rsidRPr="00FD135F">
              <w:rPr>
                <w:rFonts w:ascii="宋体" w:eastAsia="宋体" w:hAnsi="宋体"/>
                <w:color w:val="000000" w:themeColor="text1"/>
                <w:sz w:val="21"/>
              </w:rPr>
              <w:t>(1)</w:t>
            </w:r>
            <w:r w:rsidRPr="00FD135F">
              <w:rPr>
                <w:rFonts w:ascii="宋体" w:eastAsia="宋体" w:hAnsi="宋体" w:hint="eastAsia"/>
                <w:color w:val="000000" w:themeColor="text1"/>
                <w:sz w:val="21"/>
              </w:rPr>
              <w:t>数字式超声检测仪</w:t>
            </w:r>
            <w:r w:rsidRPr="00FD135F">
              <w:rPr>
                <w:rFonts w:ascii="宋体" w:eastAsia="宋体" w:hAnsi="宋体"/>
                <w:color w:val="000000" w:themeColor="text1"/>
                <w:sz w:val="21"/>
              </w:rPr>
              <w:t>5</w:t>
            </w:r>
            <w:r w:rsidRPr="00FD135F">
              <w:rPr>
                <w:rFonts w:ascii="宋体" w:eastAsia="宋体" w:hAnsi="宋体" w:hint="eastAsia"/>
                <w:color w:val="000000" w:themeColor="text1"/>
                <w:sz w:val="21"/>
              </w:rPr>
              <w:t>台；</w:t>
            </w:r>
          </w:p>
          <w:p w14:paraId="7D2221B0" w14:textId="77777777" w:rsidR="00CB48C2" w:rsidRPr="00FD135F" w:rsidRDefault="002C693D">
            <w:pPr>
              <w:pStyle w:val="afe"/>
              <w:spacing w:line="240" w:lineRule="auto"/>
              <w:ind w:firstLineChars="0" w:firstLine="0"/>
              <w:jc w:val="left"/>
              <w:rPr>
                <w:rFonts w:ascii="宋体" w:eastAsia="宋体" w:hAnsi="宋体"/>
                <w:color w:val="000000" w:themeColor="text1"/>
                <w:sz w:val="21"/>
              </w:rPr>
            </w:pPr>
            <w:r w:rsidRPr="00FD135F">
              <w:rPr>
                <w:rFonts w:ascii="宋体" w:eastAsia="宋体" w:hAnsi="宋体"/>
                <w:color w:val="000000" w:themeColor="text1"/>
                <w:sz w:val="21"/>
              </w:rPr>
              <w:t>(2)</w:t>
            </w:r>
            <w:r w:rsidRPr="00FD135F">
              <w:rPr>
                <w:rFonts w:ascii="宋体" w:eastAsia="宋体" w:hAnsi="宋体" w:hint="eastAsia"/>
                <w:color w:val="000000" w:themeColor="text1"/>
                <w:sz w:val="21"/>
              </w:rPr>
              <w:t>数字式测厚仪</w:t>
            </w:r>
            <w:r w:rsidRPr="00FD135F">
              <w:rPr>
                <w:rFonts w:ascii="宋体" w:eastAsia="宋体" w:hAnsi="宋体"/>
                <w:color w:val="000000" w:themeColor="text1"/>
                <w:sz w:val="21"/>
              </w:rPr>
              <w:t>1</w:t>
            </w:r>
            <w:r w:rsidRPr="00FD135F">
              <w:rPr>
                <w:rFonts w:ascii="宋体" w:eastAsia="宋体" w:hAnsi="宋体" w:hint="eastAsia"/>
                <w:color w:val="000000" w:themeColor="text1"/>
                <w:sz w:val="21"/>
              </w:rPr>
              <w:t>台；</w:t>
            </w:r>
          </w:p>
          <w:p w14:paraId="2173696E" w14:textId="77777777" w:rsidR="00CB48C2" w:rsidRPr="00FD135F" w:rsidRDefault="002C693D" w:rsidP="005B7E1B">
            <w:pPr>
              <w:pStyle w:val="afe"/>
              <w:spacing w:line="240" w:lineRule="auto"/>
              <w:ind w:firstLineChars="0" w:firstLine="0"/>
              <w:jc w:val="left"/>
              <w:rPr>
                <w:rFonts w:ascii="宋体" w:eastAsia="宋体" w:hAnsi="宋体"/>
                <w:color w:val="000000" w:themeColor="text1"/>
                <w:sz w:val="21"/>
              </w:rPr>
            </w:pPr>
            <w:r w:rsidRPr="00FD135F">
              <w:rPr>
                <w:rFonts w:ascii="宋体" w:eastAsia="宋体" w:hAnsi="宋体"/>
                <w:color w:val="000000" w:themeColor="text1"/>
                <w:sz w:val="21"/>
              </w:rPr>
              <w:t>(3)</w:t>
            </w:r>
            <w:r w:rsidRPr="00FD135F">
              <w:rPr>
                <w:rFonts w:ascii="宋体" w:eastAsia="宋体" w:hAnsi="宋体" w:hint="eastAsia"/>
                <w:color w:val="000000" w:themeColor="text1"/>
                <w:sz w:val="21"/>
              </w:rPr>
              <w:t>NB</w:t>
            </w:r>
            <w:r w:rsidRPr="00FD135F">
              <w:rPr>
                <w:rFonts w:ascii="宋体" w:eastAsia="宋体" w:hAnsi="宋体"/>
                <w:color w:val="000000" w:themeColor="text1"/>
                <w:sz w:val="21"/>
              </w:rPr>
              <w:t>/T4</w:t>
            </w:r>
            <w:r w:rsidRPr="00FD135F">
              <w:rPr>
                <w:rFonts w:ascii="宋体" w:eastAsia="宋体" w:hAnsi="宋体" w:hint="eastAsia"/>
                <w:color w:val="000000" w:themeColor="text1"/>
                <w:sz w:val="21"/>
              </w:rPr>
              <w:t>7013</w:t>
            </w:r>
            <w:r w:rsidRPr="00FD135F">
              <w:rPr>
                <w:rFonts w:ascii="宋体" w:eastAsia="宋体" w:hAnsi="宋体"/>
                <w:color w:val="000000" w:themeColor="text1"/>
                <w:sz w:val="21"/>
              </w:rPr>
              <w:t>.3</w:t>
            </w:r>
            <w:r w:rsidRPr="00FD135F">
              <w:rPr>
                <w:rFonts w:ascii="宋体" w:eastAsia="宋体" w:hAnsi="宋体" w:hint="eastAsia"/>
                <w:color w:val="000000" w:themeColor="text1"/>
                <w:sz w:val="21"/>
              </w:rPr>
              <w:t>规定的标准试块</w:t>
            </w:r>
            <w:r w:rsidR="005B7E1B" w:rsidRPr="00FD135F">
              <w:rPr>
                <w:rFonts w:ascii="宋体" w:eastAsia="宋体" w:hAnsi="宋体" w:hint="eastAsia"/>
                <w:color w:val="000000" w:themeColor="text1"/>
                <w:sz w:val="21"/>
              </w:rPr>
              <w:t>1套、对</w:t>
            </w:r>
            <w:r w:rsidRPr="00FD135F">
              <w:rPr>
                <w:rFonts w:ascii="宋体" w:eastAsia="宋体" w:hAnsi="宋体" w:hint="eastAsia"/>
                <w:color w:val="000000" w:themeColor="text1"/>
                <w:sz w:val="21"/>
              </w:rPr>
              <w:t>比试块</w:t>
            </w:r>
            <w:r w:rsidR="00957FD2" w:rsidRPr="00FD135F">
              <w:rPr>
                <w:rFonts w:ascii="宋体" w:eastAsia="宋体" w:hAnsi="宋体" w:hint="eastAsia"/>
                <w:color w:val="000000" w:themeColor="text1"/>
                <w:sz w:val="21"/>
              </w:rPr>
              <w:t>2</w:t>
            </w:r>
            <w:r w:rsidRPr="00FD135F">
              <w:rPr>
                <w:rFonts w:ascii="宋体" w:eastAsia="宋体" w:hAnsi="宋体" w:hint="eastAsia"/>
                <w:color w:val="000000" w:themeColor="text1"/>
                <w:sz w:val="21"/>
              </w:rPr>
              <w:t>套，至少包括钢焊接接头用试块</w:t>
            </w:r>
            <w:r w:rsidRPr="00FD135F">
              <w:rPr>
                <w:rFonts w:ascii="宋体" w:eastAsia="宋体" w:hAnsi="宋体"/>
                <w:color w:val="000000" w:themeColor="text1"/>
                <w:sz w:val="21"/>
              </w:rPr>
              <w:t>(</w:t>
            </w:r>
            <w:r w:rsidRPr="00FD135F">
              <w:rPr>
                <w:rFonts w:ascii="宋体" w:eastAsia="宋体" w:hAnsi="宋体" w:hint="eastAsia"/>
                <w:color w:val="000000" w:themeColor="text1"/>
                <w:sz w:val="21"/>
              </w:rPr>
              <w:t>包括</w:t>
            </w:r>
            <w:r w:rsidRPr="00FD135F">
              <w:rPr>
                <w:rFonts w:ascii="宋体" w:eastAsia="宋体" w:hAnsi="宋体"/>
                <w:color w:val="000000" w:themeColor="text1"/>
                <w:sz w:val="21"/>
              </w:rPr>
              <w:t>CSK-</w:t>
            </w:r>
            <w:r w:rsidRPr="00FD135F">
              <w:rPr>
                <w:rFonts w:ascii="宋体" w:eastAsia="宋体" w:hAnsi="宋体" w:hint="eastAsia"/>
                <w:color w:val="000000" w:themeColor="text1"/>
                <w:sz w:val="21"/>
              </w:rPr>
              <w:t>Ⅰ</w:t>
            </w:r>
            <w:r w:rsidRPr="00FD135F">
              <w:rPr>
                <w:rFonts w:ascii="宋体" w:eastAsia="宋体" w:hAnsi="宋体"/>
                <w:color w:val="000000" w:themeColor="text1"/>
                <w:sz w:val="21"/>
              </w:rPr>
              <w:t>A</w:t>
            </w:r>
            <w:r w:rsidRPr="00FD135F">
              <w:rPr>
                <w:rFonts w:ascii="宋体" w:eastAsia="宋体" w:hAnsi="宋体" w:hint="eastAsia"/>
                <w:color w:val="000000" w:themeColor="text1"/>
                <w:sz w:val="21"/>
              </w:rPr>
              <w:t>、</w:t>
            </w:r>
            <w:r w:rsidRPr="00FD135F">
              <w:rPr>
                <w:rFonts w:ascii="宋体" w:eastAsia="宋体" w:hAnsi="宋体"/>
                <w:color w:val="000000" w:themeColor="text1"/>
                <w:sz w:val="21"/>
              </w:rPr>
              <w:t>CSK-</w:t>
            </w:r>
            <w:r w:rsidRPr="00FD135F">
              <w:rPr>
                <w:rFonts w:ascii="宋体" w:eastAsia="宋体" w:hAnsi="宋体" w:hint="eastAsia"/>
                <w:color w:val="000000" w:themeColor="text1"/>
                <w:sz w:val="21"/>
              </w:rPr>
              <w:t>Ⅱ</w:t>
            </w:r>
            <w:r w:rsidRPr="00FD135F">
              <w:rPr>
                <w:rFonts w:ascii="宋体" w:eastAsia="宋体" w:hAnsi="宋体"/>
                <w:color w:val="000000" w:themeColor="text1"/>
                <w:sz w:val="21"/>
              </w:rPr>
              <w:t>A-1</w:t>
            </w:r>
            <w:r w:rsidRPr="00FD135F">
              <w:rPr>
                <w:rFonts w:ascii="宋体" w:eastAsia="宋体" w:hAnsi="宋体" w:hint="eastAsia"/>
                <w:color w:val="000000" w:themeColor="text1"/>
                <w:sz w:val="21"/>
              </w:rPr>
              <w:t>、</w:t>
            </w:r>
            <w:r w:rsidRPr="00FD135F">
              <w:rPr>
                <w:rFonts w:ascii="宋体" w:eastAsia="宋体" w:hAnsi="宋体"/>
                <w:color w:val="000000" w:themeColor="text1"/>
                <w:sz w:val="21"/>
              </w:rPr>
              <w:t>CSK-</w:t>
            </w:r>
            <w:r w:rsidRPr="00FD135F">
              <w:rPr>
                <w:rFonts w:ascii="宋体" w:eastAsia="宋体" w:hAnsi="宋体" w:hint="eastAsia"/>
                <w:color w:val="000000" w:themeColor="text1"/>
                <w:sz w:val="21"/>
              </w:rPr>
              <w:t>Ⅱ</w:t>
            </w:r>
            <w:r w:rsidRPr="00FD135F">
              <w:rPr>
                <w:rFonts w:ascii="宋体" w:eastAsia="宋体" w:hAnsi="宋体"/>
                <w:color w:val="000000" w:themeColor="text1"/>
                <w:sz w:val="21"/>
              </w:rPr>
              <w:t>A-2)</w:t>
            </w:r>
            <w:r w:rsidRPr="00FD135F">
              <w:rPr>
                <w:rFonts w:ascii="宋体" w:eastAsia="宋体" w:hAnsi="宋体" w:hint="eastAsia"/>
                <w:color w:val="000000" w:themeColor="text1"/>
                <w:sz w:val="21"/>
              </w:rPr>
              <w:t>、</w:t>
            </w:r>
            <w:proofErr w:type="gramStart"/>
            <w:r w:rsidRPr="00FD135F">
              <w:rPr>
                <w:rFonts w:ascii="宋体" w:eastAsia="宋体" w:hAnsi="宋体" w:hint="eastAsia"/>
                <w:color w:val="000000" w:themeColor="text1"/>
                <w:sz w:val="21"/>
              </w:rPr>
              <w:t>钢管环</w:t>
            </w:r>
            <w:proofErr w:type="gramEnd"/>
            <w:r w:rsidRPr="00FD135F">
              <w:rPr>
                <w:rFonts w:ascii="宋体" w:eastAsia="宋体" w:hAnsi="宋体" w:hint="eastAsia"/>
                <w:color w:val="000000" w:themeColor="text1"/>
                <w:sz w:val="21"/>
              </w:rPr>
              <w:t>向对接焊接接头用试块</w:t>
            </w:r>
            <w:r w:rsidRPr="00FD135F">
              <w:rPr>
                <w:rFonts w:ascii="宋体" w:eastAsia="宋体" w:hAnsi="宋体"/>
                <w:color w:val="000000" w:themeColor="text1"/>
                <w:sz w:val="21"/>
              </w:rPr>
              <w:t>(</w:t>
            </w:r>
            <w:r w:rsidRPr="00FD135F">
              <w:rPr>
                <w:rFonts w:ascii="宋体" w:eastAsia="宋体" w:hAnsi="宋体" w:hint="eastAsia"/>
                <w:color w:val="000000" w:themeColor="text1"/>
                <w:sz w:val="21"/>
              </w:rPr>
              <w:t>包括</w:t>
            </w:r>
            <w:r w:rsidRPr="00FD135F">
              <w:rPr>
                <w:rFonts w:ascii="宋体" w:eastAsia="宋体" w:hAnsi="宋体"/>
                <w:color w:val="000000" w:themeColor="text1"/>
                <w:sz w:val="21"/>
              </w:rPr>
              <w:t>GS-</w:t>
            </w:r>
            <w:r w:rsidRPr="00FD135F">
              <w:rPr>
                <w:rFonts w:ascii="宋体" w:eastAsia="宋体" w:hAnsi="宋体"/>
                <w:color w:val="000000" w:themeColor="text1"/>
                <w:sz w:val="21"/>
              </w:rPr>
              <w:lastRenderedPageBreak/>
              <w:t>1</w:t>
            </w:r>
            <w:r w:rsidRPr="00FD135F">
              <w:rPr>
                <w:rFonts w:ascii="宋体" w:eastAsia="宋体" w:hAnsi="宋体" w:hint="eastAsia"/>
                <w:color w:val="000000" w:themeColor="text1"/>
                <w:sz w:val="21"/>
              </w:rPr>
              <w:t>、</w:t>
            </w:r>
            <w:r w:rsidRPr="00FD135F">
              <w:rPr>
                <w:rFonts w:ascii="宋体" w:eastAsia="宋体" w:hAnsi="宋体"/>
                <w:color w:val="000000" w:themeColor="text1"/>
                <w:sz w:val="21"/>
              </w:rPr>
              <w:t>GS-2</w:t>
            </w:r>
            <w:r w:rsidRPr="00FD135F">
              <w:rPr>
                <w:rFonts w:ascii="宋体" w:eastAsia="宋体" w:hAnsi="宋体" w:hint="eastAsia"/>
                <w:color w:val="000000" w:themeColor="text1"/>
                <w:sz w:val="21"/>
              </w:rPr>
              <w:t>、</w:t>
            </w:r>
            <w:r w:rsidRPr="00FD135F">
              <w:rPr>
                <w:rFonts w:ascii="宋体" w:eastAsia="宋体" w:hAnsi="宋体"/>
                <w:color w:val="000000" w:themeColor="text1"/>
                <w:sz w:val="21"/>
              </w:rPr>
              <w:t>GS-3</w:t>
            </w:r>
            <w:r w:rsidRPr="00FD135F">
              <w:rPr>
                <w:rFonts w:ascii="宋体" w:eastAsia="宋体" w:hAnsi="宋体" w:hint="eastAsia"/>
                <w:color w:val="000000" w:themeColor="text1"/>
                <w:sz w:val="21"/>
              </w:rPr>
              <w:t>、</w:t>
            </w:r>
            <w:r w:rsidRPr="00FD135F">
              <w:rPr>
                <w:rFonts w:ascii="宋体" w:eastAsia="宋体" w:hAnsi="宋体"/>
                <w:color w:val="000000" w:themeColor="text1"/>
                <w:sz w:val="21"/>
              </w:rPr>
              <w:t>GS-4)</w:t>
            </w:r>
            <w:r w:rsidRPr="00FD135F">
              <w:rPr>
                <w:rFonts w:ascii="宋体" w:eastAsia="宋体" w:hAnsi="宋体" w:hint="eastAsia"/>
                <w:color w:val="000000" w:themeColor="text1"/>
                <w:sz w:val="21"/>
              </w:rPr>
              <w:t>和钢板用试块</w:t>
            </w:r>
            <w:r w:rsidRPr="00FD135F">
              <w:rPr>
                <w:rFonts w:ascii="宋体" w:eastAsia="宋体" w:hAnsi="宋体"/>
                <w:color w:val="000000" w:themeColor="text1"/>
                <w:sz w:val="21"/>
              </w:rPr>
              <w:t>(</w:t>
            </w:r>
            <w:r w:rsidRPr="00FD135F">
              <w:rPr>
                <w:rFonts w:ascii="宋体" w:eastAsia="宋体" w:hAnsi="宋体" w:hint="eastAsia"/>
                <w:color w:val="000000" w:themeColor="text1"/>
                <w:sz w:val="21"/>
              </w:rPr>
              <w:t>包括阶梯平底试块、</w:t>
            </w:r>
            <w:r w:rsidRPr="00FD135F">
              <w:rPr>
                <w:rFonts w:ascii="宋体" w:eastAsia="宋体" w:hAnsi="宋体"/>
                <w:color w:val="000000" w:themeColor="text1"/>
                <w:sz w:val="21"/>
              </w:rPr>
              <w:t>1</w:t>
            </w:r>
            <w:r w:rsidRPr="00FD135F">
              <w:rPr>
                <w:rFonts w:ascii="宋体" w:eastAsia="宋体" w:hAnsi="宋体" w:hint="eastAsia"/>
                <w:color w:val="000000" w:themeColor="text1"/>
                <w:sz w:val="21"/>
              </w:rPr>
              <w:t>～</w:t>
            </w:r>
            <w:r w:rsidRPr="00FD135F">
              <w:rPr>
                <w:rFonts w:ascii="宋体" w:eastAsia="宋体" w:hAnsi="宋体"/>
                <w:color w:val="000000" w:themeColor="text1"/>
                <w:sz w:val="21"/>
              </w:rPr>
              <w:t>3</w:t>
            </w:r>
            <w:r w:rsidRPr="00FD135F">
              <w:rPr>
                <w:rFonts w:ascii="宋体" w:eastAsia="宋体" w:hAnsi="宋体" w:hint="eastAsia"/>
                <w:color w:val="000000" w:themeColor="text1"/>
                <w:sz w:val="21"/>
              </w:rPr>
              <w:t>号对比试块</w:t>
            </w:r>
            <w:r w:rsidRPr="00FD135F">
              <w:rPr>
                <w:rFonts w:ascii="宋体" w:eastAsia="宋体" w:hAnsi="宋体"/>
                <w:color w:val="000000" w:themeColor="text1"/>
                <w:sz w:val="21"/>
              </w:rPr>
              <w:t>)</w:t>
            </w:r>
          </w:p>
        </w:tc>
      </w:tr>
      <w:tr w:rsidR="00FD135F" w:rsidRPr="00FD135F" w14:paraId="72459BD4" w14:textId="77777777" w:rsidTr="00117BB0">
        <w:trPr>
          <w:trHeight w:val="454"/>
          <w:jc w:val="center"/>
        </w:trPr>
        <w:tc>
          <w:tcPr>
            <w:tcW w:w="1015" w:type="dxa"/>
            <w:tcMar>
              <w:left w:w="0" w:type="dxa"/>
              <w:right w:w="0" w:type="dxa"/>
            </w:tcMar>
            <w:vAlign w:val="center"/>
          </w:tcPr>
          <w:p w14:paraId="1C26F815" w14:textId="77777777" w:rsidR="00CB48C2" w:rsidRPr="00FD135F" w:rsidRDefault="002C693D">
            <w:pPr>
              <w:pStyle w:val="afe"/>
              <w:spacing w:line="240" w:lineRule="auto"/>
              <w:ind w:firstLineChars="0" w:firstLine="0"/>
              <w:jc w:val="center"/>
              <w:rPr>
                <w:rFonts w:ascii="宋体" w:eastAsia="宋体" w:hAnsi="宋体"/>
                <w:color w:val="000000" w:themeColor="text1"/>
                <w:sz w:val="21"/>
              </w:rPr>
            </w:pPr>
            <w:r w:rsidRPr="00FD135F">
              <w:rPr>
                <w:rFonts w:ascii="宋体" w:eastAsia="宋体" w:hAnsi="宋体" w:hint="eastAsia"/>
                <w:color w:val="000000" w:themeColor="text1"/>
                <w:sz w:val="21"/>
              </w:rPr>
              <w:lastRenderedPageBreak/>
              <w:t>MT</w:t>
            </w:r>
          </w:p>
        </w:tc>
        <w:tc>
          <w:tcPr>
            <w:tcW w:w="8098" w:type="dxa"/>
            <w:tcMar>
              <w:left w:w="0" w:type="dxa"/>
              <w:right w:w="0" w:type="dxa"/>
            </w:tcMar>
            <w:vAlign w:val="center"/>
          </w:tcPr>
          <w:p w14:paraId="1E07F873" w14:textId="77777777" w:rsidR="00CB48C2" w:rsidRPr="00FD135F" w:rsidRDefault="002C693D">
            <w:pPr>
              <w:pStyle w:val="afe"/>
              <w:spacing w:line="240" w:lineRule="auto"/>
              <w:ind w:firstLineChars="0" w:firstLine="0"/>
              <w:jc w:val="left"/>
              <w:rPr>
                <w:rFonts w:ascii="宋体" w:eastAsia="宋体" w:hAnsi="宋体"/>
                <w:color w:val="000000" w:themeColor="text1"/>
                <w:sz w:val="21"/>
              </w:rPr>
            </w:pPr>
            <w:r w:rsidRPr="00FD135F">
              <w:rPr>
                <w:rFonts w:ascii="宋体" w:eastAsia="宋体" w:hAnsi="宋体"/>
                <w:color w:val="000000" w:themeColor="text1"/>
                <w:sz w:val="21"/>
              </w:rPr>
              <w:t>(1)</w:t>
            </w:r>
            <w:r w:rsidRPr="00FD135F">
              <w:rPr>
                <w:rFonts w:ascii="宋体" w:eastAsia="宋体" w:hAnsi="宋体" w:hint="eastAsia"/>
                <w:color w:val="000000" w:themeColor="text1"/>
                <w:sz w:val="21"/>
              </w:rPr>
              <w:t>磁粉检测设备</w:t>
            </w:r>
            <w:r w:rsidRPr="00FD135F">
              <w:rPr>
                <w:rFonts w:ascii="宋体" w:eastAsia="宋体" w:hAnsi="宋体"/>
                <w:color w:val="000000" w:themeColor="text1"/>
                <w:sz w:val="21"/>
              </w:rPr>
              <w:t>5</w:t>
            </w:r>
            <w:r w:rsidRPr="00FD135F">
              <w:rPr>
                <w:rFonts w:ascii="宋体" w:eastAsia="宋体" w:hAnsi="宋体" w:hint="eastAsia"/>
                <w:color w:val="000000" w:themeColor="text1"/>
                <w:sz w:val="21"/>
              </w:rPr>
              <w:t>台</w:t>
            </w:r>
            <w:r w:rsidR="00A3341E" w:rsidRPr="00FD135F">
              <w:rPr>
                <w:rFonts w:ascii="宋体" w:eastAsia="宋体" w:hAnsi="宋体" w:hint="eastAsia"/>
                <w:color w:val="000000" w:themeColor="text1"/>
                <w:sz w:val="21"/>
              </w:rPr>
              <w:t>，</w:t>
            </w:r>
            <w:r w:rsidRPr="00FD135F">
              <w:rPr>
                <w:rFonts w:ascii="宋体" w:eastAsia="宋体" w:hAnsi="宋体" w:hint="eastAsia"/>
                <w:color w:val="000000" w:themeColor="text1"/>
                <w:sz w:val="21"/>
              </w:rPr>
              <w:t>其中至少</w:t>
            </w:r>
            <w:r w:rsidRPr="00FD135F">
              <w:rPr>
                <w:rFonts w:ascii="宋体" w:eastAsia="宋体" w:hAnsi="宋体"/>
                <w:color w:val="000000" w:themeColor="text1"/>
                <w:sz w:val="21"/>
              </w:rPr>
              <w:t>1</w:t>
            </w:r>
            <w:r w:rsidRPr="00FD135F">
              <w:rPr>
                <w:rFonts w:ascii="宋体" w:eastAsia="宋体" w:hAnsi="宋体" w:hint="eastAsia"/>
                <w:color w:val="000000" w:themeColor="text1"/>
                <w:sz w:val="21"/>
              </w:rPr>
              <w:t>台适用于棒状和管状部件的检测；</w:t>
            </w:r>
          </w:p>
          <w:p w14:paraId="32D31DCF" w14:textId="77777777" w:rsidR="00CB48C2" w:rsidRPr="00FD135F" w:rsidRDefault="002C693D">
            <w:pPr>
              <w:pStyle w:val="afe"/>
              <w:spacing w:line="240" w:lineRule="auto"/>
              <w:ind w:firstLineChars="0" w:firstLine="0"/>
              <w:jc w:val="left"/>
              <w:rPr>
                <w:rFonts w:ascii="宋体" w:eastAsia="宋体" w:hAnsi="宋体"/>
                <w:color w:val="000000" w:themeColor="text1"/>
                <w:sz w:val="21"/>
              </w:rPr>
            </w:pPr>
            <w:r w:rsidRPr="00FD135F">
              <w:rPr>
                <w:rFonts w:ascii="宋体" w:eastAsia="宋体" w:hAnsi="宋体"/>
                <w:color w:val="000000" w:themeColor="text1"/>
                <w:sz w:val="21"/>
              </w:rPr>
              <w:t>(2)</w:t>
            </w:r>
            <w:r w:rsidRPr="00FD135F">
              <w:rPr>
                <w:rFonts w:ascii="宋体" w:eastAsia="宋体" w:hAnsi="宋体" w:hint="eastAsia"/>
                <w:color w:val="000000" w:themeColor="text1"/>
                <w:sz w:val="21"/>
              </w:rPr>
              <w:t>黑光灯</w:t>
            </w:r>
            <w:r w:rsidR="00957FD2" w:rsidRPr="00FD135F">
              <w:rPr>
                <w:rFonts w:ascii="宋体" w:eastAsia="宋体" w:hAnsi="宋体" w:hint="eastAsia"/>
                <w:color w:val="000000" w:themeColor="text1"/>
                <w:sz w:val="21"/>
              </w:rPr>
              <w:t>2</w:t>
            </w:r>
            <w:r w:rsidRPr="00FD135F">
              <w:rPr>
                <w:rFonts w:ascii="宋体" w:eastAsia="宋体" w:hAnsi="宋体" w:hint="eastAsia"/>
                <w:color w:val="000000" w:themeColor="text1"/>
                <w:sz w:val="21"/>
              </w:rPr>
              <w:t>台；</w:t>
            </w:r>
          </w:p>
          <w:p w14:paraId="682B535B" w14:textId="77777777" w:rsidR="00CB48C2" w:rsidRPr="00FD135F" w:rsidRDefault="002C693D">
            <w:pPr>
              <w:pStyle w:val="afe"/>
              <w:spacing w:line="240" w:lineRule="auto"/>
              <w:ind w:firstLineChars="0" w:firstLine="0"/>
              <w:jc w:val="left"/>
              <w:rPr>
                <w:rFonts w:ascii="宋体" w:eastAsia="宋体" w:hAnsi="宋体"/>
                <w:color w:val="000000" w:themeColor="text1"/>
                <w:sz w:val="21"/>
              </w:rPr>
            </w:pPr>
            <w:r w:rsidRPr="00FD135F">
              <w:rPr>
                <w:rFonts w:ascii="宋体" w:eastAsia="宋体" w:hAnsi="宋体"/>
                <w:color w:val="000000" w:themeColor="text1"/>
                <w:sz w:val="21"/>
              </w:rPr>
              <w:t>(3)</w:t>
            </w:r>
            <w:r w:rsidRPr="00FD135F">
              <w:rPr>
                <w:rFonts w:ascii="宋体" w:eastAsia="宋体" w:hAnsi="宋体" w:hint="eastAsia"/>
                <w:color w:val="000000" w:themeColor="text1"/>
                <w:sz w:val="21"/>
              </w:rPr>
              <w:t>光照度计和黑光辐照度计各</w:t>
            </w:r>
            <w:r w:rsidR="00957FD2" w:rsidRPr="00FD135F">
              <w:rPr>
                <w:rFonts w:ascii="宋体" w:eastAsia="宋体" w:hAnsi="宋体" w:hint="eastAsia"/>
                <w:color w:val="000000" w:themeColor="text1"/>
                <w:sz w:val="21"/>
              </w:rPr>
              <w:t>1</w:t>
            </w:r>
            <w:r w:rsidRPr="00FD135F">
              <w:rPr>
                <w:rFonts w:ascii="宋体" w:eastAsia="宋体" w:hAnsi="宋体" w:hint="eastAsia"/>
                <w:color w:val="000000" w:themeColor="text1"/>
                <w:sz w:val="21"/>
              </w:rPr>
              <w:t>台；</w:t>
            </w:r>
          </w:p>
          <w:p w14:paraId="6129BCFF" w14:textId="77777777" w:rsidR="00CB48C2" w:rsidRPr="00FD135F" w:rsidRDefault="002C693D">
            <w:pPr>
              <w:pStyle w:val="afe"/>
              <w:spacing w:line="240" w:lineRule="auto"/>
              <w:ind w:firstLineChars="0" w:firstLine="0"/>
              <w:jc w:val="left"/>
              <w:rPr>
                <w:rFonts w:ascii="宋体" w:eastAsia="宋体" w:hAnsi="宋体"/>
                <w:color w:val="000000" w:themeColor="text1"/>
                <w:sz w:val="21"/>
              </w:rPr>
            </w:pPr>
            <w:r w:rsidRPr="00FD135F">
              <w:rPr>
                <w:rFonts w:ascii="宋体" w:eastAsia="宋体" w:hAnsi="宋体"/>
                <w:color w:val="000000" w:themeColor="text1"/>
                <w:sz w:val="21"/>
              </w:rPr>
              <w:t>(4)</w:t>
            </w:r>
            <w:r w:rsidRPr="00FD135F">
              <w:rPr>
                <w:rFonts w:ascii="宋体" w:eastAsia="宋体" w:hAnsi="宋体" w:hint="eastAsia"/>
                <w:color w:val="000000" w:themeColor="text1"/>
                <w:sz w:val="21"/>
              </w:rPr>
              <w:t>N</w:t>
            </w:r>
            <w:r w:rsidRPr="00FD135F">
              <w:rPr>
                <w:rFonts w:ascii="宋体" w:eastAsia="宋体" w:hAnsi="宋体"/>
                <w:color w:val="000000" w:themeColor="text1"/>
                <w:sz w:val="21"/>
              </w:rPr>
              <w:t>B/T 47</w:t>
            </w:r>
            <w:r w:rsidRPr="00FD135F">
              <w:rPr>
                <w:rFonts w:ascii="宋体" w:eastAsia="宋体" w:hAnsi="宋体" w:hint="eastAsia"/>
                <w:color w:val="000000" w:themeColor="text1"/>
                <w:sz w:val="21"/>
              </w:rPr>
              <w:t>013</w:t>
            </w:r>
            <w:r w:rsidRPr="00FD135F">
              <w:rPr>
                <w:rFonts w:ascii="宋体" w:eastAsia="宋体" w:hAnsi="宋体"/>
                <w:color w:val="000000" w:themeColor="text1"/>
                <w:sz w:val="21"/>
              </w:rPr>
              <w:t>.4</w:t>
            </w:r>
            <w:r w:rsidRPr="00FD135F">
              <w:rPr>
                <w:rFonts w:ascii="宋体" w:eastAsia="宋体" w:hAnsi="宋体" w:hint="eastAsia"/>
                <w:color w:val="000000" w:themeColor="text1"/>
                <w:sz w:val="21"/>
              </w:rPr>
              <w:t>规定的标准试片</w:t>
            </w:r>
            <w:r w:rsidRPr="00FD135F">
              <w:rPr>
                <w:rFonts w:ascii="宋体" w:eastAsia="宋体" w:hAnsi="宋体"/>
                <w:color w:val="000000" w:themeColor="text1"/>
                <w:sz w:val="21"/>
              </w:rPr>
              <w:t>(</w:t>
            </w:r>
            <w:r w:rsidRPr="00FD135F">
              <w:rPr>
                <w:rFonts w:ascii="宋体" w:eastAsia="宋体" w:hAnsi="宋体" w:hint="eastAsia"/>
                <w:color w:val="000000" w:themeColor="text1"/>
                <w:sz w:val="21"/>
              </w:rPr>
              <w:t>块</w:t>
            </w:r>
            <w:r w:rsidRPr="00FD135F">
              <w:rPr>
                <w:rFonts w:ascii="宋体" w:eastAsia="宋体" w:hAnsi="宋体"/>
                <w:color w:val="000000" w:themeColor="text1"/>
                <w:sz w:val="21"/>
              </w:rPr>
              <w:t>)</w:t>
            </w:r>
            <w:r w:rsidR="00544D6D" w:rsidRPr="00FD135F">
              <w:rPr>
                <w:rFonts w:ascii="宋体" w:eastAsia="宋体" w:hAnsi="宋体" w:hint="eastAsia"/>
                <w:color w:val="000000" w:themeColor="text1"/>
                <w:sz w:val="21"/>
              </w:rPr>
              <w:t>2</w:t>
            </w:r>
            <w:r w:rsidRPr="00FD135F">
              <w:rPr>
                <w:rFonts w:ascii="宋体" w:eastAsia="宋体" w:hAnsi="宋体" w:hint="eastAsia"/>
                <w:color w:val="000000" w:themeColor="text1"/>
                <w:sz w:val="21"/>
              </w:rPr>
              <w:t>套；</w:t>
            </w:r>
          </w:p>
          <w:p w14:paraId="194474E8" w14:textId="77777777" w:rsidR="00CB48C2" w:rsidRPr="00FD135F" w:rsidRDefault="00957FD2">
            <w:pPr>
              <w:pStyle w:val="afe"/>
              <w:spacing w:line="240" w:lineRule="auto"/>
              <w:ind w:firstLineChars="0" w:firstLine="0"/>
              <w:jc w:val="left"/>
              <w:rPr>
                <w:rFonts w:ascii="宋体" w:eastAsia="宋体" w:hAnsi="宋体"/>
                <w:color w:val="000000" w:themeColor="text1"/>
                <w:sz w:val="21"/>
              </w:rPr>
            </w:pPr>
            <w:r w:rsidRPr="00FD135F">
              <w:rPr>
                <w:rFonts w:ascii="宋体" w:eastAsia="宋体" w:hAnsi="宋体"/>
                <w:color w:val="000000" w:themeColor="text1"/>
                <w:sz w:val="21"/>
              </w:rPr>
              <w:t>(</w:t>
            </w:r>
            <w:r w:rsidRPr="00FD135F">
              <w:rPr>
                <w:rFonts w:ascii="宋体" w:eastAsia="宋体" w:hAnsi="宋体" w:hint="eastAsia"/>
                <w:color w:val="000000" w:themeColor="text1"/>
                <w:sz w:val="21"/>
              </w:rPr>
              <w:t>5</w:t>
            </w:r>
            <w:r w:rsidR="002C693D" w:rsidRPr="00FD135F">
              <w:rPr>
                <w:rFonts w:ascii="宋体" w:eastAsia="宋体" w:hAnsi="宋体"/>
                <w:color w:val="000000" w:themeColor="text1"/>
                <w:sz w:val="21"/>
              </w:rPr>
              <w:t>)</w:t>
            </w:r>
            <w:r w:rsidR="002C693D" w:rsidRPr="00FD135F">
              <w:rPr>
                <w:rFonts w:ascii="宋体" w:eastAsia="宋体" w:hAnsi="宋体" w:hint="eastAsia"/>
                <w:color w:val="000000" w:themeColor="text1"/>
                <w:sz w:val="21"/>
              </w:rPr>
              <w:t>磁粉检测设备自校装置</w:t>
            </w:r>
            <w:r w:rsidR="002C693D" w:rsidRPr="00FD135F">
              <w:rPr>
                <w:rFonts w:ascii="宋体" w:eastAsia="宋体" w:hAnsi="宋体"/>
                <w:color w:val="000000" w:themeColor="text1"/>
                <w:sz w:val="21"/>
              </w:rPr>
              <w:t>1</w:t>
            </w:r>
            <w:r w:rsidR="002C693D" w:rsidRPr="00FD135F">
              <w:rPr>
                <w:rFonts w:ascii="宋体" w:eastAsia="宋体" w:hAnsi="宋体" w:hint="eastAsia"/>
                <w:color w:val="000000" w:themeColor="text1"/>
                <w:sz w:val="21"/>
              </w:rPr>
              <w:t>套</w:t>
            </w:r>
            <w:r w:rsidR="002C693D" w:rsidRPr="00FD135F">
              <w:rPr>
                <w:rFonts w:ascii="宋体" w:eastAsia="宋体" w:hAnsi="宋体"/>
                <w:color w:val="000000" w:themeColor="text1"/>
                <w:sz w:val="21"/>
              </w:rPr>
              <w:t>(</w:t>
            </w:r>
            <w:r w:rsidR="002C693D" w:rsidRPr="00FD135F">
              <w:rPr>
                <w:rFonts w:ascii="宋体" w:eastAsia="宋体" w:hAnsi="宋体" w:hint="eastAsia"/>
                <w:color w:val="000000" w:themeColor="text1"/>
                <w:sz w:val="21"/>
              </w:rPr>
              <w:t>含</w:t>
            </w:r>
            <w:r w:rsidR="002C693D" w:rsidRPr="00FD135F">
              <w:rPr>
                <w:rFonts w:ascii="宋体" w:eastAsia="宋体" w:hAnsi="宋体"/>
                <w:color w:val="000000" w:themeColor="text1"/>
                <w:sz w:val="21"/>
              </w:rPr>
              <w:t>45N</w:t>
            </w:r>
            <w:r w:rsidR="002C693D" w:rsidRPr="00FD135F">
              <w:rPr>
                <w:rFonts w:ascii="宋体" w:eastAsia="宋体" w:hAnsi="宋体" w:hint="eastAsia"/>
                <w:color w:val="000000" w:themeColor="text1"/>
                <w:sz w:val="21"/>
              </w:rPr>
              <w:t>、</w:t>
            </w:r>
            <w:r w:rsidR="002C693D" w:rsidRPr="00FD135F">
              <w:rPr>
                <w:rFonts w:ascii="宋体" w:eastAsia="宋体" w:hAnsi="宋体"/>
                <w:color w:val="000000" w:themeColor="text1"/>
                <w:sz w:val="21"/>
              </w:rPr>
              <w:t>118N</w:t>
            </w:r>
            <w:proofErr w:type="gramStart"/>
            <w:r w:rsidR="002C693D" w:rsidRPr="00FD135F">
              <w:rPr>
                <w:rFonts w:ascii="宋体" w:eastAsia="宋体" w:hAnsi="宋体" w:hint="eastAsia"/>
                <w:color w:val="000000" w:themeColor="text1"/>
                <w:sz w:val="21"/>
              </w:rPr>
              <w:t>提升力试块</w:t>
            </w:r>
            <w:proofErr w:type="gramEnd"/>
            <w:r w:rsidR="002C693D" w:rsidRPr="00FD135F">
              <w:rPr>
                <w:rFonts w:ascii="宋体" w:eastAsia="宋体" w:hAnsi="宋体" w:hint="eastAsia"/>
                <w:color w:val="000000" w:themeColor="text1"/>
                <w:sz w:val="21"/>
              </w:rPr>
              <w:t>各</w:t>
            </w:r>
            <w:r w:rsidR="002C693D" w:rsidRPr="00FD135F">
              <w:rPr>
                <w:rFonts w:ascii="宋体" w:eastAsia="宋体" w:hAnsi="宋体"/>
                <w:color w:val="000000" w:themeColor="text1"/>
                <w:sz w:val="21"/>
              </w:rPr>
              <w:t>1</w:t>
            </w:r>
            <w:r w:rsidR="002C693D" w:rsidRPr="00FD135F">
              <w:rPr>
                <w:rFonts w:ascii="宋体" w:eastAsia="宋体" w:hAnsi="宋体" w:hint="eastAsia"/>
                <w:color w:val="000000" w:themeColor="text1"/>
                <w:sz w:val="21"/>
              </w:rPr>
              <w:t>块，磁场指示器</w:t>
            </w:r>
            <w:r w:rsidR="002C693D" w:rsidRPr="00FD135F">
              <w:rPr>
                <w:rFonts w:ascii="宋体" w:eastAsia="宋体" w:hAnsi="宋体"/>
                <w:color w:val="000000" w:themeColor="text1"/>
                <w:sz w:val="21"/>
              </w:rPr>
              <w:t>1</w:t>
            </w:r>
            <w:r w:rsidR="002C693D" w:rsidRPr="00FD135F">
              <w:rPr>
                <w:rFonts w:ascii="宋体" w:eastAsia="宋体" w:hAnsi="宋体" w:hint="eastAsia"/>
                <w:color w:val="000000" w:themeColor="text1"/>
                <w:sz w:val="21"/>
              </w:rPr>
              <w:t>台</w:t>
            </w:r>
            <w:r w:rsidR="002C693D" w:rsidRPr="00FD135F">
              <w:rPr>
                <w:rFonts w:ascii="宋体" w:eastAsia="宋体" w:hAnsi="宋体"/>
                <w:color w:val="000000" w:themeColor="text1"/>
                <w:sz w:val="21"/>
              </w:rPr>
              <w:t>)</w:t>
            </w:r>
          </w:p>
        </w:tc>
      </w:tr>
      <w:tr w:rsidR="00FD135F" w:rsidRPr="00FD135F" w14:paraId="6AFDA735" w14:textId="77777777" w:rsidTr="00117BB0">
        <w:trPr>
          <w:trHeight w:val="454"/>
          <w:jc w:val="center"/>
        </w:trPr>
        <w:tc>
          <w:tcPr>
            <w:tcW w:w="1015" w:type="dxa"/>
            <w:tcMar>
              <w:left w:w="0" w:type="dxa"/>
              <w:right w:w="0" w:type="dxa"/>
            </w:tcMar>
            <w:vAlign w:val="center"/>
          </w:tcPr>
          <w:p w14:paraId="73781304" w14:textId="77777777" w:rsidR="00CB48C2" w:rsidRPr="00FD135F" w:rsidRDefault="002C693D">
            <w:pPr>
              <w:pStyle w:val="afe"/>
              <w:spacing w:line="240" w:lineRule="auto"/>
              <w:ind w:firstLineChars="0" w:firstLine="0"/>
              <w:jc w:val="center"/>
              <w:rPr>
                <w:rFonts w:ascii="宋体" w:eastAsia="宋体" w:hAnsi="宋体"/>
                <w:color w:val="000000" w:themeColor="text1"/>
                <w:sz w:val="21"/>
              </w:rPr>
            </w:pPr>
            <w:r w:rsidRPr="00FD135F">
              <w:rPr>
                <w:rFonts w:ascii="宋体" w:eastAsia="宋体" w:hAnsi="宋体" w:hint="eastAsia"/>
                <w:color w:val="000000" w:themeColor="text1"/>
                <w:sz w:val="21"/>
              </w:rPr>
              <w:t>PT</w:t>
            </w:r>
          </w:p>
        </w:tc>
        <w:tc>
          <w:tcPr>
            <w:tcW w:w="8098" w:type="dxa"/>
            <w:tcMar>
              <w:left w:w="0" w:type="dxa"/>
              <w:right w:w="0" w:type="dxa"/>
            </w:tcMar>
            <w:vAlign w:val="center"/>
          </w:tcPr>
          <w:p w14:paraId="607E7C28" w14:textId="77777777" w:rsidR="00CB48C2" w:rsidRPr="00FD135F" w:rsidRDefault="002C693D">
            <w:pPr>
              <w:pStyle w:val="afe"/>
              <w:spacing w:line="240" w:lineRule="auto"/>
              <w:ind w:firstLineChars="0" w:firstLine="0"/>
              <w:jc w:val="left"/>
              <w:rPr>
                <w:rFonts w:ascii="宋体" w:eastAsia="宋体" w:hAnsi="宋体"/>
                <w:color w:val="000000" w:themeColor="text1"/>
                <w:sz w:val="21"/>
              </w:rPr>
            </w:pPr>
            <w:r w:rsidRPr="00FD135F">
              <w:rPr>
                <w:rFonts w:ascii="宋体" w:eastAsia="宋体" w:hAnsi="宋体"/>
                <w:color w:val="000000" w:themeColor="text1"/>
                <w:sz w:val="21"/>
              </w:rPr>
              <w:t>(1)</w:t>
            </w:r>
            <w:r w:rsidRPr="00FD135F">
              <w:rPr>
                <w:rFonts w:ascii="宋体" w:eastAsia="宋体" w:hAnsi="宋体" w:hint="eastAsia"/>
                <w:color w:val="000000" w:themeColor="text1"/>
                <w:sz w:val="21"/>
              </w:rPr>
              <w:t>黑光灯</w:t>
            </w:r>
            <w:r w:rsidR="00957FD2" w:rsidRPr="00FD135F">
              <w:rPr>
                <w:rFonts w:ascii="宋体" w:eastAsia="宋体" w:hAnsi="宋体" w:hint="eastAsia"/>
                <w:color w:val="000000" w:themeColor="text1"/>
                <w:sz w:val="21"/>
              </w:rPr>
              <w:t>2</w:t>
            </w:r>
            <w:r w:rsidRPr="00FD135F">
              <w:rPr>
                <w:rFonts w:ascii="宋体" w:eastAsia="宋体" w:hAnsi="宋体" w:hint="eastAsia"/>
                <w:color w:val="000000" w:themeColor="text1"/>
                <w:sz w:val="21"/>
              </w:rPr>
              <w:t>台；</w:t>
            </w:r>
          </w:p>
          <w:p w14:paraId="6F6E0689" w14:textId="77777777" w:rsidR="00CB48C2" w:rsidRPr="00FD135F" w:rsidRDefault="002C693D">
            <w:pPr>
              <w:pStyle w:val="afe"/>
              <w:spacing w:line="240" w:lineRule="auto"/>
              <w:ind w:firstLineChars="0" w:firstLine="0"/>
              <w:jc w:val="left"/>
              <w:rPr>
                <w:rFonts w:ascii="宋体" w:eastAsia="宋体" w:hAnsi="宋体"/>
                <w:color w:val="000000" w:themeColor="text1"/>
                <w:sz w:val="21"/>
              </w:rPr>
            </w:pPr>
            <w:r w:rsidRPr="00FD135F">
              <w:rPr>
                <w:rFonts w:ascii="宋体" w:eastAsia="宋体" w:hAnsi="宋体"/>
                <w:color w:val="000000" w:themeColor="text1"/>
                <w:sz w:val="21"/>
              </w:rPr>
              <w:t>(2)</w:t>
            </w:r>
            <w:r w:rsidRPr="00FD135F">
              <w:rPr>
                <w:rFonts w:ascii="宋体" w:eastAsia="宋体" w:hAnsi="宋体" w:hint="eastAsia"/>
                <w:color w:val="000000" w:themeColor="text1"/>
                <w:sz w:val="21"/>
              </w:rPr>
              <w:t>N</w:t>
            </w:r>
            <w:r w:rsidRPr="00FD135F">
              <w:rPr>
                <w:rFonts w:ascii="宋体" w:eastAsia="宋体" w:hAnsi="宋体"/>
                <w:color w:val="000000" w:themeColor="text1"/>
                <w:sz w:val="21"/>
              </w:rPr>
              <w:t>B/T47</w:t>
            </w:r>
            <w:r w:rsidRPr="00FD135F">
              <w:rPr>
                <w:rFonts w:ascii="宋体" w:eastAsia="宋体" w:hAnsi="宋体" w:hint="eastAsia"/>
                <w:color w:val="000000" w:themeColor="text1"/>
                <w:sz w:val="21"/>
              </w:rPr>
              <w:t>013</w:t>
            </w:r>
            <w:r w:rsidRPr="00FD135F">
              <w:rPr>
                <w:rFonts w:ascii="宋体" w:eastAsia="宋体" w:hAnsi="宋体"/>
                <w:color w:val="000000" w:themeColor="text1"/>
                <w:sz w:val="21"/>
              </w:rPr>
              <w:t>.</w:t>
            </w:r>
            <w:r w:rsidRPr="00FD135F">
              <w:rPr>
                <w:rFonts w:ascii="宋体" w:eastAsia="宋体" w:hAnsi="宋体" w:hint="eastAsia"/>
                <w:color w:val="000000" w:themeColor="text1"/>
                <w:sz w:val="21"/>
              </w:rPr>
              <w:t>5规定的A型对比试块和B</w:t>
            </w:r>
            <w:proofErr w:type="gramStart"/>
            <w:r w:rsidRPr="00FD135F">
              <w:rPr>
                <w:rFonts w:ascii="宋体" w:eastAsia="宋体" w:hAnsi="宋体" w:hint="eastAsia"/>
                <w:color w:val="000000" w:themeColor="text1"/>
                <w:sz w:val="21"/>
              </w:rPr>
              <w:t>型试块</w:t>
            </w:r>
            <w:proofErr w:type="gramEnd"/>
            <w:r w:rsidRPr="00FD135F">
              <w:rPr>
                <w:rFonts w:ascii="宋体" w:eastAsia="宋体" w:hAnsi="宋体" w:hint="eastAsia"/>
                <w:color w:val="000000" w:themeColor="text1"/>
                <w:sz w:val="21"/>
              </w:rPr>
              <w:t>各</w:t>
            </w:r>
            <w:r w:rsidRPr="00FD135F">
              <w:rPr>
                <w:rFonts w:ascii="宋体" w:eastAsia="宋体" w:hAnsi="宋体"/>
                <w:color w:val="000000" w:themeColor="text1"/>
                <w:sz w:val="21"/>
              </w:rPr>
              <w:t>2</w:t>
            </w:r>
            <w:r w:rsidRPr="00FD135F">
              <w:rPr>
                <w:rFonts w:ascii="宋体" w:eastAsia="宋体" w:hAnsi="宋体" w:hint="eastAsia"/>
                <w:color w:val="000000" w:themeColor="text1"/>
                <w:sz w:val="21"/>
              </w:rPr>
              <w:t>块</w:t>
            </w:r>
          </w:p>
        </w:tc>
      </w:tr>
      <w:tr w:rsidR="00FD135F" w:rsidRPr="00FD135F" w14:paraId="7E008AA2" w14:textId="77777777" w:rsidTr="00117BB0">
        <w:trPr>
          <w:trHeight w:val="454"/>
          <w:jc w:val="center"/>
        </w:trPr>
        <w:tc>
          <w:tcPr>
            <w:tcW w:w="1015" w:type="dxa"/>
            <w:tcMar>
              <w:left w:w="0" w:type="dxa"/>
              <w:right w:w="0" w:type="dxa"/>
            </w:tcMar>
            <w:vAlign w:val="center"/>
          </w:tcPr>
          <w:p w14:paraId="20049CC2" w14:textId="77777777" w:rsidR="00CB48C2" w:rsidRPr="00FD135F" w:rsidRDefault="002C693D">
            <w:pPr>
              <w:pStyle w:val="afe"/>
              <w:spacing w:line="240" w:lineRule="auto"/>
              <w:ind w:firstLineChars="0" w:firstLine="0"/>
              <w:jc w:val="center"/>
              <w:rPr>
                <w:rFonts w:ascii="宋体" w:eastAsia="宋体" w:hAnsi="宋体"/>
                <w:color w:val="000000" w:themeColor="text1"/>
                <w:sz w:val="21"/>
              </w:rPr>
            </w:pPr>
            <w:r w:rsidRPr="00FD135F">
              <w:rPr>
                <w:rFonts w:ascii="宋体" w:eastAsia="宋体" w:hAnsi="宋体"/>
                <w:color w:val="000000" w:themeColor="text1"/>
                <w:sz w:val="21"/>
              </w:rPr>
              <w:t>ECT</w:t>
            </w:r>
          </w:p>
        </w:tc>
        <w:tc>
          <w:tcPr>
            <w:tcW w:w="8098" w:type="dxa"/>
            <w:tcMar>
              <w:left w:w="0" w:type="dxa"/>
              <w:right w:w="0" w:type="dxa"/>
            </w:tcMar>
            <w:vAlign w:val="center"/>
          </w:tcPr>
          <w:p w14:paraId="6BFE85BB" w14:textId="77777777" w:rsidR="00CB48C2" w:rsidRPr="00FD135F" w:rsidRDefault="002C693D">
            <w:pPr>
              <w:pStyle w:val="afe"/>
              <w:spacing w:line="240" w:lineRule="auto"/>
              <w:ind w:firstLineChars="0" w:firstLine="0"/>
              <w:jc w:val="left"/>
              <w:rPr>
                <w:rFonts w:ascii="宋体" w:eastAsia="宋体" w:hAnsi="宋体"/>
                <w:color w:val="000000" w:themeColor="text1"/>
                <w:sz w:val="21"/>
              </w:rPr>
            </w:pPr>
            <w:r w:rsidRPr="00FD135F">
              <w:rPr>
                <w:rFonts w:ascii="宋体" w:eastAsia="宋体" w:hAnsi="宋体"/>
                <w:color w:val="000000" w:themeColor="text1"/>
                <w:sz w:val="21"/>
              </w:rPr>
              <w:t>(1)</w:t>
            </w:r>
            <w:r w:rsidRPr="00FD135F">
              <w:rPr>
                <w:rFonts w:ascii="宋体" w:eastAsia="宋体" w:hAnsi="宋体" w:hint="eastAsia"/>
                <w:color w:val="000000" w:themeColor="text1"/>
                <w:sz w:val="21"/>
              </w:rPr>
              <w:t>多频涡流检测仪</w:t>
            </w:r>
            <w:r w:rsidRPr="00FD135F">
              <w:rPr>
                <w:rFonts w:ascii="宋体" w:eastAsia="宋体" w:hAnsi="宋体"/>
                <w:color w:val="000000" w:themeColor="text1"/>
                <w:sz w:val="21"/>
              </w:rPr>
              <w:t>2</w:t>
            </w:r>
            <w:r w:rsidRPr="00FD135F">
              <w:rPr>
                <w:rFonts w:ascii="宋体" w:eastAsia="宋体" w:hAnsi="宋体" w:hint="eastAsia"/>
                <w:color w:val="000000" w:themeColor="text1"/>
                <w:sz w:val="21"/>
              </w:rPr>
              <w:t>台；</w:t>
            </w:r>
          </w:p>
          <w:p w14:paraId="1E5D4D2C" w14:textId="77777777" w:rsidR="00CB48C2" w:rsidRPr="00FD135F" w:rsidRDefault="002C693D">
            <w:pPr>
              <w:pStyle w:val="afe"/>
              <w:spacing w:line="240" w:lineRule="auto"/>
              <w:ind w:firstLineChars="0" w:firstLine="0"/>
              <w:jc w:val="left"/>
              <w:rPr>
                <w:rFonts w:ascii="宋体" w:eastAsia="宋体" w:hAnsi="宋体"/>
                <w:color w:val="000000" w:themeColor="text1"/>
                <w:sz w:val="21"/>
              </w:rPr>
            </w:pPr>
            <w:r w:rsidRPr="00FD135F">
              <w:rPr>
                <w:rFonts w:ascii="宋体" w:eastAsia="宋体" w:hAnsi="宋体"/>
                <w:color w:val="000000" w:themeColor="text1"/>
                <w:sz w:val="21"/>
              </w:rPr>
              <w:t>(2)</w:t>
            </w:r>
            <w:r w:rsidRPr="00FD135F">
              <w:rPr>
                <w:rFonts w:ascii="宋体" w:eastAsia="宋体" w:hAnsi="宋体" w:hint="eastAsia"/>
                <w:color w:val="000000" w:themeColor="text1"/>
                <w:sz w:val="21"/>
              </w:rPr>
              <w:t>检测线圈2套；</w:t>
            </w:r>
          </w:p>
          <w:p w14:paraId="7C665CBC" w14:textId="77777777" w:rsidR="00CB48C2" w:rsidRPr="00FD135F" w:rsidRDefault="002C693D">
            <w:pPr>
              <w:pStyle w:val="afe"/>
              <w:spacing w:line="240" w:lineRule="auto"/>
              <w:ind w:firstLineChars="0" w:firstLine="0"/>
              <w:jc w:val="left"/>
              <w:rPr>
                <w:rFonts w:ascii="宋体" w:eastAsia="宋体" w:hAnsi="宋体"/>
                <w:color w:val="000000" w:themeColor="text1"/>
                <w:sz w:val="21"/>
              </w:rPr>
            </w:pPr>
            <w:r w:rsidRPr="00FD135F">
              <w:rPr>
                <w:rFonts w:ascii="宋体" w:eastAsia="宋体" w:hAnsi="宋体"/>
                <w:color w:val="000000" w:themeColor="text1"/>
                <w:sz w:val="21"/>
              </w:rPr>
              <w:t>(3)</w:t>
            </w:r>
            <w:r w:rsidRPr="00FD135F">
              <w:rPr>
                <w:rFonts w:ascii="宋体" w:eastAsia="宋体" w:hAnsi="宋体"/>
                <w:bCs w:val="0"/>
                <w:color w:val="000000" w:themeColor="text1"/>
                <w:sz w:val="21"/>
              </w:rPr>
              <w:t>NB/T 47013.6</w:t>
            </w:r>
            <w:r w:rsidRPr="00FD135F">
              <w:rPr>
                <w:rFonts w:ascii="宋体" w:eastAsia="宋体" w:hAnsi="宋体" w:hint="eastAsia"/>
                <w:bCs w:val="0"/>
                <w:color w:val="000000" w:themeColor="text1"/>
                <w:sz w:val="21"/>
              </w:rPr>
              <w:t>规定的灵敏度调试标准试样或者对比试样</w:t>
            </w:r>
            <w:r w:rsidRPr="00FD135F">
              <w:rPr>
                <w:rFonts w:ascii="宋体" w:eastAsia="宋体" w:hAnsi="宋体"/>
                <w:bCs w:val="0"/>
                <w:color w:val="000000" w:themeColor="text1"/>
                <w:sz w:val="21"/>
              </w:rPr>
              <w:t>1</w:t>
            </w:r>
            <w:r w:rsidRPr="00FD135F">
              <w:rPr>
                <w:rFonts w:ascii="宋体" w:eastAsia="宋体" w:hAnsi="宋体" w:hint="eastAsia"/>
                <w:bCs w:val="0"/>
                <w:color w:val="000000" w:themeColor="text1"/>
                <w:sz w:val="21"/>
              </w:rPr>
              <w:t>套</w:t>
            </w:r>
          </w:p>
        </w:tc>
      </w:tr>
      <w:tr w:rsidR="00FD135F" w:rsidRPr="00FD135F" w14:paraId="36D2961A" w14:textId="77777777" w:rsidTr="00117BB0">
        <w:trPr>
          <w:trHeight w:val="454"/>
          <w:jc w:val="center"/>
        </w:trPr>
        <w:tc>
          <w:tcPr>
            <w:tcW w:w="1015" w:type="dxa"/>
            <w:tcMar>
              <w:left w:w="0" w:type="dxa"/>
              <w:right w:w="0" w:type="dxa"/>
            </w:tcMar>
            <w:vAlign w:val="center"/>
          </w:tcPr>
          <w:p w14:paraId="75D3703E" w14:textId="77777777" w:rsidR="00CB48C2" w:rsidRPr="00FD135F" w:rsidRDefault="002C693D">
            <w:pPr>
              <w:pStyle w:val="afe"/>
              <w:spacing w:line="240" w:lineRule="auto"/>
              <w:ind w:firstLineChars="0" w:firstLine="0"/>
              <w:jc w:val="center"/>
              <w:rPr>
                <w:rFonts w:ascii="宋体" w:eastAsia="宋体" w:hAnsi="宋体"/>
                <w:color w:val="000000" w:themeColor="text1"/>
                <w:sz w:val="21"/>
              </w:rPr>
            </w:pPr>
            <w:r w:rsidRPr="00FD135F">
              <w:rPr>
                <w:rFonts w:ascii="宋体" w:eastAsia="宋体" w:hAnsi="宋体" w:hint="eastAsia"/>
                <w:color w:val="000000" w:themeColor="text1"/>
                <w:sz w:val="21"/>
              </w:rPr>
              <w:t>AE</w:t>
            </w:r>
          </w:p>
        </w:tc>
        <w:tc>
          <w:tcPr>
            <w:tcW w:w="8098" w:type="dxa"/>
            <w:tcMar>
              <w:left w:w="0" w:type="dxa"/>
              <w:right w:w="0" w:type="dxa"/>
            </w:tcMar>
            <w:vAlign w:val="center"/>
          </w:tcPr>
          <w:p w14:paraId="4B86036B" w14:textId="77777777" w:rsidR="00CB48C2" w:rsidRPr="00FD135F" w:rsidRDefault="002C693D">
            <w:pPr>
              <w:pStyle w:val="afe"/>
              <w:spacing w:line="240" w:lineRule="auto"/>
              <w:ind w:firstLineChars="0" w:firstLine="0"/>
              <w:jc w:val="left"/>
              <w:rPr>
                <w:rFonts w:ascii="宋体" w:eastAsia="宋体" w:hAnsi="宋体"/>
                <w:color w:val="000000" w:themeColor="text1"/>
                <w:sz w:val="21"/>
              </w:rPr>
            </w:pPr>
            <w:r w:rsidRPr="00FD135F">
              <w:rPr>
                <w:rFonts w:ascii="宋体" w:eastAsia="宋体" w:hAnsi="宋体"/>
                <w:color w:val="000000" w:themeColor="text1"/>
                <w:sz w:val="21"/>
              </w:rPr>
              <w:t>(1)</w:t>
            </w:r>
            <w:r w:rsidRPr="00FD135F">
              <w:rPr>
                <w:rFonts w:ascii="宋体" w:eastAsia="宋体" w:hAnsi="宋体" w:hint="eastAsia"/>
                <w:color w:val="000000" w:themeColor="text1"/>
                <w:sz w:val="21"/>
              </w:rPr>
              <w:t>声发射检测仪</w:t>
            </w:r>
            <w:r w:rsidRPr="00FD135F">
              <w:rPr>
                <w:rFonts w:ascii="宋体" w:eastAsia="宋体" w:hAnsi="宋体"/>
                <w:color w:val="000000" w:themeColor="text1"/>
                <w:sz w:val="21"/>
              </w:rPr>
              <w:t>1</w:t>
            </w:r>
            <w:r w:rsidRPr="00FD135F">
              <w:rPr>
                <w:rFonts w:ascii="宋体" w:eastAsia="宋体" w:hAnsi="宋体" w:hint="eastAsia"/>
                <w:color w:val="000000" w:themeColor="text1"/>
                <w:sz w:val="21"/>
              </w:rPr>
              <w:t>台(通道数≥16)；</w:t>
            </w:r>
          </w:p>
          <w:p w14:paraId="6F3DF450" w14:textId="77777777" w:rsidR="00CB48C2" w:rsidRPr="00FD135F" w:rsidRDefault="002C693D" w:rsidP="00EF6410">
            <w:pPr>
              <w:pStyle w:val="afe"/>
              <w:spacing w:line="240" w:lineRule="auto"/>
              <w:ind w:firstLineChars="0" w:firstLine="0"/>
              <w:jc w:val="left"/>
              <w:rPr>
                <w:rFonts w:ascii="宋体" w:eastAsia="宋体" w:hAnsi="宋体"/>
                <w:color w:val="000000" w:themeColor="text1"/>
                <w:sz w:val="21"/>
              </w:rPr>
            </w:pPr>
            <w:r w:rsidRPr="00FD135F">
              <w:rPr>
                <w:rFonts w:ascii="宋体" w:eastAsia="宋体" w:hAnsi="宋体"/>
                <w:color w:val="000000" w:themeColor="text1"/>
                <w:sz w:val="21"/>
              </w:rPr>
              <w:t>(2)</w:t>
            </w:r>
            <w:r w:rsidRPr="00FD135F">
              <w:rPr>
                <w:rFonts w:ascii="宋体" w:eastAsia="宋体" w:hAnsi="宋体" w:hint="eastAsia"/>
                <w:color w:val="000000" w:themeColor="text1"/>
                <w:sz w:val="21"/>
              </w:rPr>
              <w:t>N</w:t>
            </w:r>
            <w:r w:rsidRPr="00FD135F">
              <w:rPr>
                <w:rFonts w:ascii="宋体" w:eastAsia="宋体" w:hAnsi="宋体"/>
                <w:color w:val="000000" w:themeColor="text1"/>
                <w:sz w:val="21"/>
              </w:rPr>
              <w:t>B/T47</w:t>
            </w:r>
            <w:r w:rsidRPr="00FD135F">
              <w:rPr>
                <w:rFonts w:ascii="宋体" w:eastAsia="宋体" w:hAnsi="宋体" w:hint="eastAsia"/>
                <w:color w:val="000000" w:themeColor="text1"/>
                <w:sz w:val="21"/>
              </w:rPr>
              <w:t>013</w:t>
            </w:r>
            <w:r w:rsidRPr="00FD135F">
              <w:rPr>
                <w:rFonts w:ascii="宋体" w:eastAsia="宋体" w:hAnsi="宋体"/>
                <w:color w:val="000000" w:themeColor="text1"/>
                <w:sz w:val="21"/>
              </w:rPr>
              <w:t>.</w:t>
            </w:r>
            <w:r w:rsidRPr="00FD135F">
              <w:rPr>
                <w:rFonts w:ascii="宋体" w:eastAsia="宋体" w:hAnsi="宋体" w:hint="eastAsia"/>
                <w:color w:val="000000" w:themeColor="text1"/>
                <w:sz w:val="21"/>
              </w:rPr>
              <w:t>9规定模拟源</w:t>
            </w:r>
            <w:r w:rsidRPr="00FD135F">
              <w:rPr>
                <w:rFonts w:ascii="宋体" w:eastAsia="宋体" w:hAnsi="宋体"/>
                <w:color w:val="000000" w:themeColor="text1"/>
                <w:sz w:val="21"/>
              </w:rPr>
              <w:t>1</w:t>
            </w:r>
            <w:r w:rsidRPr="00FD135F">
              <w:rPr>
                <w:rFonts w:ascii="宋体" w:eastAsia="宋体" w:hAnsi="宋体" w:hint="eastAsia"/>
                <w:color w:val="000000" w:themeColor="text1"/>
                <w:sz w:val="21"/>
              </w:rPr>
              <w:t>套</w:t>
            </w:r>
          </w:p>
        </w:tc>
      </w:tr>
      <w:tr w:rsidR="00FD135F" w:rsidRPr="00FD135F" w14:paraId="0F78CDB1" w14:textId="77777777" w:rsidTr="00117BB0">
        <w:trPr>
          <w:trHeight w:val="454"/>
          <w:jc w:val="center"/>
        </w:trPr>
        <w:tc>
          <w:tcPr>
            <w:tcW w:w="1015" w:type="dxa"/>
            <w:tcMar>
              <w:left w:w="0" w:type="dxa"/>
              <w:right w:w="0" w:type="dxa"/>
            </w:tcMar>
            <w:vAlign w:val="center"/>
          </w:tcPr>
          <w:p w14:paraId="47D532CB" w14:textId="77777777" w:rsidR="00CB48C2" w:rsidRPr="00FD135F" w:rsidRDefault="002C693D">
            <w:pPr>
              <w:pStyle w:val="afe"/>
              <w:spacing w:line="240" w:lineRule="auto"/>
              <w:ind w:firstLineChars="0" w:firstLine="0"/>
              <w:jc w:val="center"/>
              <w:rPr>
                <w:rFonts w:ascii="宋体" w:eastAsia="宋体" w:hAnsi="宋体"/>
                <w:color w:val="000000" w:themeColor="text1"/>
                <w:sz w:val="21"/>
              </w:rPr>
            </w:pPr>
            <w:r w:rsidRPr="00FD135F">
              <w:rPr>
                <w:rFonts w:ascii="宋体" w:eastAsia="宋体" w:hAnsi="宋体"/>
                <w:color w:val="000000" w:themeColor="text1"/>
                <w:sz w:val="21"/>
              </w:rPr>
              <w:t>TOFD</w:t>
            </w:r>
          </w:p>
        </w:tc>
        <w:tc>
          <w:tcPr>
            <w:tcW w:w="8098" w:type="dxa"/>
            <w:tcMar>
              <w:left w:w="0" w:type="dxa"/>
              <w:right w:w="0" w:type="dxa"/>
            </w:tcMar>
            <w:vAlign w:val="center"/>
          </w:tcPr>
          <w:p w14:paraId="590A7D4C" w14:textId="77777777" w:rsidR="00CB48C2" w:rsidRPr="00FD135F" w:rsidRDefault="002C693D">
            <w:pPr>
              <w:pStyle w:val="afe"/>
              <w:spacing w:line="240" w:lineRule="auto"/>
              <w:ind w:firstLineChars="0" w:firstLine="0"/>
              <w:jc w:val="left"/>
              <w:rPr>
                <w:rFonts w:ascii="宋体" w:eastAsia="宋体" w:hAnsi="宋体"/>
                <w:color w:val="000000" w:themeColor="text1"/>
                <w:sz w:val="21"/>
              </w:rPr>
            </w:pPr>
            <w:bookmarkStart w:id="47" w:name="_Toc512944602"/>
            <w:r w:rsidRPr="00FD135F">
              <w:rPr>
                <w:rFonts w:ascii="宋体" w:eastAsia="宋体" w:hAnsi="宋体"/>
                <w:color w:val="000000" w:themeColor="text1"/>
                <w:sz w:val="21"/>
              </w:rPr>
              <w:t>(1)</w:t>
            </w:r>
            <w:r w:rsidRPr="00FD135F">
              <w:rPr>
                <w:rFonts w:ascii="宋体" w:eastAsia="宋体" w:hAnsi="宋体" w:hint="eastAsia"/>
                <w:color w:val="000000" w:themeColor="text1"/>
                <w:sz w:val="21"/>
              </w:rPr>
              <w:t>衍射时差法超声检测仪</w:t>
            </w:r>
            <w:r w:rsidRPr="00FD135F">
              <w:rPr>
                <w:rFonts w:ascii="宋体" w:eastAsia="宋体" w:hAnsi="宋体"/>
                <w:color w:val="000000" w:themeColor="text1"/>
                <w:sz w:val="21"/>
              </w:rPr>
              <w:t>2</w:t>
            </w:r>
            <w:r w:rsidRPr="00FD135F">
              <w:rPr>
                <w:rFonts w:ascii="宋体" w:eastAsia="宋体" w:hAnsi="宋体" w:hint="eastAsia"/>
                <w:color w:val="000000" w:themeColor="text1"/>
                <w:sz w:val="21"/>
              </w:rPr>
              <w:t>台</w:t>
            </w:r>
            <w:r w:rsidRPr="00FD135F">
              <w:rPr>
                <w:rFonts w:ascii="宋体" w:eastAsia="宋体" w:hAnsi="宋体"/>
                <w:color w:val="000000" w:themeColor="text1"/>
                <w:sz w:val="21"/>
              </w:rPr>
              <w:t>(通道数≥2)；</w:t>
            </w:r>
            <w:bookmarkEnd w:id="47"/>
          </w:p>
          <w:p w14:paraId="0275A780" w14:textId="77777777" w:rsidR="00CB48C2" w:rsidRPr="00FD135F" w:rsidRDefault="002C693D">
            <w:pPr>
              <w:pStyle w:val="afe"/>
              <w:spacing w:line="240" w:lineRule="auto"/>
              <w:ind w:firstLineChars="0" w:firstLine="0"/>
              <w:jc w:val="left"/>
              <w:rPr>
                <w:rFonts w:ascii="宋体" w:eastAsia="宋体" w:hAnsi="宋体"/>
                <w:color w:val="000000" w:themeColor="text1"/>
                <w:sz w:val="21"/>
              </w:rPr>
            </w:pPr>
            <w:bookmarkStart w:id="48" w:name="_Toc512944603"/>
            <w:r w:rsidRPr="00FD135F">
              <w:rPr>
                <w:rFonts w:ascii="宋体" w:eastAsia="宋体" w:hAnsi="宋体"/>
                <w:color w:val="000000" w:themeColor="text1"/>
                <w:sz w:val="21"/>
              </w:rPr>
              <w:t>(2)</w:t>
            </w:r>
            <w:r w:rsidRPr="00FD135F">
              <w:rPr>
                <w:rFonts w:ascii="宋体" w:eastAsia="宋体" w:hAnsi="宋体" w:hint="eastAsia"/>
                <w:color w:val="000000" w:themeColor="text1"/>
                <w:sz w:val="21"/>
              </w:rPr>
              <w:t>不同频率的</w:t>
            </w:r>
            <w:r w:rsidRPr="00FD135F">
              <w:rPr>
                <w:rFonts w:ascii="宋体" w:eastAsia="宋体" w:hAnsi="宋体"/>
                <w:color w:val="000000" w:themeColor="text1"/>
                <w:sz w:val="21"/>
              </w:rPr>
              <w:t>TOFD</w:t>
            </w:r>
            <w:r w:rsidRPr="00FD135F">
              <w:rPr>
                <w:rFonts w:ascii="宋体" w:eastAsia="宋体" w:hAnsi="宋体" w:hint="eastAsia"/>
                <w:color w:val="000000" w:themeColor="text1"/>
                <w:sz w:val="21"/>
              </w:rPr>
              <w:t>探头至少</w:t>
            </w:r>
            <w:r w:rsidRPr="00FD135F">
              <w:rPr>
                <w:rFonts w:ascii="宋体" w:eastAsia="宋体" w:hAnsi="宋体"/>
                <w:color w:val="000000" w:themeColor="text1"/>
                <w:sz w:val="21"/>
              </w:rPr>
              <w:t>6</w:t>
            </w:r>
            <w:r w:rsidRPr="00FD135F">
              <w:rPr>
                <w:rFonts w:ascii="宋体" w:eastAsia="宋体" w:hAnsi="宋体" w:hint="eastAsia"/>
                <w:color w:val="000000" w:themeColor="text1"/>
                <w:sz w:val="21"/>
              </w:rPr>
              <w:t>对</w:t>
            </w:r>
            <w:r w:rsidRPr="00FD135F">
              <w:rPr>
                <w:rFonts w:ascii="宋体" w:eastAsia="宋体" w:hAnsi="宋体"/>
                <w:color w:val="000000" w:themeColor="text1"/>
                <w:sz w:val="21"/>
              </w:rPr>
              <w:t>(</w:t>
            </w:r>
            <w:r w:rsidRPr="00FD135F">
              <w:rPr>
                <w:rFonts w:ascii="宋体" w:eastAsia="宋体" w:hAnsi="宋体" w:hint="eastAsia"/>
                <w:color w:val="000000" w:themeColor="text1"/>
                <w:sz w:val="21"/>
              </w:rPr>
              <w:t>频率范围为</w:t>
            </w:r>
            <w:r w:rsidRPr="00FD135F">
              <w:rPr>
                <w:rFonts w:ascii="宋体" w:eastAsia="宋体" w:hAnsi="宋体"/>
                <w:color w:val="000000" w:themeColor="text1"/>
                <w:sz w:val="21"/>
              </w:rPr>
              <w:t>2.5MHz</w:t>
            </w:r>
            <w:r w:rsidRPr="00FD135F">
              <w:rPr>
                <w:rFonts w:ascii="宋体" w:eastAsia="宋体" w:hAnsi="宋体" w:hint="eastAsia"/>
                <w:color w:val="000000" w:themeColor="text1"/>
                <w:sz w:val="21"/>
              </w:rPr>
              <w:t>～</w:t>
            </w:r>
            <w:r w:rsidRPr="00FD135F">
              <w:rPr>
                <w:rFonts w:ascii="宋体" w:eastAsia="宋体" w:hAnsi="宋体"/>
                <w:color w:val="000000" w:themeColor="text1"/>
                <w:sz w:val="21"/>
              </w:rPr>
              <w:t>10MHz)</w:t>
            </w:r>
            <w:r w:rsidRPr="00FD135F">
              <w:rPr>
                <w:rFonts w:ascii="宋体" w:eastAsia="宋体" w:hAnsi="宋体" w:hint="eastAsia"/>
                <w:color w:val="000000" w:themeColor="text1"/>
                <w:sz w:val="21"/>
              </w:rPr>
              <w:t>；</w:t>
            </w:r>
            <w:bookmarkEnd w:id="48"/>
          </w:p>
          <w:p w14:paraId="76A799A3" w14:textId="77777777" w:rsidR="00CB48C2" w:rsidRPr="00FD135F" w:rsidRDefault="002C693D">
            <w:pPr>
              <w:pStyle w:val="afe"/>
              <w:spacing w:line="240" w:lineRule="auto"/>
              <w:ind w:firstLineChars="0" w:firstLine="0"/>
              <w:jc w:val="left"/>
              <w:rPr>
                <w:rFonts w:ascii="宋体" w:eastAsia="宋体" w:hAnsi="宋体"/>
                <w:color w:val="000000" w:themeColor="text1"/>
                <w:sz w:val="21"/>
              </w:rPr>
            </w:pPr>
            <w:bookmarkStart w:id="49" w:name="_Toc512944604"/>
            <w:r w:rsidRPr="00FD135F">
              <w:rPr>
                <w:rFonts w:ascii="宋体" w:eastAsia="宋体" w:hAnsi="宋体"/>
                <w:color w:val="000000" w:themeColor="text1"/>
                <w:sz w:val="21"/>
              </w:rPr>
              <w:t>(3)</w:t>
            </w:r>
            <w:r w:rsidRPr="00FD135F">
              <w:rPr>
                <w:rFonts w:ascii="宋体" w:eastAsia="宋体" w:hAnsi="宋体" w:hint="eastAsia"/>
                <w:color w:val="000000" w:themeColor="text1"/>
                <w:sz w:val="21"/>
              </w:rPr>
              <w:t>带位置传感器</w:t>
            </w:r>
            <w:proofErr w:type="gramStart"/>
            <w:r w:rsidRPr="00FD135F">
              <w:rPr>
                <w:rFonts w:ascii="宋体" w:eastAsia="宋体" w:hAnsi="宋体" w:hint="eastAsia"/>
                <w:color w:val="000000" w:themeColor="text1"/>
                <w:sz w:val="21"/>
              </w:rPr>
              <w:t>的扫查装置</w:t>
            </w:r>
            <w:proofErr w:type="gramEnd"/>
            <w:r w:rsidRPr="00FD135F">
              <w:rPr>
                <w:rFonts w:ascii="宋体" w:eastAsia="宋体" w:hAnsi="宋体" w:hint="eastAsia"/>
                <w:color w:val="000000" w:themeColor="text1"/>
                <w:sz w:val="21"/>
              </w:rPr>
              <w:t>以及相关附件</w:t>
            </w:r>
            <w:r w:rsidRPr="00FD135F">
              <w:rPr>
                <w:rFonts w:ascii="宋体" w:eastAsia="宋体" w:hAnsi="宋体"/>
                <w:color w:val="000000" w:themeColor="text1"/>
                <w:sz w:val="21"/>
              </w:rPr>
              <w:t>2</w:t>
            </w:r>
            <w:r w:rsidRPr="00FD135F">
              <w:rPr>
                <w:rFonts w:ascii="宋体" w:eastAsia="宋体" w:hAnsi="宋体" w:hint="eastAsia"/>
                <w:color w:val="000000" w:themeColor="text1"/>
                <w:sz w:val="21"/>
              </w:rPr>
              <w:t>套；</w:t>
            </w:r>
            <w:bookmarkEnd w:id="49"/>
          </w:p>
          <w:p w14:paraId="16BDEEA4" w14:textId="77777777" w:rsidR="00CB48C2" w:rsidRPr="00FD135F" w:rsidRDefault="002C693D" w:rsidP="007017E0">
            <w:pPr>
              <w:pStyle w:val="afe"/>
              <w:spacing w:line="240" w:lineRule="auto"/>
              <w:ind w:firstLineChars="0" w:firstLine="0"/>
              <w:jc w:val="left"/>
              <w:rPr>
                <w:rFonts w:ascii="宋体" w:eastAsia="宋体" w:hAnsi="宋体"/>
                <w:color w:val="000000" w:themeColor="text1"/>
                <w:sz w:val="21"/>
              </w:rPr>
            </w:pPr>
            <w:bookmarkStart w:id="50" w:name="_Toc512944605"/>
            <w:r w:rsidRPr="00FD135F">
              <w:rPr>
                <w:rFonts w:ascii="宋体" w:eastAsia="宋体" w:hAnsi="宋体"/>
                <w:color w:val="000000" w:themeColor="text1"/>
                <w:sz w:val="21"/>
              </w:rPr>
              <w:t>(4)NB/T 47013.10</w:t>
            </w:r>
            <w:r w:rsidRPr="00FD135F">
              <w:rPr>
                <w:rFonts w:ascii="宋体" w:eastAsia="宋体" w:hAnsi="宋体" w:hint="eastAsia"/>
                <w:color w:val="000000" w:themeColor="text1"/>
                <w:sz w:val="21"/>
              </w:rPr>
              <w:t>规定的</w:t>
            </w:r>
            <w:r w:rsidR="005C7C86" w:rsidRPr="00FD135F">
              <w:rPr>
                <w:rFonts w:ascii="宋体" w:eastAsia="宋体" w:hAnsi="宋体" w:hint="eastAsia"/>
                <w:color w:val="000000" w:themeColor="text1"/>
                <w:sz w:val="21"/>
              </w:rPr>
              <w:t>标准</w:t>
            </w:r>
            <w:r w:rsidR="005C7C86" w:rsidRPr="00FD135F">
              <w:rPr>
                <w:rFonts w:ascii="宋体" w:eastAsia="宋体" w:hAnsi="宋体"/>
                <w:color w:val="000000" w:themeColor="text1"/>
                <w:sz w:val="21"/>
              </w:rPr>
              <w:t>试块</w:t>
            </w:r>
            <w:r w:rsidR="007017E0" w:rsidRPr="00FD135F">
              <w:rPr>
                <w:rFonts w:ascii="宋体" w:eastAsia="宋体" w:hAnsi="宋体" w:hint="eastAsia"/>
                <w:color w:val="000000" w:themeColor="text1"/>
                <w:sz w:val="21"/>
              </w:rPr>
              <w:t>1套，</w:t>
            </w:r>
            <w:r w:rsidRPr="00FD135F">
              <w:rPr>
                <w:rFonts w:ascii="宋体" w:eastAsia="宋体" w:hAnsi="宋体"/>
                <w:color w:val="000000" w:themeColor="text1"/>
                <w:sz w:val="21"/>
              </w:rPr>
              <w:t>12mm</w:t>
            </w:r>
            <w:r w:rsidRPr="00FD135F">
              <w:rPr>
                <w:rFonts w:ascii="宋体" w:eastAsia="宋体" w:hAnsi="宋体" w:hint="eastAsia"/>
                <w:color w:val="000000" w:themeColor="text1"/>
                <w:sz w:val="21"/>
              </w:rPr>
              <w:t>～</w:t>
            </w:r>
            <w:r w:rsidRPr="00FD135F">
              <w:rPr>
                <w:rFonts w:ascii="宋体" w:eastAsia="宋体" w:hAnsi="宋体"/>
                <w:color w:val="000000" w:themeColor="text1"/>
                <w:sz w:val="21"/>
              </w:rPr>
              <w:t>100mm</w:t>
            </w:r>
            <w:r w:rsidRPr="00FD135F">
              <w:rPr>
                <w:rFonts w:ascii="宋体" w:eastAsia="宋体" w:hAnsi="宋体" w:hint="eastAsia"/>
                <w:color w:val="000000" w:themeColor="text1"/>
                <w:sz w:val="21"/>
              </w:rPr>
              <w:t>对比试块和模拟试块各</w:t>
            </w:r>
            <w:r w:rsidR="007017E0" w:rsidRPr="00FD135F">
              <w:rPr>
                <w:rFonts w:ascii="宋体" w:eastAsia="宋体" w:hAnsi="宋体" w:hint="eastAsia"/>
                <w:color w:val="000000" w:themeColor="text1"/>
                <w:sz w:val="21"/>
              </w:rPr>
              <w:t>2</w:t>
            </w:r>
            <w:r w:rsidRPr="00FD135F">
              <w:rPr>
                <w:rFonts w:ascii="宋体" w:eastAsia="宋体" w:hAnsi="宋体" w:hint="eastAsia"/>
                <w:color w:val="000000" w:themeColor="text1"/>
                <w:sz w:val="21"/>
              </w:rPr>
              <w:t>套</w:t>
            </w:r>
            <w:bookmarkEnd w:id="50"/>
          </w:p>
        </w:tc>
      </w:tr>
      <w:tr w:rsidR="00FD135F" w:rsidRPr="00FD135F" w14:paraId="647D80E6" w14:textId="77777777" w:rsidTr="00117BB0">
        <w:trPr>
          <w:trHeight w:val="454"/>
          <w:jc w:val="center"/>
        </w:trPr>
        <w:tc>
          <w:tcPr>
            <w:tcW w:w="1015" w:type="dxa"/>
            <w:tcMar>
              <w:left w:w="0" w:type="dxa"/>
              <w:right w:w="0" w:type="dxa"/>
            </w:tcMar>
            <w:vAlign w:val="center"/>
          </w:tcPr>
          <w:p w14:paraId="2877B70D" w14:textId="77777777" w:rsidR="00CB48C2" w:rsidRPr="00FD135F" w:rsidRDefault="002C693D">
            <w:pPr>
              <w:pStyle w:val="afe"/>
              <w:spacing w:line="240" w:lineRule="auto"/>
              <w:ind w:firstLineChars="0" w:firstLine="0"/>
              <w:jc w:val="center"/>
              <w:rPr>
                <w:rFonts w:ascii="宋体" w:eastAsia="宋体" w:hAnsi="宋体"/>
                <w:color w:val="000000" w:themeColor="text1"/>
                <w:sz w:val="21"/>
              </w:rPr>
            </w:pPr>
            <w:r w:rsidRPr="00FD135F">
              <w:rPr>
                <w:rFonts w:ascii="宋体" w:eastAsia="宋体" w:hAnsi="宋体" w:hint="eastAsia"/>
                <w:color w:val="000000" w:themeColor="text1"/>
                <w:sz w:val="21"/>
              </w:rPr>
              <w:t>PA</w:t>
            </w:r>
          </w:p>
        </w:tc>
        <w:tc>
          <w:tcPr>
            <w:tcW w:w="8098" w:type="dxa"/>
            <w:tcMar>
              <w:left w:w="0" w:type="dxa"/>
              <w:right w:w="0" w:type="dxa"/>
            </w:tcMar>
            <w:vAlign w:val="center"/>
          </w:tcPr>
          <w:p w14:paraId="13B62699" w14:textId="77777777" w:rsidR="00CB48C2" w:rsidRPr="00FD135F" w:rsidRDefault="002C693D">
            <w:pPr>
              <w:pStyle w:val="afe"/>
              <w:spacing w:line="240" w:lineRule="auto"/>
              <w:ind w:firstLineChars="0" w:firstLine="0"/>
              <w:jc w:val="left"/>
              <w:rPr>
                <w:rFonts w:ascii="宋体" w:eastAsia="宋体" w:hAnsi="宋体"/>
                <w:color w:val="000000" w:themeColor="text1"/>
                <w:sz w:val="21"/>
              </w:rPr>
            </w:pPr>
            <w:r w:rsidRPr="00FD135F">
              <w:rPr>
                <w:rFonts w:ascii="宋体" w:eastAsia="宋体" w:hAnsi="宋体"/>
                <w:color w:val="000000" w:themeColor="text1"/>
                <w:sz w:val="21"/>
              </w:rPr>
              <w:t>(1)</w:t>
            </w:r>
            <w:r w:rsidRPr="00FD135F">
              <w:rPr>
                <w:rFonts w:ascii="宋体" w:eastAsia="宋体" w:hAnsi="宋体" w:hint="eastAsia"/>
                <w:color w:val="000000" w:themeColor="text1"/>
                <w:sz w:val="21"/>
              </w:rPr>
              <w:t>相控阵超声检测仪2台</w:t>
            </w:r>
            <w:r w:rsidR="00A3341E" w:rsidRPr="00FD135F">
              <w:rPr>
                <w:rFonts w:ascii="宋体" w:eastAsia="宋体" w:hAnsi="宋体" w:hint="eastAsia"/>
                <w:color w:val="000000" w:themeColor="text1"/>
                <w:sz w:val="21"/>
              </w:rPr>
              <w:t>，其中</w:t>
            </w:r>
            <w:r w:rsidRPr="00FD135F">
              <w:rPr>
                <w:rFonts w:ascii="宋体" w:eastAsia="宋体" w:hAnsi="宋体" w:hint="eastAsia"/>
                <w:color w:val="000000" w:themeColor="text1"/>
                <w:sz w:val="21"/>
              </w:rPr>
              <w:t>通道数≥</w:t>
            </w:r>
            <w:r w:rsidR="00C009AF" w:rsidRPr="00FD135F">
              <w:rPr>
                <w:rFonts w:ascii="宋体" w:eastAsia="宋体" w:hAnsi="宋体" w:hint="eastAsia"/>
                <w:color w:val="000000" w:themeColor="text1"/>
                <w:sz w:val="21"/>
              </w:rPr>
              <w:t>32的至少1台；</w:t>
            </w:r>
          </w:p>
          <w:p w14:paraId="4DF369E3" w14:textId="77777777" w:rsidR="00CB48C2" w:rsidRPr="00FD135F" w:rsidRDefault="002C693D">
            <w:pPr>
              <w:pStyle w:val="afe"/>
              <w:spacing w:line="240" w:lineRule="auto"/>
              <w:ind w:firstLineChars="0" w:firstLine="0"/>
              <w:jc w:val="left"/>
              <w:rPr>
                <w:rFonts w:ascii="宋体" w:eastAsia="宋体" w:hAnsi="宋体"/>
                <w:color w:val="000000" w:themeColor="text1"/>
                <w:sz w:val="21"/>
              </w:rPr>
            </w:pPr>
            <w:r w:rsidRPr="00FD135F">
              <w:rPr>
                <w:rFonts w:ascii="宋体" w:eastAsia="宋体" w:hAnsi="宋体"/>
                <w:color w:val="000000" w:themeColor="text1"/>
                <w:sz w:val="21"/>
              </w:rPr>
              <w:t>(2)</w:t>
            </w:r>
            <w:r w:rsidRPr="00FD135F">
              <w:rPr>
                <w:rFonts w:ascii="宋体" w:eastAsia="宋体" w:hAnsi="宋体" w:hint="eastAsia"/>
                <w:color w:val="000000" w:themeColor="text1"/>
                <w:sz w:val="21"/>
              </w:rPr>
              <w:t>不同频率的PAUT探头至少</w:t>
            </w:r>
            <w:r w:rsidR="003414FA" w:rsidRPr="00FD135F">
              <w:rPr>
                <w:rFonts w:ascii="宋体" w:eastAsia="宋体" w:hAnsi="宋体" w:hint="eastAsia"/>
                <w:color w:val="000000" w:themeColor="text1"/>
                <w:sz w:val="21"/>
              </w:rPr>
              <w:t>4</w:t>
            </w:r>
            <w:r w:rsidRPr="00FD135F">
              <w:rPr>
                <w:rFonts w:ascii="宋体" w:eastAsia="宋体" w:hAnsi="宋体" w:hint="eastAsia"/>
                <w:color w:val="000000" w:themeColor="text1"/>
                <w:sz w:val="21"/>
              </w:rPr>
              <w:t>个</w:t>
            </w:r>
            <w:r w:rsidR="00A3341E" w:rsidRPr="00FD135F">
              <w:rPr>
                <w:rFonts w:ascii="宋体" w:eastAsia="宋体" w:hAnsi="宋体" w:hint="eastAsia"/>
                <w:color w:val="000000" w:themeColor="text1"/>
                <w:sz w:val="21"/>
              </w:rPr>
              <w:t>，其中</w:t>
            </w:r>
            <w:r w:rsidRPr="00FD135F">
              <w:rPr>
                <w:rFonts w:ascii="宋体" w:eastAsia="宋体" w:hAnsi="宋体" w:hint="eastAsia"/>
                <w:color w:val="000000" w:themeColor="text1"/>
                <w:sz w:val="21"/>
              </w:rPr>
              <w:t>频率范围为</w:t>
            </w:r>
            <w:r w:rsidRPr="00FD135F">
              <w:rPr>
                <w:rFonts w:ascii="宋体" w:eastAsia="宋体" w:hAnsi="宋体"/>
                <w:color w:val="000000" w:themeColor="text1"/>
                <w:sz w:val="21"/>
              </w:rPr>
              <w:t>2.5MHz</w:t>
            </w:r>
            <w:r w:rsidRPr="00FD135F">
              <w:rPr>
                <w:rFonts w:ascii="宋体" w:eastAsia="宋体" w:hAnsi="宋体" w:hint="eastAsia"/>
                <w:color w:val="000000" w:themeColor="text1"/>
                <w:sz w:val="21"/>
              </w:rPr>
              <w:t>～</w:t>
            </w:r>
            <w:r w:rsidRPr="00FD135F">
              <w:rPr>
                <w:rFonts w:ascii="宋体" w:eastAsia="宋体" w:hAnsi="宋体"/>
                <w:color w:val="000000" w:themeColor="text1"/>
                <w:sz w:val="21"/>
              </w:rPr>
              <w:t>10MHz、</w:t>
            </w:r>
            <w:r w:rsidRPr="00FD135F">
              <w:rPr>
                <w:rFonts w:ascii="宋体" w:eastAsia="宋体" w:hAnsi="宋体" w:hint="eastAsia"/>
                <w:color w:val="000000" w:themeColor="text1"/>
                <w:sz w:val="21"/>
              </w:rPr>
              <w:t>阵元数≥</w:t>
            </w:r>
            <w:r w:rsidR="003414FA" w:rsidRPr="00FD135F">
              <w:rPr>
                <w:rFonts w:ascii="宋体" w:eastAsia="宋体" w:hAnsi="宋体" w:hint="eastAsia"/>
                <w:color w:val="000000" w:themeColor="text1"/>
                <w:sz w:val="21"/>
              </w:rPr>
              <w:t>32至少2只</w:t>
            </w:r>
            <w:r w:rsidRPr="00FD135F">
              <w:rPr>
                <w:rFonts w:ascii="宋体" w:eastAsia="宋体" w:hAnsi="宋体" w:hint="eastAsia"/>
                <w:color w:val="000000" w:themeColor="text1"/>
                <w:sz w:val="21"/>
              </w:rPr>
              <w:t>；</w:t>
            </w:r>
          </w:p>
          <w:p w14:paraId="0E320D0C" w14:textId="77777777" w:rsidR="00CB48C2" w:rsidRPr="00FD135F" w:rsidRDefault="002C693D">
            <w:pPr>
              <w:pStyle w:val="afe"/>
              <w:spacing w:line="240" w:lineRule="auto"/>
              <w:ind w:firstLineChars="0" w:firstLine="0"/>
              <w:jc w:val="left"/>
              <w:rPr>
                <w:rFonts w:ascii="宋体" w:eastAsia="宋体" w:hAnsi="宋体"/>
                <w:color w:val="000000" w:themeColor="text1"/>
                <w:sz w:val="21"/>
              </w:rPr>
            </w:pPr>
            <w:r w:rsidRPr="00FD135F">
              <w:rPr>
                <w:rFonts w:ascii="宋体" w:eastAsia="宋体" w:hAnsi="宋体"/>
                <w:color w:val="000000" w:themeColor="text1"/>
                <w:sz w:val="21"/>
              </w:rPr>
              <w:t>(3)</w:t>
            </w:r>
            <w:r w:rsidRPr="00FD135F">
              <w:rPr>
                <w:rFonts w:ascii="宋体" w:eastAsia="宋体" w:hAnsi="宋体" w:hint="eastAsia"/>
                <w:color w:val="000000" w:themeColor="text1"/>
                <w:sz w:val="21"/>
              </w:rPr>
              <w:t>带位置传感器</w:t>
            </w:r>
            <w:proofErr w:type="gramStart"/>
            <w:r w:rsidRPr="00FD135F">
              <w:rPr>
                <w:rFonts w:ascii="宋体" w:eastAsia="宋体" w:hAnsi="宋体" w:hint="eastAsia"/>
                <w:color w:val="000000" w:themeColor="text1"/>
                <w:sz w:val="21"/>
              </w:rPr>
              <w:t>的扫查装置</w:t>
            </w:r>
            <w:proofErr w:type="gramEnd"/>
            <w:r w:rsidRPr="00FD135F">
              <w:rPr>
                <w:rFonts w:ascii="宋体" w:eastAsia="宋体" w:hAnsi="宋体" w:hint="eastAsia"/>
                <w:color w:val="000000" w:themeColor="text1"/>
                <w:sz w:val="21"/>
              </w:rPr>
              <w:t>以及相关附件</w:t>
            </w:r>
            <w:r w:rsidRPr="00FD135F">
              <w:rPr>
                <w:rFonts w:ascii="宋体" w:eastAsia="宋体" w:hAnsi="宋体"/>
                <w:color w:val="000000" w:themeColor="text1"/>
                <w:sz w:val="21"/>
              </w:rPr>
              <w:t>2</w:t>
            </w:r>
            <w:r w:rsidRPr="00FD135F">
              <w:rPr>
                <w:rFonts w:ascii="宋体" w:eastAsia="宋体" w:hAnsi="宋体" w:hint="eastAsia"/>
                <w:color w:val="000000" w:themeColor="text1"/>
                <w:sz w:val="21"/>
              </w:rPr>
              <w:t>套；</w:t>
            </w:r>
          </w:p>
          <w:p w14:paraId="312B4832" w14:textId="77777777" w:rsidR="00CB48C2" w:rsidRPr="00FD135F" w:rsidRDefault="002C693D" w:rsidP="007017E0">
            <w:pPr>
              <w:pStyle w:val="afe"/>
              <w:spacing w:line="240" w:lineRule="auto"/>
              <w:ind w:firstLineChars="0" w:firstLine="0"/>
              <w:jc w:val="left"/>
              <w:rPr>
                <w:rFonts w:ascii="宋体" w:eastAsia="宋体" w:hAnsi="宋体"/>
                <w:color w:val="000000" w:themeColor="text1"/>
                <w:sz w:val="21"/>
              </w:rPr>
            </w:pPr>
            <w:r w:rsidRPr="00FD135F">
              <w:rPr>
                <w:rFonts w:ascii="宋体" w:eastAsia="宋体" w:hAnsi="宋体"/>
                <w:color w:val="000000" w:themeColor="text1"/>
                <w:sz w:val="21"/>
              </w:rPr>
              <w:t>(4)</w:t>
            </w:r>
            <w:r w:rsidRPr="00FD135F">
              <w:rPr>
                <w:rFonts w:ascii="宋体" w:eastAsia="宋体" w:hAnsi="宋体" w:hint="eastAsia"/>
                <w:color w:val="000000" w:themeColor="text1"/>
                <w:sz w:val="21"/>
              </w:rPr>
              <w:t>NB</w:t>
            </w:r>
            <w:r w:rsidRPr="00FD135F">
              <w:rPr>
                <w:rFonts w:ascii="宋体" w:eastAsia="宋体" w:hAnsi="宋体"/>
                <w:color w:val="000000" w:themeColor="text1"/>
                <w:sz w:val="21"/>
              </w:rPr>
              <w:t>/T 4</w:t>
            </w:r>
            <w:r w:rsidRPr="00FD135F">
              <w:rPr>
                <w:rFonts w:ascii="宋体" w:eastAsia="宋体" w:hAnsi="宋体" w:hint="eastAsia"/>
                <w:color w:val="000000" w:themeColor="text1"/>
                <w:sz w:val="21"/>
              </w:rPr>
              <w:t>7013</w:t>
            </w:r>
            <w:r w:rsidRPr="00FD135F">
              <w:rPr>
                <w:rFonts w:ascii="宋体" w:eastAsia="宋体" w:hAnsi="宋体"/>
                <w:color w:val="000000" w:themeColor="text1"/>
                <w:sz w:val="21"/>
              </w:rPr>
              <w:t>.15</w:t>
            </w:r>
            <w:r w:rsidRPr="00FD135F">
              <w:rPr>
                <w:rFonts w:ascii="宋体" w:eastAsia="宋体" w:hAnsi="宋体" w:hint="eastAsia"/>
                <w:color w:val="000000" w:themeColor="text1"/>
                <w:sz w:val="21"/>
              </w:rPr>
              <w:t>规定的标准试块</w:t>
            </w:r>
            <w:r w:rsidR="007017E0" w:rsidRPr="00FD135F">
              <w:rPr>
                <w:rFonts w:ascii="宋体" w:eastAsia="宋体" w:hAnsi="宋体" w:hint="eastAsia"/>
                <w:color w:val="000000" w:themeColor="text1"/>
                <w:sz w:val="21"/>
              </w:rPr>
              <w:t>1套，</w:t>
            </w:r>
            <w:r w:rsidRPr="00FD135F">
              <w:rPr>
                <w:rFonts w:ascii="宋体" w:eastAsia="宋体" w:hAnsi="宋体" w:hint="eastAsia"/>
                <w:color w:val="000000" w:themeColor="text1"/>
                <w:sz w:val="21"/>
              </w:rPr>
              <w:t>对比试块和模拟试块各</w:t>
            </w:r>
            <w:r w:rsidR="007017E0" w:rsidRPr="00FD135F">
              <w:rPr>
                <w:rFonts w:ascii="宋体" w:eastAsia="宋体" w:hAnsi="宋体" w:hint="eastAsia"/>
                <w:color w:val="000000" w:themeColor="text1"/>
                <w:sz w:val="21"/>
              </w:rPr>
              <w:t>2</w:t>
            </w:r>
            <w:r w:rsidRPr="00FD135F">
              <w:rPr>
                <w:rFonts w:ascii="宋体" w:eastAsia="宋体" w:hAnsi="宋体" w:hint="eastAsia"/>
                <w:color w:val="000000" w:themeColor="text1"/>
                <w:sz w:val="21"/>
              </w:rPr>
              <w:t>套</w:t>
            </w:r>
          </w:p>
        </w:tc>
      </w:tr>
      <w:tr w:rsidR="00FD135F" w:rsidRPr="00FD135F" w14:paraId="48ACE2A0" w14:textId="77777777" w:rsidTr="00117BB0">
        <w:trPr>
          <w:trHeight w:val="454"/>
          <w:jc w:val="center"/>
        </w:trPr>
        <w:tc>
          <w:tcPr>
            <w:tcW w:w="1015" w:type="dxa"/>
            <w:tcMar>
              <w:left w:w="0" w:type="dxa"/>
              <w:right w:w="0" w:type="dxa"/>
            </w:tcMar>
            <w:vAlign w:val="center"/>
          </w:tcPr>
          <w:p w14:paraId="3DC6F67C" w14:textId="77777777" w:rsidR="00CB48C2" w:rsidRPr="00FD135F" w:rsidRDefault="002C693D">
            <w:pPr>
              <w:pStyle w:val="afe"/>
              <w:spacing w:line="240" w:lineRule="auto"/>
              <w:ind w:firstLineChars="0" w:firstLine="0"/>
              <w:jc w:val="center"/>
              <w:rPr>
                <w:rFonts w:ascii="宋体" w:eastAsia="宋体" w:hAnsi="宋体"/>
                <w:color w:val="000000" w:themeColor="text1"/>
                <w:sz w:val="21"/>
              </w:rPr>
            </w:pPr>
            <w:r w:rsidRPr="00FD135F">
              <w:rPr>
                <w:rFonts w:ascii="宋体" w:eastAsia="宋体" w:hAnsi="宋体" w:hint="eastAsia"/>
                <w:color w:val="000000" w:themeColor="text1"/>
                <w:sz w:val="21"/>
              </w:rPr>
              <w:t>M</w:t>
            </w:r>
            <w:r w:rsidRPr="00FD135F">
              <w:rPr>
                <w:rFonts w:ascii="宋体" w:eastAsia="宋体" w:hAnsi="宋体"/>
                <w:color w:val="000000" w:themeColor="text1"/>
                <w:sz w:val="21"/>
              </w:rPr>
              <w:t>FL</w:t>
            </w:r>
          </w:p>
        </w:tc>
        <w:tc>
          <w:tcPr>
            <w:tcW w:w="8098" w:type="dxa"/>
            <w:tcMar>
              <w:left w:w="0" w:type="dxa"/>
              <w:right w:w="0" w:type="dxa"/>
            </w:tcMar>
            <w:vAlign w:val="center"/>
          </w:tcPr>
          <w:p w14:paraId="14EAC15A" w14:textId="77777777" w:rsidR="00CB48C2" w:rsidRPr="00FD135F" w:rsidRDefault="002C693D">
            <w:pPr>
              <w:pStyle w:val="afe"/>
              <w:spacing w:line="240" w:lineRule="auto"/>
              <w:ind w:firstLineChars="0" w:firstLine="0"/>
              <w:jc w:val="left"/>
              <w:rPr>
                <w:rFonts w:ascii="宋体" w:eastAsia="宋体" w:hAnsi="宋体"/>
                <w:color w:val="000000" w:themeColor="text1"/>
                <w:sz w:val="21"/>
              </w:rPr>
            </w:pPr>
            <w:r w:rsidRPr="00FD135F">
              <w:rPr>
                <w:rFonts w:ascii="宋体" w:eastAsia="宋体" w:hAnsi="宋体"/>
                <w:color w:val="000000" w:themeColor="text1"/>
                <w:sz w:val="21"/>
              </w:rPr>
              <w:t>(1)</w:t>
            </w:r>
            <w:r w:rsidRPr="00FD135F">
              <w:rPr>
                <w:rFonts w:ascii="宋体" w:eastAsia="宋体" w:hAnsi="宋体" w:hint="eastAsia"/>
                <w:color w:val="000000" w:themeColor="text1"/>
                <w:sz w:val="21"/>
              </w:rPr>
              <w:t>智能腐蚀内检测器</w:t>
            </w:r>
            <w:r w:rsidR="003414FA" w:rsidRPr="00FD135F">
              <w:rPr>
                <w:rFonts w:ascii="宋体" w:eastAsia="宋体" w:hAnsi="宋体" w:hint="eastAsia"/>
                <w:color w:val="000000" w:themeColor="text1"/>
                <w:sz w:val="21"/>
              </w:rPr>
              <w:t>1</w:t>
            </w:r>
            <w:r w:rsidRPr="00FD135F">
              <w:rPr>
                <w:rFonts w:ascii="宋体" w:eastAsia="宋体" w:hAnsi="宋体" w:hint="eastAsia"/>
                <w:color w:val="000000" w:themeColor="text1"/>
                <w:sz w:val="21"/>
              </w:rPr>
              <w:t>台；</w:t>
            </w:r>
          </w:p>
          <w:p w14:paraId="0D08460E" w14:textId="77777777" w:rsidR="00CB48C2" w:rsidRPr="00FD135F" w:rsidRDefault="002C693D">
            <w:pPr>
              <w:pStyle w:val="afe"/>
              <w:spacing w:line="240" w:lineRule="auto"/>
              <w:ind w:firstLineChars="0" w:firstLine="0"/>
              <w:jc w:val="left"/>
              <w:rPr>
                <w:rFonts w:ascii="宋体" w:eastAsia="宋体" w:hAnsi="宋体"/>
                <w:color w:val="000000" w:themeColor="text1"/>
                <w:sz w:val="21"/>
              </w:rPr>
            </w:pPr>
            <w:r w:rsidRPr="00FD135F">
              <w:rPr>
                <w:rFonts w:ascii="宋体" w:eastAsia="宋体" w:hAnsi="宋体"/>
                <w:color w:val="000000" w:themeColor="text1"/>
                <w:sz w:val="21"/>
              </w:rPr>
              <w:t>(2)</w:t>
            </w:r>
            <w:r w:rsidRPr="00FD135F">
              <w:rPr>
                <w:rFonts w:ascii="宋体" w:eastAsia="宋体" w:hAnsi="宋体" w:hint="eastAsia"/>
                <w:color w:val="000000" w:themeColor="text1"/>
                <w:sz w:val="21"/>
              </w:rPr>
              <w:t>智能变形检测器</w:t>
            </w:r>
            <w:r w:rsidR="008A70A1" w:rsidRPr="00FD135F">
              <w:rPr>
                <w:rFonts w:ascii="宋体" w:eastAsia="宋体" w:hAnsi="宋体" w:hint="eastAsia"/>
                <w:color w:val="000000" w:themeColor="text1"/>
                <w:sz w:val="21"/>
              </w:rPr>
              <w:t>1</w:t>
            </w:r>
            <w:r w:rsidRPr="00FD135F">
              <w:rPr>
                <w:rFonts w:ascii="宋体" w:eastAsia="宋体" w:hAnsi="宋体" w:hint="eastAsia"/>
                <w:color w:val="000000" w:themeColor="text1"/>
                <w:sz w:val="21"/>
              </w:rPr>
              <w:t>台；</w:t>
            </w:r>
          </w:p>
          <w:p w14:paraId="11744EF2" w14:textId="77777777" w:rsidR="00CB48C2" w:rsidRPr="00FD135F" w:rsidRDefault="002C693D">
            <w:pPr>
              <w:pStyle w:val="afe"/>
              <w:spacing w:line="240" w:lineRule="auto"/>
              <w:ind w:firstLineChars="0" w:firstLine="0"/>
              <w:jc w:val="left"/>
              <w:rPr>
                <w:rFonts w:ascii="宋体" w:eastAsia="宋体" w:hAnsi="宋体"/>
                <w:color w:val="000000" w:themeColor="text1"/>
                <w:sz w:val="21"/>
              </w:rPr>
            </w:pPr>
            <w:r w:rsidRPr="00FD135F">
              <w:rPr>
                <w:rFonts w:ascii="宋体" w:eastAsia="宋体" w:hAnsi="宋体"/>
                <w:color w:val="000000" w:themeColor="text1"/>
                <w:sz w:val="21"/>
              </w:rPr>
              <w:t>(3)</w:t>
            </w:r>
            <w:r w:rsidRPr="00FD135F">
              <w:rPr>
                <w:rFonts w:ascii="宋体" w:eastAsia="宋体" w:hAnsi="宋体" w:hint="eastAsia"/>
                <w:color w:val="000000" w:themeColor="text1"/>
                <w:sz w:val="21"/>
              </w:rPr>
              <w:t>内检测数据分析软件</w:t>
            </w:r>
            <w:r w:rsidRPr="00FD135F">
              <w:rPr>
                <w:rFonts w:ascii="宋体" w:eastAsia="宋体" w:hAnsi="宋体"/>
                <w:color w:val="000000" w:themeColor="text1"/>
                <w:sz w:val="21"/>
              </w:rPr>
              <w:t>1</w:t>
            </w:r>
            <w:r w:rsidRPr="00FD135F">
              <w:rPr>
                <w:rFonts w:ascii="宋体" w:eastAsia="宋体" w:hAnsi="宋体" w:hint="eastAsia"/>
                <w:color w:val="000000" w:themeColor="text1"/>
                <w:sz w:val="21"/>
              </w:rPr>
              <w:t>套；</w:t>
            </w:r>
          </w:p>
          <w:p w14:paraId="360554CF" w14:textId="77777777" w:rsidR="00CB48C2" w:rsidRPr="00FD135F" w:rsidRDefault="002C693D">
            <w:pPr>
              <w:pStyle w:val="afe"/>
              <w:spacing w:line="240" w:lineRule="auto"/>
              <w:ind w:firstLineChars="0" w:firstLine="0"/>
              <w:jc w:val="left"/>
              <w:rPr>
                <w:rFonts w:ascii="宋体" w:eastAsia="宋体" w:hAnsi="宋体"/>
                <w:color w:val="000000" w:themeColor="text1"/>
                <w:sz w:val="21"/>
              </w:rPr>
            </w:pPr>
            <w:r w:rsidRPr="00FD135F">
              <w:rPr>
                <w:rFonts w:ascii="宋体" w:eastAsia="宋体" w:hAnsi="宋体"/>
                <w:color w:val="000000" w:themeColor="text1"/>
                <w:sz w:val="21"/>
              </w:rPr>
              <w:t>(4)</w:t>
            </w:r>
            <w:r w:rsidRPr="00FD135F">
              <w:rPr>
                <w:rFonts w:ascii="宋体" w:eastAsia="宋体" w:hAnsi="宋体" w:hint="eastAsia"/>
                <w:color w:val="000000" w:themeColor="text1"/>
                <w:sz w:val="21"/>
              </w:rPr>
              <w:t>管体腐蚀成像检测仪</w:t>
            </w:r>
            <w:r w:rsidRPr="00FD135F">
              <w:rPr>
                <w:rFonts w:ascii="宋体" w:eastAsia="宋体" w:hAnsi="宋体"/>
                <w:color w:val="000000" w:themeColor="text1"/>
                <w:sz w:val="21"/>
              </w:rPr>
              <w:t>1</w:t>
            </w:r>
            <w:r w:rsidRPr="00FD135F">
              <w:rPr>
                <w:rFonts w:ascii="宋体" w:eastAsia="宋体" w:hAnsi="宋体" w:hint="eastAsia"/>
                <w:color w:val="000000" w:themeColor="text1"/>
                <w:sz w:val="21"/>
              </w:rPr>
              <w:t>台；</w:t>
            </w:r>
          </w:p>
          <w:p w14:paraId="05935A33" w14:textId="77777777" w:rsidR="00CB48C2" w:rsidRPr="00FD135F" w:rsidRDefault="002C693D">
            <w:pPr>
              <w:pStyle w:val="afe"/>
              <w:spacing w:line="240" w:lineRule="auto"/>
              <w:ind w:firstLineChars="0" w:firstLine="0"/>
              <w:jc w:val="left"/>
              <w:rPr>
                <w:rFonts w:ascii="宋体" w:eastAsia="宋体" w:hAnsi="宋体"/>
                <w:color w:val="000000" w:themeColor="text1"/>
                <w:sz w:val="21"/>
              </w:rPr>
            </w:pPr>
            <w:r w:rsidRPr="00FD135F">
              <w:rPr>
                <w:rFonts w:ascii="宋体" w:eastAsia="宋体" w:hAnsi="宋体"/>
                <w:color w:val="000000" w:themeColor="text1"/>
                <w:sz w:val="21"/>
              </w:rPr>
              <w:t>(5)</w:t>
            </w:r>
            <w:r w:rsidRPr="00FD135F">
              <w:rPr>
                <w:rFonts w:ascii="宋体" w:eastAsia="宋体" w:hAnsi="宋体" w:hint="eastAsia"/>
                <w:color w:val="000000" w:themeColor="text1"/>
                <w:sz w:val="21"/>
              </w:rPr>
              <w:t>地面标记模块</w:t>
            </w:r>
            <w:r w:rsidRPr="00FD135F">
              <w:rPr>
                <w:rFonts w:ascii="宋体" w:eastAsia="宋体" w:hAnsi="宋体"/>
                <w:color w:val="000000" w:themeColor="text1"/>
                <w:sz w:val="21"/>
              </w:rPr>
              <w:t>50</w:t>
            </w:r>
            <w:r w:rsidRPr="00FD135F">
              <w:rPr>
                <w:rFonts w:ascii="宋体" w:eastAsia="宋体" w:hAnsi="宋体" w:hint="eastAsia"/>
                <w:color w:val="000000" w:themeColor="text1"/>
                <w:sz w:val="21"/>
              </w:rPr>
              <w:t>个；</w:t>
            </w:r>
          </w:p>
          <w:p w14:paraId="00F81792" w14:textId="77777777" w:rsidR="00CB48C2" w:rsidRPr="00FD135F" w:rsidRDefault="002C693D">
            <w:pPr>
              <w:pStyle w:val="afe"/>
              <w:spacing w:line="240" w:lineRule="auto"/>
              <w:ind w:firstLineChars="0" w:firstLine="0"/>
              <w:jc w:val="left"/>
              <w:rPr>
                <w:rFonts w:ascii="宋体" w:eastAsia="宋体" w:hAnsi="宋体"/>
                <w:color w:val="000000" w:themeColor="text1"/>
                <w:sz w:val="21"/>
              </w:rPr>
            </w:pPr>
            <w:r w:rsidRPr="00FD135F">
              <w:rPr>
                <w:rFonts w:ascii="宋体" w:eastAsia="宋体" w:hAnsi="宋体"/>
                <w:color w:val="000000" w:themeColor="text1"/>
                <w:sz w:val="21"/>
              </w:rPr>
              <w:t>(6)</w:t>
            </w:r>
            <w:r w:rsidRPr="00FD135F">
              <w:rPr>
                <w:rFonts w:ascii="宋体" w:eastAsia="宋体" w:hAnsi="宋体" w:hint="eastAsia"/>
                <w:color w:val="000000" w:themeColor="text1"/>
                <w:sz w:val="21"/>
              </w:rPr>
              <w:t>数字式测厚仪</w:t>
            </w:r>
            <w:r w:rsidRPr="00FD135F">
              <w:rPr>
                <w:rFonts w:ascii="宋体" w:eastAsia="宋体" w:hAnsi="宋体"/>
                <w:color w:val="000000" w:themeColor="text1"/>
                <w:sz w:val="21"/>
              </w:rPr>
              <w:t>2</w:t>
            </w:r>
            <w:r w:rsidRPr="00FD135F">
              <w:rPr>
                <w:rFonts w:ascii="宋体" w:eastAsia="宋体" w:hAnsi="宋体" w:hint="eastAsia"/>
                <w:color w:val="000000" w:themeColor="text1"/>
                <w:sz w:val="21"/>
              </w:rPr>
              <w:t>台</w:t>
            </w:r>
          </w:p>
        </w:tc>
      </w:tr>
    </w:tbl>
    <w:p w14:paraId="2B7F02DF" w14:textId="77777777" w:rsidR="00CB48C2" w:rsidRPr="00FD135F" w:rsidRDefault="002C693D" w:rsidP="00FD135F">
      <w:pPr>
        <w:pStyle w:val="afe"/>
        <w:spacing w:beforeLines="50" w:before="120"/>
        <w:ind w:firstLine="498"/>
        <w:rPr>
          <w:rFonts w:eastAsia="宋体"/>
          <w:b/>
          <w:color w:val="000000" w:themeColor="text1"/>
          <w:szCs w:val="24"/>
        </w:rPr>
      </w:pPr>
      <w:r w:rsidRPr="00FD135F">
        <w:rPr>
          <w:rFonts w:eastAsia="宋体"/>
          <w:b/>
          <w:color w:val="000000" w:themeColor="text1"/>
          <w:szCs w:val="24"/>
        </w:rPr>
        <w:t>C</w:t>
      </w:r>
      <w:r w:rsidR="000A247F" w:rsidRPr="00FD135F">
        <w:rPr>
          <w:rFonts w:eastAsia="宋体"/>
          <w:b/>
          <w:color w:val="000000" w:themeColor="text1"/>
          <w:szCs w:val="24"/>
        </w:rPr>
        <w:t>1.</w:t>
      </w:r>
      <w:r w:rsidR="00DB4515" w:rsidRPr="00FD135F">
        <w:rPr>
          <w:rFonts w:eastAsia="宋体"/>
          <w:b/>
          <w:color w:val="000000" w:themeColor="text1"/>
          <w:szCs w:val="24"/>
        </w:rPr>
        <w:t>8</w:t>
      </w:r>
      <w:r w:rsidR="00557C72" w:rsidRPr="00FD135F">
        <w:rPr>
          <w:rFonts w:eastAsia="宋体"/>
          <w:b/>
          <w:color w:val="000000" w:themeColor="text1"/>
          <w:szCs w:val="24"/>
        </w:rPr>
        <w:t xml:space="preserve">  </w:t>
      </w:r>
      <w:r w:rsidRPr="00FD135F">
        <w:rPr>
          <w:rFonts w:eastAsia="宋体" w:hint="eastAsia"/>
          <w:b/>
          <w:color w:val="000000" w:themeColor="text1"/>
          <w:szCs w:val="24"/>
        </w:rPr>
        <w:t>质量管理体系</w:t>
      </w:r>
    </w:p>
    <w:p w14:paraId="429DF5C9" w14:textId="77777777" w:rsidR="00D1537A" w:rsidRPr="00FD135F" w:rsidRDefault="003C3BD3" w:rsidP="001F3E8E">
      <w:pPr>
        <w:pStyle w:val="afe"/>
        <w:ind w:firstLine="496"/>
        <w:rPr>
          <w:rFonts w:eastAsia="宋体"/>
          <w:color w:val="000000" w:themeColor="text1"/>
          <w:szCs w:val="24"/>
        </w:rPr>
      </w:pPr>
      <w:r w:rsidRPr="00FD135F">
        <w:rPr>
          <w:rFonts w:eastAsia="宋体"/>
          <w:color w:val="000000" w:themeColor="text1"/>
          <w:szCs w:val="24"/>
        </w:rPr>
        <w:t>(1)</w:t>
      </w:r>
      <w:r w:rsidR="002C693D" w:rsidRPr="00FD135F">
        <w:rPr>
          <w:rFonts w:eastAsia="宋体" w:hint="eastAsia"/>
          <w:color w:val="000000" w:themeColor="text1"/>
          <w:szCs w:val="24"/>
        </w:rPr>
        <w:t>建立与申请核准项目相适应的质量管理体系，</w:t>
      </w:r>
      <w:r w:rsidR="00342DFD" w:rsidRPr="00FD135F">
        <w:rPr>
          <w:rFonts w:eastAsia="宋体" w:hint="eastAsia"/>
          <w:color w:val="000000" w:themeColor="text1"/>
          <w:szCs w:val="24"/>
        </w:rPr>
        <w:t>并且</w:t>
      </w:r>
      <w:r w:rsidR="002C693D" w:rsidRPr="00FD135F">
        <w:rPr>
          <w:rFonts w:eastAsia="宋体" w:hint="eastAsia"/>
          <w:color w:val="000000" w:themeColor="text1"/>
          <w:szCs w:val="24"/>
        </w:rPr>
        <w:t>持续有效运行。</w:t>
      </w:r>
    </w:p>
    <w:p w14:paraId="40EAF284" w14:textId="77777777" w:rsidR="00CB48C2" w:rsidRPr="00FD135F" w:rsidRDefault="003C3BD3" w:rsidP="001F3E8E">
      <w:pPr>
        <w:pStyle w:val="afe"/>
        <w:ind w:firstLine="496"/>
        <w:rPr>
          <w:rFonts w:eastAsia="宋体"/>
          <w:color w:val="000000" w:themeColor="text1"/>
          <w:szCs w:val="24"/>
        </w:rPr>
      </w:pPr>
      <w:r w:rsidRPr="00FD135F">
        <w:rPr>
          <w:rFonts w:eastAsia="宋体"/>
          <w:color w:val="000000" w:themeColor="text1"/>
          <w:szCs w:val="24"/>
        </w:rPr>
        <w:t>(2)</w:t>
      </w:r>
      <w:r w:rsidR="00D1537A" w:rsidRPr="00FD135F">
        <w:rPr>
          <w:rFonts w:eastAsia="宋体" w:hint="eastAsia"/>
          <w:color w:val="000000" w:themeColor="text1"/>
          <w:szCs w:val="24"/>
        </w:rPr>
        <w:t>设立分公司</w:t>
      </w:r>
      <w:r w:rsidR="003D4C75" w:rsidRPr="00FD135F">
        <w:rPr>
          <w:rFonts w:eastAsia="宋体" w:hint="eastAsia"/>
          <w:color w:val="000000" w:themeColor="text1"/>
          <w:szCs w:val="24"/>
        </w:rPr>
        <w:t>和项目部</w:t>
      </w:r>
      <w:r w:rsidR="00D1537A" w:rsidRPr="00FD135F">
        <w:rPr>
          <w:rFonts w:eastAsia="宋体" w:hint="eastAsia"/>
          <w:color w:val="000000" w:themeColor="text1"/>
          <w:szCs w:val="24"/>
        </w:rPr>
        <w:t>的，</w:t>
      </w:r>
      <w:r w:rsidR="001D3170" w:rsidRPr="00FD135F">
        <w:rPr>
          <w:rFonts w:eastAsia="宋体" w:hint="eastAsia"/>
          <w:color w:val="000000" w:themeColor="text1"/>
          <w:szCs w:val="24"/>
        </w:rPr>
        <w:t>识别和制定其质量管理要求并且有效实施，</w:t>
      </w:r>
      <w:r w:rsidR="00D1537A" w:rsidRPr="00FD135F">
        <w:rPr>
          <w:rFonts w:eastAsia="宋体" w:hint="eastAsia"/>
          <w:color w:val="000000" w:themeColor="text1"/>
          <w:szCs w:val="24"/>
        </w:rPr>
        <w:t>任命关键岗位人员</w:t>
      </w:r>
      <w:r w:rsidR="00342DFD" w:rsidRPr="00FD135F">
        <w:rPr>
          <w:rFonts w:eastAsia="宋体" w:hint="eastAsia"/>
          <w:color w:val="000000" w:themeColor="text1"/>
          <w:szCs w:val="24"/>
        </w:rPr>
        <w:t>并且</w:t>
      </w:r>
      <w:r w:rsidR="00691639" w:rsidRPr="00FD135F">
        <w:rPr>
          <w:rFonts w:eastAsia="宋体" w:hint="eastAsia"/>
          <w:color w:val="000000" w:themeColor="text1"/>
          <w:szCs w:val="24"/>
        </w:rPr>
        <w:t>明确其职责和权限。</w:t>
      </w:r>
    </w:p>
    <w:p w14:paraId="10668B45" w14:textId="77777777" w:rsidR="00CB48C2" w:rsidRPr="00FD135F" w:rsidRDefault="002C693D" w:rsidP="00FD135F">
      <w:pPr>
        <w:pStyle w:val="afe"/>
        <w:spacing w:beforeLines="50" w:before="120"/>
        <w:ind w:firstLine="498"/>
        <w:rPr>
          <w:rFonts w:eastAsia="宋体"/>
          <w:b/>
          <w:color w:val="000000" w:themeColor="text1"/>
          <w:szCs w:val="24"/>
        </w:rPr>
      </w:pPr>
      <w:r w:rsidRPr="00FD135F">
        <w:rPr>
          <w:rFonts w:eastAsia="宋体"/>
          <w:b/>
          <w:color w:val="000000" w:themeColor="text1"/>
          <w:szCs w:val="24"/>
        </w:rPr>
        <w:t>C</w:t>
      </w:r>
      <w:r w:rsidR="000A247F" w:rsidRPr="00FD135F">
        <w:rPr>
          <w:rFonts w:eastAsia="宋体"/>
          <w:b/>
          <w:color w:val="000000" w:themeColor="text1"/>
          <w:szCs w:val="24"/>
        </w:rPr>
        <w:t>1.</w:t>
      </w:r>
      <w:r w:rsidR="00DB4515" w:rsidRPr="00FD135F">
        <w:rPr>
          <w:rFonts w:eastAsia="宋体"/>
          <w:b/>
          <w:color w:val="000000" w:themeColor="text1"/>
          <w:szCs w:val="24"/>
        </w:rPr>
        <w:t>9</w:t>
      </w:r>
      <w:r w:rsidR="00557C72" w:rsidRPr="00FD135F">
        <w:rPr>
          <w:rFonts w:eastAsia="宋体"/>
          <w:b/>
          <w:color w:val="000000" w:themeColor="text1"/>
          <w:szCs w:val="24"/>
        </w:rPr>
        <w:t xml:space="preserve">  </w:t>
      </w:r>
      <w:r w:rsidRPr="00FD135F">
        <w:rPr>
          <w:rFonts w:eastAsia="宋体" w:hint="eastAsia"/>
          <w:b/>
          <w:color w:val="000000" w:themeColor="text1"/>
          <w:szCs w:val="24"/>
        </w:rPr>
        <w:t>检测业绩与检测能力</w:t>
      </w:r>
    </w:p>
    <w:p w14:paraId="48F99D53" w14:textId="77777777" w:rsidR="005C3F14" w:rsidRPr="00FD135F" w:rsidRDefault="005C3F14" w:rsidP="005C3F14">
      <w:pPr>
        <w:pStyle w:val="26"/>
        <w:spacing w:after="0"/>
        <w:ind w:firstLine="496"/>
        <w:rPr>
          <w:rFonts w:ascii="Times New Roman" w:eastAsia="宋体" w:hAnsi="Times New Roman"/>
          <w:color w:val="000000" w:themeColor="text1"/>
          <w:szCs w:val="24"/>
        </w:rPr>
      </w:pPr>
      <w:r w:rsidRPr="00FD135F">
        <w:rPr>
          <w:rFonts w:ascii="Times New Roman" w:eastAsia="宋体" w:hAnsi="Times New Roman"/>
          <w:color w:val="000000" w:themeColor="text1"/>
          <w:szCs w:val="24"/>
        </w:rPr>
        <w:t>(</w:t>
      </w:r>
      <w:r w:rsidR="007017E0" w:rsidRPr="00FD135F">
        <w:rPr>
          <w:rFonts w:ascii="Times New Roman" w:eastAsia="宋体" w:hAnsi="Times New Roman"/>
          <w:color w:val="000000" w:themeColor="text1"/>
          <w:szCs w:val="24"/>
        </w:rPr>
        <w:t>1</w:t>
      </w:r>
      <w:r w:rsidRPr="00FD135F">
        <w:rPr>
          <w:rFonts w:ascii="Times New Roman" w:eastAsia="宋体" w:hAnsi="Times New Roman"/>
          <w:color w:val="000000" w:themeColor="text1"/>
          <w:szCs w:val="24"/>
        </w:rPr>
        <w:t>)</w:t>
      </w:r>
      <w:r w:rsidR="001D6F0F" w:rsidRPr="00FD135F">
        <w:rPr>
          <w:rFonts w:ascii="Times New Roman" w:eastAsia="宋体" w:hAnsi="Times New Roman"/>
          <w:color w:val="000000" w:themeColor="text1"/>
          <w:szCs w:val="24"/>
        </w:rPr>
        <w:t xml:space="preserve"> </w:t>
      </w:r>
      <w:r w:rsidR="001D6F0F" w:rsidRPr="00FD135F">
        <w:rPr>
          <w:rFonts w:ascii="Times New Roman" w:eastAsia="宋体" w:hAnsi="Times New Roman" w:hint="eastAsia"/>
          <w:color w:val="000000" w:themeColor="text1"/>
          <w:szCs w:val="24"/>
        </w:rPr>
        <w:t>经检测能力评价，</w:t>
      </w:r>
      <w:r w:rsidR="00070DA8" w:rsidRPr="00FD135F">
        <w:rPr>
          <w:rFonts w:ascii="Times New Roman" w:eastAsia="宋体" w:hAnsi="Times New Roman" w:hint="eastAsia"/>
          <w:color w:val="000000" w:themeColor="text1"/>
          <w:szCs w:val="24"/>
        </w:rPr>
        <w:t>应当</w:t>
      </w:r>
      <w:r w:rsidR="001D6F0F" w:rsidRPr="00FD135F">
        <w:rPr>
          <w:rFonts w:ascii="Times New Roman" w:eastAsia="宋体" w:hAnsi="Times New Roman" w:hint="eastAsia"/>
          <w:color w:val="000000" w:themeColor="text1"/>
          <w:szCs w:val="24"/>
        </w:rPr>
        <w:t>接受跟踪检测过程（或参加能力验证和比对）和报告评价</w:t>
      </w:r>
      <w:r w:rsidRPr="00FD135F">
        <w:rPr>
          <w:rFonts w:ascii="Times New Roman" w:eastAsia="宋体" w:hAnsi="Times New Roman" w:hint="eastAsia"/>
          <w:color w:val="000000" w:themeColor="text1"/>
          <w:szCs w:val="24"/>
        </w:rPr>
        <w:t>；</w:t>
      </w:r>
    </w:p>
    <w:p w14:paraId="2B154907" w14:textId="77777777" w:rsidR="005C3F14" w:rsidRPr="00FD135F" w:rsidRDefault="007017E0" w:rsidP="005C3F14">
      <w:pPr>
        <w:pStyle w:val="26"/>
        <w:spacing w:after="0"/>
        <w:ind w:firstLine="496"/>
        <w:rPr>
          <w:rFonts w:ascii="Times New Roman" w:eastAsia="宋体" w:hAnsi="Times New Roman"/>
          <w:color w:val="000000" w:themeColor="text1"/>
          <w:szCs w:val="24"/>
        </w:rPr>
      </w:pPr>
      <w:r w:rsidRPr="00FD135F">
        <w:rPr>
          <w:rFonts w:ascii="Times New Roman" w:eastAsia="宋体" w:hAnsi="Times New Roman"/>
          <w:color w:val="000000" w:themeColor="text1"/>
          <w:szCs w:val="24"/>
        </w:rPr>
        <w:t>(2</w:t>
      </w:r>
      <w:r w:rsidR="005C3F14" w:rsidRPr="00FD135F">
        <w:rPr>
          <w:rFonts w:ascii="Times New Roman" w:eastAsia="宋体" w:hAnsi="Times New Roman"/>
          <w:color w:val="000000" w:themeColor="text1"/>
          <w:szCs w:val="24"/>
        </w:rPr>
        <w:t>)</w:t>
      </w:r>
      <w:r w:rsidR="00544D6D" w:rsidRPr="00FD135F">
        <w:rPr>
          <w:rFonts w:ascii="Times New Roman" w:eastAsia="宋体" w:hAnsi="Times New Roman"/>
          <w:color w:val="000000" w:themeColor="text1"/>
          <w:szCs w:val="24"/>
        </w:rPr>
        <w:t xml:space="preserve"> </w:t>
      </w:r>
      <w:r w:rsidR="005C3F14" w:rsidRPr="00FD135F">
        <w:rPr>
          <w:rFonts w:ascii="Times New Roman" w:eastAsia="宋体" w:hAnsi="Times New Roman" w:hint="eastAsia"/>
          <w:color w:val="000000" w:themeColor="text1"/>
          <w:szCs w:val="24"/>
        </w:rPr>
        <w:t>申请的</w:t>
      </w:r>
      <w:r w:rsidR="00EF5297" w:rsidRPr="00FD135F">
        <w:rPr>
          <w:rFonts w:ascii="Times New Roman" w:eastAsia="宋体" w:hAnsi="Times New Roman" w:hint="eastAsia"/>
          <w:color w:val="000000" w:themeColor="text1"/>
          <w:szCs w:val="24"/>
        </w:rPr>
        <w:t>漏磁</w:t>
      </w:r>
      <w:r w:rsidR="005C3F14" w:rsidRPr="00FD135F">
        <w:rPr>
          <w:rFonts w:ascii="Times New Roman" w:eastAsia="宋体" w:hAnsi="Times New Roman" w:hint="eastAsia"/>
          <w:color w:val="000000" w:themeColor="text1"/>
          <w:szCs w:val="24"/>
        </w:rPr>
        <w:t>内检测的，应当使用自有的漏磁检测设备和数据判读系统参加能力验证；鉴定评审机构除采取报告评价、跟踪检验检测过程对检验能力进行评价外，还应当对能力验证结果进行评价；漏磁检测设备应当经过性能评价、校准、期间核查和使用前性能确认</w:t>
      </w:r>
      <w:r w:rsidR="006F30BD" w:rsidRPr="00FD135F">
        <w:rPr>
          <w:rFonts w:ascii="Times New Roman" w:eastAsia="宋体" w:hAnsi="Times New Roman" w:hint="eastAsia"/>
          <w:color w:val="000000" w:themeColor="text1"/>
          <w:szCs w:val="24"/>
        </w:rPr>
        <w:t>。</w:t>
      </w:r>
    </w:p>
    <w:p w14:paraId="6A9F5D25" w14:textId="77777777" w:rsidR="00CB48C2" w:rsidRPr="00FD135F" w:rsidRDefault="002C693D" w:rsidP="00FD135F">
      <w:pPr>
        <w:pStyle w:val="afe"/>
        <w:spacing w:beforeLines="50" w:before="120"/>
        <w:ind w:firstLine="498"/>
        <w:rPr>
          <w:rFonts w:eastAsia="宋体"/>
          <w:b/>
          <w:color w:val="000000" w:themeColor="text1"/>
          <w:szCs w:val="24"/>
        </w:rPr>
      </w:pPr>
      <w:bookmarkStart w:id="51" w:name="_Toc512944621"/>
      <w:bookmarkStart w:id="52" w:name="_Toc512944623"/>
      <w:r w:rsidRPr="00FD135F">
        <w:rPr>
          <w:rFonts w:eastAsia="宋体"/>
          <w:b/>
          <w:color w:val="000000" w:themeColor="text1"/>
          <w:szCs w:val="24"/>
        </w:rPr>
        <w:t>C</w:t>
      </w:r>
      <w:r w:rsidR="000A247F" w:rsidRPr="00FD135F">
        <w:rPr>
          <w:rFonts w:eastAsia="宋体"/>
          <w:b/>
          <w:color w:val="000000" w:themeColor="text1"/>
          <w:szCs w:val="24"/>
        </w:rPr>
        <w:t>1.</w:t>
      </w:r>
      <w:r w:rsidR="00D668B5" w:rsidRPr="00FD135F">
        <w:rPr>
          <w:rFonts w:eastAsia="宋体"/>
          <w:b/>
          <w:color w:val="000000" w:themeColor="text1"/>
          <w:szCs w:val="24"/>
        </w:rPr>
        <w:t>1</w:t>
      </w:r>
      <w:r w:rsidR="00DB4515" w:rsidRPr="00FD135F">
        <w:rPr>
          <w:rFonts w:eastAsia="宋体"/>
          <w:b/>
          <w:color w:val="000000" w:themeColor="text1"/>
          <w:szCs w:val="24"/>
        </w:rPr>
        <w:t>0</w:t>
      </w:r>
      <w:r w:rsidR="00557C72" w:rsidRPr="00FD135F">
        <w:rPr>
          <w:rFonts w:eastAsia="宋体"/>
          <w:b/>
          <w:color w:val="000000" w:themeColor="text1"/>
          <w:szCs w:val="24"/>
        </w:rPr>
        <w:t xml:space="preserve">  </w:t>
      </w:r>
      <w:r w:rsidRPr="00FD135F">
        <w:rPr>
          <w:rFonts w:eastAsia="宋体" w:hint="eastAsia"/>
          <w:b/>
          <w:color w:val="000000" w:themeColor="text1"/>
          <w:szCs w:val="24"/>
        </w:rPr>
        <w:t>信息管理系统</w:t>
      </w:r>
    </w:p>
    <w:p w14:paraId="7EC538D8" w14:textId="77777777" w:rsidR="00D44928" w:rsidRPr="00FD135F" w:rsidRDefault="00D44928" w:rsidP="00D44928">
      <w:pPr>
        <w:pStyle w:val="afe"/>
        <w:ind w:firstLine="496"/>
        <w:rPr>
          <w:rFonts w:eastAsia="宋体"/>
          <w:color w:val="000000" w:themeColor="text1"/>
          <w:szCs w:val="24"/>
        </w:rPr>
      </w:pPr>
      <w:bookmarkStart w:id="53" w:name="_Toc512944562"/>
      <w:r w:rsidRPr="00FD135F">
        <w:rPr>
          <w:rFonts w:eastAsia="宋体"/>
          <w:color w:val="000000" w:themeColor="text1"/>
          <w:szCs w:val="24"/>
        </w:rPr>
        <w:t>(1)</w:t>
      </w:r>
      <w:r w:rsidRPr="00FD135F">
        <w:rPr>
          <w:rFonts w:eastAsia="宋体" w:hint="eastAsia"/>
          <w:color w:val="000000" w:themeColor="text1"/>
          <w:szCs w:val="24"/>
        </w:rPr>
        <w:t>建立信息管理系统。具备工程管理、检测过程控制、报告管理、检测报告识别</w:t>
      </w:r>
      <w:r w:rsidRPr="00FD135F">
        <w:rPr>
          <w:rFonts w:eastAsia="宋体" w:hint="eastAsia"/>
          <w:color w:val="000000" w:themeColor="text1"/>
          <w:szCs w:val="24"/>
        </w:rPr>
        <w:lastRenderedPageBreak/>
        <w:t>和自动登录验证真伪等功能；能够根据需要提供真实、准确的特种设备检测数据、信息。</w:t>
      </w:r>
      <w:bookmarkEnd w:id="53"/>
    </w:p>
    <w:p w14:paraId="6F229F97" w14:textId="77777777" w:rsidR="00D1537A" w:rsidRPr="00FD135F" w:rsidRDefault="003C3BD3" w:rsidP="001F3E8E">
      <w:pPr>
        <w:pStyle w:val="afe"/>
        <w:ind w:firstLine="496"/>
        <w:rPr>
          <w:rFonts w:eastAsia="宋体"/>
          <w:color w:val="000000" w:themeColor="text1"/>
          <w:szCs w:val="24"/>
        </w:rPr>
      </w:pPr>
      <w:r w:rsidRPr="00FD135F">
        <w:rPr>
          <w:rFonts w:eastAsia="宋体"/>
          <w:color w:val="000000" w:themeColor="text1"/>
          <w:szCs w:val="24"/>
        </w:rPr>
        <w:t>(2)</w:t>
      </w:r>
      <w:r w:rsidR="00034A5F" w:rsidRPr="00FD135F">
        <w:rPr>
          <w:rFonts w:eastAsia="宋体" w:hint="eastAsia"/>
          <w:color w:val="000000" w:themeColor="text1"/>
          <w:szCs w:val="24"/>
        </w:rPr>
        <w:t>使用</w:t>
      </w:r>
      <w:r w:rsidR="00D1537A" w:rsidRPr="00FD135F">
        <w:rPr>
          <w:rFonts w:eastAsia="宋体" w:hint="eastAsia"/>
          <w:color w:val="000000" w:themeColor="text1"/>
          <w:szCs w:val="24"/>
        </w:rPr>
        <w:t>信息管理系统对质量管理和检测信息进行收集和管理时，应当确保信息收集的及时、齐全、准确、安全和</w:t>
      </w:r>
      <w:proofErr w:type="gramStart"/>
      <w:r w:rsidR="00D1537A" w:rsidRPr="00FD135F">
        <w:rPr>
          <w:rFonts w:eastAsia="宋体" w:hint="eastAsia"/>
          <w:color w:val="000000" w:themeColor="text1"/>
          <w:szCs w:val="24"/>
        </w:rPr>
        <w:t>可</w:t>
      </w:r>
      <w:proofErr w:type="gramEnd"/>
      <w:r w:rsidR="00D1537A" w:rsidRPr="00FD135F">
        <w:rPr>
          <w:rFonts w:eastAsia="宋体" w:hint="eastAsia"/>
          <w:color w:val="000000" w:themeColor="text1"/>
          <w:szCs w:val="24"/>
        </w:rPr>
        <w:t>追溯性。</w:t>
      </w:r>
    </w:p>
    <w:bookmarkEnd w:id="51"/>
    <w:p w14:paraId="1E515E11" w14:textId="77777777" w:rsidR="007575E3" w:rsidRPr="00FD135F" w:rsidRDefault="007575E3" w:rsidP="007575E3">
      <w:pPr>
        <w:pStyle w:val="afe"/>
        <w:ind w:firstLine="496"/>
        <w:rPr>
          <w:rFonts w:eastAsia="宋体"/>
          <w:color w:val="000000" w:themeColor="text1"/>
          <w:szCs w:val="24"/>
        </w:rPr>
      </w:pPr>
      <w:r w:rsidRPr="00FD135F">
        <w:rPr>
          <w:rFonts w:eastAsia="宋体"/>
          <w:color w:val="000000" w:themeColor="text1"/>
          <w:szCs w:val="24"/>
        </w:rPr>
        <w:t>(3)</w:t>
      </w:r>
      <w:r w:rsidR="00FA1FEA" w:rsidRPr="00FD135F">
        <w:rPr>
          <w:rFonts w:eastAsia="宋体" w:hint="eastAsia"/>
          <w:color w:val="000000" w:themeColor="text1"/>
          <w:szCs w:val="24"/>
        </w:rPr>
        <w:t>检测</w:t>
      </w:r>
      <w:r w:rsidRPr="00FD135F">
        <w:rPr>
          <w:rFonts w:eastAsia="宋体" w:hint="eastAsia"/>
          <w:color w:val="000000" w:themeColor="text1"/>
          <w:szCs w:val="24"/>
        </w:rPr>
        <w:t>信息系统的使用人员应当得到授权并且有效控制。</w:t>
      </w:r>
    </w:p>
    <w:p w14:paraId="32926F8B" w14:textId="77777777" w:rsidR="00CB48C2" w:rsidRPr="00FD135F" w:rsidRDefault="002C693D" w:rsidP="00FD135F">
      <w:pPr>
        <w:pStyle w:val="afe"/>
        <w:spacing w:beforeLines="50" w:before="120"/>
        <w:ind w:firstLine="498"/>
        <w:rPr>
          <w:rFonts w:eastAsia="宋体"/>
          <w:b/>
          <w:color w:val="000000" w:themeColor="text1"/>
          <w:szCs w:val="24"/>
        </w:rPr>
      </w:pPr>
      <w:r w:rsidRPr="00FD135F">
        <w:rPr>
          <w:rFonts w:eastAsia="宋体"/>
          <w:b/>
          <w:color w:val="000000" w:themeColor="text1"/>
          <w:szCs w:val="24"/>
        </w:rPr>
        <w:t>C</w:t>
      </w:r>
      <w:r w:rsidR="000A247F" w:rsidRPr="00FD135F">
        <w:rPr>
          <w:rFonts w:eastAsia="宋体"/>
          <w:b/>
          <w:color w:val="000000" w:themeColor="text1"/>
          <w:szCs w:val="24"/>
        </w:rPr>
        <w:t>1.</w:t>
      </w:r>
      <w:r w:rsidR="00D668B5" w:rsidRPr="00FD135F">
        <w:rPr>
          <w:rFonts w:eastAsia="宋体"/>
          <w:b/>
          <w:color w:val="000000" w:themeColor="text1"/>
          <w:szCs w:val="24"/>
        </w:rPr>
        <w:t>1</w:t>
      </w:r>
      <w:r w:rsidR="00DB4515" w:rsidRPr="00FD135F">
        <w:rPr>
          <w:rFonts w:eastAsia="宋体"/>
          <w:b/>
          <w:color w:val="000000" w:themeColor="text1"/>
          <w:szCs w:val="24"/>
        </w:rPr>
        <w:t>1</w:t>
      </w:r>
      <w:r w:rsidR="00557C72" w:rsidRPr="00FD135F">
        <w:rPr>
          <w:rFonts w:eastAsia="宋体"/>
          <w:b/>
          <w:color w:val="000000" w:themeColor="text1"/>
          <w:szCs w:val="24"/>
        </w:rPr>
        <w:t xml:space="preserve">  </w:t>
      </w:r>
      <w:r w:rsidRPr="00FD135F">
        <w:rPr>
          <w:rFonts w:eastAsia="宋体" w:hint="eastAsia"/>
          <w:b/>
          <w:color w:val="000000" w:themeColor="text1"/>
          <w:szCs w:val="24"/>
        </w:rPr>
        <w:t>法律法规文件</w:t>
      </w:r>
      <w:bookmarkEnd w:id="52"/>
    </w:p>
    <w:p w14:paraId="36CDF845" w14:textId="77777777" w:rsidR="00CB48C2" w:rsidRPr="00FD135F" w:rsidRDefault="002C693D" w:rsidP="001F3E8E">
      <w:pPr>
        <w:pStyle w:val="26"/>
        <w:spacing w:after="0"/>
        <w:ind w:firstLine="496"/>
        <w:rPr>
          <w:rFonts w:ascii="Times New Roman" w:eastAsia="宋体" w:hAnsi="Times New Roman"/>
          <w:color w:val="000000" w:themeColor="text1"/>
          <w:szCs w:val="24"/>
        </w:rPr>
      </w:pPr>
      <w:r w:rsidRPr="00FD135F">
        <w:rPr>
          <w:rFonts w:ascii="Times New Roman" w:eastAsia="宋体" w:hAnsi="Times New Roman" w:hint="eastAsia"/>
          <w:color w:val="000000" w:themeColor="text1"/>
          <w:szCs w:val="24"/>
        </w:rPr>
        <w:t>配备与申请核准项目相适应的法律、法规、规章、安全技术规范以及相关标准。</w:t>
      </w:r>
    </w:p>
    <w:p w14:paraId="16BA4191" w14:textId="77777777" w:rsidR="003C3BD3" w:rsidRPr="00FD135F" w:rsidRDefault="00D1537A" w:rsidP="00FD135F">
      <w:pPr>
        <w:pStyle w:val="afe"/>
        <w:spacing w:beforeLines="50" w:before="120"/>
        <w:ind w:firstLine="498"/>
        <w:rPr>
          <w:rFonts w:eastAsia="宋体"/>
          <w:b/>
          <w:color w:val="000000" w:themeColor="text1"/>
          <w:szCs w:val="24"/>
        </w:rPr>
      </w:pPr>
      <w:r w:rsidRPr="00FD135F">
        <w:rPr>
          <w:rFonts w:eastAsia="宋体"/>
          <w:b/>
          <w:color w:val="000000" w:themeColor="text1"/>
          <w:szCs w:val="24"/>
        </w:rPr>
        <w:t>C1.1</w:t>
      </w:r>
      <w:r w:rsidR="00DB4515" w:rsidRPr="00FD135F">
        <w:rPr>
          <w:rFonts w:eastAsia="宋体"/>
          <w:b/>
          <w:color w:val="000000" w:themeColor="text1"/>
          <w:szCs w:val="24"/>
        </w:rPr>
        <w:t>2</w:t>
      </w:r>
      <w:r w:rsidR="00557C72" w:rsidRPr="00FD135F">
        <w:rPr>
          <w:rFonts w:eastAsia="宋体"/>
          <w:b/>
          <w:color w:val="000000" w:themeColor="text1"/>
          <w:szCs w:val="24"/>
        </w:rPr>
        <w:t xml:space="preserve">  </w:t>
      </w:r>
      <w:r w:rsidR="007017E0" w:rsidRPr="00FD135F">
        <w:rPr>
          <w:rFonts w:eastAsia="宋体" w:hint="eastAsia"/>
          <w:b/>
          <w:color w:val="000000" w:themeColor="text1"/>
          <w:szCs w:val="24"/>
        </w:rPr>
        <w:t>检测</w:t>
      </w:r>
      <w:r w:rsidR="003C3BD3" w:rsidRPr="00FD135F">
        <w:rPr>
          <w:rFonts w:eastAsia="宋体" w:hint="eastAsia"/>
          <w:b/>
          <w:color w:val="000000" w:themeColor="text1"/>
          <w:szCs w:val="24"/>
        </w:rPr>
        <w:t>管理</w:t>
      </w:r>
    </w:p>
    <w:p w14:paraId="02720AA2" w14:textId="77777777" w:rsidR="00D1537A" w:rsidRPr="00FD135F" w:rsidRDefault="003C3BD3" w:rsidP="001F3E8E">
      <w:pPr>
        <w:pStyle w:val="afe"/>
        <w:ind w:firstLine="496"/>
        <w:rPr>
          <w:rFonts w:eastAsia="宋体"/>
          <w:color w:val="000000" w:themeColor="text1"/>
          <w:szCs w:val="24"/>
        </w:rPr>
      </w:pPr>
      <w:r w:rsidRPr="00FD135F">
        <w:rPr>
          <w:rFonts w:eastAsia="宋体"/>
          <w:color w:val="000000" w:themeColor="text1"/>
          <w:szCs w:val="24"/>
        </w:rPr>
        <w:t>(1)</w:t>
      </w:r>
      <w:r w:rsidR="00D1537A" w:rsidRPr="00FD135F">
        <w:rPr>
          <w:rFonts w:eastAsia="宋体" w:hint="eastAsia"/>
          <w:color w:val="000000" w:themeColor="text1"/>
          <w:szCs w:val="24"/>
        </w:rPr>
        <w:t>为检测工程配备满足检测工作需要的检测资源，任命管理人员</w:t>
      </w:r>
      <w:r w:rsidR="00342DFD" w:rsidRPr="00FD135F">
        <w:rPr>
          <w:rFonts w:eastAsia="宋体" w:hint="eastAsia"/>
          <w:color w:val="000000" w:themeColor="text1"/>
          <w:szCs w:val="24"/>
        </w:rPr>
        <w:t>并且</w:t>
      </w:r>
      <w:r w:rsidR="00D1537A" w:rsidRPr="00FD135F">
        <w:rPr>
          <w:rFonts w:eastAsia="宋体" w:hint="eastAsia"/>
          <w:color w:val="000000" w:themeColor="text1"/>
          <w:szCs w:val="24"/>
        </w:rPr>
        <w:t>明确其职责，对工程检测现场实施有计划地监督和管理</w:t>
      </w:r>
      <w:r w:rsidR="00C6468B" w:rsidRPr="00FD135F">
        <w:rPr>
          <w:rFonts w:eastAsia="宋体" w:hint="eastAsia"/>
          <w:color w:val="000000" w:themeColor="text1"/>
          <w:szCs w:val="24"/>
        </w:rPr>
        <w:t>；</w:t>
      </w:r>
    </w:p>
    <w:p w14:paraId="6C0E89BE" w14:textId="77777777" w:rsidR="003C3BD3" w:rsidRPr="00FD135F" w:rsidRDefault="003C3BD3" w:rsidP="001F3E8E">
      <w:pPr>
        <w:pStyle w:val="afe"/>
        <w:ind w:firstLine="496"/>
        <w:rPr>
          <w:rFonts w:eastAsia="宋体"/>
          <w:color w:val="000000" w:themeColor="text1"/>
          <w:szCs w:val="24"/>
        </w:rPr>
      </w:pPr>
      <w:r w:rsidRPr="00FD135F">
        <w:rPr>
          <w:rFonts w:eastAsia="宋体"/>
          <w:color w:val="000000" w:themeColor="text1"/>
          <w:szCs w:val="24"/>
        </w:rPr>
        <w:t>(</w:t>
      </w:r>
      <w:r w:rsidR="001522B9" w:rsidRPr="00FD135F">
        <w:rPr>
          <w:rFonts w:eastAsia="宋体"/>
          <w:color w:val="000000" w:themeColor="text1"/>
          <w:szCs w:val="24"/>
        </w:rPr>
        <w:t>2</w:t>
      </w:r>
      <w:r w:rsidRPr="00FD135F">
        <w:rPr>
          <w:rFonts w:eastAsia="宋体"/>
          <w:color w:val="000000" w:themeColor="text1"/>
          <w:szCs w:val="24"/>
        </w:rPr>
        <w:t>)</w:t>
      </w:r>
      <w:r w:rsidRPr="00FD135F">
        <w:rPr>
          <w:rFonts w:eastAsia="宋体" w:hint="eastAsia"/>
          <w:color w:val="000000" w:themeColor="text1"/>
          <w:szCs w:val="24"/>
        </w:rPr>
        <w:t>应当保存所有</w:t>
      </w:r>
      <w:r w:rsidR="009474B3" w:rsidRPr="00FD135F">
        <w:rPr>
          <w:rFonts w:eastAsia="宋体" w:hint="eastAsia"/>
          <w:color w:val="000000" w:themeColor="text1"/>
          <w:szCs w:val="24"/>
        </w:rPr>
        <w:t>关键岗位人员、</w:t>
      </w:r>
      <w:r w:rsidRPr="00FD135F">
        <w:rPr>
          <w:rFonts w:eastAsia="宋体" w:hint="eastAsia"/>
          <w:color w:val="000000" w:themeColor="text1"/>
          <w:szCs w:val="24"/>
        </w:rPr>
        <w:t>检测人员的姓名、身份证号、持证项目、签字样式等；项目部或分公司应当保存本项目部或分公司所有关键岗位人员、</w:t>
      </w:r>
      <w:r w:rsidR="009474B3" w:rsidRPr="00FD135F">
        <w:rPr>
          <w:rFonts w:eastAsia="宋体" w:hint="eastAsia"/>
          <w:color w:val="000000" w:themeColor="text1"/>
          <w:szCs w:val="24"/>
        </w:rPr>
        <w:t>检测人员</w:t>
      </w:r>
      <w:r w:rsidRPr="00FD135F">
        <w:rPr>
          <w:rFonts w:eastAsia="宋体" w:hint="eastAsia"/>
          <w:color w:val="000000" w:themeColor="text1"/>
          <w:szCs w:val="24"/>
        </w:rPr>
        <w:t>的姓名、岗位、持证项目、签字样式、允许签字领域或范围等</w:t>
      </w:r>
      <w:r w:rsidR="00C6468B" w:rsidRPr="00FD135F">
        <w:rPr>
          <w:rFonts w:eastAsia="宋体" w:hint="eastAsia"/>
          <w:color w:val="000000" w:themeColor="text1"/>
          <w:szCs w:val="24"/>
        </w:rPr>
        <w:t>；</w:t>
      </w:r>
    </w:p>
    <w:p w14:paraId="04C73444" w14:textId="77777777" w:rsidR="00035682" w:rsidRPr="00FD135F" w:rsidRDefault="003C3BD3" w:rsidP="00DB4515">
      <w:pPr>
        <w:pStyle w:val="afe"/>
        <w:ind w:firstLine="496"/>
        <w:rPr>
          <w:rFonts w:eastAsia="宋体"/>
          <w:color w:val="000000" w:themeColor="text1"/>
          <w:szCs w:val="24"/>
        </w:rPr>
      </w:pPr>
      <w:r w:rsidRPr="00FD135F">
        <w:rPr>
          <w:rFonts w:eastAsia="宋体"/>
          <w:color w:val="000000" w:themeColor="text1"/>
          <w:szCs w:val="24"/>
        </w:rPr>
        <w:t>(</w:t>
      </w:r>
      <w:r w:rsidR="001522B9" w:rsidRPr="00FD135F">
        <w:rPr>
          <w:rFonts w:eastAsia="宋体"/>
          <w:color w:val="000000" w:themeColor="text1"/>
          <w:szCs w:val="24"/>
        </w:rPr>
        <w:t>3</w:t>
      </w:r>
      <w:r w:rsidRPr="00FD135F">
        <w:rPr>
          <w:rFonts w:eastAsia="宋体"/>
          <w:color w:val="000000" w:themeColor="text1"/>
          <w:szCs w:val="24"/>
        </w:rPr>
        <w:t>)</w:t>
      </w:r>
      <w:r w:rsidRPr="00FD135F">
        <w:rPr>
          <w:rFonts w:eastAsia="宋体" w:hint="eastAsia"/>
          <w:color w:val="000000" w:themeColor="text1"/>
          <w:szCs w:val="24"/>
        </w:rPr>
        <w:t>操作、评定、校核、编制、审核、批准等人员应当在相应的检测工艺、方案、记录</w:t>
      </w:r>
      <w:r w:rsidRPr="00FD135F">
        <w:rPr>
          <w:rFonts w:eastAsia="宋体"/>
          <w:color w:val="000000" w:themeColor="text1"/>
          <w:szCs w:val="24"/>
        </w:rPr>
        <w:t>/</w:t>
      </w:r>
      <w:r w:rsidRPr="00FD135F">
        <w:rPr>
          <w:rFonts w:eastAsia="宋体" w:hint="eastAsia"/>
          <w:color w:val="000000" w:themeColor="text1"/>
          <w:szCs w:val="24"/>
        </w:rPr>
        <w:t>信息、报告上签字；保存检测委托、工艺、记录</w:t>
      </w:r>
      <w:r w:rsidRPr="00FD135F">
        <w:rPr>
          <w:rFonts w:eastAsia="宋体"/>
          <w:color w:val="000000" w:themeColor="text1"/>
          <w:szCs w:val="24"/>
        </w:rPr>
        <w:t>(</w:t>
      </w:r>
      <w:r w:rsidRPr="00FD135F">
        <w:rPr>
          <w:rFonts w:eastAsia="宋体" w:hint="eastAsia"/>
          <w:color w:val="000000" w:themeColor="text1"/>
          <w:szCs w:val="24"/>
        </w:rPr>
        <w:t>含底片、图谱</w:t>
      </w:r>
      <w:r w:rsidRPr="00FD135F">
        <w:rPr>
          <w:rFonts w:eastAsia="宋体"/>
          <w:color w:val="000000" w:themeColor="text1"/>
          <w:szCs w:val="24"/>
        </w:rPr>
        <w:t>)/</w:t>
      </w:r>
      <w:r w:rsidR="007017E0" w:rsidRPr="00FD135F">
        <w:rPr>
          <w:rFonts w:eastAsia="宋体" w:hint="eastAsia"/>
          <w:color w:val="000000" w:themeColor="text1"/>
          <w:szCs w:val="24"/>
        </w:rPr>
        <w:t>数字化</w:t>
      </w:r>
      <w:r w:rsidRPr="00FD135F">
        <w:rPr>
          <w:rFonts w:eastAsia="宋体" w:hint="eastAsia"/>
          <w:color w:val="000000" w:themeColor="text1"/>
          <w:szCs w:val="24"/>
        </w:rPr>
        <w:t>信息和报告等，保存期限</w:t>
      </w:r>
      <w:r w:rsidR="001522B9" w:rsidRPr="00FD135F">
        <w:rPr>
          <w:rFonts w:eastAsia="宋体" w:hint="eastAsia"/>
          <w:color w:val="000000" w:themeColor="text1"/>
          <w:szCs w:val="24"/>
        </w:rPr>
        <w:t>满足有关安全技术规范的要求且</w:t>
      </w:r>
      <w:r w:rsidRPr="00FD135F">
        <w:rPr>
          <w:rFonts w:eastAsia="宋体" w:hint="eastAsia"/>
          <w:color w:val="000000" w:themeColor="text1"/>
          <w:szCs w:val="24"/>
        </w:rPr>
        <w:t>不少于</w:t>
      </w:r>
      <w:r w:rsidRPr="00FD135F">
        <w:rPr>
          <w:rFonts w:eastAsia="宋体"/>
          <w:color w:val="000000" w:themeColor="text1"/>
          <w:szCs w:val="24"/>
        </w:rPr>
        <w:t>7</w:t>
      </w:r>
      <w:r w:rsidRPr="00FD135F">
        <w:rPr>
          <w:rFonts w:eastAsia="宋体" w:hint="eastAsia"/>
          <w:color w:val="000000" w:themeColor="text1"/>
          <w:szCs w:val="24"/>
        </w:rPr>
        <w:t>年</w:t>
      </w:r>
      <w:r w:rsidR="00035682" w:rsidRPr="00FD135F">
        <w:rPr>
          <w:rFonts w:eastAsia="宋体" w:hint="eastAsia"/>
          <w:color w:val="000000" w:themeColor="text1"/>
          <w:szCs w:val="24"/>
        </w:rPr>
        <w:t>。</w:t>
      </w:r>
    </w:p>
    <w:p w14:paraId="775B8F1F" w14:textId="77777777" w:rsidR="000A247F" w:rsidRPr="00FD135F" w:rsidRDefault="000A247F" w:rsidP="00FD135F">
      <w:pPr>
        <w:pStyle w:val="afe"/>
        <w:spacing w:beforeLines="50" w:before="120"/>
        <w:ind w:firstLine="498"/>
        <w:rPr>
          <w:rFonts w:eastAsia="宋体"/>
          <w:b/>
          <w:color w:val="000000" w:themeColor="text1"/>
          <w:szCs w:val="24"/>
        </w:rPr>
      </w:pPr>
      <w:r w:rsidRPr="00FD135F">
        <w:rPr>
          <w:rFonts w:eastAsia="宋体"/>
          <w:b/>
          <w:color w:val="000000" w:themeColor="text1"/>
          <w:szCs w:val="24"/>
        </w:rPr>
        <w:t>C2</w:t>
      </w:r>
      <w:r w:rsidR="00557C72" w:rsidRPr="00FD135F">
        <w:rPr>
          <w:rFonts w:eastAsia="宋体"/>
          <w:b/>
          <w:color w:val="000000" w:themeColor="text1"/>
          <w:szCs w:val="24"/>
        </w:rPr>
        <w:t xml:space="preserve">  </w:t>
      </w:r>
      <w:r w:rsidR="00145F1F" w:rsidRPr="00FD135F">
        <w:rPr>
          <w:rFonts w:eastAsia="宋体" w:hint="eastAsia"/>
          <w:b/>
          <w:color w:val="000000" w:themeColor="text1"/>
          <w:szCs w:val="24"/>
        </w:rPr>
        <w:t>电梯检测机构</w:t>
      </w:r>
    </w:p>
    <w:p w14:paraId="0E8E7E18" w14:textId="77777777" w:rsidR="000A247F" w:rsidRPr="00FD135F" w:rsidRDefault="000A247F" w:rsidP="00FD135F">
      <w:pPr>
        <w:pStyle w:val="afe"/>
        <w:spacing w:beforeLines="50" w:before="120"/>
        <w:ind w:firstLine="498"/>
        <w:rPr>
          <w:rFonts w:eastAsia="宋体"/>
          <w:b/>
          <w:color w:val="000000" w:themeColor="text1"/>
          <w:szCs w:val="24"/>
        </w:rPr>
      </w:pPr>
      <w:r w:rsidRPr="00FD135F">
        <w:rPr>
          <w:rFonts w:eastAsia="宋体"/>
          <w:b/>
          <w:color w:val="000000" w:themeColor="text1"/>
          <w:szCs w:val="24"/>
        </w:rPr>
        <w:t xml:space="preserve">C2.1 </w:t>
      </w:r>
      <w:r w:rsidR="00557C72" w:rsidRPr="00FD135F">
        <w:rPr>
          <w:rFonts w:eastAsia="宋体"/>
          <w:b/>
          <w:color w:val="000000" w:themeColor="text1"/>
          <w:szCs w:val="24"/>
        </w:rPr>
        <w:t xml:space="preserve"> </w:t>
      </w:r>
      <w:r w:rsidR="00B8615F" w:rsidRPr="00FD135F">
        <w:rPr>
          <w:rFonts w:eastAsia="宋体" w:hint="eastAsia"/>
          <w:b/>
          <w:color w:val="000000" w:themeColor="text1"/>
          <w:szCs w:val="24"/>
        </w:rPr>
        <w:t>主体</w:t>
      </w:r>
      <w:r w:rsidRPr="00FD135F">
        <w:rPr>
          <w:rFonts w:eastAsia="宋体" w:hint="eastAsia"/>
          <w:b/>
          <w:color w:val="000000" w:themeColor="text1"/>
          <w:szCs w:val="24"/>
        </w:rPr>
        <w:t>资格</w:t>
      </w:r>
    </w:p>
    <w:p w14:paraId="0B880C81" w14:textId="471E48CF" w:rsidR="000A247F" w:rsidRPr="00FD135F" w:rsidRDefault="000A247F" w:rsidP="001F3E8E">
      <w:pPr>
        <w:pStyle w:val="afe"/>
        <w:ind w:firstLine="496"/>
        <w:rPr>
          <w:rFonts w:eastAsia="宋体"/>
          <w:color w:val="000000" w:themeColor="text1"/>
          <w:szCs w:val="24"/>
        </w:rPr>
      </w:pPr>
      <w:r w:rsidRPr="00FD135F">
        <w:rPr>
          <w:rFonts w:eastAsia="宋体" w:hint="eastAsia"/>
          <w:color w:val="000000" w:themeColor="text1"/>
          <w:szCs w:val="24"/>
        </w:rPr>
        <w:t>具有法人资格。</w:t>
      </w:r>
    </w:p>
    <w:p w14:paraId="7D5463A9" w14:textId="32B15E76" w:rsidR="000A247F" w:rsidRPr="00FD135F" w:rsidRDefault="000A247F" w:rsidP="00FD135F">
      <w:pPr>
        <w:pStyle w:val="afe"/>
        <w:spacing w:beforeLines="50" w:before="120"/>
        <w:ind w:firstLine="498"/>
        <w:rPr>
          <w:rFonts w:eastAsia="宋体"/>
          <w:b/>
          <w:color w:val="000000" w:themeColor="text1"/>
          <w:szCs w:val="24"/>
        </w:rPr>
      </w:pPr>
      <w:r w:rsidRPr="00FD135F">
        <w:rPr>
          <w:rFonts w:eastAsia="宋体"/>
          <w:b/>
          <w:color w:val="000000" w:themeColor="text1"/>
          <w:szCs w:val="24"/>
        </w:rPr>
        <w:t>C2.2</w:t>
      </w:r>
      <w:r w:rsidR="00557C72" w:rsidRPr="00FD135F">
        <w:rPr>
          <w:rFonts w:eastAsia="宋体"/>
          <w:b/>
          <w:color w:val="000000" w:themeColor="text1"/>
          <w:szCs w:val="24"/>
        </w:rPr>
        <w:t xml:space="preserve">  </w:t>
      </w:r>
      <w:r w:rsidRPr="00FD135F">
        <w:rPr>
          <w:rFonts w:eastAsia="宋体" w:hint="eastAsia"/>
          <w:b/>
          <w:color w:val="000000" w:themeColor="text1"/>
          <w:szCs w:val="24"/>
        </w:rPr>
        <w:t>资产</w:t>
      </w:r>
      <w:r w:rsidR="0055537D" w:rsidRPr="00FD135F">
        <w:rPr>
          <w:rFonts w:eastAsia="宋体" w:hint="eastAsia"/>
          <w:b/>
          <w:color w:val="000000" w:themeColor="text1"/>
          <w:szCs w:val="24"/>
        </w:rPr>
        <w:t>要求</w:t>
      </w:r>
    </w:p>
    <w:p w14:paraId="29805071" w14:textId="5C98BA02" w:rsidR="000A247F" w:rsidRPr="00FD135F" w:rsidRDefault="0055537D" w:rsidP="001F3E8E">
      <w:pPr>
        <w:pStyle w:val="afe"/>
        <w:ind w:firstLine="496"/>
        <w:rPr>
          <w:rFonts w:eastAsia="宋体"/>
          <w:color w:val="000000" w:themeColor="text1"/>
          <w:szCs w:val="24"/>
        </w:rPr>
      </w:pPr>
      <w:r w:rsidRPr="00FD135F">
        <w:rPr>
          <w:rFonts w:eastAsia="宋体" w:hint="eastAsia"/>
          <w:color w:val="000000" w:themeColor="text1"/>
          <w:szCs w:val="24"/>
        </w:rPr>
        <w:t>注册资金不低于</w:t>
      </w:r>
      <w:r w:rsidRPr="00FD135F">
        <w:rPr>
          <w:rFonts w:eastAsia="宋体"/>
          <w:color w:val="000000" w:themeColor="text1"/>
          <w:szCs w:val="24"/>
        </w:rPr>
        <w:t>300</w:t>
      </w:r>
      <w:r w:rsidRPr="00FD135F">
        <w:rPr>
          <w:rFonts w:eastAsia="宋体" w:hint="eastAsia"/>
          <w:color w:val="000000" w:themeColor="text1"/>
          <w:szCs w:val="24"/>
        </w:rPr>
        <w:t>万元。</w:t>
      </w:r>
      <w:r w:rsidR="000A247F" w:rsidRPr="00FD135F">
        <w:rPr>
          <w:rFonts w:eastAsia="宋体" w:hint="eastAsia"/>
          <w:color w:val="000000" w:themeColor="text1"/>
          <w:szCs w:val="24"/>
        </w:rPr>
        <w:t>固定资产总值</w:t>
      </w:r>
      <w:r w:rsidR="006A4453" w:rsidRPr="00FD135F">
        <w:rPr>
          <w:rFonts w:eastAsia="宋体"/>
          <w:color w:val="000000" w:themeColor="text1"/>
          <w:szCs w:val="24"/>
        </w:rPr>
        <w:t>(</w:t>
      </w:r>
      <w:r w:rsidR="000A247F" w:rsidRPr="00FD135F">
        <w:rPr>
          <w:rFonts w:eastAsia="宋体" w:hint="eastAsia"/>
          <w:color w:val="000000" w:themeColor="text1"/>
          <w:szCs w:val="24"/>
        </w:rPr>
        <w:t>原值</w:t>
      </w:r>
      <w:r w:rsidR="006A4453" w:rsidRPr="00FD135F">
        <w:rPr>
          <w:rFonts w:eastAsia="宋体"/>
          <w:color w:val="000000" w:themeColor="text1"/>
          <w:szCs w:val="24"/>
        </w:rPr>
        <w:t>)</w:t>
      </w:r>
      <w:r w:rsidR="000A247F" w:rsidRPr="00FD135F">
        <w:rPr>
          <w:rFonts w:eastAsia="宋体" w:hint="eastAsia"/>
          <w:color w:val="000000" w:themeColor="text1"/>
          <w:szCs w:val="24"/>
        </w:rPr>
        <w:t>不少于</w:t>
      </w:r>
      <w:r w:rsidR="000A247F" w:rsidRPr="00FD135F">
        <w:rPr>
          <w:rFonts w:eastAsia="宋体"/>
          <w:color w:val="000000" w:themeColor="text1"/>
          <w:szCs w:val="24"/>
        </w:rPr>
        <w:t>200</w:t>
      </w:r>
      <w:r w:rsidR="000A247F" w:rsidRPr="00FD135F">
        <w:rPr>
          <w:rFonts w:eastAsia="宋体" w:hint="eastAsia"/>
          <w:color w:val="000000" w:themeColor="text1"/>
          <w:szCs w:val="24"/>
        </w:rPr>
        <w:t>万元，其中</w:t>
      </w:r>
      <w:r w:rsidR="00DF6024" w:rsidRPr="00FD135F">
        <w:rPr>
          <w:rFonts w:eastAsia="宋体" w:hint="eastAsia"/>
          <w:color w:val="000000" w:themeColor="text1"/>
          <w:szCs w:val="24"/>
        </w:rPr>
        <w:t>电梯</w:t>
      </w:r>
      <w:r w:rsidR="000A247F" w:rsidRPr="00FD135F">
        <w:rPr>
          <w:rFonts w:eastAsia="宋体" w:hint="eastAsia"/>
          <w:color w:val="000000" w:themeColor="text1"/>
          <w:szCs w:val="24"/>
        </w:rPr>
        <w:t>检测仪器设备原值不少于</w:t>
      </w:r>
      <w:r w:rsidR="000A247F" w:rsidRPr="00FD135F">
        <w:rPr>
          <w:rFonts w:eastAsia="宋体"/>
          <w:color w:val="000000" w:themeColor="text1"/>
          <w:szCs w:val="24"/>
        </w:rPr>
        <w:t>50</w:t>
      </w:r>
      <w:r w:rsidR="000A247F" w:rsidRPr="00FD135F">
        <w:rPr>
          <w:rFonts w:eastAsia="宋体" w:hint="eastAsia"/>
          <w:color w:val="000000" w:themeColor="text1"/>
          <w:szCs w:val="24"/>
        </w:rPr>
        <w:t>万元。</w:t>
      </w:r>
    </w:p>
    <w:p w14:paraId="3A9AD73E" w14:textId="77777777" w:rsidR="000A247F" w:rsidRPr="00FD135F" w:rsidRDefault="000A247F" w:rsidP="00FD135F">
      <w:pPr>
        <w:pStyle w:val="afe"/>
        <w:spacing w:beforeLines="50" w:before="120"/>
        <w:ind w:firstLine="498"/>
        <w:rPr>
          <w:rFonts w:eastAsia="宋体"/>
          <w:b/>
          <w:color w:val="000000" w:themeColor="text1"/>
          <w:szCs w:val="24"/>
        </w:rPr>
      </w:pPr>
      <w:r w:rsidRPr="00FD135F">
        <w:rPr>
          <w:rFonts w:eastAsia="宋体"/>
          <w:b/>
          <w:color w:val="000000" w:themeColor="text1"/>
          <w:szCs w:val="24"/>
        </w:rPr>
        <w:t>C2.3</w:t>
      </w:r>
      <w:r w:rsidR="00557C72" w:rsidRPr="00FD135F">
        <w:rPr>
          <w:rFonts w:eastAsia="宋体"/>
          <w:b/>
          <w:color w:val="000000" w:themeColor="text1"/>
          <w:szCs w:val="24"/>
        </w:rPr>
        <w:t xml:space="preserve">  </w:t>
      </w:r>
      <w:r w:rsidR="002A0B41" w:rsidRPr="00FD135F">
        <w:rPr>
          <w:rFonts w:eastAsia="宋体" w:hint="eastAsia"/>
          <w:b/>
          <w:color w:val="000000" w:themeColor="text1"/>
          <w:szCs w:val="24"/>
        </w:rPr>
        <w:t>持证人员</w:t>
      </w:r>
    </w:p>
    <w:p w14:paraId="61403758" w14:textId="717FF35D" w:rsidR="000A247F" w:rsidRPr="00FD135F" w:rsidRDefault="000A247F" w:rsidP="001F3E8E">
      <w:pPr>
        <w:pStyle w:val="afe"/>
        <w:ind w:firstLine="496"/>
        <w:rPr>
          <w:rFonts w:eastAsia="宋体"/>
          <w:color w:val="000000" w:themeColor="text1"/>
          <w:szCs w:val="24"/>
        </w:rPr>
      </w:pPr>
      <w:r w:rsidRPr="00FD135F">
        <w:rPr>
          <w:rFonts w:eastAsia="宋体" w:hint="eastAsia"/>
          <w:color w:val="000000" w:themeColor="text1"/>
          <w:szCs w:val="24"/>
        </w:rPr>
        <w:t>持有</w:t>
      </w:r>
      <w:r w:rsidR="00887344" w:rsidRPr="00FD135F">
        <w:rPr>
          <w:rFonts w:eastAsia="宋体" w:hint="eastAsia"/>
          <w:color w:val="000000" w:themeColor="text1"/>
          <w:szCs w:val="24"/>
        </w:rPr>
        <w:t>电梯检验</w:t>
      </w:r>
      <w:r w:rsidRPr="00FD135F">
        <w:rPr>
          <w:rFonts w:eastAsia="宋体" w:hint="eastAsia"/>
          <w:color w:val="000000" w:themeColor="text1"/>
          <w:szCs w:val="24"/>
        </w:rPr>
        <w:t>资格的人员不少于</w:t>
      </w:r>
      <w:r w:rsidR="005035F4" w:rsidRPr="00FD135F">
        <w:rPr>
          <w:rFonts w:eastAsia="宋体"/>
          <w:color w:val="000000" w:themeColor="text1"/>
          <w:szCs w:val="24"/>
        </w:rPr>
        <w:t>36</w:t>
      </w:r>
      <w:r w:rsidRPr="00FD135F">
        <w:rPr>
          <w:rFonts w:eastAsia="宋体" w:hint="eastAsia"/>
          <w:color w:val="000000" w:themeColor="text1"/>
          <w:szCs w:val="24"/>
        </w:rPr>
        <w:t>名，其中</w:t>
      </w:r>
      <w:r w:rsidR="00887344" w:rsidRPr="00FD135F">
        <w:rPr>
          <w:rFonts w:eastAsia="宋体" w:hint="eastAsia"/>
          <w:color w:val="000000" w:themeColor="text1"/>
          <w:szCs w:val="24"/>
        </w:rPr>
        <w:t>电梯检验</w:t>
      </w:r>
      <w:r w:rsidRPr="00FD135F">
        <w:rPr>
          <w:rFonts w:eastAsia="宋体" w:hint="eastAsia"/>
          <w:color w:val="000000" w:themeColor="text1"/>
          <w:szCs w:val="24"/>
        </w:rPr>
        <w:t>师不少于</w:t>
      </w:r>
      <w:r w:rsidR="005035F4" w:rsidRPr="00FD135F">
        <w:rPr>
          <w:rFonts w:eastAsia="宋体"/>
          <w:color w:val="000000" w:themeColor="text1"/>
          <w:szCs w:val="24"/>
        </w:rPr>
        <w:t>12</w:t>
      </w:r>
      <w:r w:rsidRPr="00FD135F">
        <w:rPr>
          <w:rFonts w:eastAsia="宋体" w:hint="eastAsia"/>
          <w:color w:val="000000" w:themeColor="text1"/>
          <w:szCs w:val="24"/>
        </w:rPr>
        <w:t>名</w:t>
      </w:r>
      <w:r w:rsidR="00B72B21" w:rsidRPr="00FD135F">
        <w:rPr>
          <w:rFonts w:eastAsia="宋体" w:hint="eastAsia"/>
          <w:color w:val="000000" w:themeColor="text1"/>
          <w:szCs w:val="24"/>
        </w:rPr>
        <w:t>，在“全国特种设备检验检测人员执业公示和查询系统”公示</w:t>
      </w:r>
      <w:r w:rsidR="0099649A" w:rsidRPr="00FD135F">
        <w:rPr>
          <w:rFonts w:eastAsia="宋体" w:hint="eastAsia"/>
          <w:color w:val="000000" w:themeColor="text1"/>
          <w:szCs w:val="24"/>
        </w:rPr>
        <w:t>的</w:t>
      </w:r>
      <w:r w:rsidR="00B72B21" w:rsidRPr="00FD135F">
        <w:rPr>
          <w:rFonts w:eastAsia="宋体" w:hint="eastAsia"/>
          <w:color w:val="000000" w:themeColor="text1"/>
          <w:szCs w:val="24"/>
        </w:rPr>
        <w:t>执业单位为</w:t>
      </w:r>
      <w:r w:rsidR="007017E0" w:rsidRPr="00FD135F">
        <w:rPr>
          <w:rFonts w:eastAsia="宋体" w:hint="eastAsia"/>
          <w:color w:val="000000" w:themeColor="text1"/>
          <w:szCs w:val="24"/>
        </w:rPr>
        <w:t>申请机构</w:t>
      </w:r>
      <w:r w:rsidRPr="00FD135F">
        <w:rPr>
          <w:rFonts w:eastAsia="宋体" w:hint="eastAsia"/>
          <w:color w:val="000000" w:themeColor="text1"/>
          <w:szCs w:val="24"/>
        </w:rPr>
        <w:t>。</w:t>
      </w:r>
    </w:p>
    <w:p w14:paraId="7798124B" w14:textId="77777777" w:rsidR="000A247F" w:rsidRPr="00FD135F" w:rsidRDefault="000A247F" w:rsidP="00FD135F">
      <w:pPr>
        <w:pStyle w:val="afe"/>
        <w:spacing w:beforeLines="50" w:before="120"/>
        <w:ind w:firstLine="498"/>
        <w:rPr>
          <w:rFonts w:eastAsia="宋体"/>
          <w:b/>
          <w:color w:val="000000" w:themeColor="text1"/>
          <w:szCs w:val="24"/>
        </w:rPr>
      </w:pPr>
      <w:r w:rsidRPr="00FD135F">
        <w:rPr>
          <w:rFonts w:eastAsia="宋体"/>
          <w:b/>
          <w:color w:val="000000" w:themeColor="text1"/>
          <w:szCs w:val="24"/>
        </w:rPr>
        <w:t>C2.</w:t>
      </w:r>
      <w:r w:rsidR="002A0B41" w:rsidRPr="00FD135F">
        <w:rPr>
          <w:rFonts w:eastAsia="宋体"/>
          <w:b/>
          <w:color w:val="000000" w:themeColor="text1"/>
          <w:szCs w:val="24"/>
        </w:rPr>
        <w:t>4</w:t>
      </w:r>
      <w:r w:rsidR="00557C72" w:rsidRPr="00FD135F">
        <w:rPr>
          <w:rFonts w:eastAsia="宋体"/>
          <w:b/>
          <w:color w:val="000000" w:themeColor="text1"/>
          <w:szCs w:val="24"/>
        </w:rPr>
        <w:t xml:space="preserve">  </w:t>
      </w:r>
      <w:r w:rsidRPr="00FD135F">
        <w:rPr>
          <w:rFonts w:eastAsia="宋体" w:hint="eastAsia"/>
          <w:b/>
          <w:color w:val="000000" w:themeColor="text1"/>
          <w:szCs w:val="24"/>
        </w:rPr>
        <w:t>关键岗位人员</w:t>
      </w:r>
    </w:p>
    <w:p w14:paraId="2002B398" w14:textId="478A8089" w:rsidR="000A247F" w:rsidRPr="00FD135F" w:rsidRDefault="000A247F" w:rsidP="001F3E8E">
      <w:pPr>
        <w:pStyle w:val="afe"/>
        <w:ind w:firstLine="496"/>
        <w:rPr>
          <w:rFonts w:eastAsia="宋体"/>
          <w:color w:val="000000" w:themeColor="text1"/>
          <w:szCs w:val="24"/>
        </w:rPr>
      </w:pPr>
      <w:r w:rsidRPr="00FD135F">
        <w:rPr>
          <w:rFonts w:eastAsia="宋体"/>
          <w:color w:val="000000" w:themeColor="text1"/>
          <w:szCs w:val="24"/>
        </w:rPr>
        <w:t>(1)</w:t>
      </w:r>
      <w:r w:rsidRPr="00FD135F">
        <w:rPr>
          <w:rFonts w:eastAsia="宋体" w:hint="eastAsia"/>
          <w:color w:val="000000" w:themeColor="text1"/>
          <w:szCs w:val="24"/>
        </w:rPr>
        <w:t>技术负责人，熟悉特种设备的法律、法规、规章、安全技术规范和</w:t>
      </w:r>
      <w:r w:rsidR="00DF6024" w:rsidRPr="00FD135F">
        <w:rPr>
          <w:rFonts w:eastAsia="宋体" w:hint="eastAsia"/>
          <w:color w:val="000000" w:themeColor="text1"/>
          <w:szCs w:val="24"/>
        </w:rPr>
        <w:t>电梯</w:t>
      </w:r>
      <w:r w:rsidRPr="00FD135F">
        <w:rPr>
          <w:rFonts w:eastAsia="宋体" w:hint="eastAsia"/>
          <w:color w:val="000000" w:themeColor="text1"/>
          <w:szCs w:val="24"/>
        </w:rPr>
        <w:t>检测业务，有岗位需要的业务水平和组织能力，具有</w:t>
      </w:r>
      <w:r w:rsidR="00887344" w:rsidRPr="00FD135F">
        <w:rPr>
          <w:rFonts w:eastAsia="宋体" w:hint="eastAsia"/>
          <w:color w:val="000000" w:themeColor="text1"/>
          <w:szCs w:val="24"/>
        </w:rPr>
        <w:t>电梯检验</w:t>
      </w:r>
      <w:r w:rsidRPr="00FD135F">
        <w:rPr>
          <w:rFonts w:eastAsia="宋体" w:hint="eastAsia"/>
          <w:color w:val="000000" w:themeColor="text1"/>
          <w:szCs w:val="24"/>
        </w:rPr>
        <w:t>师资格不少于</w:t>
      </w:r>
      <w:r w:rsidRPr="00FD135F">
        <w:rPr>
          <w:rFonts w:eastAsia="宋体"/>
          <w:color w:val="000000" w:themeColor="text1"/>
          <w:szCs w:val="24"/>
        </w:rPr>
        <w:t>8</w:t>
      </w:r>
      <w:r w:rsidRPr="00FD135F">
        <w:rPr>
          <w:rFonts w:eastAsia="宋体" w:hint="eastAsia"/>
          <w:color w:val="000000" w:themeColor="text1"/>
          <w:szCs w:val="24"/>
        </w:rPr>
        <w:t>年。</w:t>
      </w:r>
    </w:p>
    <w:p w14:paraId="22B09ADF" w14:textId="1DEAC063" w:rsidR="000A247F" w:rsidRPr="00FD135F" w:rsidRDefault="000A247F" w:rsidP="001F3E8E">
      <w:pPr>
        <w:pStyle w:val="afe"/>
        <w:ind w:firstLine="496"/>
        <w:rPr>
          <w:rFonts w:eastAsia="宋体"/>
          <w:color w:val="000000" w:themeColor="text1"/>
          <w:szCs w:val="24"/>
        </w:rPr>
      </w:pPr>
      <w:r w:rsidRPr="00FD135F">
        <w:rPr>
          <w:rFonts w:eastAsia="宋体"/>
          <w:color w:val="000000" w:themeColor="text1"/>
          <w:szCs w:val="24"/>
        </w:rPr>
        <w:t>(2)</w:t>
      </w:r>
      <w:r w:rsidRPr="00FD135F">
        <w:rPr>
          <w:rFonts w:eastAsia="宋体" w:hint="eastAsia"/>
          <w:color w:val="000000" w:themeColor="text1"/>
          <w:szCs w:val="24"/>
        </w:rPr>
        <w:t>质量负责人，熟悉质量管理工作，有岗位需要的业务水平和组织能力，具有</w:t>
      </w:r>
      <w:r w:rsidR="00887344" w:rsidRPr="00FD135F">
        <w:rPr>
          <w:rFonts w:eastAsia="宋体" w:hint="eastAsia"/>
          <w:color w:val="000000" w:themeColor="text1"/>
          <w:szCs w:val="24"/>
        </w:rPr>
        <w:t>电梯检验</w:t>
      </w:r>
      <w:r w:rsidRPr="00FD135F">
        <w:rPr>
          <w:rFonts w:eastAsia="宋体" w:hint="eastAsia"/>
          <w:color w:val="000000" w:themeColor="text1"/>
          <w:szCs w:val="24"/>
        </w:rPr>
        <w:t>师资格不少于</w:t>
      </w:r>
      <w:r w:rsidRPr="00FD135F">
        <w:rPr>
          <w:rFonts w:eastAsia="宋体"/>
          <w:color w:val="000000" w:themeColor="text1"/>
          <w:szCs w:val="24"/>
        </w:rPr>
        <w:t>4</w:t>
      </w:r>
      <w:r w:rsidRPr="00FD135F">
        <w:rPr>
          <w:rFonts w:eastAsia="宋体" w:hint="eastAsia"/>
          <w:color w:val="000000" w:themeColor="text1"/>
          <w:szCs w:val="24"/>
        </w:rPr>
        <w:t>年。</w:t>
      </w:r>
    </w:p>
    <w:p w14:paraId="6C322FE1" w14:textId="62D13CAF" w:rsidR="000A247F" w:rsidRPr="00FD135F" w:rsidRDefault="000A247F" w:rsidP="001F3E8E">
      <w:pPr>
        <w:pStyle w:val="afe"/>
        <w:ind w:firstLine="496"/>
        <w:rPr>
          <w:rFonts w:eastAsia="宋体"/>
          <w:color w:val="000000" w:themeColor="text1"/>
          <w:szCs w:val="24"/>
        </w:rPr>
      </w:pPr>
      <w:r w:rsidRPr="00FD135F">
        <w:rPr>
          <w:rFonts w:eastAsia="宋体"/>
          <w:color w:val="000000" w:themeColor="text1"/>
          <w:szCs w:val="24"/>
        </w:rPr>
        <w:t>(3)</w:t>
      </w:r>
      <w:r w:rsidR="003C414A" w:rsidRPr="00FD135F">
        <w:rPr>
          <w:rFonts w:eastAsia="宋体" w:hint="eastAsia"/>
          <w:color w:val="000000" w:themeColor="text1"/>
          <w:szCs w:val="24"/>
        </w:rPr>
        <w:t>责任师</w:t>
      </w:r>
      <w:r w:rsidRPr="00FD135F">
        <w:rPr>
          <w:rFonts w:eastAsia="宋体" w:hint="eastAsia"/>
          <w:color w:val="000000" w:themeColor="text1"/>
          <w:szCs w:val="24"/>
        </w:rPr>
        <w:t>，熟悉特种设备的法律、法规、规章、安全技术规范和</w:t>
      </w:r>
      <w:r w:rsidR="00DF6024" w:rsidRPr="00FD135F">
        <w:rPr>
          <w:rFonts w:eastAsia="宋体" w:hint="eastAsia"/>
          <w:color w:val="000000" w:themeColor="text1"/>
          <w:szCs w:val="24"/>
        </w:rPr>
        <w:t>电梯检测</w:t>
      </w:r>
      <w:r w:rsidRPr="00FD135F">
        <w:rPr>
          <w:rFonts w:eastAsia="宋体" w:hint="eastAsia"/>
          <w:color w:val="000000" w:themeColor="text1"/>
          <w:szCs w:val="24"/>
        </w:rPr>
        <w:t>业务，有岗位需要的业务水平和组织能力，具有</w:t>
      </w:r>
      <w:r w:rsidR="00887344" w:rsidRPr="00FD135F">
        <w:rPr>
          <w:rFonts w:eastAsia="宋体" w:hint="eastAsia"/>
          <w:color w:val="000000" w:themeColor="text1"/>
          <w:szCs w:val="24"/>
        </w:rPr>
        <w:t>电梯检验</w:t>
      </w:r>
      <w:r w:rsidRPr="00FD135F">
        <w:rPr>
          <w:rFonts w:eastAsia="宋体" w:hint="eastAsia"/>
          <w:color w:val="000000" w:themeColor="text1"/>
          <w:szCs w:val="24"/>
        </w:rPr>
        <w:t>师资格不少于</w:t>
      </w:r>
      <w:r w:rsidRPr="00FD135F">
        <w:rPr>
          <w:rFonts w:eastAsia="宋体"/>
          <w:color w:val="000000" w:themeColor="text1"/>
          <w:szCs w:val="24"/>
        </w:rPr>
        <w:t>4</w:t>
      </w:r>
      <w:r w:rsidRPr="00FD135F">
        <w:rPr>
          <w:rFonts w:eastAsia="宋体" w:hint="eastAsia"/>
          <w:color w:val="000000" w:themeColor="text1"/>
          <w:szCs w:val="24"/>
        </w:rPr>
        <w:t>年。</w:t>
      </w:r>
    </w:p>
    <w:p w14:paraId="5C63C6E5" w14:textId="5DB6DAE6" w:rsidR="000A247F" w:rsidRPr="00FD135F" w:rsidRDefault="000A247F" w:rsidP="001F3E8E">
      <w:pPr>
        <w:pStyle w:val="afe"/>
        <w:ind w:firstLine="496"/>
        <w:rPr>
          <w:rFonts w:eastAsia="宋体"/>
          <w:color w:val="000000" w:themeColor="text1"/>
          <w:szCs w:val="24"/>
        </w:rPr>
      </w:pPr>
      <w:r w:rsidRPr="00FD135F">
        <w:rPr>
          <w:rFonts w:eastAsia="宋体" w:hint="eastAsia"/>
          <w:color w:val="000000" w:themeColor="text1"/>
          <w:szCs w:val="24"/>
        </w:rPr>
        <w:lastRenderedPageBreak/>
        <w:t>技术负责人和质量负责人不得兼任</w:t>
      </w:r>
      <w:r w:rsidR="003C414A" w:rsidRPr="00FD135F">
        <w:rPr>
          <w:rFonts w:eastAsia="宋体" w:hint="eastAsia"/>
          <w:color w:val="000000" w:themeColor="text1"/>
          <w:szCs w:val="24"/>
        </w:rPr>
        <w:t>责任师</w:t>
      </w:r>
      <w:r w:rsidRPr="00FD135F">
        <w:rPr>
          <w:rFonts w:eastAsia="宋体" w:hint="eastAsia"/>
          <w:color w:val="000000" w:themeColor="text1"/>
          <w:szCs w:val="24"/>
        </w:rPr>
        <w:t>；从事检测业务的分公司配备的技术负责人、质量负责人和</w:t>
      </w:r>
      <w:proofErr w:type="gramStart"/>
      <w:r w:rsidR="003C414A" w:rsidRPr="00FD135F">
        <w:rPr>
          <w:rFonts w:eastAsia="宋体" w:hint="eastAsia"/>
          <w:color w:val="000000" w:themeColor="text1"/>
          <w:szCs w:val="24"/>
        </w:rPr>
        <w:t>责任师</w:t>
      </w:r>
      <w:proofErr w:type="gramEnd"/>
      <w:r w:rsidRPr="00FD135F">
        <w:rPr>
          <w:rFonts w:eastAsia="宋体" w:hint="eastAsia"/>
          <w:color w:val="000000" w:themeColor="text1"/>
          <w:szCs w:val="24"/>
        </w:rPr>
        <w:t>也应当满足</w:t>
      </w:r>
      <w:r w:rsidR="00D668B5" w:rsidRPr="00FD135F">
        <w:rPr>
          <w:rFonts w:eastAsia="宋体" w:hint="eastAsia"/>
          <w:color w:val="000000" w:themeColor="text1"/>
          <w:szCs w:val="24"/>
        </w:rPr>
        <w:t>以上</w:t>
      </w:r>
      <w:r w:rsidRPr="00FD135F">
        <w:rPr>
          <w:rFonts w:eastAsia="宋体" w:hint="eastAsia"/>
          <w:color w:val="000000" w:themeColor="text1"/>
          <w:szCs w:val="24"/>
        </w:rPr>
        <w:t>要求。</w:t>
      </w:r>
    </w:p>
    <w:p w14:paraId="7AD21847" w14:textId="77777777" w:rsidR="00B02219" w:rsidRPr="00FD135F" w:rsidRDefault="000A247F" w:rsidP="00FD135F">
      <w:pPr>
        <w:pStyle w:val="afe"/>
        <w:spacing w:beforeLines="50" w:before="120"/>
        <w:ind w:firstLine="498"/>
        <w:rPr>
          <w:rFonts w:eastAsia="宋体"/>
          <w:b/>
          <w:color w:val="000000" w:themeColor="text1"/>
          <w:szCs w:val="24"/>
        </w:rPr>
      </w:pPr>
      <w:r w:rsidRPr="00FD135F">
        <w:rPr>
          <w:rFonts w:eastAsia="宋体"/>
          <w:b/>
          <w:color w:val="000000" w:themeColor="text1"/>
          <w:szCs w:val="24"/>
        </w:rPr>
        <w:t>C2.</w:t>
      </w:r>
      <w:r w:rsidR="002A0B41" w:rsidRPr="00FD135F">
        <w:rPr>
          <w:rFonts w:eastAsia="宋体"/>
          <w:b/>
          <w:color w:val="000000" w:themeColor="text1"/>
          <w:szCs w:val="24"/>
        </w:rPr>
        <w:t>5</w:t>
      </w:r>
      <w:r w:rsidR="00557C72" w:rsidRPr="00FD135F">
        <w:rPr>
          <w:rFonts w:eastAsia="宋体"/>
          <w:b/>
          <w:color w:val="000000" w:themeColor="text1"/>
          <w:szCs w:val="24"/>
        </w:rPr>
        <w:t xml:space="preserve">  </w:t>
      </w:r>
      <w:r w:rsidR="00B02219" w:rsidRPr="00FD135F">
        <w:rPr>
          <w:rFonts w:eastAsia="宋体" w:hint="eastAsia"/>
          <w:b/>
          <w:color w:val="000000" w:themeColor="text1"/>
          <w:szCs w:val="24"/>
        </w:rPr>
        <w:t>人员管理</w:t>
      </w:r>
    </w:p>
    <w:p w14:paraId="68FA5ADF" w14:textId="6E312E97" w:rsidR="00B02219" w:rsidRPr="00FD135F" w:rsidRDefault="00B02219" w:rsidP="001F3E8E">
      <w:pPr>
        <w:pStyle w:val="afe"/>
        <w:ind w:firstLine="496"/>
        <w:rPr>
          <w:rFonts w:eastAsia="宋体"/>
          <w:color w:val="000000" w:themeColor="text1"/>
          <w:szCs w:val="24"/>
        </w:rPr>
      </w:pPr>
      <w:r w:rsidRPr="00FD135F">
        <w:rPr>
          <w:rFonts w:eastAsia="宋体"/>
          <w:color w:val="000000" w:themeColor="text1"/>
          <w:szCs w:val="24"/>
        </w:rPr>
        <w:t>(</w:t>
      </w:r>
      <w:r w:rsidR="006D479E" w:rsidRPr="00FD135F">
        <w:rPr>
          <w:rFonts w:eastAsia="宋体"/>
          <w:color w:val="000000" w:themeColor="text1"/>
          <w:szCs w:val="24"/>
        </w:rPr>
        <w:t>1</w:t>
      </w:r>
      <w:r w:rsidRPr="00FD135F">
        <w:rPr>
          <w:rFonts w:eastAsia="宋体"/>
          <w:color w:val="000000" w:themeColor="text1"/>
          <w:szCs w:val="24"/>
        </w:rPr>
        <w:t>)</w:t>
      </w:r>
      <w:r w:rsidR="006D479E" w:rsidRPr="00FD135F">
        <w:rPr>
          <w:rFonts w:eastAsia="宋体" w:hint="eastAsia"/>
          <w:color w:val="000000" w:themeColor="text1"/>
          <w:szCs w:val="24"/>
        </w:rPr>
        <w:t>为聘用的</w:t>
      </w:r>
      <w:r w:rsidR="00F44552" w:rsidRPr="00FD135F">
        <w:rPr>
          <w:rFonts w:eastAsia="宋体" w:hint="eastAsia"/>
          <w:color w:val="000000" w:themeColor="text1"/>
          <w:szCs w:val="24"/>
        </w:rPr>
        <w:t>电梯</w:t>
      </w:r>
      <w:r w:rsidR="006D479E" w:rsidRPr="00FD135F">
        <w:rPr>
          <w:rFonts w:eastAsia="宋体" w:hint="eastAsia"/>
          <w:color w:val="000000" w:themeColor="text1"/>
          <w:szCs w:val="24"/>
        </w:rPr>
        <w:t>检验</w:t>
      </w:r>
      <w:r w:rsidRPr="00FD135F">
        <w:rPr>
          <w:rFonts w:eastAsia="宋体" w:hint="eastAsia"/>
          <w:color w:val="000000" w:themeColor="text1"/>
          <w:szCs w:val="24"/>
        </w:rPr>
        <w:t>人员在“全国特种设备检验检测人员执业公示与查询系统”办理执业公示手续。</w:t>
      </w:r>
    </w:p>
    <w:p w14:paraId="677CF93F" w14:textId="77777777" w:rsidR="00B02219" w:rsidRPr="00FD135F" w:rsidRDefault="00B02219" w:rsidP="001F3E8E">
      <w:pPr>
        <w:pStyle w:val="afe"/>
        <w:ind w:firstLine="496"/>
        <w:rPr>
          <w:rFonts w:eastAsia="宋体"/>
          <w:color w:val="000000" w:themeColor="text1"/>
          <w:szCs w:val="24"/>
        </w:rPr>
      </w:pPr>
      <w:r w:rsidRPr="00FD135F">
        <w:rPr>
          <w:rFonts w:eastAsia="宋体"/>
          <w:color w:val="000000" w:themeColor="text1"/>
          <w:szCs w:val="24"/>
        </w:rPr>
        <w:t>(</w:t>
      </w:r>
      <w:r w:rsidR="007017E0" w:rsidRPr="00FD135F">
        <w:rPr>
          <w:rFonts w:eastAsia="宋体"/>
          <w:color w:val="000000" w:themeColor="text1"/>
          <w:szCs w:val="24"/>
        </w:rPr>
        <w:t>2</w:t>
      </w:r>
      <w:r w:rsidRPr="00FD135F">
        <w:rPr>
          <w:rFonts w:eastAsia="宋体"/>
          <w:color w:val="000000" w:themeColor="text1"/>
          <w:szCs w:val="24"/>
        </w:rPr>
        <w:t>)</w:t>
      </w:r>
      <w:r w:rsidRPr="00FD135F">
        <w:rPr>
          <w:rFonts w:eastAsia="宋体" w:hint="eastAsia"/>
          <w:color w:val="000000" w:themeColor="text1"/>
          <w:szCs w:val="24"/>
        </w:rPr>
        <w:t>有计划地开展特种设备检验</w:t>
      </w:r>
      <w:r w:rsidR="00F44552" w:rsidRPr="00FD135F">
        <w:rPr>
          <w:rFonts w:eastAsia="宋体" w:hint="eastAsia"/>
          <w:color w:val="000000" w:themeColor="text1"/>
          <w:szCs w:val="24"/>
        </w:rPr>
        <w:t>检测</w:t>
      </w:r>
      <w:r w:rsidRPr="00FD135F">
        <w:rPr>
          <w:rFonts w:eastAsia="宋体" w:hint="eastAsia"/>
          <w:color w:val="000000" w:themeColor="text1"/>
          <w:szCs w:val="24"/>
        </w:rPr>
        <w:t>人员的安全、诚信、技术和质量管理培训，持续保持特种设备检验</w:t>
      </w:r>
      <w:r w:rsidR="00F44552" w:rsidRPr="00FD135F">
        <w:rPr>
          <w:rFonts w:eastAsia="宋体" w:hint="eastAsia"/>
          <w:color w:val="000000" w:themeColor="text1"/>
          <w:szCs w:val="24"/>
        </w:rPr>
        <w:t>检测</w:t>
      </w:r>
      <w:r w:rsidRPr="00FD135F">
        <w:rPr>
          <w:rFonts w:eastAsia="宋体" w:hint="eastAsia"/>
          <w:color w:val="000000" w:themeColor="text1"/>
          <w:szCs w:val="24"/>
        </w:rPr>
        <w:t>人员的技术能力和质量管理水平。</w:t>
      </w:r>
      <w:r w:rsidR="00DB4515" w:rsidRPr="00FD135F">
        <w:rPr>
          <w:rFonts w:eastAsia="宋体" w:hint="eastAsia"/>
          <w:color w:val="000000" w:themeColor="text1"/>
          <w:szCs w:val="24"/>
        </w:rPr>
        <w:t>持证人员在核准周期内，应当接受过不少于</w:t>
      </w:r>
      <w:r w:rsidR="00DB4515" w:rsidRPr="00FD135F">
        <w:rPr>
          <w:rFonts w:eastAsia="宋体"/>
          <w:color w:val="000000" w:themeColor="text1"/>
          <w:szCs w:val="24"/>
        </w:rPr>
        <w:t>24</w:t>
      </w:r>
      <w:r w:rsidR="00DB4515" w:rsidRPr="00FD135F">
        <w:rPr>
          <w:rFonts w:eastAsia="宋体" w:hint="eastAsia"/>
          <w:color w:val="000000" w:themeColor="text1"/>
          <w:szCs w:val="24"/>
        </w:rPr>
        <w:t>学时</w:t>
      </w:r>
      <w:r w:rsidR="00DB4515" w:rsidRPr="00FD135F">
        <w:rPr>
          <w:rFonts w:eastAsia="宋体"/>
          <w:color w:val="000000" w:themeColor="text1"/>
          <w:szCs w:val="24"/>
        </w:rPr>
        <w:t>/</w:t>
      </w:r>
      <w:r w:rsidR="00DB4515" w:rsidRPr="00FD135F">
        <w:rPr>
          <w:rFonts w:eastAsia="宋体" w:hint="eastAsia"/>
          <w:color w:val="000000" w:themeColor="text1"/>
          <w:szCs w:val="24"/>
        </w:rPr>
        <w:t>年的技术和质量管理知识培训；其中，技术负责人、质量负责人、内部审核人员和其他从事质量管理的人员应当熟悉质量管理，接受特种设备质量管理体系知识专门培训</w:t>
      </w:r>
      <w:r w:rsidR="00DB4515" w:rsidRPr="00FD135F">
        <w:rPr>
          <w:rFonts w:eastAsia="宋体"/>
          <w:color w:val="000000" w:themeColor="text1"/>
          <w:szCs w:val="24"/>
        </w:rPr>
        <w:t>16</w:t>
      </w:r>
      <w:r w:rsidR="00DB4515" w:rsidRPr="00FD135F">
        <w:rPr>
          <w:rFonts w:eastAsia="宋体" w:hint="eastAsia"/>
          <w:color w:val="000000" w:themeColor="text1"/>
          <w:szCs w:val="24"/>
        </w:rPr>
        <w:t>学时</w:t>
      </w:r>
      <w:r w:rsidR="00DB4515" w:rsidRPr="00FD135F">
        <w:rPr>
          <w:rFonts w:eastAsia="宋体"/>
          <w:color w:val="000000" w:themeColor="text1"/>
          <w:szCs w:val="24"/>
        </w:rPr>
        <w:t>/</w:t>
      </w:r>
      <w:r w:rsidR="00DB4515" w:rsidRPr="00FD135F">
        <w:rPr>
          <w:rFonts w:eastAsia="宋体" w:hint="eastAsia"/>
          <w:color w:val="000000" w:themeColor="text1"/>
          <w:szCs w:val="24"/>
        </w:rPr>
        <w:t>年。</w:t>
      </w:r>
    </w:p>
    <w:p w14:paraId="4072D6BB" w14:textId="77777777" w:rsidR="00B02219" w:rsidRPr="00FD135F" w:rsidRDefault="00B02219" w:rsidP="001F3E8E">
      <w:pPr>
        <w:pStyle w:val="afe"/>
        <w:ind w:firstLine="496"/>
        <w:rPr>
          <w:rFonts w:eastAsia="宋体"/>
          <w:color w:val="000000" w:themeColor="text1"/>
          <w:szCs w:val="24"/>
        </w:rPr>
      </w:pPr>
      <w:r w:rsidRPr="00FD135F">
        <w:rPr>
          <w:rFonts w:eastAsia="宋体"/>
          <w:color w:val="000000" w:themeColor="text1"/>
          <w:szCs w:val="24"/>
        </w:rPr>
        <w:t>(</w:t>
      </w:r>
      <w:r w:rsidR="007017E0" w:rsidRPr="00FD135F">
        <w:rPr>
          <w:rFonts w:eastAsia="宋体"/>
          <w:color w:val="000000" w:themeColor="text1"/>
          <w:szCs w:val="24"/>
        </w:rPr>
        <w:t>3</w:t>
      </w:r>
      <w:r w:rsidRPr="00FD135F">
        <w:rPr>
          <w:rFonts w:eastAsia="宋体"/>
          <w:color w:val="000000" w:themeColor="text1"/>
          <w:szCs w:val="24"/>
        </w:rPr>
        <w:t>)</w:t>
      </w:r>
      <w:r w:rsidRPr="00FD135F">
        <w:rPr>
          <w:rFonts w:eastAsia="宋体" w:hint="eastAsia"/>
          <w:color w:val="000000" w:themeColor="text1"/>
          <w:szCs w:val="24"/>
        </w:rPr>
        <w:t>建立健全特种设备检验</w:t>
      </w:r>
      <w:r w:rsidR="00F44552" w:rsidRPr="00FD135F">
        <w:rPr>
          <w:rFonts w:eastAsia="宋体" w:hint="eastAsia"/>
          <w:color w:val="000000" w:themeColor="text1"/>
          <w:szCs w:val="24"/>
        </w:rPr>
        <w:t>检测</w:t>
      </w:r>
      <w:r w:rsidRPr="00FD135F">
        <w:rPr>
          <w:rFonts w:eastAsia="宋体" w:hint="eastAsia"/>
          <w:color w:val="000000" w:themeColor="text1"/>
          <w:szCs w:val="24"/>
        </w:rPr>
        <w:t>人员执业档案等。</w:t>
      </w:r>
    </w:p>
    <w:p w14:paraId="10A48C8B" w14:textId="77777777" w:rsidR="000A247F" w:rsidRPr="00FD135F" w:rsidRDefault="000A247F" w:rsidP="00FD135F">
      <w:pPr>
        <w:pStyle w:val="afe"/>
        <w:spacing w:beforeLines="50" w:before="120"/>
        <w:ind w:firstLine="498"/>
        <w:rPr>
          <w:rFonts w:eastAsia="宋体"/>
          <w:b/>
          <w:color w:val="000000" w:themeColor="text1"/>
          <w:szCs w:val="24"/>
        </w:rPr>
      </w:pPr>
      <w:r w:rsidRPr="00FD135F">
        <w:rPr>
          <w:rFonts w:eastAsia="宋体"/>
          <w:b/>
          <w:color w:val="000000" w:themeColor="text1"/>
          <w:szCs w:val="24"/>
        </w:rPr>
        <w:t>C</w:t>
      </w:r>
      <w:r w:rsidR="002A0B41" w:rsidRPr="00FD135F">
        <w:rPr>
          <w:rFonts w:eastAsia="宋体"/>
          <w:b/>
          <w:color w:val="000000" w:themeColor="text1"/>
          <w:szCs w:val="24"/>
        </w:rPr>
        <w:t>2</w:t>
      </w:r>
      <w:r w:rsidRPr="00FD135F">
        <w:rPr>
          <w:rFonts w:eastAsia="宋体"/>
          <w:b/>
          <w:color w:val="000000" w:themeColor="text1"/>
          <w:szCs w:val="24"/>
        </w:rPr>
        <w:t>.</w:t>
      </w:r>
      <w:r w:rsidR="00DB4515" w:rsidRPr="00FD135F">
        <w:rPr>
          <w:rFonts w:eastAsia="宋体"/>
          <w:b/>
          <w:color w:val="000000" w:themeColor="text1"/>
          <w:szCs w:val="24"/>
        </w:rPr>
        <w:t>6</w:t>
      </w:r>
      <w:r w:rsidR="00557C72" w:rsidRPr="00FD135F">
        <w:rPr>
          <w:rFonts w:eastAsia="宋体"/>
          <w:b/>
          <w:color w:val="000000" w:themeColor="text1"/>
          <w:szCs w:val="24"/>
        </w:rPr>
        <w:t xml:space="preserve">  </w:t>
      </w:r>
      <w:r w:rsidRPr="00FD135F">
        <w:rPr>
          <w:rFonts w:eastAsia="宋体" w:hint="eastAsia"/>
          <w:b/>
          <w:color w:val="000000" w:themeColor="text1"/>
          <w:szCs w:val="24"/>
        </w:rPr>
        <w:t>场地、设施</w:t>
      </w:r>
    </w:p>
    <w:p w14:paraId="13B06459" w14:textId="77777777" w:rsidR="000A247F" w:rsidRPr="00FD135F" w:rsidRDefault="000A247F" w:rsidP="001F3E8E">
      <w:pPr>
        <w:pStyle w:val="afe"/>
        <w:ind w:firstLine="496"/>
        <w:rPr>
          <w:rFonts w:eastAsia="宋体"/>
          <w:color w:val="000000" w:themeColor="text1"/>
          <w:szCs w:val="24"/>
        </w:rPr>
      </w:pPr>
      <w:r w:rsidRPr="00FD135F">
        <w:rPr>
          <w:rFonts w:eastAsia="宋体" w:hint="eastAsia"/>
          <w:color w:val="000000" w:themeColor="text1"/>
          <w:szCs w:val="24"/>
        </w:rPr>
        <w:t>具有建筑面积不少于</w:t>
      </w:r>
      <w:r w:rsidR="00B255ED" w:rsidRPr="00FD135F">
        <w:rPr>
          <w:rFonts w:eastAsia="宋体"/>
          <w:color w:val="000000" w:themeColor="text1"/>
          <w:szCs w:val="24"/>
        </w:rPr>
        <w:t>3</w:t>
      </w:r>
      <w:r w:rsidRPr="00FD135F">
        <w:rPr>
          <w:rFonts w:eastAsia="宋体"/>
          <w:color w:val="000000" w:themeColor="text1"/>
          <w:szCs w:val="24"/>
        </w:rPr>
        <w:t>00</w:t>
      </w:r>
      <w:r w:rsidRPr="00FD135F">
        <w:rPr>
          <w:rFonts w:eastAsia="宋体" w:hint="eastAsia"/>
          <w:color w:val="000000" w:themeColor="text1"/>
          <w:szCs w:val="24"/>
        </w:rPr>
        <w:t>㎡的固定办公场所，其中包括满足使用和存放要求的档案室和专用仪器设备室。</w:t>
      </w:r>
    </w:p>
    <w:p w14:paraId="7106787B" w14:textId="4AF89B4C" w:rsidR="000A247F" w:rsidRPr="00FD135F" w:rsidRDefault="000A247F" w:rsidP="00FD135F">
      <w:pPr>
        <w:pStyle w:val="afe"/>
        <w:spacing w:beforeLines="50" w:before="120"/>
        <w:ind w:firstLine="498"/>
        <w:rPr>
          <w:rFonts w:eastAsia="宋体"/>
          <w:b/>
          <w:color w:val="000000" w:themeColor="text1"/>
          <w:szCs w:val="24"/>
        </w:rPr>
      </w:pPr>
      <w:r w:rsidRPr="00FD135F">
        <w:rPr>
          <w:rFonts w:eastAsia="宋体"/>
          <w:b/>
          <w:color w:val="000000" w:themeColor="text1"/>
          <w:szCs w:val="24"/>
        </w:rPr>
        <w:t>C</w:t>
      </w:r>
      <w:r w:rsidR="002A0B41" w:rsidRPr="00FD135F">
        <w:rPr>
          <w:rFonts w:eastAsia="宋体"/>
          <w:b/>
          <w:color w:val="000000" w:themeColor="text1"/>
          <w:szCs w:val="24"/>
        </w:rPr>
        <w:t>2</w:t>
      </w:r>
      <w:r w:rsidRPr="00FD135F">
        <w:rPr>
          <w:rFonts w:eastAsia="宋体"/>
          <w:b/>
          <w:color w:val="000000" w:themeColor="text1"/>
          <w:szCs w:val="24"/>
        </w:rPr>
        <w:t>.</w:t>
      </w:r>
      <w:r w:rsidR="00DB4515" w:rsidRPr="00FD135F">
        <w:rPr>
          <w:rFonts w:eastAsia="宋体"/>
          <w:b/>
          <w:color w:val="000000" w:themeColor="text1"/>
          <w:szCs w:val="24"/>
        </w:rPr>
        <w:t>7</w:t>
      </w:r>
      <w:r w:rsidR="00557C72" w:rsidRPr="00FD135F">
        <w:rPr>
          <w:rFonts w:eastAsia="宋体"/>
          <w:b/>
          <w:color w:val="000000" w:themeColor="text1"/>
          <w:szCs w:val="24"/>
        </w:rPr>
        <w:t xml:space="preserve">  </w:t>
      </w:r>
      <w:r w:rsidRPr="00FD135F">
        <w:rPr>
          <w:rFonts w:eastAsia="宋体" w:hint="eastAsia"/>
          <w:b/>
          <w:color w:val="000000" w:themeColor="text1"/>
          <w:szCs w:val="24"/>
        </w:rPr>
        <w:t>检测</w:t>
      </w:r>
      <w:r w:rsidR="00F52816" w:rsidRPr="00FD135F">
        <w:rPr>
          <w:rFonts w:eastAsia="宋体" w:hint="eastAsia"/>
          <w:b/>
          <w:color w:val="000000" w:themeColor="text1"/>
          <w:szCs w:val="24"/>
        </w:rPr>
        <w:t>仪器</w:t>
      </w:r>
    </w:p>
    <w:p w14:paraId="3EE20C30" w14:textId="18E79A2A" w:rsidR="009E15ED" w:rsidRPr="00FD135F" w:rsidRDefault="000A247F" w:rsidP="002E2943">
      <w:pPr>
        <w:pStyle w:val="afe"/>
        <w:ind w:firstLine="496"/>
        <w:rPr>
          <w:rFonts w:eastAsia="宋体"/>
          <w:color w:val="000000" w:themeColor="text1"/>
          <w:szCs w:val="24"/>
        </w:rPr>
      </w:pPr>
      <w:r w:rsidRPr="00FD135F">
        <w:rPr>
          <w:rFonts w:eastAsia="宋体" w:hint="eastAsia"/>
          <w:bCs w:val="0"/>
          <w:color w:val="000000" w:themeColor="text1"/>
          <w:szCs w:val="24"/>
        </w:rPr>
        <w:t>具有与申请核准项目相适应的</w:t>
      </w:r>
      <w:r w:rsidR="00DF6024" w:rsidRPr="00FD135F">
        <w:rPr>
          <w:rFonts w:eastAsia="宋体" w:hint="eastAsia"/>
          <w:bCs w:val="0"/>
          <w:color w:val="000000" w:themeColor="text1"/>
          <w:szCs w:val="24"/>
        </w:rPr>
        <w:t>电梯</w:t>
      </w:r>
      <w:r w:rsidRPr="00FD135F">
        <w:rPr>
          <w:rFonts w:eastAsia="宋体" w:hint="eastAsia"/>
          <w:bCs w:val="0"/>
          <w:color w:val="000000" w:themeColor="text1"/>
          <w:szCs w:val="24"/>
        </w:rPr>
        <w:t>检测</w:t>
      </w:r>
      <w:r w:rsidR="00F52816" w:rsidRPr="00FD135F">
        <w:rPr>
          <w:rFonts w:eastAsia="宋体" w:hint="eastAsia"/>
          <w:bCs w:val="0"/>
          <w:color w:val="000000" w:themeColor="text1"/>
          <w:szCs w:val="24"/>
        </w:rPr>
        <w:t>仪器</w:t>
      </w:r>
      <w:r w:rsidRPr="00FD135F">
        <w:rPr>
          <w:rFonts w:eastAsia="宋体" w:hint="eastAsia"/>
          <w:bCs w:val="0"/>
          <w:color w:val="000000" w:themeColor="text1"/>
          <w:szCs w:val="24"/>
        </w:rPr>
        <w:t>，其中：</w:t>
      </w:r>
      <w:r w:rsidR="009E15ED" w:rsidRPr="00FD135F">
        <w:rPr>
          <w:rFonts w:eastAsia="宋体" w:hint="eastAsia"/>
          <w:bCs w:val="0"/>
          <w:color w:val="000000" w:themeColor="text1"/>
          <w:szCs w:val="24"/>
        </w:rPr>
        <w:t>电梯振动及起制动加减速度测试仪器、钢丝绳探伤仪器、导轨垂直度</w:t>
      </w:r>
      <w:proofErr w:type="gramStart"/>
      <w:r w:rsidR="009E15ED" w:rsidRPr="00FD135F">
        <w:rPr>
          <w:rFonts w:eastAsia="宋体" w:hint="eastAsia"/>
          <w:bCs w:val="0"/>
          <w:color w:val="000000" w:themeColor="text1"/>
          <w:szCs w:val="24"/>
        </w:rPr>
        <w:t>测量仪各</w:t>
      </w:r>
      <w:r w:rsidR="009E15ED" w:rsidRPr="00FD135F">
        <w:rPr>
          <w:rFonts w:eastAsia="宋体"/>
          <w:bCs w:val="0"/>
          <w:color w:val="000000" w:themeColor="text1"/>
          <w:szCs w:val="24"/>
        </w:rPr>
        <w:t>2</w:t>
      </w:r>
      <w:r w:rsidR="009E15ED" w:rsidRPr="00FD135F">
        <w:rPr>
          <w:rFonts w:eastAsia="宋体" w:hint="eastAsia"/>
          <w:bCs w:val="0"/>
          <w:color w:val="000000" w:themeColor="text1"/>
          <w:szCs w:val="24"/>
        </w:rPr>
        <w:t>台</w:t>
      </w:r>
      <w:proofErr w:type="gramEnd"/>
      <w:r w:rsidR="009E15ED" w:rsidRPr="00FD135F">
        <w:rPr>
          <w:rFonts w:eastAsia="宋体" w:hint="eastAsia"/>
          <w:bCs w:val="0"/>
          <w:color w:val="000000" w:themeColor="text1"/>
          <w:szCs w:val="24"/>
        </w:rPr>
        <w:t>，交直流电压检测仪器、交直流电流检测仪器、接地电阻测试仪器、绝缘电阻检测仪器、转速或者速度检测仪器、噪声检测仪器、照度测量仪器、温度及温升测量仪器、限速器测试仪器、激光测距仪各</w:t>
      </w:r>
      <w:r w:rsidR="009E15ED" w:rsidRPr="00FD135F">
        <w:rPr>
          <w:rFonts w:eastAsia="宋体"/>
          <w:bCs w:val="0"/>
          <w:color w:val="000000" w:themeColor="text1"/>
          <w:szCs w:val="24"/>
        </w:rPr>
        <w:t>15</w:t>
      </w:r>
      <w:r w:rsidR="009E15ED" w:rsidRPr="00FD135F">
        <w:rPr>
          <w:rFonts w:eastAsia="宋体" w:hint="eastAsia"/>
          <w:bCs w:val="0"/>
          <w:color w:val="000000" w:themeColor="text1"/>
          <w:szCs w:val="24"/>
        </w:rPr>
        <w:t>台。</w:t>
      </w:r>
    </w:p>
    <w:p w14:paraId="297248A1" w14:textId="77777777" w:rsidR="0091145B" w:rsidRPr="00FD135F" w:rsidRDefault="0091145B" w:rsidP="001F3E8E">
      <w:pPr>
        <w:pStyle w:val="afe"/>
        <w:ind w:firstLine="496"/>
        <w:rPr>
          <w:rFonts w:eastAsia="宋体"/>
          <w:color w:val="000000" w:themeColor="text1"/>
          <w:szCs w:val="24"/>
        </w:rPr>
      </w:pPr>
      <w:r w:rsidRPr="00FD135F">
        <w:rPr>
          <w:rFonts w:eastAsia="宋体" w:hint="eastAsia"/>
          <w:color w:val="000000" w:themeColor="text1"/>
          <w:szCs w:val="24"/>
        </w:rPr>
        <w:t>检测设备应当是检测机构自有产权。</w:t>
      </w:r>
    </w:p>
    <w:p w14:paraId="20591092" w14:textId="77777777" w:rsidR="000A247F" w:rsidRPr="00FD135F" w:rsidRDefault="000A247F" w:rsidP="00FD135F">
      <w:pPr>
        <w:pStyle w:val="afe"/>
        <w:spacing w:beforeLines="50" w:before="120"/>
        <w:ind w:firstLine="498"/>
        <w:rPr>
          <w:rFonts w:eastAsia="宋体"/>
          <w:color w:val="000000" w:themeColor="text1"/>
          <w:szCs w:val="24"/>
        </w:rPr>
      </w:pPr>
      <w:r w:rsidRPr="00FD135F">
        <w:rPr>
          <w:rFonts w:eastAsia="宋体"/>
          <w:b/>
          <w:color w:val="000000" w:themeColor="text1"/>
          <w:szCs w:val="24"/>
        </w:rPr>
        <w:t>C</w:t>
      </w:r>
      <w:r w:rsidR="002A0B41" w:rsidRPr="00FD135F">
        <w:rPr>
          <w:rFonts w:eastAsia="宋体"/>
          <w:b/>
          <w:color w:val="000000" w:themeColor="text1"/>
          <w:szCs w:val="24"/>
        </w:rPr>
        <w:t>2</w:t>
      </w:r>
      <w:r w:rsidRPr="00FD135F">
        <w:rPr>
          <w:rFonts w:eastAsia="宋体"/>
          <w:b/>
          <w:color w:val="000000" w:themeColor="text1"/>
          <w:szCs w:val="24"/>
        </w:rPr>
        <w:t>.</w:t>
      </w:r>
      <w:r w:rsidR="00DB4515" w:rsidRPr="00FD135F">
        <w:rPr>
          <w:rFonts w:eastAsia="宋体"/>
          <w:b/>
          <w:color w:val="000000" w:themeColor="text1"/>
          <w:szCs w:val="24"/>
        </w:rPr>
        <w:t>8</w:t>
      </w:r>
      <w:r w:rsidR="00557C72" w:rsidRPr="00FD135F">
        <w:rPr>
          <w:rFonts w:eastAsia="宋体"/>
          <w:b/>
          <w:color w:val="000000" w:themeColor="text1"/>
          <w:szCs w:val="24"/>
        </w:rPr>
        <w:t xml:space="preserve">  </w:t>
      </w:r>
      <w:r w:rsidRPr="00FD135F">
        <w:rPr>
          <w:rFonts w:eastAsia="宋体" w:hint="eastAsia"/>
          <w:b/>
          <w:color w:val="000000" w:themeColor="text1"/>
          <w:szCs w:val="24"/>
        </w:rPr>
        <w:t>质量管理体系</w:t>
      </w:r>
    </w:p>
    <w:p w14:paraId="13DD80D7" w14:textId="77777777" w:rsidR="00691639" w:rsidRPr="00FD135F" w:rsidRDefault="00691639" w:rsidP="00691639">
      <w:pPr>
        <w:pStyle w:val="afe"/>
        <w:ind w:firstLine="496"/>
        <w:rPr>
          <w:rFonts w:eastAsia="宋体"/>
          <w:color w:val="000000" w:themeColor="text1"/>
          <w:szCs w:val="24"/>
        </w:rPr>
      </w:pPr>
      <w:r w:rsidRPr="00FD135F">
        <w:rPr>
          <w:rFonts w:eastAsia="宋体"/>
          <w:color w:val="000000" w:themeColor="text1"/>
          <w:szCs w:val="24"/>
        </w:rPr>
        <w:t>(1)</w:t>
      </w:r>
      <w:r w:rsidRPr="00FD135F">
        <w:rPr>
          <w:rFonts w:eastAsia="宋体" w:hint="eastAsia"/>
          <w:color w:val="000000" w:themeColor="text1"/>
          <w:szCs w:val="24"/>
        </w:rPr>
        <w:t>建立与申请核准项目相适应的质量管理体系，并且持续有效运行。</w:t>
      </w:r>
    </w:p>
    <w:p w14:paraId="33A47CBE" w14:textId="77777777" w:rsidR="00691639" w:rsidRPr="00FD135F" w:rsidRDefault="00691639" w:rsidP="00691639">
      <w:pPr>
        <w:pStyle w:val="afe"/>
        <w:ind w:firstLine="496"/>
        <w:rPr>
          <w:rFonts w:eastAsia="宋体"/>
          <w:color w:val="000000" w:themeColor="text1"/>
          <w:szCs w:val="24"/>
        </w:rPr>
      </w:pPr>
      <w:r w:rsidRPr="00FD135F">
        <w:rPr>
          <w:rFonts w:eastAsia="宋体"/>
          <w:color w:val="000000" w:themeColor="text1"/>
          <w:szCs w:val="24"/>
        </w:rPr>
        <w:t>(2)</w:t>
      </w:r>
      <w:r w:rsidRPr="00FD135F">
        <w:rPr>
          <w:rFonts w:eastAsia="宋体" w:hint="eastAsia"/>
          <w:color w:val="000000" w:themeColor="text1"/>
          <w:szCs w:val="24"/>
        </w:rPr>
        <w:t>设立分公司和项目部的，识别和制定其质量管理要求并且有效实施，任命关键岗位人员并且明确其职责和权限。</w:t>
      </w:r>
    </w:p>
    <w:p w14:paraId="4852472F" w14:textId="77777777" w:rsidR="000A247F" w:rsidRPr="00FD135F" w:rsidRDefault="000A247F" w:rsidP="00FD135F">
      <w:pPr>
        <w:pStyle w:val="afe"/>
        <w:spacing w:beforeLines="50" w:before="120"/>
        <w:ind w:firstLine="498"/>
        <w:rPr>
          <w:rFonts w:eastAsia="宋体"/>
          <w:b/>
          <w:color w:val="000000" w:themeColor="text1"/>
          <w:szCs w:val="24"/>
        </w:rPr>
      </w:pPr>
      <w:r w:rsidRPr="00FD135F">
        <w:rPr>
          <w:rFonts w:eastAsia="宋体"/>
          <w:b/>
          <w:color w:val="000000" w:themeColor="text1"/>
          <w:szCs w:val="24"/>
        </w:rPr>
        <w:t>C</w:t>
      </w:r>
      <w:r w:rsidR="002A0B41" w:rsidRPr="00FD135F">
        <w:rPr>
          <w:rFonts w:eastAsia="宋体"/>
          <w:b/>
          <w:color w:val="000000" w:themeColor="text1"/>
          <w:szCs w:val="24"/>
        </w:rPr>
        <w:t>2</w:t>
      </w:r>
      <w:r w:rsidRPr="00FD135F">
        <w:rPr>
          <w:rFonts w:eastAsia="宋体"/>
          <w:b/>
          <w:color w:val="000000" w:themeColor="text1"/>
          <w:szCs w:val="24"/>
        </w:rPr>
        <w:t>.</w:t>
      </w:r>
      <w:r w:rsidR="00DB4515" w:rsidRPr="00FD135F">
        <w:rPr>
          <w:rFonts w:eastAsia="宋体"/>
          <w:b/>
          <w:color w:val="000000" w:themeColor="text1"/>
          <w:szCs w:val="24"/>
        </w:rPr>
        <w:t>9</w:t>
      </w:r>
      <w:r w:rsidR="00557C72" w:rsidRPr="00FD135F">
        <w:rPr>
          <w:rFonts w:eastAsia="宋体"/>
          <w:b/>
          <w:color w:val="000000" w:themeColor="text1"/>
          <w:szCs w:val="24"/>
        </w:rPr>
        <w:t xml:space="preserve">  </w:t>
      </w:r>
      <w:r w:rsidRPr="00FD135F">
        <w:rPr>
          <w:rFonts w:eastAsia="宋体" w:hint="eastAsia"/>
          <w:b/>
          <w:color w:val="000000" w:themeColor="text1"/>
          <w:szCs w:val="24"/>
        </w:rPr>
        <w:t>检测业绩与检测能力</w:t>
      </w:r>
    </w:p>
    <w:p w14:paraId="1781BED4" w14:textId="77777777" w:rsidR="001D6F0F" w:rsidRPr="00FD135F" w:rsidRDefault="001D6F0F" w:rsidP="001D6F0F">
      <w:pPr>
        <w:pStyle w:val="26"/>
        <w:spacing w:after="0"/>
        <w:ind w:firstLine="496"/>
        <w:rPr>
          <w:rFonts w:ascii="Times New Roman" w:eastAsia="宋体" w:hAnsi="Times New Roman"/>
          <w:color w:val="000000" w:themeColor="text1"/>
          <w:szCs w:val="24"/>
        </w:rPr>
      </w:pPr>
      <w:r w:rsidRPr="00FD135F">
        <w:rPr>
          <w:rFonts w:ascii="Times New Roman" w:eastAsia="宋体" w:hAnsi="Times New Roman" w:hint="eastAsia"/>
          <w:color w:val="000000" w:themeColor="text1"/>
          <w:szCs w:val="24"/>
        </w:rPr>
        <w:t>经检测能力评价，应当接受跟踪检测过程（或参加能力验证和比对）和报告评价；</w:t>
      </w:r>
    </w:p>
    <w:p w14:paraId="67827BF1" w14:textId="77777777" w:rsidR="000A247F" w:rsidRPr="00FD135F" w:rsidRDefault="000A247F" w:rsidP="00FD135F">
      <w:pPr>
        <w:pStyle w:val="afe"/>
        <w:spacing w:beforeLines="50" w:before="120"/>
        <w:ind w:firstLine="498"/>
        <w:rPr>
          <w:rFonts w:eastAsia="宋体"/>
          <w:b/>
          <w:color w:val="000000" w:themeColor="text1"/>
          <w:szCs w:val="24"/>
        </w:rPr>
      </w:pPr>
      <w:r w:rsidRPr="00FD135F">
        <w:rPr>
          <w:rFonts w:eastAsia="宋体"/>
          <w:b/>
          <w:color w:val="000000" w:themeColor="text1"/>
          <w:szCs w:val="24"/>
        </w:rPr>
        <w:t>C</w:t>
      </w:r>
      <w:r w:rsidR="002A0B41" w:rsidRPr="00FD135F">
        <w:rPr>
          <w:rFonts w:eastAsia="宋体"/>
          <w:b/>
          <w:color w:val="000000" w:themeColor="text1"/>
          <w:szCs w:val="24"/>
        </w:rPr>
        <w:t>2</w:t>
      </w:r>
      <w:r w:rsidRPr="00FD135F">
        <w:rPr>
          <w:rFonts w:eastAsia="宋体"/>
          <w:b/>
          <w:color w:val="000000" w:themeColor="text1"/>
          <w:szCs w:val="24"/>
        </w:rPr>
        <w:t>.</w:t>
      </w:r>
      <w:r w:rsidR="007129FC" w:rsidRPr="00FD135F">
        <w:rPr>
          <w:rFonts w:eastAsia="宋体"/>
          <w:b/>
          <w:color w:val="000000" w:themeColor="text1"/>
          <w:szCs w:val="24"/>
        </w:rPr>
        <w:t>1</w:t>
      </w:r>
      <w:r w:rsidR="00DB4515" w:rsidRPr="00FD135F">
        <w:rPr>
          <w:rFonts w:eastAsia="宋体"/>
          <w:b/>
          <w:color w:val="000000" w:themeColor="text1"/>
          <w:szCs w:val="24"/>
        </w:rPr>
        <w:t>0</w:t>
      </w:r>
      <w:r w:rsidR="00557C72" w:rsidRPr="00FD135F">
        <w:rPr>
          <w:rFonts w:eastAsia="宋体"/>
          <w:b/>
          <w:color w:val="000000" w:themeColor="text1"/>
          <w:szCs w:val="24"/>
        </w:rPr>
        <w:t xml:space="preserve">  </w:t>
      </w:r>
      <w:r w:rsidRPr="00FD135F">
        <w:rPr>
          <w:rFonts w:eastAsia="宋体" w:hint="eastAsia"/>
          <w:b/>
          <w:color w:val="000000" w:themeColor="text1"/>
          <w:szCs w:val="24"/>
        </w:rPr>
        <w:t>信息管理系统</w:t>
      </w:r>
    </w:p>
    <w:p w14:paraId="13D9BDD8" w14:textId="63B68C02" w:rsidR="000A247F" w:rsidRPr="00FD135F" w:rsidRDefault="000557C7" w:rsidP="001F3E8E">
      <w:pPr>
        <w:pStyle w:val="afe"/>
        <w:ind w:firstLine="496"/>
        <w:rPr>
          <w:rFonts w:eastAsia="宋体"/>
          <w:color w:val="000000" w:themeColor="text1"/>
          <w:szCs w:val="24"/>
        </w:rPr>
      </w:pPr>
      <w:r w:rsidRPr="00FD135F">
        <w:rPr>
          <w:rFonts w:eastAsia="宋体"/>
          <w:color w:val="000000" w:themeColor="text1"/>
          <w:szCs w:val="24"/>
        </w:rPr>
        <w:t>(1)</w:t>
      </w:r>
      <w:r w:rsidRPr="00FD135F">
        <w:rPr>
          <w:rFonts w:eastAsia="宋体" w:hint="eastAsia"/>
          <w:color w:val="000000" w:themeColor="text1"/>
          <w:szCs w:val="24"/>
        </w:rPr>
        <w:t>建立</w:t>
      </w:r>
      <w:r w:rsidR="0091145B" w:rsidRPr="00FD135F">
        <w:rPr>
          <w:rFonts w:eastAsia="宋体" w:hint="eastAsia"/>
          <w:color w:val="000000" w:themeColor="text1"/>
          <w:szCs w:val="24"/>
        </w:rPr>
        <w:t>信息</w:t>
      </w:r>
      <w:r w:rsidR="002A0B41" w:rsidRPr="00FD135F">
        <w:rPr>
          <w:rFonts w:eastAsia="宋体" w:hint="eastAsia"/>
          <w:color w:val="000000" w:themeColor="text1"/>
          <w:szCs w:val="24"/>
        </w:rPr>
        <w:t>管理系统，具备电梯检验人员、检测报告管理等功能，</w:t>
      </w:r>
      <w:r w:rsidRPr="00FD135F">
        <w:rPr>
          <w:rFonts w:eastAsia="宋体" w:hint="eastAsia"/>
          <w:color w:val="000000" w:themeColor="text1"/>
          <w:szCs w:val="24"/>
        </w:rPr>
        <w:t>能够根据需要提供真实、准确的特种设备检测数据、信息，</w:t>
      </w:r>
      <w:r w:rsidR="002A0B41" w:rsidRPr="00FD135F">
        <w:rPr>
          <w:rFonts w:eastAsia="宋体" w:hint="eastAsia"/>
          <w:color w:val="000000" w:themeColor="text1"/>
          <w:szCs w:val="24"/>
        </w:rPr>
        <w:t>能够实现将检测数据上传至负责办理电梯使用登记的特种设备监督管理部门的监督管理信息系统。</w:t>
      </w:r>
    </w:p>
    <w:p w14:paraId="2354D386" w14:textId="77777777" w:rsidR="000557C7" w:rsidRPr="00FD135F" w:rsidRDefault="000557C7" w:rsidP="001F3E8E">
      <w:pPr>
        <w:pStyle w:val="afe"/>
        <w:ind w:firstLine="496"/>
        <w:rPr>
          <w:rFonts w:eastAsia="宋体"/>
          <w:color w:val="000000" w:themeColor="text1"/>
          <w:szCs w:val="24"/>
        </w:rPr>
      </w:pPr>
      <w:r w:rsidRPr="00FD135F">
        <w:rPr>
          <w:rFonts w:eastAsia="宋体"/>
          <w:color w:val="000000" w:themeColor="text1"/>
          <w:szCs w:val="24"/>
        </w:rPr>
        <w:t>(2)</w:t>
      </w:r>
      <w:r w:rsidR="00034A5F" w:rsidRPr="00FD135F">
        <w:rPr>
          <w:rFonts w:eastAsia="宋体" w:hint="eastAsia"/>
          <w:color w:val="000000" w:themeColor="text1"/>
          <w:szCs w:val="24"/>
        </w:rPr>
        <w:t>使用</w:t>
      </w:r>
      <w:r w:rsidRPr="00FD135F">
        <w:rPr>
          <w:rFonts w:eastAsia="宋体" w:hint="eastAsia"/>
          <w:color w:val="000000" w:themeColor="text1"/>
          <w:szCs w:val="24"/>
        </w:rPr>
        <w:t>信息管理系统对质量管理和检测信息进行收集和管理时，应当确保信息</w:t>
      </w:r>
      <w:r w:rsidRPr="00FD135F">
        <w:rPr>
          <w:rFonts w:eastAsia="宋体" w:hint="eastAsia"/>
          <w:color w:val="000000" w:themeColor="text1"/>
          <w:szCs w:val="24"/>
        </w:rPr>
        <w:lastRenderedPageBreak/>
        <w:t>收集的及时、齐全、准确、安全和</w:t>
      </w:r>
      <w:proofErr w:type="gramStart"/>
      <w:r w:rsidRPr="00FD135F">
        <w:rPr>
          <w:rFonts w:eastAsia="宋体" w:hint="eastAsia"/>
          <w:color w:val="000000" w:themeColor="text1"/>
          <w:szCs w:val="24"/>
        </w:rPr>
        <w:t>可</w:t>
      </w:r>
      <w:proofErr w:type="gramEnd"/>
      <w:r w:rsidRPr="00FD135F">
        <w:rPr>
          <w:rFonts w:eastAsia="宋体" w:hint="eastAsia"/>
          <w:color w:val="000000" w:themeColor="text1"/>
          <w:szCs w:val="24"/>
        </w:rPr>
        <w:t>追溯性。</w:t>
      </w:r>
    </w:p>
    <w:p w14:paraId="08437D2C" w14:textId="77777777" w:rsidR="007575E3" w:rsidRPr="00FD135F" w:rsidRDefault="007575E3" w:rsidP="007575E3">
      <w:pPr>
        <w:pStyle w:val="afe"/>
        <w:ind w:firstLine="496"/>
        <w:rPr>
          <w:rFonts w:eastAsia="宋体"/>
          <w:color w:val="000000" w:themeColor="text1"/>
          <w:szCs w:val="24"/>
        </w:rPr>
      </w:pPr>
      <w:r w:rsidRPr="00FD135F">
        <w:rPr>
          <w:rFonts w:eastAsia="宋体"/>
          <w:color w:val="000000" w:themeColor="text1"/>
          <w:szCs w:val="24"/>
        </w:rPr>
        <w:t>(3)</w:t>
      </w:r>
      <w:r w:rsidRPr="00FD135F">
        <w:rPr>
          <w:rFonts w:eastAsia="宋体" w:hint="eastAsia"/>
          <w:color w:val="000000" w:themeColor="text1"/>
          <w:szCs w:val="24"/>
        </w:rPr>
        <w:t>检验信息系统的使用人员应当得到授权并且有效控制。</w:t>
      </w:r>
    </w:p>
    <w:p w14:paraId="2025AB05" w14:textId="77777777" w:rsidR="000A247F" w:rsidRPr="00FD135F" w:rsidRDefault="000A247F" w:rsidP="00FD135F">
      <w:pPr>
        <w:pStyle w:val="afe"/>
        <w:spacing w:beforeLines="50" w:before="120"/>
        <w:ind w:firstLine="498"/>
        <w:rPr>
          <w:rFonts w:eastAsia="宋体"/>
          <w:b/>
          <w:color w:val="000000" w:themeColor="text1"/>
          <w:szCs w:val="24"/>
        </w:rPr>
      </w:pPr>
      <w:r w:rsidRPr="00FD135F">
        <w:rPr>
          <w:rFonts w:eastAsia="宋体"/>
          <w:b/>
          <w:color w:val="000000" w:themeColor="text1"/>
          <w:szCs w:val="24"/>
        </w:rPr>
        <w:t>C</w:t>
      </w:r>
      <w:r w:rsidR="002A0B41" w:rsidRPr="00FD135F">
        <w:rPr>
          <w:rFonts w:eastAsia="宋体"/>
          <w:b/>
          <w:color w:val="000000" w:themeColor="text1"/>
          <w:szCs w:val="24"/>
        </w:rPr>
        <w:t>2</w:t>
      </w:r>
      <w:r w:rsidRPr="00FD135F">
        <w:rPr>
          <w:rFonts w:eastAsia="宋体"/>
          <w:b/>
          <w:color w:val="000000" w:themeColor="text1"/>
          <w:szCs w:val="24"/>
        </w:rPr>
        <w:t>.</w:t>
      </w:r>
      <w:r w:rsidR="002A0B41" w:rsidRPr="00FD135F">
        <w:rPr>
          <w:rFonts w:eastAsia="宋体"/>
          <w:b/>
          <w:color w:val="000000" w:themeColor="text1"/>
          <w:szCs w:val="24"/>
        </w:rPr>
        <w:t>1</w:t>
      </w:r>
      <w:r w:rsidR="00DB4515" w:rsidRPr="00FD135F">
        <w:rPr>
          <w:rFonts w:eastAsia="宋体"/>
          <w:b/>
          <w:color w:val="000000" w:themeColor="text1"/>
          <w:szCs w:val="24"/>
        </w:rPr>
        <w:t>1</w:t>
      </w:r>
      <w:r w:rsidR="00557C72" w:rsidRPr="00FD135F">
        <w:rPr>
          <w:rFonts w:eastAsia="宋体"/>
          <w:b/>
          <w:color w:val="000000" w:themeColor="text1"/>
          <w:szCs w:val="24"/>
        </w:rPr>
        <w:t xml:space="preserve">  </w:t>
      </w:r>
      <w:r w:rsidRPr="00FD135F">
        <w:rPr>
          <w:rFonts w:eastAsia="宋体" w:hint="eastAsia"/>
          <w:b/>
          <w:color w:val="000000" w:themeColor="text1"/>
          <w:szCs w:val="24"/>
        </w:rPr>
        <w:t>法律法规文件</w:t>
      </w:r>
    </w:p>
    <w:p w14:paraId="601EB4D5" w14:textId="77777777" w:rsidR="000A247F" w:rsidRPr="00FD135F" w:rsidRDefault="000A247F" w:rsidP="001F3E8E">
      <w:pPr>
        <w:pStyle w:val="26"/>
        <w:spacing w:after="0"/>
        <w:ind w:firstLine="496"/>
        <w:rPr>
          <w:rFonts w:ascii="Times New Roman" w:eastAsia="宋体" w:hAnsi="Times New Roman"/>
          <w:color w:val="000000" w:themeColor="text1"/>
          <w:szCs w:val="24"/>
        </w:rPr>
      </w:pPr>
      <w:r w:rsidRPr="00FD135F">
        <w:rPr>
          <w:rFonts w:ascii="Times New Roman" w:eastAsia="宋体" w:hAnsi="Times New Roman" w:hint="eastAsia"/>
          <w:color w:val="000000" w:themeColor="text1"/>
          <w:szCs w:val="24"/>
        </w:rPr>
        <w:t>配备与申请核准项目相适应的法律、法规、规章、安全技术规范</w:t>
      </w:r>
      <w:r w:rsidR="0091145B" w:rsidRPr="00FD135F">
        <w:rPr>
          <w:rFonts w:ascii="Times New Roman" w:eastAsia="宋体" w:hAnsi="Times New Roman" w:hint="eastAsia"/>
          <w:color w:val="000000" w:themeColor="text1"/>
          <w:szCs w:val="24"/>
        </w:rPr>
        <w:t>和</w:t>
      </w:r>
      <w:r w:rsidRPr="00FD135F">
        <w:rPr>
          <w:rFonts w:ascii="Times New Roman" w:eastAsia="宋体" w:hAnsi="Times New Roman" w:hint="eastAsia"/>
          <w:color w:val="000000" w:themeColor="text1"/>
          <w:szCs w:val="24"/>
        </w:rPr>
        <w:t>标准。</w:t>
      </w:r>
    </w:p>
    <w:p w14:paraId="150C3D4D" w14:textId="77777777" w:rsidR="007129FC" w:rsidRPr="00FD135F" w:rsidRDefault="007129FC" w:rsidP="00FD135F">
      <w:pPr>
        <w:pStyle w:val="afe"/>
        <w:spacing w:beforeLines="50" w:before="120"/>
        <w:ind w:firstLine="498"/>
        <w:rPr>
          <w:rFonts w:eastAsia="宋体"/>
          <w:b/>
          <w:color w:val="000000" w:themeColor="text1"/>
          <w:szCs w:val="24"/>
        </w:rPr>
      </w:pPr>
      <w:r w:rsidRPr="00FD135F">
        <w:rPr>
          <w:rFonts w:eastAsia="宋体"/>
          <w:b/>
          <w:color w:val="000000" w:themeColor="text1"/>
          <w:szCs w:val="24"/>
        </w:rPr>
        <w:t>C2.1</w:t>
      </w:r>
      <w:r w:rsidR="00DB4515" w:rsidRPr="00FD135F">
        <w:rPr>
          <w:rFonts w:eastAsia="宋体"/>
          <w:b/>
          <w:color w:val="000000" w:themeColor="text1"/>
          <w:szCs w:val="24"/>
        </w:rPr>
        <w:t>2</w:t>
      </w:r>
      <w:r w:rsidR="00557C72" w:rsidRPr="00FD135F">
        <w:rPr>
          <w:rFonts w:eastAsia="宋体"/>
          <w:b/>
          <w:color w:val="000000" w:themeColor="text1"/>
          <w:szCs w:val="24"/>
        </w:rPr>
        <w:t xml:space="preserve">  </w:t>
      </w:r>
      <w:r w:rsidRPr="00FD135F">
        <w:rPr>
          <w:rFonts w:eastAsia="宋体" w:hint="eastAsia"/>
          <w:b/>
          <w:color w:val="000000" w:themeColor="text1"/>
          <w:szCs w:val="24"/>
        </w:rPr>
        <w:t>检测管理</w:t>
      </w:r>
    </w:p>
    <w:p w14:paraId="1198785C" w14:textId="77777777" w:rsidR="007129FC" w:rsidRPr="00FD135F" w:rsidRDefault="007129FC" w:rsidP="001F3E8E">
      <w:pPr>
        <w:pStyle w:val="afe"/>
        <w:ind w:firstLine="496"/>
        <w:rPr>
          <w:rFonts w:eastAsia="宋体"/>
          <w:color w:val="000000" w:themeColor="text1"/>
          <w:szCs w:val="24"/>
        </w:rPr>
      </w:pPr>
      <w:r w:rsidRPr="00FD135F">
        <w:rPr>
          <w:rFonts w:eastAsia="宋体"/>
          <w:color w:val="000000" w:themeColor="text1"/>
          <w:szCs w:val="24"/>
        </w:rPr>
        <w:t>(1)</w:t>
      </w:r>
      <w:r w:rsidRPr="00FD135F">
        <w:rPr>
          <w:rFonts w:eastAsia="宋体" w:hint="eastAsia"/>
          <w:color w:val="000000" w:themeColor="text1"/>
          <w:szCs w:val="24"/>
        </w:rPr>
        <w:t>配备满足检测工作需要的检测资源，任命现场管理人员</w:t>
      </w:r>
      <w:r w:rsidR="00342DFD" w:rsidRPr="00FD135F">
        <w:rPr>
          <w:rFonts w:eastAsia="宋体" w:hint="eastAsia"/>
          <w:color w:val="000000" w:themeColor="text1"/>
          <w:szCs w:val="24"/>
        </w:rPr>
        <w:t>并且</w:t>
      </w:r>
      <w:r w:rsidRPr="00FD135F">
        <w:rPr>
          <w:rFonts w:eastAsia="宋体" w:hint="eastAsia"/>
          <w:color w:val="000000" w:themeColor="text1"/>
          <w:szCs w:val="24"/>
        </w:rPr>
        <w:t>明确其职责，对检测现场实施有计划地监督和管理</w:t>
      </w:r>
      <w:r w:rsidR="00C6468B" w:rsidRPr="00FD135F">
        <w:rPr>
          <w:rFonts w:eastAsia="宋体" w:hint="eastAsia"/>
          <w:color w:val="000000" w:themeColor="text1"/>
          <w:szCs w:val="24"/>
        </w:rPr>
        <w:t>；</w:t>
      </w:r>
    </w:p>
    <w:p w14:paraId="214E1C8B" w14:textId="77777777" w:rsidR="007129FC" w:rsidRPr="00FD135F" w:rsidRDefault="007129FC" w:rsidP="001F3E8E">
      <w:pPr>
        <w:pStyle w:val="afe"/>
        <w:ind w:firstLine="496"/>
        <w:rPr>
          <w:rFonts w:eastAsia="宋体"/>
          <w:color w:val="000000" w:themeColor="text1"/>
          <w:szCs w:val="24"/>
        </w:rPr>
      </w:pPr>
      <w:r w:rsidRPr="00FD135F">
        <w:rPr>
          <w:rFonts w:eastAsia="宋体"/>
          <w:color w:val="000000" w:themeColor="text1"/>
          <w:szCs w:val="24"/>
        </w:rPr>
        <w:t>(</w:t>
      </w:r>
      <w:r w:rsidR="007017E0" w:rsidRPr="00FD135F">
        <w:rPr>
          <w:rFonts w:eastAsia="宋体"/>
          <w:color w:val="000000" w:themeColor="text1"/>
          <w:szCs w:val="24"/>
        </w:rPr>
        <w:t>2</w:t>
      </w:r>
      <w:r w:rsidRPr="00FD135F">
        <w:rPr>
          <w:rFonts w:eastAsia="宋体"/>
          <w:color w:val="000000" w:themeColor="text1"/>
          <w:szCs w:val="24"/>
        </w:rPr>
        <w:t>)</w:t>
      </w:r>
      <w:r w:rsidRPr="00FD135F">
        <w:rPr>
          <w:rFonts w:eastAsia="宋体" w:hint="eastAsia"/>
          <w:color w:val="000000" w:themeColor="text1"/>
          <w:szCs w:val="24"/>
        </w:rPr>
        <w:t>应当保存所有关键岗位人员、检验</w:t>
      </w:r>
      <w:r w:rsidR="00F44552" w:rsidRPr="00FD135F">
        <w:rPr>
          <w:rFonts w:eastAsia="宋体" w:hint="eastAsia"/>
          <w:color w:val="000000" w:themeColor="text1"/>
          <w:szCs w:val="24"/>
        </w:rPr>
        <w:t>检测</w:t>
      </w:r>
      <w:r w:rsidRPr="00FD135F">
        <w:rPr>
          <w:rFonts w:eastAsia="宋体" w:hint="eastAsia"/>
          <w:color w:val="000000" w:themeColor="text1"/>
          <w:szCs w:val="24"/>
        </w:rPr>
        <w:t>人员的姓名、身份证号、持证项目、签字样式等；项目部或分公司应当保存本项目部或分公司所有关键岗位人员、检验</w:t>
      </w:r>
      <w:r w:rsidR="00F44552" w:rsidRPr="00FD135F">
        <w:rPr>
          <w:rFonts w:eastAsia="宋体" w:hint="eastAsia"/>
          <w:color w:val="000000" w:themeColor="text1"/>
          <w:szCs w:val="24"/>
        </w:rPr>
        <w:t>检测</w:t>
      </w:r>
      <w:r w:rsidRPr="00FD135F">
        <w:rPr>
          <w:rFonts w:eastAsia="宋体" w:hint="eastAsia"/>
          <w:color w:val="000000" w:themeColor="text1"/>
          <w:szCs w:val="24"/>
        </w:rPr>
        <w:t>人员的姓名、岗位、持证项目、签字样式、允许签字领域或范围等</w:t>
      </w:r>
      <w:r w:rsidR="00C6468B" w:rsidRPr="00FD135F">
        <w:rPr>
          <w:rFonts w:eastAsia="宋体" w:hint="eastAsia"/>
          <w:color w:val="000000" w:themeColor="text1"/>
          <w:szCs w:val="24"/>
        </w:rPr>
        <w:t>；</w:t>
      </w:r>
    </w:p>
    <w:p w14:paraId="4CA9C009" w14:textId="77777777" w:rsidR="00C6468B" w:rsidRPr="00FD135F" w:rsidRDefault="007129FC" w:rsidP="00DB4515">
      <w:pPr>
        <w:pStyle w:val="afe"/>
        <w:ind w:firstLine="496"/>
        <w:rPr>
          <w:rFonts w:eastAsia="宋体"/>
          <w:color w:val="000000" w:themeColor="text1"/>
          <w:szCs w:val="24"/>
        </w:rPr>
      </w:pPr>
      <w:r w:rsidRPr="00FD135F">
        <w:rPr>
          <w:rFonts w:eastAsia="宋体"/>
          <w:color w:val="000000" w:themeColor="text1"/>
          <w:szCs w:val="24"/>
        </w:rPr>
        <w:t>(</w:t>
      </w:r>
      <w:r w:rsidR="007017E0" w:rsidRPr="00FD135F">
        <w:rPr>
          <w:rFonts w:eastAsia="宋体"/>
          <w:color w:val="000000" w:themeColor="text1"/>
          <w:szCs w:val="24"/>
        </w:rPr>
        <w:t>3</w:t>
      </w:r>
      <w:r w:rsidRPr="00FD135F">
        <w:rPr>
          <w:rFonts w:eastAsia="宋体"/>
          <w:color w:val="000000" w:themeColor="text1"/>
          <w:szCs w:val="24"/>
        </w:rPr>
        <w:t>)</w:t>
      </w:r>
      <w:r w:rsidRPr="00FD135F">
        <w:rPr>
          <w:rFonts w:eastAsia="宋体" w:hint="eastAsia"/>
          <w:color w:val="000000" w:themeColor="text1"/>
          <w:szCs w:val="24"/>
        </w:rPr>
        <w:t>检测、校核、编制、审核、批准等人员应当在相应的检测细则、方案、记录</w:t>
      </w:r>
      <w:r w:rsidRPr="00FD135F">
        <w:rPr>
          <w:rFonts w:eastAsia="宋体"/>
          <w:color w:val="000000" w:themeColor="text1"/>
          <w:szCs w:val="24"/>
        </w:rPr>
        <w:t>/</w:t>
      </w:r>
      <w:r w:rsidRPr="00FD135F">
        <w:rPr>
          <w:rFonts w:eastAsia="宋体" w:hint="eastAsia"/>
          <w:color w:val="000000" w:themeColor="text1"/>
          <w:szCs w:val="24"/>
        </w:rPr>
        <w:t>信息、报告上签字；保存检验委托、细则、工艺、记录</w:t>
      </w:r>
      <w:r w:rsidRPr="00FD135F">
        <w:rPr>
          <w:rFonts w:eastAsia="宋体"/>
          <w:color w:val="000000" w:themeColor="text1"/>
          <w:szCs w:val="24"/>
        </w:rPr>
        <w:t>/</w:t>
      </w:r>
      <w:r w:rsidRPr="00FD135F">
        <w:rPr>
          <w:rFonts w:eastAsia="宋体" w:hint="eastAsia"/>
          <w:color w:val="000000" w:themeColor="text1"/>
          <w:szCs w:val="24"/>
        </w:rPr>
        <w:t>信息和报告等，</w:t>
      </w:r>
      <w:r w:rsidR="007017E0" w:rsidRPr="00FD135F">
        <w:rPr>
          <w:rFonts w:eastAsia="宋体" w:hint="eastAsia"/>
          <w:color w:val="000000" w:themeColor="text1"/>
          <w:szCs w:val="24"/>
        </w:rPr>
        <w:t>满足相应安全技术规范的要求且</w:t>
      </w:r>
      <w:r w:rsidRPr="00FD135F">
        <w:rPr>
          <w:rFonts w:eastAsia="宋体" w:hint="eastAsia"/>
          <w:color w:val="000000" w:themeColor="text1"/>
          <w:szCs w:val="24"/>
        </w:rPr>
        <w:t>保存期限不少于</w:t>
      </w:r>
      <w:r w:rsidRPr="00FD135F">
        <w:rPr>
          <w:rFonts w:eastAsia="宋体"/>
          <w:color w:val="000000" w:themeColor="text1"/>
          <w:szCs w:val="24"/>
        </w:rPr>
        <w:t>7</w:t>
      </w:r>
      <w:r w:rsidRPr="00FD135F">
        <w:rPr>
          <w:rFonts w:eastAsia="宋体" w:hint="eastAsia"/>
          <w:color w:val="000000" w:themeColor="text1"/>
          <w:szCs w:val="24"/>
        </w:rPr>
        <w:t>年</w:t>
      </w:r>
      <w:r w:rsidR="00C6468B" w:rsidRPr="00FD135F">
        <w:rPr>
          <w:rFonts w:eastAsia="宋体" w:hint="eastAsia"/>
          <w:color w:val="000000" w:themeColor="text1"/>
          <w:szCs w:val="24"/>
        </w:rPr>
        <w:t>。</w:t>
      </w:r>
    </w:p>
    <w:p w14:paraId="4F0148C6" w14:textId="77777777" w:rsidR="002A0B41" w:rsidRPr="00FD135F" w:rsidRDefault="002A0B41" w:rsidP="00FD135F">
      <w:pPr>
        <w:pStyle w:val="afe"/>
        <w:spacing w:beforeLines="50" w:before="120"/>
        <w:ind w:firstLine="498"/>
        <w:rPr>
          <w:rFonts w:eastAsia="宋体"/>
          <w:b/>
          <w:color w:val="000000" w:themeColor="text1"/>
          <w:szCs w:val="24"/>
        </w:rPr>
      </w:pPr>
      <w:r w:rsidRPr="00FD135F">
        <w:rPr>
          <w:rFonts w:eastAsia="宋体"/>
          <w:b/>
          <w:color w:val="000000" w:themeColor="text1"/>
          <w:szCs w:val="24"/>
        </w:rPr>
        <w:t>C</w:t>
      </w:r>
      <w:r w:rsidR="00D668B5" w:rsidRPr="00FD135F">
        <w:rPr>
          <w:rFonts w:eastAsia="宋体"/>
          <w:b/>
          <w:color w:val="000000" w:themeColor="text1"/>
          <w:szCs w:val="24"/>
        </w:rPr>
        <w:t>3</w:t>
      </w:r>
      <w:r w:rsidR="00557C72" w:rsidRPr="00FD135F">
        <w:rPr>
          <w:rFonts w:eastAsia="宋体"/>
          <w:b/>
          <w:color w:val="000000" w:themeColor="text1"/>
          <w:szCs w:val="24"/>
        </w:rPr>
        <w:t xml:space="preserve">  </w:t>
      </w:r>
      <w:r w:rsidR="00145F1F" w:rsidRPr="00FD135F">
        <w:rPr>
          <w:rFonts w:eastAsia="宋体" w:hint="eastAsia"/>
          <w:b/>
          <w:color w:val="000000" w:themeColor="text1"/>
          <w:szCs w:val="24"/>
        </w:rPr>
        <w:t>安全校验机构</w:t>
      </w:r>
    </w:p>
    <w:p w14:paraId="7F51B81B" w14:textId="77777777" w:rsidR="002A0B41" w:rsidRPr="00FD135F" w:rsidRDefault="002A0B41" w:rsidP="00FD135F">
      <w:pPr>
        <w:pStyle w:val="afe"/>
        <w:spacing w:beforeLines="50" w:before="120"/>
        <w:ind w:firstLine="498"/>
        <w:rPr>
          <w:rFonts w:eastAsia="宋体"/>
          <w:b/>
          <w:color w:val="000000" w:themeColor="text1"/>
          <w:szCs w:val="24"/>
        </w:rPr>
      </w:pPr>
      <w:r w:rsidRPr="00FD135F">
        <w:rPr>
          <w:rFonts w:eastAsia="宋体"/>
          <w:b/>
          <w:color w:val="000000" w:themeColor="text1"/>
          <w:szCs w:val="24"/>
        </w:rPr>
        <w:t>C</w:t>
      </w:r>
      <w:r w:rsidR="00D668B5" w:rsidRPr="00FD135F">
        <w:rPr>
          <w:rFonts w:eastAsia="宋体"/>
          <w:b/>
          <w:color w:val="000000" w:themeColor="text1"/>
          <w:szCs w:val="24"/>
        </w:rPr>
        <w:t>3</w:t>
      </w:r>
      <w:r w:rsidRPr="00FD135F">
        <w:rPr>
          <w:rFonts w:eastAsia="宋体"/>
          <w:b/>
          <w:color w:val="000000" w:themeColor="text1"/>
          <w:szCs w:val="24"/>
        </w:rPr>
        <w:t>.1</w:t>
      </w:r>
      <w:r w:rsidR="00557C72" w:rsidRPr="00FD135F">
        <w:rPr>
          <w:rFonts w:eastAsia="宋体"/>
          <w:b/>
          <w:color w:val="000000" w:themeColor="text1"/>
          <w:szCs w:val="24"/>
        </w:rPr>
        <w:t xml:space="preserve">  </w:t>
      </w:r>
      <w:r w:rsidR="00B8615F" w:rsidRPr="00FD135F">
        <w:rPr>
          <w:rFonts w:eastAsia="宋体" w:hint="eastAsia"/>
          <w:b/>
          <w:color w:val="000000" w:themeColor="text1"/>
          <w:szCs w:val="24"/>
        </w:rPr>
        <w:t>主体</w:t>
      </w:r>
      <w:r w:rsidRPr="00FD135F">
        <w:rPr>
          <w:rFonts w:eastAsia="宋体" w:hint="eastAsia"/>
          <w:b/>
          <w:color w:val="000000" w:themeColor="text1"/>
          <w:szCs w:val="24"/>
        </w:rPr>
        <w:t>资格</w:t>
      </w:r>
    </w:p>
    <w:p w14:paraId="7D10DE63" w14:textId="77777777" w:rsidR="002A0B41" w:rsidRPr="00FD135F" w:rsidRDefault="002A0B41" w:rsidP="001F3E8E">
      <w:pPr>
        <w:pStyle w:val="afe"/>
        <w:ind w:firstLine="496"/>
        <w:rPr>
          <w:rFonts w:eastAsia="宋体"/>
          <w:color w:val="000000" w:themeColor="text1"/>
          <w:szCs w:val="24"/>
        </w:rPr>
      </w:pPr>
      <w:r w:rsidRPr="00FD135F">
        <w:rPr>
          <w:rFonts w:eastAsia="宋体" w:hint="eastAsia"/>
          <w:color w:val="000000" w:themeColor="text1"/>
          <w:szCs w:val="24"/>
        </w:rPr>
        <w:t>具有法人资格。</w:t>
      </w:r>
    </w:p>
    <w:p w14:paraId="0B308277" w14:textId="77777777" w:rsidR="002A0B41" w:rsidRPr="00FD135F" w:rsidRDefault="002A0B41" w:rsidP="00FD135F">
      <w:pPr>
        <w:pStyle w:val="afe"/>
        <w:spacing w:beforeLines="50" w:before="120"/>
        <w:ind w:firstLine="498"/>
        <w:rPr>
          <w:rFonts w:eastAsia="宋体"/>
          <w:b/>
          <w:color w:val="000000" w:themeColor="text1"/>
          <w:szCs w:val="24"/>
        </w:rPr>
      </w:pPr>
      <w:r w:rsidRPr="00FD135F">
        <w:rPr>
          <w:rFonts w:eastAsia="宋体"/>
          <w:b/>
          <w:color w:val="000000" w:themeColor="text1"/>
          <w:szCs w:val="24"/>
        </w:rPr>
        <w:t>C</w:t>
      </w:r>
      <w:r w:rsidR="00D668B5" w:rsidRPr="00FD135F">
        <w:rPr>
          <w:rFonts w:eastAsia="宋体"/>
          <w:b/>
          <w:color w:val="000000" w:themeColor="text1"/>
          <w:szCs w:val="24"/>
        </w:rPr>
        <w:t>3</w:t>
      </w:r>
      <w:r w:rsidRPr="00FD135F">
        <w:rPr>
          <w:rFonts w:eastAsia="宋体"/>
          <w:b/>
          <w:color w:val="000000" w:themeColor="text1"/>
          <w:szCs w:val="24"/>
        </w:rPr>
        <w:t>.2</w:t>
      </w:r>
      <w:r w:rsidR="00557C72" w:rsidRPr="00FD135F">
        <w:rPr>
          <w:rFonts w:eastAsia="宋体"/>
          <w:b/>
          <w:color w:val="000000" w:themeColor="text1"/>
          <w:szCs w:val="24"/>
        </w:rPr>
        <w:t xml:space="preserve">  </w:t>
      </w:r>
      <w:r w:rsidRPr="00FD135F">
        <w:rPr>
          <w:rFonts w:eastAsia="宋体" w:hint="eastAsia"/>
          <w:b/>
          <w:color w:val="000000" w:themeColor="text1"/>
          <w:szCs w:val="24"/>
        </w:rPr>
        <w:t>固定资产</w:t>
      </w:r>
    </w:p>
    <w:p w14:paraId="5F09C481" w14:textId="347540A6" w:rsidR="002A0B41" w:rsidRPr="00FD135F" w:rsidRDefault="002A0B41" w:rsidP="001F3E8E">
      <w:pPr>
        <w:pStyle w:val="afe"/>
        <w:ind w:firstLine="496"/>
        <w:rPr>
          <w:rFonts w:eastAsia="宋体"/>
          <w:color w:val="000000" w:themeColor="text1"/>
          <w:szCs w:val="24"/>
        </w:rPr>
      </w:pPr>
      <w:r w:rsidRPr="00FD135F">
        <w:rPr>
          <w:rFonts w:eastAsia="宋体" w:hint="eastAsia"/>
          <w:color w:val="000000" w:themeColor="text1"/>
          <w:szCs w:val="24"/>
        </w:rPr>
        <w:t>固定资产总值</w:t>
      </w:r>
      <w:r w:rsidR="006A4453" w:rsidRPr="00FD135F">
        <w:rPr>
          <w:rFonts w:eastAsia="宋体"/>
          <w:color w:val="000000" w:themeColor="text1"/>
          <w:szCs w:val="24"/>
        </w:rPr>
        <w:t>(</w:t>
      </w:r>
      <w:r w:rsidRPr="00FD135F">
        <w:rPr>
          <w:rFonts w:eastAsia="宋体" w:hint="eastAsia"/>
          <w:color w:val="000000" w:themeColor="text1"/>
          <w:szCs w:val="24"/>
        </w:rPr>
        <w:t>原值</w:t>
      </w:r>
      <w:r w:rsidR="006A4453" w:rsidRPr="00FD135F">
        <w:rPr>
          <w:rFonts w:eastAsia="宋体"/>
          <w:color w:val="000000" w:themeColor="text1"/>
          <w:szCs w:val="24"/>
        </w:rPr>
        <w:t>)</w:t>
      </w:r>
      <w:r w:rsidRPr="00FD135F">
        <w:rPr>
          <w:rFonts w:eastAsia="宋体" w:hint="eastAsia"/>
          <w:color w:val="000000" w:themeColor="text1"/>
          <w:szCs w:val="24"/>
        </w:rPr>
        <w:t>不少于</w:t>
      </w:r>
      <w:r w:rsidR="00C60E17" w:rsidRPr="00FD135F">
        <w:rPr>
          <w:rFonts w:eastAsia="宋体"/>
          <w:color w:val="000000" w:themeColor="text1"/>
          <w:szCs w:val="24"/>
        </w:rPr>
        <w:t>1</w:t>
      </w:r>
      <w:r w:rsidRPr="00FD135F">
        <w:rPr>
          <w:rFonts w:eastAsia="宋体"/>
          <w:color w:val="000000" w:themeColor="text1"/>
          <w:szCs w:val="24"/>
        </w:rPr>
        <w:t>00</w:t>
      </w:r>
      <w:r w:rsidRPr="00FD135F">
        <w:rPr>
          <w:rFonts w:eastAsia="宋体" w:hint="eastAsia"/>
          <w:color w:val="000000" w:themeColor="text1"/>
          <w:szCs w:val="24"/>
        </w:rPr>
        <w:t>万元，其中</w:t>
      </w:r>
      <w:r w:rsidR="00DF6024" w:rsidRPr="00FD135F">
        <w:rPr>
          <w:rFonts w:eastAsia="宋体" w:hint="eastAsia"/>
          <w:color w:val="000000" w:themeColor="text1"/>
          <w:szCs w:val="24"/>
        </w:rPr>
        <w:t>安全阀</w:t>
      </w:r>
      <w:r w:rsidR="00830844" w:rsidRPr="00FD135F">
        <w:rPr>
          <w:rFonts w:eastAsia="宋体" w:hint="eastAsia"/>
          <w:color w:val="000000" w:themeColor="text1"/>
          <w:szCs w:val="24"/>
        </w:rPr>
        <w:t>校验</w:t>
      </w:r>
      <w:r w:rsidRPr="00FD135F">
        <w:rPr>
          <w:rFonts w:eastAsia="宋体" w:hint="eastAsia"/>
          <w:color w:val="000000" w:themeColor="text1"/>
          <w:szCs w:val="24"/>
        </w:rPr>
        <w:t>仪器设备原值不少于</w:t>
      </w:r>
      <w:r w:rsidR="00C60E17" w:rsidRPr="00FD135F">
        <w:rPr>
          <w:rFonts w:eastAsia="宋体"/>
          <w:color w:val="000000" w:themeColor="text1"/>
          <w:szCs w:val="24"/>
        </w:rPr>
        <w:t>5</w:t>
      </w:r>
      <w:r w:rsidRPr="00FD135F">
        <w:rPr>
          <w:rFonts w:eastAsia="宋体"/>
          <w:color w:val="000000" w:themeColor="text1"/>
          <w:szCs w:val="24"/>
        </w:rPr>
        <w:t>0</w:t>
      </w:r>
      <w:r w:rsidRPr="00FD135F">
        <w:rPr>
          <w:rFonts w:eastAsia="宋体" w:hint="eastAsia"/>
          <w:color w:val="000000" w:themeColor="text1"/>
          <w:szCs w:val="24"/>
        </w:rPr>
        <w:t>万元。</w:t>
      </w:r>
    </w:p>
    <w:p w14:paraId="14C46853" w14:textId="77777777" w:rsidR="002A0B41" w:rsidRPr="00FD135F" w:rsidRDefault="002A0B41" w:rsidP="00FD135F">
      <w:pPr>
        <w:pStyle w:val="afe"/>
        <w:spacing w:beforeLines="50" w:before="120"/>
        <w:ind w:firstLine="498"/>
        <w:rPr>
          <w:rFonts w:eastAsia="宋体"/>
          <w:b/>
          <w:color w:val="000000" w:themeColor="text1"/>
          <w:szCs w:val="24"/>
        </w:rPr>
      </w:pPr>
      <w:r w:rsidRPr="00FD135F">
        <w:rPr>
          <w:rFonts w:eastAsia="宋体"/>
          <w:b/>
          <w:color w:val="000000" w:themeColor="text1"/>
          <w:szCs w:val="24"/>
        </w:rPr>
        <w:t>C</w:t>
      </w:r>
      <w:r w:rsidR="00D668B5" w:rsidRPr="00FD135F">
        <w:rPr>
          <w:rFonts w:eastAsia="宋体"/>
          <w:b/>
          <w:color w:val="000000" w:themeColor="text1"/>
          <w:szCs w:val="24"/>
        </w:rPr>
        <w:t>3</w:t>
      </w:r>
      <w:r w:rsidRPr="00FD135F">
        <w:rPr>
          <w:rFonts w:eastAsia="宋体"/>
          <w:b/>
          <w:color w:val="000000" w:themeColor="text1"/>
          <w:szCs w:val="24"/>
        </w:rPr>
        <w:t>.3</w:t>
      </w:r>
      <w:r w:rsidR="00557C72" w:rsidRPr="00FD135F">
        <w:rPr>
          <w:rFonts w:eastAsia="宋体"/>
          <w:b/>
          <w:color w:val="000000" w:themeColor="text1"/>
          <w:szCs w:val="24"/>
        </w:rPr>
        <w:t xml:space="preserve">  </w:t>
      </w:r>
      <w:r w:rsidRPr="00FD135F">
        <w:rPr>
          <w:rFonts w:eastAsia="宋体" w:hint="eastAsia"/>
          <w:b/>
          <w:color w:val="000000" w:themeColor="text1"/>
          <w:szCs w:val="24"/>
        </w:rPr>
        <w:t>持证人员</w:t>
      </w:r>
    </w:p>
    <w:p w14:paraId="4DE2FB5D" w14:textId="2F0C2331" w:rsidR="002A0B41" w:rsidRPr="00FD135F" w:rsidRDefault="002A0B41" w:rsidP="001F3E8E">
      <w:pPr>
        <w:pStyle w:val="afe"/>
        <w:ind w:firstLine="496"/>
        <w:rPr>
          <w:rFonts w:eastAsia="宋体"/>
          <w:color w:val="000000" w:themeColor="text1"/>
          <w:szCs w:val="24"/>
        </w:rPr>
      </w:pPr>
      <w:r w:rsidRPr="00FD135F">
        <w:rPr>
          <w:rFonts w:eastAsia="宋体" w:hint="eastAsia"/>
          <w:color w:val="000000" w:themeColor="text1"/>
          <w:szCs w:val="24"/>
        </w:rPr>
        <w:t>持有安全阀作业证</w:t>
      </w:r>
      <w:r w:rsidR="00B32B3A" w:rsidRPr="00FD135F">
        <w:rPr>
          <w:rFonts w:eastAsia="宋体" w:hint="eastAsia"/>
          <w:color w:val="000000" w:themeColor="text1"/>
          <w:szCs w:val="24"/>
        </w:rPr>
        <w:t>的</w:t>
      </w:r>
      <w:r w:rsidRPr="00FD135F">
        <w:rPr>
          <w:rFonts w:eastAsia="宋体" w:hint="eastAsia"/>
          <w:color w:val="000000" w:themeColor="text1"/>
          <w:szCs w:val="24"/>
        </w:rPr>
        <w:t>人员不少于</w:t>
      </w:r>
      <w:r w:rsidR="007C7EBD" w:rsidRPr="00FD135F">
        <w:rPr>
          <w:rFonts w:eastAsia="宋体"/>
          <w:color w:val="000000" w:themeColor="text1"/>
          <w:szCs w:val="24"/>
        </w:rPr>
        <w:t>10</w:t>
      </w:r>
      <w:r w:rsidRPr="00FD135F">
        <w:rPr>
          <w:rFonts w:eastAsia="宋体" w:hint="eastAsia"/>
          <w:color w:val="000000" w:themeColor="text1"/>
          <w:szCs w:val="24"/>
        </w:rPr>
        <w:t>名</w:t>
      </w:r>
      <w:r w:rsidR="006131A1" w:rsidRPr="00FD135F">
        <w:rPr>
          <w:rFonts w:eastAsia="宋体" w:hint="eastAsia"/>
          <w:color w:val="000000" w:themeColor="text1"/>
          <w:szCs w:val="24"/>
        </w:rPr>
        <w:t>，承压类特种设备检验员</w:t>
      </w:r>
      <w:r w:rsidR="006131A1" w:rsidRPr="00FD135F">
        <w:rPr>
          <w:rFonts w:eastAsia="宋体"/>
          <w:color w:val="000000" w:themeColor="text1"/>
          <w:szCs w:val="24"/>
        </w:rPr>
        <w:t>2</w:t>
      </w:r>
      <w:r w:rsidR="006131A1" w:rsidRPr="00FD135F">
        <w:rPr>
          <w:rFonts w:eastAsia="宋体" w:hint="eastAsia"/>
          <w:color w:val="000000" w:themeColor="text1"/>
          <w:szCs w:val="24"/>
        </w:rPr>
        <w:t>名</w:t>
      </w:r>
      <w:r w:rsidRPr="00FD135F">
        <w:rPr>
          <w:rFonts w:eastAsia="宋体" w:hint="eastAsia"/>
          <w:color w:val="000000" w:themeColor="text1"/>
          <w:szCs w:val="24"/>
        </w:rPr>
        <w:t>。</w:t>
      </w:r>
    </w:p>
    <w:p w14:paraId="17D1F601" w14:textId="77777777" w:rsidR="002A0B41" w:rsidRPr="00FD135F" w:rsidRDefault="002A0B41" w:rsidP="00FD135F">
      <w:pPr>
        <w:pStyle w:val="afe"/>
        <w:spacing w:beforeLines="50" w:before="120"/>
        <w:ind w:firstLine="498"/>
        <w:rPr>
          <w:rFonts w:eastAsia="宋体"/>
          <w:b/>
          <w:color w:val="000000" w:themeColor="text1"/>
          <w:szCs w:val="24"/>
        </w:rPr>
      </w:pPr>
      <w:r w:rsidRPr="00FD135F">
        <w:rPr>
          <w:rFonts w:eastAsia="宋体"/>
          <w:b/>
          <w:color w:val="000000" w:themeColor="text1"/>
          <w:szCs w:val="24"/>
        </w:rPr>
        <w:t>C</w:t>
      </w:r>
      <w:r w:rsidR="002B0913" w:rsidRPr="00FD135F">
        <w:rPr>
          <w:rFonts w:eastAsia="宋体"/>
          <w:b/>
          <w:color w:val="000000" w:themeColor="text1"/>
          <w:szCs w:val="24"/>
        </w:rPr>
        <w:t>3</w:t>
      </w:r>
      <w:r w:rsidRPr="00FD135F">
        <w:rPr>
          <w:rFonts w:eastAsia="宋体"/>
          <w:b/>
          <w:color w:val="000000" w:themeColor="text1"/>
          <w:szCs w:val="24"/>
        </w:rPr>
        <w:t>.4</w:t>
      </w:r>
      <w:r w:rsidR="00557C72" w:rsidRPr="00FD135F">
        <w:rPr>
          <w:rFonts w:eastAsia="宋体"/>
          <w:b/>
          <w:color w:val="000000" w:themeColor="text1"/>
          <w:szCs w:val="24"/>
        </w:rPr>
        <w:t xml:space="preserve">  </w:t>
      </w:r>
      <w:r w:rsidRPr="00FD135F">
        <w:rPr>
          <w:rFonts w:eastAsia="宋体" w:hint="eastAsia"/>
          <w:b/>
          <w:color w:val="000000" w:themeColor="text1"/>
          <w:szCs w:val="24"/>
        </w:rPr>
        <w:t>关键岗位人员</w:t>
      </w:r>
    </w:p>
    <w:p w14:paraId="6CD74852" w14:textId="7FAECE69" w:rsidR="002A0B41" w:rsidRPr="00FD135F" w:rsidRDefault="002A0B41" w:rsidP="001F3E8E">
      <w:pPr>
        <w:pStyle w:val="afe"/>
        <w:ind w:firstLine="496"/>
        <w:rPr>
          <w:rFonts w:eastAsia="宋体"/>
          <w:color w:val="000000" w:themeColor="text1"/>
          <w:szCs w:val="24"/>
        </w:rPr>
      </w:pPr>
      <w:r w:rsidRPr="00FD135F">
        <w:rPr>
          <w:rFonts w:eastAsia="宋体"/>
          <w:color w:val="000000" w:themeColor="text1"/>
          <w:szCs w:val="24"/>
        </w:rPr>
        <w:t>(1)</w:t>
      </w:r>
      <w:r w:rsidRPr="00FD135F">
        <w:rPr>
          <w:rFonts w:eastAsia="宋体" w:hint="eastAsia"/>
          <w:color w:val="000000" w:themeColor="text1"/>
          <w:szCs w:val="24"/>
        </w:rPr>
        <w:t>技术负责人，</w:t>
      </w:r>
      <w:r w:rsidR="00830844" w:rsidRPr="00FD135F">
        <w:rPr>
          <w:rFonts w:eastAsia="宋体" w:hint="eastAsia"/>
          <w:color w:val="000000" w:themeColor="text1"/>
          <w:szCs w:val="24"/>
        </w:rPr>
        <w:t>熟悉特种设备的法律、法规、规章、安全技术规范</w:t>
      </w:r>
      <w:r w:rsidR="009576C4" w:rsidRPr="00FD135F">
        <w:rPr>
          <w:rFonts w:eastAsia="宋体" w:hint="eastAsia"/>
          <w:color w:val="000000" w:themeColor="text1"/>
          <w:szCs w:val="24"/>
        </w:rPr>
        <w:t>、标准</w:t>
      </w:r>
      <w:r w:rsidR="00830844" w:rsidRPr="00FD135F">
        <w:rPr>
          <w:rFonts w:eastAsia="宋体" w:hint="eastAsia"/>
          <w:color w:val="000000" w:themeColor="text1"/>
          <w:szCs w:val="24"/>
        </w:rPr>
        <w:t>和安全阀校验</w:t>
      </w:r>
      <w:r w:rsidRPr="00FD135F">
        <w:rPr>
          <w:rFonts w:eastAsia="宋体" w:hint="eastAsia"/>
          <w:color w:val="000000" w:themeColor="text1"/>
          <w:szCs w:val="24"/>
        </w:rPr>
        <w:t>业务，有岗位需要的业务水平和组织能力，具有</w:t>
      </w:r>
      <w:r w:rsidR="006131A1" w:rsidRPr="00FD135F">
        <w:rPr>
          <w:rFonts w:eastAsia="宋体" w:hint="eastAsia"/>
          <w:color w:val="000000" w:themeColor="text1"/>
          <w:szCs w:val="24"/>
        </w:rPr>
        <w:t>承压类特种设备检验</w:t>
      </w:r>
      <w:r w:rsidR="00C60E17" w:rsidRPr="00FD135F">
        <w:rPr>
          <w:rFonts w:eastAsia="宋体" w:hint="eastAsia"/>
          <w:color w:val="000000" w:themeColor="text1"/>
          <w:szCs w:val="24"/>
        </w:rPr>
        <w:t>员</w:t>
      </w:r>
      <w:r w:rsidR="006131A1" w:rsidRPr="00FD135F">
        <w:rPr>
          <w:rFonts w:eastAsia="宋体" w:hint="eastAsia"/>
          <w:color w:val="000000" w:themeColor="text1"/>
          <w:szCs w:val="24"/>
        </w:rPr>
        <w:t>资格，且持有</w:t>
      </w:r>
      <w:r w:rsidR="00267BA9" w:rsidRPr="00FD135F">
        <w:rPr>
          <w:rFonts w:eastAsia="宋体" w:hint="eastAsia"/>
          <w:color w:val="000000" w:themeColor="text1"/>
          <w:szCs w:val="24"/>
        </w:rPr>
        <w:t>安全阀作业人员</w:t>
      </w:r>
      <w:r w:rsidRPr="00FD135F">
        <w:rPr>
          <w:rFonts w:eastAsia="宋体" w:hint="eastAsia"/>
          <w:color w:val="000000" w:themeColor="text1"/>
          <w:szCs w:val="24"/>
        </w:rPr>
        <w:t>资格不少于</w:t>
      </w:r>
      <w:r w:rsidR="001A33A6" w:rsidRPr="00FD135F">
        <w:rPr>
          <w:rFonts w:eastAsia="宋体"/>
          <w:color w:val="000000" w:themeColor="text1"/>
          <w:szCs w:val="24"/>
        </w:rPr>
        <w:t>4</w:t>
      </w:r>
      <w:r w:rsidRPr="00FD135F">
        <w:rPr>
          <w:rFonts w:eastAsia="宋体" w:hint="eastAsia"/>
          <w:color w:val="000000" w:themeColor="text1"/>
          <w:szCs w:val="24"/>
        </w:rPr>
        <w:t>年。</w:t>
      </w:r>
    </w:p>
    <w:p w14:paraId="19FE6854" w14:textId="77777777" w:rsidR="006131A1" w:rsidRPr="00FD135F" w:rsidRDefault="002A0B41" w:rsidP="006131A1">
      <w:pPr>
        <w:pStyle w:val="afe"/>
        <w:ind w:firstLine="496"/>
        <w:rPr>
          <w:rFonts w:eastAsia="宋体"/>
          <w:color w:val="000000" w:themeColor="text1"/>
          <w:szCs w:val="24"/>
        </w:rPr>
      </w:pPr>
      <w:r w:rsidRPr="00FD135F">
        <w:rPr>
          <w:rFonts w:eastAsia="宋体"/>
          <w:color w:val="000000" w:themeColor="text1"/>
          <w:szCs w:val="24"/>
        </w:rPr>
        <w:t>(2)</w:t>
      </w:r>
      <w:r w:rsidRPr="00FD135F">
        <w:rPr>
          <w:rFonts w:eastAsia="宋体" w:hint="eastAsia"/>
          <w:color w:val="000000" w:themeColor="text1"/>
          <w:szCs w:val="24"/>
        </w:rPr>
        <w:t>质量负责人，熟悉质量管理工作，有岗位需要的业务水平和组织能力，</w:t>
      </w:r>
      <w:r w:rsidR="006131A1" w:rsidRPr="00FD135F">
        <w:rPr>
          <w:rFonts w:eastAsia="宋体" w:hint="eastAsia"/>
          <w:color w:val="000000" w:themeColor="text1"/>
          <w:szCs w:val="24"/>
        </w:rPr>
        <w:t>具有承压类特种设备检验员资格，且持有安全阀作业人员资格不少于</w:t>
      </w:r>
      <w:r w:rsidR="001A33A6" w:rsidRPr="00FD135F">
        <w:rPr>
          <w:rFonts w:eastAsia="宋体"/>
          <w:color w:val="000000" w:themeColor="text1"/>
          <w:szCs w:val="24"/>
        </w:rPr>
        <w:t>2</w:t>
      </w:r>
      <w:r w:rsidR="006131A1" w:rsidRPr="00FD135F">
        <w:rPr>
          <w:rFonts w:eastAsia="宋体" w:hint="eastAsia"/>
          <w:color w:val="000000" w:themeColor="text1"/>
          <w:szCs w:val="24"/>
        </w:rPr>
        <w:t>年。</w:t>
      </w:r>
    </w:p>
    <w:p w14:paraId="4FF51FC7" w14:textId="70319A83" w:rsidR="006B12DB" w:rsidRPr="00FD135F" w:rsidRDefault="002A0B41" w:rsidP="006B12DB">
      <w:pPr>
        <w:pStyle w:val="afe"/>
        <w:ind w:firstLine="496"/>
        <w:rPr>
          <w:rFonts w:eastAsia="宋体"/>
          <w:color w:val="000000" w:themeColor="text1"/>
          <w:szCs w:val="24"/>
        </w:rPr>
      </w:pPr>
      <w:r w:rsidRPr="00FD135F">
        <w:rPr>
          <w:rFonts w:eastAsia="宋体"/>
          <w:color w:val="000000" w:themeColor="text1"/>
          <w:szCs w:val="24"/>
        </w:rPr>
        <w:t>(3)</w:t>
      </w:r>
      <w:r w:rsidRPr="00FD135F">
        <w:rPr>
          <w:rFonts w:eastAsia="宋体" w:hint="eastAsia"/>
          <w:color w:val="000000" w:themeColor="text1"/>
          <w:szCs w:val="24"/>
        </w:rPr>
        <w:t>责任师，熟悉特种设备的法律、法规、规章、安全技术规范</w:t>
      </w:r>
      <w:r w:rsidR="009576C4" w:rsidRPr="00FD135F">
        <w:rPr>
          <w:rFonts w:eastAsia="宋体" w:hint="eastAsia"/>
          <w:color w:val="000000" w:themeColor="text1"/>
          <w:szCs w:val="24"/>
        </w:rPr>
        <w:t>、标准</w:t>
      </w:r>
      <w:r w:rsidRPr="00FD135F">
        <w:rPr>
          <w:rFonts w:eastAsia="宋体" w:hint="eastAsia"/>
          <w:color w:val="000000" w:themeColor="text1"/>
          <w:szCs w:val="24"/>
        </w:rPr>
        <w:t>和</w:t>
      </w:r>
      <w:r w:rsidR="00830844" w:rsidRPr="00FD135F">
        <w:rPr>
          <w:rFonts w:eastAsia="宋体" w:hint="eastAsia"/>
          <w:color w:val="000000" w:themeColor="text1"/>
          <w:szCs w:val="24"/>
        </w:rPr>
        <w:t>安全阀校验</w:t>
      </w:r>
      <w:r w:rsidRPr="00FD135F">
        <w:rPr>
          <w:rFonts w:eastAsia="宋体" w:hint="eastAsia"/>
          <w:color w:val="000000" w:themeColor="text1"/>
          <w:szCs w:val="24"/>
        </w:rPr>
        <w:t>业务，有岗位需要的业务水平和组织能力，</w:t>
      </w:r>
      <w:r w:rsidR="006B12DB" w:rsidRPr="00FD135F">
        <w:rPr>
          <w:rFonts w:eastAsia="宋体" w:hint="eastAsia"/>
          <w:color w:val="000000" w:themeColor="text1"/>
          <w:szCs w:val="24"/>
        </w:rPr>
        <w:t>具有承压类特种设备检验员资格，且持有安全阀作业人员资格不少于</w:t>
      </w:r>
      <w:r w:rsidR="006B12DB" w:rsidRPr="00FD135F">
        <w:rPr>
          <w:rFonts w:eastAsia="宋体"/>
          <w:color w:val="000000" w:themeColor="text1"/>
          <w:szCs w:val="24"/>
        </w:rPr>
        <w:t>2</w:t>
      </w:r>
      <w:r w:rsidR="006B12DB" w:rsidRPr="00FD135F">
        <w:rPr>
          <w:rFonts w:eastAsia="宋体" w:hint="eastAsia"/>
          <w:color w:val="000000" w:themeColor="text1"/>
          <w:szCs w:val="24"/>
        </w:rPr>
        <w:t>年。</w:t>
      </w:r>
    </w:p>
    <w:p w14:paraId="09D0F727" w14:textId="3A0183E8" w:rsidR="002A0B41" w:rsidRPr="00FD135F" w:rsidRDefault="002A0B41" w:rsidP="001F3E8E">
      <w:pPr>
        <w:pStyle w:val="afe"/>
        <w:ind w:firstLine="496"/>
        <w:rPr>
          <w:rFonts w:eastAsia="宋体"/>
          <w:color w:val="000000" w:themeColor="text1"/>
          <w:szCs w:val="24"/>
        </w:rPr>
      </w:pPr>
      <w:r w:rsidRPr="00FD135F">
        <w:rPr>
          <w:rFonts w:eastAsia="宋体" w:hint="eastAsia"/>
          <w:color w:val="000000" w:themeColor="text1"/>
          <w:szCs w:val="24"/>
        </w:rPr>
        <w:t>技术负责人和质量负责人不得兼任责任师。</w:t>
      </w:r>
    </w:p>
    <w:p w14:paraId="30A64F30" w14:textId="77777777" w:rsidR="002A0B41" w:rsidRPr="00FD135F" w:rsidRDefault="002A0B41" w:rsidP="00FD135F">
      <w:pPr>
        <w:pStyle w:val="afe"/>
        <w:spacing w:beforeLines="50" w:before="120"/>
        <w:ind w:firstLine="498"/>
        <w:rPr>
          <w:rFonts w:eastAsia="宋体"/>
          <w:b/>
          <w:color w:val="000000" w:themeColor="text1"/>
          <w:szCs w:val="24"/>
        </w:rPr>
      </w:pPr>
      <w:r w:rsidRPr="00FD135F">
        <w:rPr>
          <w:rFonts w:eastAsia="宋体"/>
          <w:b/>
          <w:color w:val="000000" w:themeColor="text1"/>
          <w:szCs w:val="24"/>
        </w:rPr>
        <w:lastRenderedPageBreak/>
        <w:t>C</w:t>
      </w:r>
      <w:r w:rsidR="002B0913" w:rsidRPr="00FD135F">
        <w:rPr>
          <w:rFonts w:eastAsia="宋体"/>
          <w:b/>
          <w:color w:val="000000" w:themeColor="text1"/>
          <w:szCs w:val="24"/>
        </w:rPr>
        <w:t>3</w:t>
      </w:r>
      <w:r w:rsidRPr="00FD135F">
        <w:rPr>
          <w:rFonts w:eastAsia="宋体"/>
          <w:b/>
          <w:color w:val="000000" w:themeColor="text1"/>
          <w:szCs w:val="24"/>
        </w:rPr>
        <w:t>.5</w:t>
      </w:r>
      <w:r w:rsidR="00557C72" w:rsidRPr="00FD135F">
        <w:rPr>
          <w:rFonts w:eastAsia="宋体"/>
          <w:b/>
          <w:color w:val="000000" w:themeColor="text1"/>
          <w:szCs w:val="24"/>
        </w:rPr>
        <w:t xml:space="preserve">  </w:t>
      </w:r>
      <w:r w:rsidRPr="00FD135F">
        <w:rPr>
          <w:rFonts w:eastAsia="宋体" w:hint="eastAsia"/>
          <w:b/>
          <w:color w:val="000000" w:themeColor="text1"/>
          <w:szCs w:val="24"/>
        </w:rPr>
        <w:t>人员培训</w:t>
      </w:r>
    </w:p>
    <w:p w14:paraId="7738AADE" w14:textId="77777777" w:rsidR="002A0B41" w:rsidRPr="00FD135F" w:rsidRDefault="002A0B41" w:rsidP="001F3E8E">
      <w:pPr>
        <w:pStyle w:val="26"/>
        <w:spacing w:after="0"/>
        <w:ind w:firstLine="496"/>
        <w:rPr>
          <w:rFonts w:ascii="Times New Roman" w:eastAsia="宋体" w:hAnsi="Times New Roman"/>
          <w:color w:val="000000" w:themeColor="text1"/>
          <w:szCs w:val="24"/>
        </w:rPr>
      </w:pPr>
      <w:r w:rsidRPr="00FD135F">
        <w:rPr>
          <w:rFonts w:ascii="Times New Roman" w:eastAsia="宋体" w:hAnsi="Times New Roman" w:hint="eastAsia"/>
          <w:color w:val="000000" w:themeColor="text1"/>
          <w:szCs w:val="24"/>
        </w:rPr>
        <w:t>持证人员在核准周期内，应当接受过不少于</w:t>
      </w:r>
      <w:r w:rsidR="00882BD8" w:rsidRPr="00FD135F">
        <w:rPr>
          <w:rFonts w:ascii="Times New Roman" w:eastAsia="宋体" w:hAnsi="Times New Roman"/>
          <w:color w:val="000000" w:themeColor="text1"/>
          <w:szCs w:val="24"/>
        </w:rPr>
        <w:t>16</w:t>
      </w:r>
      <w:r w:rsidRPr="00FD135F">
        <w:rPr>
          <w:rFonts w:ascii="Times New Roman" w:eastAsia="宋体" w:hAnsi="Times New Roman" w:hint="eastAsia"/>
          <w:color w:val="000000" w:themeColor="text1"/>
          <w:szCs w:val="24"/>
        </w:rPr>
        <w:t>学时</w:t>
      </w:r>
      <w:r w:rsidRPr="00FD135F">
        <w:rPr>
          <w:rFonts w:ascii="Times New Roman" w:eastAsia="宋体" w:hAnsi="Times New Roman"/>
          <w:color w:val="000000" w:themeColor="text1"/>
          <w:szCs w:val="24"/>
        </w:rPr>
        <w:t>/</w:t>
      </w:r>
      <w:r w:rsidRPr="00FD135F">
        <w:rPr>
          <w:rFonts w:ascii="Times New Roman" w:eastAsia="宋体" w:hAnsi="Times New Roman" w:hint="eastAsia"/>
          <w:color w:val="000000" w:themeColor="text1"/>
          <w:szCs w:val="24"/>
        </w:rPr>
        <w:t>年的技术和质量管理知识培训；其中，技术负责人、质量负责人、内部审核人员和其他从事质量管理的人员应当熟悉质量管理，接受特种设备质量管理体系知识专门培训</w:t>
      </w:r>
      <w:r w:rsidR="00405AD4" w:rsidRPr="00FD135F">
        <w:rPr>
          <w:rFonts w:ascii="Times New Roman" w:eastAsia="宋体" w:hAnsi="Times New Roman"/>
          <w:color w:val="000000" w:themeColor="text1"/>
          <w:szCs w:val="24"/>
        </w:rPr>
        <w:t>16</w:t>
      </w:r>
      <w:r w:rsidRPr="00FD135F">
        <w:rPr>
          <w:rFonts w:ascii="Times New Roman" w:eastAsia="宋体" w:hAnsi="Times New Roman" w:hint="eastAsia"/>
          <w:color w:val="000000" w:themeColor="text1"/>
          <w:szCs w:val="24"/>
        </w:rPr>
        <w:t>学时</w:t>
      </w:r>
      <w:r w:rsidRPr="00FD135F">
        <w:rPr>
          <w:rFonts w:ascii="Times New Roman" w:eastAsia="宋体" w:hAnsi="Times New Roman"/>
          <w:color w:val="000000" w:themeColor="text1"/>
          <w:szCs w:val="24"/>
        </w:rPr>
        <w:t>/</w:t>
      </w:r>
      <w:r w:rsidRPr="00FD135F">
        <w:rPr>
          <w:rFonts w:ascii="Times New Roman" w:eastAsia="宋体" w:hAnsi="Times New Roman" w:hint="eastAsia"/>
          <w:color w:val="000000" w:themeColor="text1"/>
          <w:szCs w:val="24"/>
        </w:rPr>
        <w:t>年。</w:t>
      </w:r>
    </w:p>
    <w:p w14:paraId="53FFFCF6" w14:textId="77777777" w:rsidR="002A0B41" w:rsidRPr="00FD135F" w:rsidRDefault="002A0B41" w:rsidP="00FD135F">
      <w:pPr>
        <w:pStyle w:val="afe"/>
        <w:spacing w:beforeLines="50" w:before="120"/>
        <w:ind w:firstLine="498"/>
        <w:rPr>
          <w:rFonts w:eastAsia="宋体"/>
          <w:b/>
          <w:color w:val="000000" w:themeColor="text1"/>
          <w:szCs w:val="24"/>
        </w:rPr>
      </w:pPr>
      <w:r w:rsidRPr="00FD135F">
        <w:rPr>
          <w:rFonts w:eastAsia="宋体"/>
          <w:b/>
          <w:color w:val="000000" w:themeColor="text1"/>
          <w:szCs w:val="24"/>
        </w:rPr>
        <w:t>C</w:t>
      </w:r>
      <w:r w:rsidR="002B0913" w:rsidRPr="00FD135F">
        <w:rPr>
          <w:rFonts w:eastAsia="宋体"/>
          <w:b/>
          <w:color w:val="000000" w:themeColor="text1"/>
          <w:szCs w:val="24"/>
        </w:rPr>
        <w:t>3</w:t>
      </w:r>
      <w:r w:rsidRPr="00FD135F">
        <w:rPr>
          <w:rFonts w:eastAsia="宋体"/>
          <w:b/>
          <w:color w:val="000000" w:themeColor="text1"/>
          <w:szCs w:val="24"/>
        </w:rPr>
        <w:t>.6</w:t>
      </w:r>
      <w:r w:rsidR="00557C72" w:rsidRPr="00FD135F">
        <w:rPr>
          <w:rFonts w:eastAsia="宋体"/>
          <w:b/>
          <w:color w:val="000000" w:themeColor="text1"/>
          <w:szCs w:val="24"/>
        </w:rPr>
        <w:t xml:space="preserve">  </w:t>
      </w:r>
      <w:r w:rsidRPr="00FD135F">
        <w:rPr>
          <w:rFonts w:eastAsia="宋体" w:hint="eastAsia"/>
          <w:b/>
          <w:color w:val="000000" w:themeColor="text1"/>
          <w:szCs w:val="24"/>
        </w:rPr>
        <w:t>场地</w:t>
      </w:r>
    </w:p>
    <w:p w14:paraId="5465F290" w14:textId="4463DF5F" w:rsidR="0099649A" w:rsidRPr="00FD135F" w:rsidRDefault="008A64C6" w:rsidP="001F3E8E">
      <w:pPr>
        <w:pStyle w:val="afe"/>
        <w:ind w:firstLine="496"/>
        <w:rPr>
          <w:rFonts w:eastAsia="宋体"/>
          <w:color w:val="000000" w:themeColor="text1"/>
          <w:szCs w:val="24"/>
        </w:rPr>
      </w:pPr>
      <w:r w:rsidRPr="00FD135F">
        <w:rPr>
          <w:rFonts w:eastAsia="宋体" w:hint="eastAsia"/>
          <w:color w:val="000000" w:themeColor="text1"/>
          <w:szCs w:val="24"/>
        </w:rPr>
        <w:t>应当具有校验场地和固定办公场所，校验场地建筑面积不少于</w:t>
      </w:r>
      <w:r w:rsidRPr="00FD135F">
        <w:rPr>
          <w:rFonts w:eastAsia="宋体" w:hint="eastAsia"/>
          <w:color w:val="000000" w:themeColor="text1"/>
          <w:szCs w:val="24"/>
        </w:rPr>
        <w:t>500</w:t>
      </w:r>
      <w:r w:rsidRPr="00FD135F">
        <w:rPr>
          <w:rFonts w:eastAsia="宋体" w:hint="eastAsia"/>
          <w:color w:val="000000" w:themeColor="text1"/>
          <w:szCs w:val="24"/>
        </w:rPr>
        <w:t>㎡，并应当有满足使用和存放要求的档案室和仪器设备室。安全阀校验应在经核准的校验场地内进行（符合安全技术规范要求的在线校验除外）。</w:t>
      </w:r>
    </w:p>
    <w:p w14:paraId="51432657" w14:textId="77777777" w:rsidR="00A87E7D" w:rsidRPr="00FD135F" w:rsidRDefault="00A87E7D" w:rsidP="001F3E8E">
      <w:pPr>
        <w:pStyle w:val="afe"/>
        <w:ind w:firstLine="496"/>
        <w:rPr>
          <w:rFonts w:eastAsia="宋体"/>
          <w:color w:val="000000" w:themeColor="text1"/>
          <w:szCs w:val="24"/>
        </w:rPr>
      </w:pPr>
      <w:r w:rsidRPr="00FD135F">
        <w:rPr>
          <w:rFonts w:eastAsia="宋体" w:hint="eastAsia"/>
          <w:color w:val="000000" w:themeColor="text1"/>
          <w:szCs w:val="24"/>
        </w:rPr>
        <w:t>校验场地</w:t>
      </w:r>
      <w:r w:rsidR="009614C0" w:rsidRPr="00FD135F">
        <w:rPr>
          <w:rFonts w:eastAsia="宋体" w:hint="eastAsia"/>
          <w:color w:val="000000" w:themeColor="text1"/>
          <w:szCs w:val="24"/>
        </w:rPr>
        <w:t>（含起重设备）</w:t>
      </w:r>
      <w:r w:rsidRPr="00FD135F">
        <w:rPr>
          <w:rFonts w:eastAsia="宋体" w:hint="eastAsia"/>
          <w:color w:val="000000" w:themeColor="text1"/>
          <w:szCs w:val="24"/>
        </w:rPr>
        <w:t>可以租赁</w:t>
      </w:r>
      <w:r w:rsidR="00882BD8" w:rsidRPr="00FD135F">
        <w:rPr>
          <w:rFonts w:eastAsia="宋体" w:hint="eastAsia"/>
          <w:color w:val="000000" w:themeColor="text1"/>
          <w:szCs w:val="24"/>
        </w:rPr>
        <w:t>，且租赁期限</w:t>
      </w:r>
      <w:r w:rsidR="008B0C49" w:rsidRPr="00FD135F">
        <w:rPr>
          <w:rFonts w:eastAsia="宋体" w:hint="eastAsia"/>
          <w:color w:val="000000" w:themeColor="text1"/>
          <w:szCs w:val="24"/>
        </w:rPr>
        <w:t>应当覆盖申请核准证的有效期</w:t>
      </w:r>
      <w:r w:rsidRPr="00FD135F">
        <w:rPr>
          <w:rFonts w:eastAsia="宋体" w:hint="eastAsia"/>
          <w:color w:val="000000" w:themeColor="text1"/>
          <w:szCs w:val="24"/>
        </w:rPr>
        <w:t>。</w:t>
      </w:r>
    </w:p>
    <w:p w14:paraId="1822BCFC" w14:textId="77777777" w:rsidR="002A0B41" w:rsidRPr="00FD135F" w:rsidRDefault="00640091" w:rsidP="00FD135F">
      <w:pPr>
        <w:pStyle w:val="afe"/>
        <w:spacing w:beforeLines="50" w:before="120"/>
        <w:ind w:firstLine="498"/>
        <w:rPr>
          <w:rFonts w:eastAsia="宋体"/>
          <w:b/>
          <w:color w:val="000000" w:themeColor="text1"/>
          <w:szCs w:val="24"/>
        </w:rPr>
      </w:pPr>
      <w:r w:rsidRPr="00FD135F">
        <w:rPr>
          <w:rFonts w:eastAsia="宋体"/>
          <w:b/>
          <w:color w:val="000000" w:themeColor="text1"/>
          <w:szCs w:val="24"/>
        </w:rPr>
        <w:t xml:space="preserve">C3.7  </w:t>
      </w:r>
      <w:r w:rsidRPr="00FD135F">
        <w:rPr>
          <w:rFonts w:eastAsia="宋体" w:hint="eastAsia"/>
          <w:b/>
          <w:color w:val="000000" w:themeColor="text1"/>
          <w:szCs w:val="24"/>
        </w:rPr>
        <w:t>设施、设备</w:t>
      </w:r>
    </w:p>
    <w:p w14:paraId="07B8E02C" w14:textId="77777777" w:rsidR="00D25FFC" w:rsidRPr="00FD135F" w:rsidRDefault="00D25FFC" w:rsidP="00D25FFC">
      <w:pPr>
        <w:pStyle w:val="afe"/>
        <w:ind w:firstLine="496"/>
        <w:rPr>
          <w:rFonts w:eastAsia="宋体"/>
          <w:color w:val="000000" w:themeColor="text1"/>
          <w:szCs w:val="24"/>
        </w:rPr>
      </w:pPr>
      <w:r w:rsidRPr="00FD135F">
        <w:rPr>
          <w:rFonts w:eastAsia="宋体" w:hint="eastAsia"/>
          <w:color w:val="000000" w:themeColor="text1"/>
          <w:szCs w:val="24"/>
        </w:rPr>
        <w:t>每个校验场地均应当具有校验工作相适应的校验装置，校验装置由校验台、校验介质和管路等组成。</w:t>
      </w:r>
    </w:p>
    <w:p w14:paraId="5A7CBC8B" w14:textId="77777777" w:rsidR="00640091" w:rsidRPr="00FD135F" w:rsidRDefault="00640091" w:rsidP="00FD135F">
      <w:pPr>
        <w:pStyle w:val="afe"/>
        <w:spacing w:beforeLines="50" w:before="120"/>
        <w:ind w:firstLine="498"/>
        <w:rPr>
          <w:rFonts w:eastAsia="宋体"/>
          <w:b/>
          <w:color w:val="000000" w:themeColor="text1"/>
          <w:szCs w:val="24"/>
        </w:rPr>
      </w:pPr>
      <w:r w:rsidRPr="00FD135F">
        <w:rPr>
          <w:rFonts w:eastAsia="宋体"/>
          <w:b/>
          <w:color w:val="000000" w:themeColor="text1"/>
          <w:szCs w:val="24"/>
        </w:rPr>
        <w:t xml:space="preserve">C3.7.1  </w:t>
      </w:r>
      <w:r w:rsidRPr="00FD135F">
        <w:rPr>
          <w:rFonts w:eastAsia="宋体" w:hint="eastAsia"/>
          <w:b/>
          <w:color w:val="000000" w:themeColor="text1"/>
          <w:szCs w:val="24"/>
        </w:rPr>
        <w:t>校验气源</w:t>
      </w:r>
    </w:p>
    <w:p w14:paraId="7E5A020D" w14:textId="6A10CF40" w:rsidR="00640091" w:rsidRPr="00FD135F" w:rsidRDefault="00D25FFC" w:rsidP="001F3E8E">
      <w:pPr>
        <w:pStyle w:val="afe"/>
        <w:ind w:firstLine="496"/>
        <w:rPr>
          <w:rFonts w:eastAsia="宋体"/>
          <w:color w:val="000000" w:themeColor="text1"/>
          <w:szCs w:val="24"/>
        </w:rPr>
      </w:pPr>
      <w:r w:rsidRPr="00FD135F">
        <w:rPr>
          <w:rFonts w:eastAsia="宋体" w:hint="eastAsia"/>
          <w:color w:val="000000" w:themeColor="text1"/>
          <w:szCs w:val="24"/>
        </w:rPr>
        <w:t>应配备可靠的气源和水源。</w:t>
      </w:r>
      <w:r w:rsidR="00640091" w:rsidRPr="00FD135F">
        <w:rPr>
          <w:rFonts w:eastAsia="宋体" w:hint="eastAsia"/>
          <w:color w:val="000000" w:themeColor="text1"/>
          <w:szCs w:val="24"/>
        </w:rPr>
        <w:t>应当配备一定容积的储气罐，储气罐的容积应当与校验安全阀</w:t>
      </w:r>
      <w:r w:rsidR="008A64C6" w:rsidRPr="00FD135F">
        <w:rPr>
          <w:rFonts w:eastAsia="宋体" w:hint="eastAsia"/>
          <w:color w:val="000000" w:themeColor="text1"/>
          <w:szCs w:val="24"/>
        </w:rPr>
        <w:t>所需</w:t>
      </w:r>
      <w:r w:rsidR="00640091" w:rsidRPr="00FD135F">
        <w:rPr>
          <w:rFonts w:eastAsia="宋体" w:hint="eastAsia"/>
          <w:color w:val="000000" w:themeColor="text1"/>
          <w:szCs w:val="24"/>
        </w:rPr>
        <w:t>的用气量相适应且不小于</w:t>
      </w:r>
      <w:r w:rsidR="00640091" w:rsidRPr="00FD135F">
        <w:rPr>
          <w:rFonts w:eastAsia="宋体"/>
          <w:color w:val="000000" w:themeColor="text1"/>
          <w:szCs w:val="24"/>
        </w:rPr>
        <w:t>1m</w:t>
      </w:r>
      <w:r w:rsidR="00640091" w:rsidRPr="00FD135F">
        <w:rPr>
          <w:rFonts w:eastAsia="宋体"/>
          <w:color w:val="000000" w:themeColor="text1"/>
          <w:szCs w:val="24"/>
          <w:vertAlign w:val="superscript"/>
        </w:rPr>
        <w:t>3</w:t>
      </w:r>
      <w:r w:rsidR="00B93E55" w:rsidRPr="00FD135F">
        <w:rPr>
          <w:rFonts w:eastAsia="宋体" w:hint="eastAsia"/>
          <w:color w:val="000000" w:themeColor="text1"/>
          <w:szCs w:val="24"/>
        </w:rPr>
        <w:t>，如果气源压力高于储气罐的设计压力时，应当在气源与储气罐之间装设可靠的减压装置。</w:t>
      </w:r>
    </w:p>
    <w:p w14:paraId="5E0D9998" w14:textId="77777777" w:rsidR="002A0B41" w:rsidRPr="00FD135F" w:rsidRDefault="00B93E55" w:rsidP="00FD135F">
      <w:pPr>
        <w:pStyle w:val="afe"/>
        <w:spacing w:beforeLines="50" w:before="120"/>
        <w:ind w:firstLine="498"/>
        <w:rPr>
          <w:rFonts w:eastAsia="宋体"/>
          <w:b/>
          <w:color w:val="000000" w:themeColor="text1"/>
          <w:szCs w:val="24"/>
        </w:rPr>
      </w:pPr>
      <w:r w:rsidRPr="00FD135F">
        <w:rPr>
          <w:rFonts w:eastAsia="宋体"/>
          <w:b/>
          <w:color w:val="000000" w:themeColor="text1"/>
          <w:szCs w:val="24"/>
        </w:rPr>
        <w:t>C3.7.</w:t>
      </w:r>
      <w:r w:rsidR="004B7711" w:rsidRPr="00FD135F">
        <w:rPr>
          <w:rFonts w:eastAsia="宋体"/>
          <w:b/>
          <w:color w:val="000000" w:themeColor="text1"/>
          <w:szCs w:val="24"/>
        </w:rPr>
        <w:t>2</w:t>
      </w:r>
      <w:r w:rsidRPr="00FD135F">
        <w:rPr>
          <w:rFonts w:eastAsia="宋体"/>
          <w:b/>
          <w:color w:val="000000" w:themeColor="text1"/>
          <w:szCs w:val="24"/>
        </w:rPr>
        <w:t xml:space="preserve">  </w:t>
      </w:r>
      <w:r w:rsidRPr="00FD135F">
        <w:rPr>
          <w:rFonts w:eastAsia="宋体" w:hint="eastAsia"/>
          <w:b/>
          <w:color w:val="000000" w:themeColor="text1"/>
          <w:szCs w:val="24"/>
        </w:rPr>
        <w:t>校验台及仪表</w:t>
      </w:r>
    </w:p>
    <w:p w14:paraId="4ACA3336" w14:textId="77777777" w:rsidR="00D25FFC" w:rsidRPr="00FD135F" w:rsidRDefault="009614C0" w:rsidP="00B93E55">
      <w:pPr>
        <w:pStyle w:val="afe"/>
        <w:ind w:firstLine="496"/>
        <w:rPr>
          <w:rFonts w:eastAsia="宋体"/>
          <w:color w:val="000000" w:themeColor="text1"/>
          <w:szCs w:val="24"/>
        </w:rPr>
      </w:pPr>
      <w:r w:rsidRPr="00FD135F">
        <w:rPr>
          <w:rFonts w:eastAsia="宋体" w:hint="eastAsia"/>
          <w:color w:val="000000" w:themeColor="text1"/>
          <w:szCs w:val="24"/>
        </w:rPr>
        <w:t>配备</w:t>
      </w:r>
      <w:r w:rsidR="00D25FFC" w:rsidRPr="00FD135F">
        <w:rPr>
          <w:rFonts w:eastAsia="宋体" w:hint="eastAsia"/>
          <w:color w:val="000000" w:themeColor="text1"/>
          <w:szCs w:val="24"/>
        </w:rPr>
        <w:t>安全阀</w:t>
      </w:r>
      <w:r w:rsidR="00B93E55" w:rsidRPr="00FD135F">
        <w:rPr>
          <w:rFonts w:eastAsia="宋体" w:hint="eastAsia"/>
          <w:color w:val="000000" w:themeColor="text1"/>
          <w:szCs w:val="24"/>
        </w:rPr>
        <w:t>校验台不少于</w:t>
      </w:r>
      <w:r w:rsidR="00D25FFC" w:rsidRPr="00FD135F">
        <w:rPr>
          <w:rFonts w:eastAsia="宋体"/>
          <w:color w:val="000000" w:themeColor="text1"/>
          <w:szCs w:val="24"/>
        </w:rPr>
        <w:t>3</w:t>
      </w:r>
      <w:r w:rsidR="00B93E55" w:rsidRPr="00FD135F">
        <w:rPr>
          <w:rFonts w:eastAsia="宋体" w:hint="eastAsia"/>
          <w:color w:val="000000" w:themeColor="text1"/>
          <w:szCs w:val="24"/>
        </w:rPr>
        <w:t>台，</w:t>
      </w:r>
      <w:r w:rsidRPr="00FD135F">
        <w:rPr>
          <w:rFonts w:eastAsia="宋体" w:hint="eastAsia"/>
          <w:color w:val="000000" w:themeColor="text1"/>
          <w:szCs w:val="24"/>
        </w:rPr>
        <w:t>且</w:t>
      </w:r>
      <w:r w:rsidR="00D25FFC" w:rsidRPr="00FD135F">
        <w:rPr>
          <w:rFonts w:eastAsia="宋体" w:hint="eastAsia"/>
          <w:color w:val="000000" w:themeColor="text1"/>
          <w:szCs w:val="24"/>
        </w:rPr>
        <w:t>满足如下要求：</w:t>
      </w:r>
    </w:p>
    <w:p w14:paraId="4A1B7409" w14:textId="77777777" w:rsidR="00B93E55" w:rsidRPr="00FD135F" w:rsidRDefault="00D25FFC" w:rsidP="00B93E55">
      <w:pPr>
        <w:pStyle w:val="afe"/>
        <w:ind w:firstLine="496"/>
        <w:rPr>
          <w:rFonts w:eastAsia="宋体"/>
          <w:color w:val="000000" w:themeColor="text1"/>
          <w:szCs w:val="24"/>
        </w:rPr>
      </w:pPr>
      <w:r w:rsidRPr="00FD135F">
        <w:rPr>
          <w:rFonts w:eastAsia="宋体"/>
          <w:color w:val="000000" w:themeColor="text1"/>
          <w:szCs w:val="24"/>
        </w:rPr>
        <w:t>(1)</w:t>
      </w:r>
      <w:r w:rsidR="00B93E55" w:rsidRPr="00FD135F">
        <w:rPr>
          <w:rFonts w:eastAsia="宋体" w:hint="eastAsia"/>
          <w:color w:val="000000" w:themeColor="text1"/>
          <w:szCs w:val="24"/>
        </w:rPr>
        <w:t>配有足够容积的试验容器（如缓冲罐）</w:t>
      </w:r>
      <w:r w:rsidRPr="00FD135F">
        <w:rPr>
          <w:rFonts w:eastAsia="宋体" w:hint="eastAsia"/>
          <w:color w:val="000000" w:themeColor="text1"/>
          <w:szCs w:val="24"/>
        </w:rPr>
        <w:t>，</w:t>
      </w:r>
      <w:r w:rsidR="00B93E55" w:rsidRPr="00FD135F">
        <w:rPr>
          <w:rFonts w:eastAsia="宋体" w:hint="eastAsia"/>
          <w:color w:val="000000" w:themeColor="text1"/>
          <w:szCs w:val="24"/>
        </w:rPr>
        <w:t>应当装有</w:t>
      </w:r>
      <w:r w:rsidRPr="00FD135F">
        <w:rPr>
          <w:rFonts w:eastAsia="宋体" w:hint="eastAsia"/>
          <w:color w:val="000000" w:themeColor="text1"/>
          <w:szCs w:val="24"/>
        </w:rPr>
        <w:t>不少于</w:t>
      </w:r>
      <w:r w:rsidRPr="00FD135F">
        <w:rPr>
          <w:rFonts w:eastAsia="宋体"/>
          <w:color w:val="000000" w:themeColor="text1"/>
          <w:szCs w:val="24"/>
        </w:rPr>
        <w:t>2</w:t>
      </w:r>
      <w:r w:rsidR="00B93E55" w:rsidRPr="00FD135F">
        <w:rPr>
          <w:rFonts w:eastAsia="宋体" w:hint="eastAsia"/>
          <w:color w:val="000000" w:themeColor="text1"/>
          <w:szCs w:val="24"/>
        </w:rPr>
        <w:t>块规格相同的压力表，其精度等级不应当低于</w:t>
      </w:r>
      <w:r w:rsidR="00B93E55" w:rsidRPr="00FD135F">
        <w:rPr>
          <w:rFonts w:eastAsia="宋体"/>
          <w:color w:val="000000" w:themeColor="text1"/>
          <w:szCs w:val="24"/>
        </w:rPr>
        <w:t>1.0</w:t>
      </w:r>
      <w:r w:rsidR="00B93E55" w:rsidRPr="00FD135F">
        <w:rPr>
          <w:rFonts w:eastAsia="宋体" w:hint="eastAsia"/>
          <w:color w:val="000000" w:themeColor="text1"/>
          <w:szCs w:val="24"/>
        </w:rPr>
        <w:t>级，量程为安全阀校验压力的</w:t>
      </w:r>
      <w:r w:rsidR="00B93E55" w:rsidRPr="00FD135F">
        <w:rPr>
          <w:rFonts w:eastAsia="宋体"/>
          <w:color w:val="000000" w:themeColor="text1"/>
          <w:szCs w:val="24"/>
        </w:rPr>
        <w:t>1.5</w:t>
      </w:r>
      <w:r w:rsidR="00B93E55" w:rsidRPr="00FD135F">
        <w:rPr>
          <w:rFonts w:eastAsia="宋体" w:hint="eastAsia"/>
          <w:color w:val="000000" w:themeColor="text1"/>
          <w:szCs w:val="24"/>
        </w:rPr>
        <w:t>～</w:t>
      </w:r>
      <w:r w:rsidR="00B93E55" w:rsidRPr="00FD135F">
        <w:rPr>
          <w:rFonts w:eastAsia="宋体"/>
          <w:color w:val="000000" w:themeColor="text1"/>
          <w:szCs w:val="24"/>
        </w:rPr>
        <w:t>3.0</w:t>
      </w:r>
      <w:r w:rsidR="00B93E55" w:rsidRPr="00FD135F">
        <w:rPr>
          <w:rFonts w:eastAsia="宋体" w:hint="eastAsia"/>
          <w:color w:val="000000" w:themeColor="text1"/>
          <w:szCs w:val="24"/>
        </w:rPr>
        <w:t>倍，并定期进行检定（检定周期最长为</w:t>
      </w:r>
      <w:r w:rsidR="00B93E55" w:rsidRPr="00FD135F">
        <w:rPr>
          <w:rFonts w:eastAsia="宋体"/>
          <w:color w:val="000000" w:themeColor="text1"/>
          <w:szCs w:val="24"/>
        </w:rPr>
        <w:t>6</w:t>
      </w:r>
      <w:r w:rsidR="00B93E55" w:rsidRPr="00FD135F">
        <w:rPr>
          <w:rFonts w:eastAsia="宋体" w:hint="eastAsia"/>
          <w:color w:val="000000" w:themeColor="text1"/>
          <w:szCs w:val="24"/>
        </w:rPr>
        <w:t>个月）。</w:t>
      </w:r>
    </w:p>
    <w:p w14:paraId="1A3F59CF" w14:textId="77777777" w:rsidR="00B93E55" w:rsidRPr="00FD135F" w:rsidRDefault="00D25FFC" w:rsidP="00B93E55">
      <w:pPr>
        <w:pStyle w:val="afe"/>
        <w:ind w:firstLine="496"/>
        <w:rPr>
          <w:rFonts w:eastAsia="宋体"/>
          <w:color w:val="000000" w:themeColor="text1"/>
          <w:szCs w:val="24"/>
        </w:rPr>
      </w:pPr>
      <w:r w:rsidRPr="00FD135F">
        <w:rPr>
          <w:rFonts w:eastAsia="宋体"/>
          <w:color w:val="000000" w:themeColor="text1"/>
          <w:szCs w:val="24"/>
        </w:rPr>
        <w:t>(2)</w:t>
      </w:r>
      <w:r w:rsidR="00B93E55" w:rsidRPr="00FD135F">
        <w:rPr>
          <w:rFonts w:eastAsia="宋体" w:hint="eastAsia"/>
          <w:color w:val="000000" w:themeColor="text1"/>
          <w:szCs w:val="24"/>
        </w:rPr>
        <w:t>装设自动测量记录仪表，用于测量安全阀阀</w:t>
      </w:r>
      <w:proofErr w:type="gramStart"/>
      <w:r w:rsidR="00B93E55" w:rsidRPr="00FD135F">
        <w:rPr>
          <w:rFonts w:eastAsia="宋体" w:hint="eastAsia"/>
          <w:color w:val="000000" w:themeColor="text1"/>
          <w:szCs w:val="24"/>
        </w:rPr>
        <w:t>瓣是否</w:t>
      </w:r>
      <w:proofErr w:type="gramEnd"/>
      <w:r w:rsidR="00B93E55" w:rsidRPr="00FD135F">
        <w:rPr>
          <w:rFonts w:eastAsia="宋体" w:hint="eastAsia"/>
          <w:color w:val="000000" w:themeColor="text1"/>
          <w:szCs w:val="24"/>
        </w:rPr>
        <w:t>开启。</w:t>
      </w:r>
    </w:p>
    <w:p w14:paraId="0B651A31" w14:textId="77777777" w:rsidR="00B93E55" w:rsidRPr="00FD135F" w:rsidRDefault="00D25FFC" w:rsidP="00B93E55">
      <w:pPr>
        <w:pStyle w:val="afe"/>
        <w:ind w:firstLine="496"/>
        <w:rPr>
          <w:rFonts w:eastAsia="宋体"/>
          <w:color w:val="000000" w:themeColor="text1"/>
          <w:szCs w:val="24"/>
        </w:rPr>
      </w:pPr>
      <w:r w:rsidRPr="00FD135F">
        <w:rPr>
          <w:rFonts w:eastAsia="宋体"/>
          <w:color w:val="000000" w:themeColor="text1"/>
          <w:szCs w:val="24"/>
        </w:rPr>
        <w:t>(3)</w:t>
      </w:r>
      <w:r w:rsidR="00B93E55" w:rsidRPr="00FD135F">
        <w:rPr>
          <w:rFonts w:eastAsia="宋体" w:hint="eastAsia"/>
          <w:color w:val="000000" w:themeColor="text1"/>
          <w:szCs w:val="24"/>
        </w:rPr>
        <w:t>配备密封试验装置</w:t>
      </w:r>
      <w:r w:rsidRPr="00FD135F">
        <w:rPr>
          <w:rFonts w:eastAsia="宋体" w:hint="eastAsia"/>
          <w:color w:val="000000" w:themeColor="text1"/>
          <w:szCs w:val="24"/>
        </w:rPr>
        <w:t>（必要时）</w:t>
      </w:r>
      <w:r w:rsidR="00B93E55" w:rsidRPr="00FD135F">
        <w:rPr>
          <w:rFonts w:eastAsia="宋体" w:hint="eastAsia"/>
          <w:color w:val="000000" w:themeColor="text1"/>
          <w:szCs w:val="24"/>
        </w:rPr>
        <w:t>，用于校验封闭式安全阀或有测量泄漏率要求的安全阀。</w:t>
      </w:r>
    </w:p>
    <w:p w14:paraId="40AA81EC" w14:textId="77777777" w:rsidR="00E34066" w:rsidRPr="00FD135F" w:rsidRDefault="00E34066" w:rsidP="009576C4">
      <w:pPr>
        <w:pStyle w:val="afe"/>
        <w:ind w:firstLine="496"/>
        <w:rPr>
          <w:rFonts w:eastAsia="宋体"/>
          <w:color w:val="000000" w:themeColor="text1"/>
          <w:szCs w:val="24"/>
        </w:rPr>
      </w:pPr>
      <w:r w:rsidRPr="00FD135F">
        <w:rPr>
          <w:rFonts w:eastAsia="宋体" w:hint="eastAsia"/>
          <w:color w:val="000000" w:themeColor="text1"/>
          <w:szCs w:val="24"/>
        </w:rPr>
        <w:t>从事在线校验的，还应当配备在线校验仪不少于</w:t>
      </w:r>
      <w:r w:rsidRPr="00FD135F">
        <w:rPr>
          <w:rFonts w:eastAsia="宋体"/>
          <w:color w:val="000000" w:themeColor="text1"/>
          <w:szCs w:val="24"/>
        </w:rPr>
        <w:t>1</w:t>
      </w:r>
      <w:r w:rsidRPr="00FD135F">
        <w:rPr>
          <w:rFonts w:eastAsia="宋体" w:hint="eastAsia"/>
          <w:color w:val="000000" w:themeColor="text1"/>
          <w:szCs w:val="24"/>
        </w:rPr>
        <w:t>台。</w:t>
      </w:r>
    </w:p>
    <w:p w14:paraId="68471672" w14:textId="77777777" w:rsidR="009576C4" w:rsidRPr="00FD135F" w:rsidRDefault="009576C4" w:rsidP="009576C4">
      <w:pPr>
        <w:pStyle w:val="afe"/>
        <w:ind w:firstLine="496"/>
        <w:rPr>
          <w:rFonts w:eastAsia="宋体"/>
          <w:color w:val="000000" w:themeColor="text1"/>
          <w:szCs w:val="24"/>
        </w:rPr>
      </w:pPr>
      <w:r w:rsidRPr="00FD135F">
        <w:rPr>
          <w:rFonts w:eastAsia="宋体" w:hint="eastAsia"/>
          <w:color w:val="000000" w:themeColor="text1"/>
          <w:szCs w:val="24"/>
        </w:rPr>
        <w:t>校验设备应当是校验机构自有产权。</w:t>
      </w:r>
    </w:p>
    <w:p w14:paraId="0A34F9D8" w14:textId="77777777" w:rsidR="00D25FFC" w:rsidRPr="00FD135F" w:rsidRDefault="00D25FFC" w:rsidP="00FD135F">
      <w:pPr>
        <w:pStyle w:val="afe"/>
        <w:spacing w:beforeLines="50" w:before="120"/>
        <w:ind w:firstLine="498"/>
        <w:rPr>
          <w:rFonts w:eastAsia="宋体"/>
          <w:b/>
          <w:color w:val="000000" w:themeColor="text1"/>
          <w:szCs w:val="24"/>
        </w:rPr>
      </w:pPr>
      <w:r w:rsidRPr="00FD135F">
        <w:rPr>
          <w:rFonts w:eastAsia="宋体"/>
          <w:b/>
          <w:color w:val="000000" w:themeColor="text1"/>
          <w:szCs w:val="24"/>
        </w:rPr>
        <w:t>C3.7.</w:t>
      </w:r>
      <w:r w:rsidR="004B7711" w:rsidRPr="00FD135F">
        <w:rPr>
          <w:rFonts w:eastAsia="宋体"/>
          <w:b/>
          <w:color w:val="000000" w:themeColor="text1"/>
          <w:szCs w:val="24"/>
        </w:rPr>
        <w:t>3</w:t>
      </w:r>
      <w:r w:rsidRPr="00FD135F">
        <w:rPr>
          <w:rFonts w:eastAsia="宋体"/>
          <w:b/>
          <w:color w:val="000000" w:themeColor="text1"/>
          <w:szCs w:val="24"/>
        </w:rPr>
        <w:t xml:space="preserve">  </w:t>
      </w:r>
      <w:r w:rsidR="009614C0" w:rsidRPr="00FD135F">
        <w:rPr>
          <w:rFonts w:eastAsia="宋体" w:hint="eastAsia"/>
          <w:b/>
          <w:color w:val="000000" w:themeColor="text1"/>
          <w:szCs w:val="24"/>
        </w:rPr>
        <w:t>校验工具</w:t>
      </w:r>
    </w:p>
    <w:p w14:paraId="2D61928F" w14:textId="77777777" w:rsidR="00D25FFC" w:rsidRPr="00FD135F" w:rsidRDefault="00867688" w:rsidP="009576C4">
      <w:pPr>
        <w:pStyle w:val="afe"/>
        <w:ind w:firstLine="496"/>
        <w:rPr>
          <w:rFonts w:eastAsia="宋体"/>
          <w:color w:val="000000" w:themeColor="text1"/>
          <w:szCs w:val="24"/>
        </w:rPr>
      </w:pPr>
      <w:r w:rsidRPr="00FD135F">
        <w:rPr>
          <w:rFonts w:eastAsia="宋体" w:hint="eastAsia"/>
          <w:color w:val="000000" w:themeColor="text1"/>
          <w:szCs w:val="24"/>
        </w:rPr>
        <w:t>应当配备</w:t>
      </w:r>
      <w:r w:rsidR="009614C0" w:rsidRPr="00FD135F">
        <w:rPr>
          <w:rFonts w:eastAsia="宋体" w:hint="eastAsia"/>
          <w:color w:val="000000" w:themeColor="text1"/>
          <w:szCs w:val="24"/>
        </w:rPr>
        <w:t>与校验工作相适应的校验工具、维修工具、起重设施和脱脂设备等。</w:t>
      </w:r>
    </w:p>
    <w:p w14:paraId="13404F8B" w14:textId="77777777" w:rsidR="002A0B41" w:rsidRPr="00FD135F" w:rsidRDefault="002A0B41" w:rsidP="00FD135F">
      <w:pPr>
        <w:pStyle w:val="afe"/>
        <w:spacing w:beforeLines="50" w:before="120"/>
        <w:ind w:firstLine="498"/>
        <w:rPr>
          <w:rFonts w:eastAsia="宋体"/>
          <w:b/>
          <w:color w:val="000000" w:themeColor="text1"/>
          <w:szCs w:val="24"/>
        </w:rPr>
      </w:pPr>
      <w:r w:rsidRPr="00FD135F">
        <w:rPr>
          <w:rFonts w:eastAsia="宋体"/>
          <w:b/>
          <w:color w:val="000000" w:themeColor="text1"/>
          <w:szCs w:val="24"/>
        </w:rPr>
        <w:t>C</w:t>
      </w:r>
      <w:r w:rsidR="002B0913" w:rsidRPr="00FD135F">
        <w:rPr>
          <w:rFonts w:eastAsia="宋体"/>
          <w:b/>
          <w:color w:val="000000" w:themeColor="text1"/>
          <w:szCs w:val="24"/>
        </w:rPr>
        <w:t>3</w:t>
      </w:r>
      <w:r w:rsidRPr="00FD135F">
        <w:rPr>
          <w:rFonts w:eastAsia="宋体"/>
          <w:b/>
          <w:color w:val="000000" w:themeColor="text1"/>
          <w:szCs w:val="24"/>
        </w:rPr>
        <w:t>.8</w:t>
      </w:r>
      <w:r w:rsidR="00557C72" w:rsidRPr="00FD135F">
        <w:rPr>
          <w:rFonts w:eastAsia="宋体"/>
          <w:b/>
          <w:color w:val="000000" w:themeColor="text1"/>
          <w:szCs w:val="24"/>
        </w:rPr>
        <w:t xml:space="preserve">  </w:t>
      </w:r>
      <w:r w:rsidRPr="00FD135F">
        <w:rPr>
          <w:rFonts w:eastAsia="宋体" w:hint="eastAsia"/>
          <w:b/>
          <w:color w:val="000000" w:themeColor="text1"/>
          <w:szCs w:val="24"/>
        </w:rPr>
        <w:t>质量管理体系</w:t>
      </w:r>
    </w:p>
    <w:p w14:paraId="253847F0" w14:textId="77777777" w:rsidR="002A0B41" w:rsidRPr="00FD135F" w:rsidRDefault="002A0B41" w:rsidP="001F3E8E">
      <w:pPr>
        <w:pStyle w:val="afe"/>
        <w:ind w:firstLine="496"/>
        <w:rPr>
          <w:rFonts w:eastAsia="宋体"/>
          <w:color w:val="000000" w:themeColor="text1"/>
          <w:szCs w:val="24"/>
        </w:rPr>
      </w:pPr>
      <w:r w:rsidRPr="00FD135F">
        <w:rPr>
          <w:rFonts w:eastAsia="宋体" w:hint="eastAsia"/>
          <w:color w:val="000000" w:themeColor="text1"/>
          <w:szCs w:val="24"/>
        </w:rPr>
        <w:t>建立与申请核准项目相适应的质量管理体系，</w:t>
      </w:r>
      <w:r w:rsidR="00342DFD" w:rsidRPr="00FD135F">
        <w:rPr>
          <w:rFonts w:eastAsia="宋体" w:hint="eastAsia"/>
          <w:color w:val="000000" w:themeColor="text1"/>
          <w:szCs w:val="24"/>
        </w:rPr>
        <w:t>并且</w:t>
      </w:r>
      <w:r w:rsidRPr="00FD135F">
        <w:rPr>
          <w:rFonts w:eastAsia="宋体" w:hint="eastAsia"/>
          <w:color w:val="000000" w:themeColor="text1"/>
          <w:szCs w:val="24"/>
        </w:rPr>
        <w:t>持续有效运行。</w:t>
      </w:r>
    </w:p>
    <w:p w14:paraId="7B2C7DC1" w14:textId="77777777" w:rsidR="002A0B41" w:rsidRPr="00FD135F" w:rsidRDefault="002A0B41" w:rsidP="00FD135F">
      <w:pPr>
        <w:pStyle w:val="afe"/>
        <w:spacing w:beforeLines="50" w:before="120"/>
        <w:ind w:firstLine="498"/>
        <w:rPr>
          <w:rFonts w:eastAsia="宋体"/>
          <w:b/>
          <w:color w:val="000000" w:themeColor="text1"/>
          <w:szCs w:val="24"/>
        </w:rPr>
      </w:pPr>
      <w:r w:rsidRPr="00FD135F">
        <w:rPr>
          <w:rFonts w:eastAsia="宋体"/>
          <w:b/>
          <w:color w:val="000000" w:themeColor="text1"/>
          <w:szCs w:val="24"/>
        </w:rPr>
        <w:t>C</w:t>
      </w:r>
      <w:r w:rsidR="002B0913" w:rsidRPr="00FD135F">
        <w:rPr>
          <w:rFonts w:eastAsia="宋体"/>
          <w:b/>
          <w:color w:val="000000" w:themeColor="text1"/>
          <w:szCs w:val="24"/>
        </w:rPr>
        <w:t>3</w:t>
      </w:r>
      <w:r w:rsidRPr="00FD135F">
        <w:rPr>
          <w:rFonts w:eastAsia="宋体"/>
          <w:b/>
          <w:color w:val="000000" w:themeColor="text1"/>
          <w:szCs w:val="24"/>
        </w:rPr>
        <w:t>.9</w:t>
      </w:r>
      <w:r w:rsidR="00557C72" w:rsidRPr="00FD135F">
        <w:rPr>
          <w:rFonts w:eastAsia="宋体"/>
          <w:b/>
          <w:color w:val="000000" w:themeColor="text1"/>
          <w:szCs w:val="24"/>
        </w:rPr>
        <w:t xml:space="preserve">  </w:t>
      </w:r>
      <w:r w:rsidR="009576C4" w:rsidRPr="00FD135F">
        <w:rPr>
          <w:rFonts w:eastAsia="宋体" w:hint="eastAsia"/>
          <w:b/>
          <w:color w:val="000000" w:themeColor="text1"/>
          <w:szCs w:val="24"/>
        </w:rPr>
        <w:t>校验</w:t>
      </w:r>
      <w:r w:rsidRPr="00FD135F">
        <w:rPr>
          <w:rFonts w:eastAsia="宋体" w:hint="eastAsia"/>
          <w:b/>
          <w:color w:val="000000" w:themeColor="text1"/>
          <w:szCs w:val="24"/>
        </w:rPr>
        <w:t>业绩与</w:t>
      </w:r>
      <w:r w:rsidR="006C3A35" w:rsidRPr="00FD135F">
        <w:rPr>
          <w:rFonts w:eastAsia="宋体" w:hint="eastAsia"/>
          <w:b/>
          <w:color w:val="000000" w:themeColor="text1"/>
          <w:szCs w:val="24"/>
        </w:rPr>
        <w:t>校验</w:t>
      </w:r>
      <w:r w:rsidRPr="00FD135F">
        <w:rPr>
          <w:rFonts w:eastAsia="宋体" w:hint="eastAsia"/>
          <w:b/>
          <w:color w:val="000000" w:themeColor="text1"/>
          <w:szCs w:val="24"/>
        </w:rPr>
        <w:t>能力</w:t>
      </w:r>
    </w:p>
    <w:p w14:paraId="74E13E76" w14:textId="77777777" w:rsidR="002A0B41" w:rsidRPr="00FD135F" w:rsidRDefault="002A0B41" w:rsidP="001F3E8E">
      <w:pPr>
        <w:pStyle w:val="26"/>
        <w:spacing w:after="0"/>
        <w:ind w:firstLine="496"/>
        <w:rPr>
          <w:rFonts w:ascii="Times New Roman" w:eastAsia="宋体" w:hAnsi="Times New Roman"/>
          <w:color w:val="000000" w:themeColor="text1"/>
          <w:szCs w:val="24"/>
        </w:rPr>
      </w:pPr>
      <w:r w:rsidRPr="00FD135F">
        <w:rPr>
          <w:rFonts w:ascii="Times New Roman" w:eastAsia="宋体" w:hAnsi="Times New Roman" w:hint="eastAsia"/>
          <w:color w:val="000000" w:themeColor="text1"/>
          <w:szCs w:val="24"/>
        </w:rPr>
        <w:t>申请延续核准的项目的，在上一核准周期内，应当有</w:t>
      </w:r>
      <w:r w:rsidR="0069745A" w:rsidRPr="00FD135F">
        <w:rPr>
          <w:rFonts w:ascii="Times New Roman" w:eastAsia="宋体" w:hAnsi="Times New Roman" w:hint="eastAsia"/>
          <w:color w:val="000000" w:themeColor="text1"/>
          <w:szCs w:val="24"/>
        </w:rPr>
        <w:t>校验</w:t>
      </w:r>
      <w:r w:rsidRPr="00FD135F">
        <w:rPr>
          <w:rFonts w:ascii="Times New Roman" w:eastAsia="宋体" w:hAnsi="Times New Roman" w:hint="eastAsia"/>
          <w:color w:val="000000" w:themeColor="text1"/>
          <w:szCs w:val="24"/>
        </w:rPr>
        <w:t>业绩。</w:t>
      </w:r>
    </w:p>
    <w:p w14:paraId="00261DB2" w14:textId="77777777" w:rsidR="002A0B41" w:rsidRPr="00FD135F" w:rsidRDefault="002A0B41" w:rsidP="00FD135F">
      <w:pPr>
        <w:pStyle w:val="afe"/>
        <w:spacing w:beforeLines="50" w:before="120"/>
        <w:ind w:firstLine="498"/>
        <w:rPr>
          <w:rFonts w:eastAsia="宋体"/>
          <w:b/>
          <w:color w:val="000000" w:themeColor="text1"/>
          <w:szCs w:val="24"/>
        </w:rPr>
      </w:pPr>
      <w:r w:rsidRPr="00FD135F">
        <w:rPr>
          <w:rFonts w:eastAsia="宋体"/>
          <w:b/>
          <w:color w:val="000000" w:themeColor="text1"/>
          <w:szCs w:val="24"/>
        </w:rPr>
        <w:lastRenderedPageBreak/>
        <w:t>C</w:t>
      </w:r>
      <w:r w:rsidR="002B0913" w:rsidRPr="00FD135F">
        <w:rPr>
          <w:rFonts w:eastAsia="宋体"/>
          <w:b/>
          <w:color w:val="000000" w:themeColor="text1"/>
          <w:szCs w:val="24"/>
        </w:rPr>
        <w:t>3</w:t>
      </w:r>
      <w:r w:rsidRPr="00FD135F">
        <w:rPr>
          <w:rFonts w:eastAsia="宋体"/>
          <w:b/>
          <w:color w:val="000000" w:themeColor="text1"/>
          <w:szCs w:val="24"/>
        </w:rPr>
        <w:t>.10</w:t>
      </w:r>
      <w:r w:rsidR="00557C72" w:rsidRPr="00FD135F">
        <w:rPr>
          <w:rFonts w:eastAsia="宋体"/>
          <w:b/>
          <w:color w:val="000000" w:themeColor="text1"/>
          <w:szCs w:val="24"/>
        </w:rPr>
        <w:t xml:space="preserve">  </w:t>
      </w:r>
      <w:r w:rsidRPr="00FD135F">
        <w:rPr>
          <w:rFonts w:eastAsia="宋体" w:hint="eastAsia"/>
          <w:b/>
          <w:color w:val="000000" w:themeColor="text1"/>
          <w:szCs w:val="24"/>
        </w:rPr>
        <w:t>信息管理系统</w:t>
      </w:r>
    </w:p>
    <w:p w14:paraId="514DEDA3" w14:textId="77777777" w:rsidR="002A0B41" w:rsidRPr="00FD135F" w:rsidRDefault="002A0B41" w:rsidP="001F3E8E">
      <w:pPr>
        <w:pStyle w:val="afe"/>
        <w:ind w:firstLine="496"/>
        <w:rPr>
          <w:rFonts w:eastAsia="宋体"/>
          <w:color w:val="000000" w:themeColor="text1"/>
          <w:szCs w:val="24"/>
        </w:rPr>
      </w:pPr>
      <w:r w:rsidRPr="00FD135F">
        <w:rPr>
          <w:rFonts w:eastAsia="宋体" w:hint="eastAsia"/>
          <w:color w:val="000000" w:themeColor="text1"/>
          <w:szCs w:val="24"/>
        </w:rPr>
        <w:t>建立</w:t>
      </w:r>
      <w:r w:rsidR="00F14EA0" w:rsidRPr="00FD135F">
        <w:rPr>
          <w:rFonts w:eastAsia="宋体" w:hint="eastAsia"/>
          <w:color w:val="000000" w:themeColor="text1"/>
          <w:szCs w:val="24"/>
        </w:rPr>
        <w:t>安全阀校验</w:t>
      </w:r>
      <w:r w:rsidRPr="00FD135F">
        <w:rPr>
          <w:rFonts w:eastAsia="宋体" w:hint="eastAsia"/>
          <w:color w:val="000000" w:themeColor="text1"/>
          <w:szCs w:val="24"/>
        </w:rPr>
        <w:t>管理系统，具备</w:t>
      </w:r>
      <w:r w:rsidR="00F14EA0" w:rsidRPr="00FD135F">
        <w:rPr>
          <w:rFonts w:eastAsia="宋体" w:hint="eastAsia"/>
          <w:color w:val="000000" w:themeColor="text1"/>
          <w:szCs w:val="24"/>
        </w:rPr>
        <w:t>安全阀校验</w:t>
      </w:r>
      <w:r w:rsidRPr="00FD135F">
        <w:rPr>
          <w:rFonts w:eastAsia="宋体" w:hint="eastAsia"/>
          <w:color w:val="000000" w:themeColor="text1"/>
          <w:szCs w:val="24"/>
        </w:rPr>
        <w:t>人员、</w:t>
      </w:r>
      <w:r w:rsidR="0069745A" w:rsidRPr="00FD135F">
        <w:rPr>
          <w:rFonts w:eastAsia="宋体" w:hint="eastAsia"/>
          <w:color w:val="000000" w:themeColor="text1"/>
          <w:szCs w:val="24"/>
        </w:rPr>
        <w:t>校验</w:t>
      </w:r>
      <w:r w:rsidRPr="00FD135F">
        <w:rPr>
          <w:rFonts w:eastAsia="宋体" w:hint="eastAsia"/>
          <w:color w:val="000000" w:themeColor="text1"/>
          <w:szCs w:val="24"/>
        </w:rPr>
        <w:t>报告管理等功能。</w:t>
      </w:r>
    </w:p>
    <w:p w14:paraId="35A253FE" w14:textId="77777777" w:rsidR="002A0B41" w:rsidRPr="00FD135F" w:rsidRDefault="002A0B41" w:rsidP="00FD135F">
      <w:pPr>
        <w:pStyle w:val="afe"/>
        <w:spacing w:beforeLines="50" w:before="120"/>
        <w:ind w:firstLine="498"/>
        <w:rPr>
          <w:rFonts w:eastAsia="宋体"/>
          <w:b/>
          <w:color w:val="000000" w:themeColor="text1"/>
          <w:szCs w:val="24"/>
        </w:rPr>
      </w:pPr>
      <w:r w:rsidRPr="00FD135F">
        <w:rPr>
          <w:rFonts w:eastAsia="宋体"/>
          <w:b/>
          <w:color w:val="000000" w:themeColor="text1"/>
          <w:szCs w:val="24"/>
        </w:rPr>
        <w:t>C</w:t>
      </w:r>
      <w:r w:rsidR="002B0913" w:rsidRPr="00FD135F">
        <w:rPr>
          <w:rFonts w:eastAsia="宋体"/>
          <w:b/>
          <w:color w:val="000000" w:themeColor="text1"/>
          <w:szCs w:val="24"/>
        </w:rPr>
        <w:t>3</w:t>
      </w:r>
      <w:r w:rsidRPr="00FD135F">
        <w:rPr>
          <w:rFonts w:eastAsia="宋体"/>
          <w:b/>
          <w:color w:val="000000" w:themeColor="text1"/>
          <w:szCs w:val="24"/>
        </w:rPr>
        <w:t xml:space="preserve">.11 </w:t>
      </w:r>
      <w:r w:rsidR="00557C72" w:rsidRPr="00FD135F">
        <w:rPr>
          <w:rFonts w:eastAsia="宋体"/>
          <w:b/>
          <w:color w:val="000000" w:themeColor="text1"/>
          <w:szCs w:val="24"/>
        </w:rPr>
        <w:t xml:space="preserve"> </w:t>
      </w:r>
      <w:r w:rsidRPr="00FD135F">
        <w:rPr>
          <w:rFonts w:eastAsia="宋体" w:hint="eastAsia"/>
          <w:b/>
          <w:color w:val="000000" w:themeColor="text1"/>
          <w:szCs w:val="24"/>
        </w:rPr>
        <w:t>法律法规文件</w:t>
      </w:r>
    </w:p>
    <w:p w14:paraId="2F7D0DF8" w14:textId="77777777" w:rsidR="000A247F" w:rsidRPr="00FD135F" w:rsidRDefault="002A0B41" w:rsidP="001F3E8E">
      <w:pPr>
        <w:pStyle w:val="26"/>
        <w:spacing w:after="0"/>
        <w:ind w:firstLine="496"/>
        <w:rPr>
          <w:rFonts w:ascii="Times New Roman" w:eastAsia="宋体" w:hAnsi="Times New Roman"/>
          <w:color w:val="000000" w:themeColor="text1"/>
          <w:szCs w:val="24"/>
        </w:rPr>
      </w:pPr>
      <w:r w:rsidRPr="00FD135F">
        <w:rPr>
          <w:rFonts w:ascii="Times New Roman" w:eastAsia="宋体" w:hAnsi="Times New Roman" w:hint="eastAsia"/>
          <w:color w:val="000000" w:themeColor="text1"/>
          <w:szCs w:val="24"/>
        </w:rPr>
        <w:t>配备与申请核准项目相适应的法律、法规、规章、安全技术规范</w:t>
      </w:r>
      <w:r w:rsidR="00BF040B" w:rsidRPr="00FD135F">
        <w:rPr>
          <w:rFonts w:ascii="Times New Roman" w:eastAsia="宋体" w:hAnsi="Times New Roman" w:hint="eastAsia"/>
          <w:color w:val="000000" w:themeColor="text1"/>
          <w:szCs w:val="24"/>
        </w:rPr>
        <w:t>和</w:t>
      </w:r>
      <w:r w:rsidRPr="00FD135F">
        <w:rPr>
          <w:rFonts w:ascii="Times New Roman" w:eastAsia="宋体" w:hAnsi="Times New Roman" w:hint="eastAsia"/>
          <w:color w:val="000000" w:themeColor="text1"/>
          <w:szCs w:val="24"/>
        </w:rPr>
        <w:t>标准。</w:t>
      </w:r>
    </w:p>
    <w:p w14:paraId="6B8D9CA3" w14:textId="77777777" w:rsidR="005E3D96" w:rsidRPr="00FD135F" w:rsidRDefault="005E3D96" w:rsidP="00FD135F">
      <w:pPr>
        <w:pStyle w:val="afe"/>
        <w:spacing w:beforeLines="50" w:before="120"/>
        <w:ind w:firstLine="498"/>
        <w:rPr>
          <w:rFonts w:eastAsia="宋体"/>
          <w:b/>
          <w:color w:val="000000" w:themeColor="text1"/>
          <w:szCs w:val="24"/>
        </w:rPr>
      </w:pPr>
      <w:r w:rsidRPr="00FD135F">
        <w:rPr>
          <w:rFonts w:eastAsia="宋体"/>
          <w:b/>
          <w:color w:val="000000" w:themeColor="text1"/>
          <w:szCs w:val="24"/>
        </w:rPr>
        <w:t>C</w:t>
      </w:r>
      <w:r w:rsidR="00DB4515" w:rsidRPr="00FD135F">
        <w:rPr>
          <w:rFonts w:eastAsia="宋体"/>
          <w:b/>
          <w:color w:val="000000" w:themeColor="text1"/>
          <w:szCs w:val="24"/>
        </w:rPr>
        <w:t>3</w:t>
      </w:r>
      <w:r w:rsidRPr="00FD135F">
        <w:rPr>
          <w:rFonts w:eastAsia="宋体"/>
          <w:b/>
          <w:color w:val="000000" w:themeColor="text1"/>
          <w:szCs w:val="24"/>
        </w:rPr>
        <w:t xml:space="preserve">.12 </w:t>
      </w:r>
      <w:r w:rsidR="00557C72" w:rsidRPr="00FD135F">
        <w:rPr>
          <w:rFonts w:eastAsia="宋体"/>
          <w:b/>
          <w:color w:val="000000" w:themeColor="text1"/>
          <w:szCs w:val="24"/>
        </w:rPr>
        <w:t xml:space="preserve"> </w:t>
      </w:r>
      <w:r w:rsidR="009576C4" w:rsidRPr="00FD135F">
        <w:rPr>
          <w:rFonts w:eastAsia="宋体" w:hint="eastAsia"/>
          <w:b/>
          <w:color w:val="000000" w:themeColor="text1"/>
          <w:szCs w:val="24"/>
        </w:rPr>
        <w:t>校验</w:t>
      </w:r>
      <w:r w:rsidRPr="00FD135F">
        <w:rPr>
          <w:rFonts w:eastAsia="宋体" w:hint="eastAsia"/>
          <w:b/>
          <w:color w:val="000000" w:themeColor="text1"/>
          <w:szCs w:val="24"/>
        </w:rPr>
        <w:t>管理</w:t>
      </w:r>
    </w:p>
    <w:p w14:paraId="32BF063D" w14:textId="77777777" w:rsidR="005E3D96" w:rsidRPr="00FD135F" w:rsidRDefault="005E3D96" w:rsidP="001F3E8E">
      <w:pPr>
        <w:pStyle w:val="afe"/>
        <w:ind w:firstLine="496"/>
        <w:rPr>
          <w:rFonts w:eastAsia="宋体"/>
          <w:color w:val="000000" w:themeColor="text1"/>
          <w:szCs w:val="24"/>
        </w:rPr>
      </w:pPr>
      <w:r w:rsidRPr="00FD135F">
        <w:rPr>
          <w:rFonts w:eastAsia="宋体"/>
          <w:color w:val="000000" w:themeColor="text1"/>
          <w:szCs w:val="24"/>
        </w:rPr>
        <w:t>(</w:t>
      </w:r>
      <w:r w:rsidR="00A15D57" w:rsidRPr="00FD135F">
        <w:rPr>
          <w:rFonts w:eastAsia="宋体"/>
          <w:color w:val="000000" w:themeColor="text1"/>
          <w:szCs w:val="24"/>
        </w:rPr>
        <w:t>1</w:t>
      </w:r>
      <w:r w:rsidRPr="00FD135F">
        <w:rPr>
          <w:rFonts w:eastAsia="宋体"/>
          <w:color w:val="000000" w:themeColor="text1"/>
          <w:szCs w:val="24"/>
        </w:rPr>
        <w:t>)</w:t>
      </w:r>
      <w:r w:rsidRPr="00FD135F">
        <w:rPr>
          <w:rFonts w:eastAsia="宋体" w:hint="eastAsia"/>
          <w:color w:val="000000" w:themeColor="text1"/>
          <w:szCs w:val="24"/>
        </w:rPr>
        <w:t>应当保存所有关键岗位人员、作业人员的姓名、身份证号、持证项目、签字样式、允许签字领域或范围等</w:t>
      </w:r>
      <w:r w:rsidR="00C6468B" w:rsidRPr="00FD135F">
        <w:rPr>
          <w:rFonts w:eastAsia="宋体" w:hint="eastAsia"/>
          <w:color w:val="000000" w:themeColor="text1"/>
          <w:szCs w:val="24"/>
        </w:rPr>
        <w:t>；</w:t>
      </w:r>
    </w:p>
    <w:p w14:paraId="655F10B9" w14:textId="77777777" w:rsidR="00C6468B" w:rsidRPr="00FD135F" w:rsidRDefault="005E3D96" w:rsidP="00DB4515">
      <w:pPr>
        <w:pStyle w:val="afe"/>
        <w:ind w:firstLine="496"/>
        <w:rPr>
          <w:rFonts w:eastAsia="宋体"/>
          <w:color w:val="000000" w:themeColor="text1"/>
          <w:szCs w:val="24"/>
        </w:rPr>
      </w:pPr>
      <w:r w:rsidRPr="00FD135F">
        <w:rPr>
          <w:rFonts w:eastAsia="宋体"/>
          <w:color w:val="000000" w:themeColor="text1"/>
          <w:szCs w:val="24"/>
        </w:rPr>
        <w:t>(</w:t>
      </w:r>
      <w:r w:rsidR="00A15D57" w:rsidRPr="00FD135F">
        <w:rPr>
          <w:rFonts w:eastAsia="宋体"/>
          <w:color w:val="000000" w:themeColor="text1"/>
          <w:szCs w:val="24"/>
        </w:rPr>
        <w:t>2</w:t>
      </w:r>
      <w:r w:rsidRPr="00FD135F">
        <w:rPr>
          <w:rFonts w:eastAsia="宋体"/>
          <w:color w:val="000000" w:themeColor="text1"/>
          <w:szCs w:val="24"/>
        </w:rPr>
        <w:t>)</w:t>
      </w:r>
      <w:r w:rsidR="00A15D57" w:rsidRPr="00FD135F">
        <w:rPr>
          <w:rFonts w:eastAsia="宋体" w:hint="eastAsia"/>
          <w:color w:val="000000" w:themeColor="text1"/>
          <w:szCs w:val="24"/>
        </w:rPr>
        <w:t>校验、校核、编制、审核、批准等人员应当在相应的校验</w:t>
      </w:r>
      <w:r w:rsidRPr="00FD135F">
        <w:rPr>
          <w:rFonts w:eastAsia="宋体" w:hint="eastAsia"/>
          <w:color w:val="000000" w:themeColor="text1"/>
          <w:szCs w:val="24"/>
        </w:rPr>
        <w:t>细则、方案、记录</w:t>
      </w:r>
      <w:r w:rsidRPr="00FD135F">
        <w:rPr>
          <w:rFonts w:eastAsia="宋体"/>
          <w:color w:val="000000" w:themeColor="text1"/>
          <w:szCs w:val="24"/>
        </w:rPr>
        <w:t>/</w:t>
      </w:r>
      <w:r w:rsidRPr="00FD135F">
        <w:rPr>
          <w:rFonts w:eastAsia="宋体" w:hint="eastAsia"/>
          <w:color w:val="000000" w:themeColor="text1"/>
          <w:szCs w:val="24"/>
        </w:rPr>
        <w:t>信息、报告上签字；保存校验委托、细则、</w:t>
      </w:r>
      <w:r w:rsidR="00A15D57" w:rsidRPr="00FD135F">
        <w:rPr>
          <w:rFonts w:eastAsia="宋体" w:hint="eastAsia"/>
          <w:color w:val="000000" w:themeColor="text1"/>
          <w:szCs w:val="24"/>
        </w:rPr>
        <w:t>方案、</w:t>
      </w:r>
      <w:r w:rsidRPr="00FD135F">
        <w:rPr>
          <w:rFonts w:eastAsia="宋体" w:hint="eastAsia"/>
          <w:color w:val="000000" w:themeColor="text1"/>
          <w:szCs w:val="24"/>
        </w:rPr>
        <w:t>记录</w:t>
      </w:r>
      <w:r w:rsidRPr="00FD135F">
        <w:rPr>
          <w:rFonts w:eastAsia="宋体"/>
          <w:color w:val="000000" w:themeColor="text1"/>
          <w:szCs w:val="24"/>
        </w:rPr>
        <w:t>/</w:t>
      </w:r>
      <w:r w:rsidRPr="00FD135F">
        <w:rPr>
          <w:rFonts w:eastAsia="宋体" w:hint="eastAsia"/>
          <w:color w:val="000000" w:themeColor="text1"/>
          <w:szCs w:val="24"/>
        </w:rPr>
        <w:t>信息和报告等，</w:t>
      </w:r>
      <w:r w:rsidR="00A15D57" w:rsidRPr="00FD135F">
        <w:rPr>
          <w:rFonts w:eastAsia="宋体" w:hint="eastAsia"/>
          <w:color w:val="000000" w:themeColor="text1"/>
          <w:szCs w:val="24"/>
        </w:rPr>
        <w:t>满足相应安全技术规范的要求且</w:t>
      </w:r>
      <w:r w:rsidRPr="00FD135F">
        <w:rPr>
          <w:rFonts w:eastAsia="宋体" w:hint="eastAsia"/>
          <w:color w:val="000000" w:themeColor="text1"/>
          <w:szCs w:val="24"/>
        </w:rPr>
        <w:t>保存期限不少于</w:t>
      </w:r>
      <w:r w:rsidR="00A15D57" w:rsidRPr="00FD135F">
        <w:rPr>
          <w:rFonts w:eastAsia="宋体"/>
          <w:color w:val="000000" w:themeColor="text1"/>
          <w:szCs w:val="24"/>
        </w:rPr>
        <w:t>6</w:t>
      </w:r>
      <w:r w:rsidRPr="00FD135F">
        <w:rPr>
          <w:rFonts w:eastAsia="宋体" w:hint="eastAsia"/>
          <w:color w:val="000000" w:themeColor="text1"/>
          <w:szCs w:val="24"/>
        </w:rPr>
        <w:t>年</w:t>
      </w:r>
      <w:r w:rsidR="00505C79" w:rsidRPr="00FD135F">
        <w:rPr>
          <w:rFonts w:eastAsia="宋体" w:hint="eastAsia"/>
          <w:color w:val="000000" w:themeColor="text1"/>
          <w:szCs w:val="24"/>
        </w:rPr>
        <w:t>。</w:t>
      </w:r>
    </w:p>
    <w:p w14:paraId="0B117CC0" w14:textId="77777777" w:rsidR="005E3D96" w:rsidRPr="00FD135F" w:rsidRDefault="005E3D96">
      <w:pPr>
        <w:widowControl/>
        <w:adjustRightInd/>
        <w:snapToGrid/>
        <w:spacing w:line="240" w:lineRule="auto"/>
        <w:jc w:val="left"/>
        <w:rPr>
          <w:rFonts w:ascii="黑体" w:eastAsia="黑体" w:hAnsi="黑体"/>
          <w:color w:val="000000" w:themeColor="text1"/>
          <w:szCs w:val="24"/>
        </w:rPr>
      </w:pPr>
      <w:r w:rsidRPr="00FD135F">
        <w:rPr>
          <w:rFonts w:ascii="黑体" w:eastAsia="黑体" w:hAnsi="黑体"/>
          <w:color w:val="000000" w:themeColor="text1"/>
          <w:sz w:val="21"/>
        </w:rPr>
        <w:br w:type="page"/>
      </w:r>
    </w:p>
    <w:p w14:paraId="38EB88AC" w14:textId="77777777" w:rsidR="00CB48C2" w:rsidRPr="00FD135F" w:rsidRDefault="002C693D">
      <w:pPr>
        <w:widowControl/>
        <w:adjustRightInd/>
        <w:snapToGrid/>
        <w:spacing w:line="240" w:lineRule="auto"/>
        <w:jc w:val="left"/>
        <w:rPr>
          <w:rFonts w:ascii="黑体" w:eastAsia="黑体" w:hAnsi="黑体"/>
          <w:color w:val="000000" w:themeColor="text1"/>
          <w:szCs w:val="24"/>
        </w:rPr>
      </w:pPr>
      <w:r w:rsidRPr="00FD135F">
        <w:rPr>
          <w:rFonts w:ascii="黑体" w:eastAsia="黑体" w:hAnsi="黑体" w:hint="eastAsia"/>
          <w:color w:val="000000" w:themeColor="text1"/>
          <w:szCs w:val="24"/>
        </w:rPr>
        <w:lastRenderedPageBreak/>
        <w:t>附件</w:t>
      </w:r>
      <w:r w:rsidRPr="00FD135F">
        <w:rPr>
          <w:rFonts w:ascii="黑体" w:eastAsia="黑体" w:hAnsi="黑体"/>
          <w:color w:val="000000" w:themeColor="text1"/>
          <w:szCs w:val="24"/>
        </w:rPr>
        <w:t>D</w:t>
      </w:r>
    </w:p>
    <w:p w14:paraId="3EE70DCB" w14:textId="77777777" w:rsidR="00CB48C2" w:rsidRPr="00FD135F" w:rsidRDefault="002C693D">
      <w:pPr>
        <w:pStyle w:val="afc"/>
        <w:rPr>
          <w:color w:val="000000" w:themeColor="text1"/>
        </w:rPr>
      </w:pPr>
      <w:bookmarkStart w:id="54" w:name="_Toc71719882"/>
      <w:r w:rsidRPr="00FD135F">
        <w:rPr>
          <w:rFonts w:hint="eastAsia"/>
          <w:color w:val="000000" w:themeColor="text1"/>
        </w:rPr>
        <w:t>特种设备检测机构质量管理体系要求</w:t>
      </w:r>
      <w:bookmarkEnd w:id="54"/>
    </w:p>
    <w:p w14:paraId="41090062" w14:textId="77777777" w:rsidR="007E538A" w:rsidRPr="00FD135F" w:rsidRDefault="007E538A" w:rsidP="00FD135F">
      <w:pPr>
        <w:pStyle w:val="afe"/>
        <w:spacing w:beforeLines="50" w:before="120"/>
        <w:ind w:firstLine="498"/>
        <w:rPr>
          <w:rFonts w:eastAsia="宋体"/>
          <w:b/>
          <w:color w:val="000000" w:themeColor="text1"/>
          <w:szCs w:val="24"/>
        </w:rPr>
      </w:pPr>
      <w:bookmarkStart w:id="55" w:name="_Toc71719883"/>
      <w:r w:rsidRPr="00FD135F">
        <w:rPr>
          <w:rFonts w:eastAsia="宋体"/>
          <w:b/>
          <w:color w:val="000000" w:themeColor="text1"/>
          <w:szCs w:val="24"/>
        </w:rPr>
        <w:t>D</w:t>
      </w:r>
      <w:r w:rsidR="00557C72" w:rsidRPr="00FD135F">
        <w:rPr>
          <w:rFonts w:eastAsia="宋体"/>
          <w:b/>
          <w:color w:val="000000" w:themeColor="text1"/>
          <w:szCs w:val="24"/>
        </w:rPr>
        <w:t>1</w:t>
      </w:r>
      <w:r w:rsidRPr="00FD135F">
        <w:rPr>
          <w:rFonts w:eastAsia="宋体"/>
          <w:b/>
          <w:color w:val="000000" w:themeColor="text1"/>
          <w:szCs w:val="24"/>
        </w:rPr>
        <w:t xml:space="preserve">  </w:t>
      </w:r>
      <w:r w:rsidR="001D6F0F" w:rsidRPr="00FD135F">
        <w:rPr>
          <w:rFonts w:eastAsia="宋体" w:hint="eastAsia"/>
          <w:b/>
          <w:color w:val="000000" w:themeColor="text1"/>
          <w:szCs w:val="24"/>
        </w:rPr>
        <w:t>基本</w:t>
      </w:r>
      <w:r w:rsidR="007017E0" w:rsidRPr="00FD135F">
        <w:rPr>
          <w:rFonts w:eastAsia="宋体" w:hint="eastAsia"/>
          <w:b/>
          <w:color w:val="000000" w:themeColor="text1"/>
          <w:szCs w:val="24"/>
        </w:rPr>
        <w:t>要求</w:t>
      </w:r>
      <w:bookmarkEnd w:id="55"/>
    </w:p>
    <w:p w14:paraId="11608F10" w14:textId="77777777" w:rsidR="007E538A" w:rsidRPr="00FD135F" w:rsidRDefault="002B145C" w:rsidP="00FD135F">
      <w:pPr>
        <w:pStyle w:val="afe"/>
        <w:ind w:firstLine="496"/>
        <w:rPr>
          <w:rFonts w:eastAsia="宋体"/>
          <w:color w:val="000000" w:themeColor="text1"/>
          <w:szCs w:val="24"/>
        </w:rPr>
      </w:pPr>
      <w:r w:rsidRPr="00FD135F">
        <w:rPr>
          <w:rFonts w:eastAsia="宋体" w:hint="eastAsia"/>
          <w:color w:val="000000" w:themeColor="text1"/>
          <w:szCs w:val="24"/>
        </w:rPr>
        <w:t>特种设备</w:t>
      </w:r>
      <w:r w:rsidR="00090208" w:rsidRPr="00FD135F">
        <w:rPr>
          <w:rFonts w:eastAsia="宋体" w:hint="eastAsia"/>
          <w:color w:val="000000" w:themeColor="text1"/>
          <w:szCs w:val="24"/>
        </w:rPr>
        <w:t>检测机构</w:t>
      </w:r>
      <w:r w:rsidR="007E538A" w:rsidRPr="00FD135F">
        <w:rPr>
          <w:rFonts w:eastAsia="宋体" w:hint="eastAsia"/>
          <w:color w:val="000000" w:themeColor="text1"/>
          <w:szCs w:val="24"/>
        </w:rPr>
        <w:t>质量管理体系是指</w:t>
      </w:r>
      <w:r w:rsidRPr="00FD135F">
        <w:rPr>
          <w:rFonts w:eastAsia="宋体" w:hint="eastAsia"/>
          <w:color w:val="000000" w:themeColor="text1"/>
          <w:szCs w:val="24"/>
        </w:rPr>
        <w:t>特种设备</w:t>
      </w:r>
      <w:r w:rsidR="00090208" w:rsidRPr="00FD135F">
        <w:rPr>
          <w:rFonts w:eastAsia="宋体" w:hint="eastAsia"/>
          <w:color w:val="000000" w:themeColor="text1"/>
          <w:szCs w:val="24"/>
        </w:rPr>
        <w:t>检测机构</w:t>
      </w:r>
      <w:r w:rsidR="007E538A" w:rsidRPr="00FD135F">
        <w:rPr>
          <w:rFonts w:eastAsia="宋体" w:hint="eastAsia"/>
          <w:color w:val="000000" w:themeColor="text1"/>
          <w:szCs w:val="24"/>
        </w:rPr>
        <w:t>为使</w:t>
      </w:r>
      <w:r w:rsidR="00576A26" w:rsidRPr="00FD135F">
        <w:rPr>
          <w:rFonts w:eastAsia="宋体" w:hint="eastAsia"/>
          <w:color w:val="000000" w:themeColor="text1"/>
          <w:szCs w:val="24"/>
        </w:rPr>
        <w:t>检测</w:t>
      </w:r>
      <w:r w:rsidR="00693620" w:rsidRPr="00FD135F">
        <w:rPr>
          <w:rFonts w:eastAsia="宋体" w:hint="eastAsia"/>
          <w:color w:val="000000" w:themeColor="text1"/>
          <w:szCs w:val="24"/>
        </w:rPr>
        <w:t>服务、</w:t>
      </w:r>
      <w:r w:rsidR="00A84F73" w:rsidRPr="00FD135F">
        <w:rPr>
          <w:rFonts w:eastAsia="宋体" w:hint="eastAsia"/>
          <w:color w:val="000000" w:themeColor="text1"/>
          <w:szCs w:val="24"/>
        </w:rPr>
        <w:t>过程、</w:t>
      </w:r>
      <w:r w:rsidR="00693620" w:rsidRPr="00FD135F">
        <w:rPr>
          <w:rFonts w:eastAsia="宋体" w:hint="eastAsia"/>
          <w:color w:val="000000" w:themeColor="text1"/>
          <w:szCs w:val="24"/>
        </w:rPr>
        <w:t>结果</w:t>
      </w:r>
      <w:r w:rsidR="007E538A" w:rsidRPr="00FD135F">
        <w:rPr>
          <w:rFonts w:eastAsia="宋体" w:hint="eastAsia"/>
          <w:color w:val="000000" w:themeColor="text1"/>
          <w:szCs w:val="24"/>
        </w:rPr>
        <w:t>达到质量要求所进行的全部有计划</w:t>
      </w:r>
      <w:r w:rsidR="004C7532" w:rsidRPr="00FD135F">
        <w:rPr>
          <w:rFonts w:eastAsia="宋体" w:hint="eastAsia"/>
          <w:color w:val="000000" w:themeColor="text1"/>
          <w:szCs w:val="24"/>
        </w:rPr>
        <w:t>、</w:t>
      </w:r>
      <w:r w:rsidR="007E538A" w:rsidRPr="00FD135F">
        <w:rPr>
          <w:rFonts w:eastAsia="宋体" w:hint="eastAsia"/>
          <w:color w:val="000000" w:themeColor="text1"/>
          <w:szCs w:val="24"/>
        </w:rPr>
        <w:t>有组织的</w:t>
      </w:r>
      <w:r w:rsidR="00686104" w:rsidRPr="00FD135F">
        <w:rPr>
          <w:rFonts w:eastAsia="宋体" w:hint="eastAsia"/>
          <w:color w:val="000000" w:themeColor="text1"/>
          <w:szCs w:val="24"/>
        </w:rPr>
        <w:t>控制</w:t>
      </w:r>
      <w:r w:rsidR="007E538A" w:rsidRPr="00FD135F">
        <w:rPr>
          <w:rFonts w:eastAsia="宋体" w:hint="eastAsia"/>
          <w:color w:val="000000" w:themeColor="text1"/>
          <w:szCs w:val="24"/>
        </w:rPr>
        <w:t>和</w:t>
      </w:r>
      <w:r w:rsidR="00686104" w:rsidRPr="00FD135F">
        <w:rPr>
          <w:rFonts w:eastAsia="宋体" w:hint="eastAsia"/>
          <w:color w:val="000000" w:themeColor="text1"/>
          <w:szCs w:val="24"/>
        </w:rPr>
        <w:t>监督</w:t>
      </w:r>
      <w:r w:rsidR="007E538A" w:rsidRPr="00FD135F">
        <w:rPr>
          <w:rFonts w:eastAsia="宋体" w:hint="eastAsia"/>
          <w:color w:val="000000" w:themeColor="text1"/>
          <w:szCs w:val="24"/>
        </w:rPr>
        <w:t>活动，</w:t>
      </w:r>
      <w:r w:rsidR="00342DFD" w:rsidRPr="00FD135F">
        <w:rPr>
          <w:rFonts w:eastAsia="宋体" w:hint="eastAsia"/>
          <w:color w:val="000000" w:themeColor="text1"/>
          <w:szCs w:val="24"/>
        </w:rPr>
        <w:t>并且</w:t>
      </w:r>
      <w:r w:rsidR="007E538A" w:rsidRPr="00FD135F">
        <w:rPr>
          <w:rFonts w:eastAsia="宋体" w:hint="eastAsia"/>
          <w:color w:val="000000" w:themeColor="text1"/>
          <w:szCs w:val="24"/>
        </w:rPr>
        <w:t>提供相应的证据，确保特种设备使用单位、政府监督管理部门及社会等对其质量的信任。</w:t>
      </w:r>
      <w:r w:rsidRPr="00FD135F">
        <w:rPr>
          <w:rFonts w:eastAsia="宋体" w:hint="eastAsia"/>
          <w:color w:val="000000" w:themeColor="text1"/>
          <w:szCs w:val="24"/>
        </w:rPr>
        <w:t>特种设备</w:t>
      </w:r>
      <w:r w:rsidR="00090208" w:rsidRPr="00FD135F">
        <w:rPr>
          <w:rFonts w:eastAsia="宋体" w:hint="eastAsia"/>
          <w:color w:val="000000" w:themeColor="text1"/>
          <w:szCs w:val="24"/>
        </w:rPr>
        <w:t>检测机构</w:t>
      </w:r>
      <w:r w:rsidR="007E538A" w:rsidRPr="00FD135F">
        <w:rPr>
          <w:rFonts w:eastAsia="宋体" w:hint="eastAsia"/>
          <w:color w:val="000000" w:themeColor="text1"/>
          <w:szCs w:val="24"/>
        </w:rPr>
        <w:t>应当结合承担的</w:t>
      </w:r>
      <w:r w:rsidR="00740951" w:rsidRPr="00FD135F">
        <w:rPr>
          <w:rFonts w:eastAsia="宋体" w:hint="eastAsia"/>
          <w:color w:val="000000" w:themeColor="text1"/>
          <w:szCs w:val="24"/>
        </w:rPr>
        <w:t>检测</w:t>
      </w:r>
      <w:r w:rsidR="007E538A" w:rsidRPr="00FD135F">
        <w:rPr>
          <w:rFonts w:eastAsia="宋体" w:hint="eastAsia"/>
          <w:color w:val="000000" w:themeColor="text1"/>
          <w:szCs w:val="24"/>
        </w:rPr>
        <w:t>项目</w:t>
      </w:r>
      <w:r w:rsidR="00DB7E29" w:rsidRPr="00FD135F">
        <w:rPr>
          <w:rFonts w:eastAsia="宋体" w:hint="eastAsia"/>
          <w:color w:val="000000" w:themeColor="text1"/>
          <w:szCs w:val="24"/>
        </w:rPr>
        <w:t>特性和本单位实际情况，按照以下要求</w:t>
      </w:r>
      <w:r w:rsidR="007E538A" w:rsidRPr="00FD135F">
        <w:rPr>
          <w:rFonts w:eastAsia="宋体" w:hint="eastAsia"/>
          <w:color w:val="000000" w:themeColor="text1"/>
          <w:szCs w:val="24"/>
        </w:rPr>
        <w:t>建立质量管理体系，</w:t>
      </w:r>
      <w:r w:rsidR="00342DFD" w:rsidRPr="00FD135F">
        <w:rPr>
          <w:rFonts w:eastAsia="宋体" w:hint="eastAsia"/>
          <w:color w:val="000000" w:themeColor="text1"/>
          <w:szCs w:val="24"/>
        </w:rPr>
        <w:t>并且</w:t>
      </w:r>
      <w:r w:rsidR="007E538A" w:rsidRPr="00FD135F">
        <w:rPr>
          <w:rFonts w:eastAsia="宋体" w:hint="eastAsia"/>
          <w:color w:val="000000" w:themeColor="text1"/>
          <w:szCs w:val="24"/>
        </w:rPr>
        <w:t>得到有效实施：</w:t>
      </w:r>
    </w:p>
    <w:p w14:paraId="405D1C06" w14:textId="77777777" w:rsidR="007E538A" w:rsidRPr="00FD135F" w:rsidRDefault="007E538A" w:rsidP="00FD135F">
      <w:pPr>
        <w:pStyle w:val="afe"/>
        <w:ind w:firstLine="496"/>
        <w:rPr>
          <w:rFonts w:eastAsia="宋体"/>
          <w:color w:val="000000" w:themeColor="text1"/>
          <w:szCs w:val="24"/>
        </w:rPr>
      </w:pPr>
      <w:r w:rsidRPr="00FD135F">
        <w:rPr>
          <w:rFonts w:eastAsia="宋体"/>
          <w:color w:val="000000" w:themeColor="text1"/>
          <w:szCs w:val="24"/>
        </w:rPr>
        <w:t>(1)</w:t>
      </w:r>
      <w:r w:rsidRPr="00FD135F">
        <w:rPr>
          <w:rFonts w:eastAsia="宋体" w:hint="eastAsia"/>
          <w:color w:val="000000" w:themeColor="text1"/>
          <w:szCs w:val="24"/>
        </w:rPr>
        <w:t>应当建立、实施、保持</w:t>
      </w:r>
      <w:r w:rsidR="00342DFD" w:rsidRPr="00FD135F">
        <w:rPr>
          <w:rFonts w:eastAsia="宋体" w:hint="eastAsia"/>
          <w:color w:val="000000" w:themeColor="text1"/>
          <w:szCs w:val="24"/>
        </w:rPr>
        <w:t>并且</w:t>
      </w:r>
      <w:r w:rsidRPr="00FD135F">
        <w:rPr>
          <w:rFonts w:eastAsia="宋体" w:hint="eastAsia"/>
          <w:color w:val="000000" w:themeColor="text1"/>
          <w:szCs w:val="24"/>
        </w:rPr>
        <w:t>持续改进质量管理体系，</w:t>
      </w:r>
      <w:r w:rsidR="00342DFD" w:rsidRPr="00FD135F">
        <w:rPr>
          <w:rFonts w:eastAsia="宋体" w:hint="eastAsia"/>
          <w:color w:val="000000" w:themeColor="text1"/>
          <w:szCs w:val="24"/>
        </w:rPr>
        <w:t>并且</w:t>
      </w:r>
      <w:r w:rsidRPr="00FD135F">
        <w:rPr>
          <w:rFonts w:eastAsia="宋体" w:hint="eastAsia"/>
          <w:color w:val="000000" w:themeColor="text1"/>
          <w:szCs w:val="24"/>
        </w:rPr>
        <w:t>与</w:t>
      </w:r>
      <w:r w:rsidR="00740951" w:rsidRPr="00FD135F">
        <w:rPr>
          <w:rFonts w:eastAsia="宋体" w:hint="eastAsia"/>
          <w:color w:val="000000" w:themeColor="text1"/>
          <w:szCs w:val="24"/>
        </w:rPr>
        <w:t>检测</w:t>
      </w:r>
      <w:r w:rsidRPr="00FD135F">
        <w:rPr>
          <w:rFonts w:eastAsia="宋体" w:hint="eastAsia"/>
          <w:color w:val="000000" w:themeColor="text1"/>
          <w:szCs w:val="24"/>
        </w:rPr>
        <w:t>活动和自身特点相适应；</w:t>
      </w:r>
    </w:p>
    <w:p w14:paraId="4F08E965" w14:textId="77777777" w:rsidR="007E538A" w:rsidRPr="00FD135F" w:rsidRDefault="007E538A" w:rsidP="00FD135F">
      <w:pPr>
        <w:pStyle w:val="afe"/>
        <w:ind w:firstLine="496"/>
        <w:rPr>
          <w:rFonts w:eastAsia="宋体"/>
          <w:color w:val="000000" w:themeColor="text1"/>
          <w:szCs w:val="24"/>
        </w:rPr>
      </w:pPr>
      <w:r w:rsidRPr="00FD135F">
        <w:rPr>
          <w:rFonts w:eastAsia="宋体"/>
          <w:color w:val="000000" w:themeColor="text1"/>
          <w:szCs w:val="24"/>
        </w:rPr>
        <w:t>(2)</w:t>
      </w:r>
      <w:r w:rsidRPr="00FD135F">
        <w:rPr>
          <w:rFonts w:eastAsia="宋体" w:hint="eastAsia"/>
          <w:color w:val="000000" w:themeColor="text1"/>
          <w:szCs w:val="24"/>
        </w:rPr>
        <w:t>应当符合相关法律、法规、规章和安全技术规范的要求；</w:t>
      </w:r>
    </w:p>
    <w:p w14:paraId="23EEB204" w14:textId="77777777" w:rsidR="007E538A" w:rsidRPr="00FD135F" w:rsidRDefault="007E538A" w:rsidP="00FD135F">
      <w:pPr>
        <w:pStyle w:val="afe"/>
        <w:ind w:firstLine="496"/>
        <w:rPr>
          <w:rFonts w:eastAsia="宋体"/>
          <w:color w:val="000000" w:themeColor="text1"/>
          <w:szCs w:val="24"/>
        </w:rPr>
      </w:pPr>
      <w:r w:rsidRPr="00FD135F">
        <w:rPr>
          <w:rFonts w:eastAsia="宋体"/>
          <w:color w:val="000000" w:themeColor="text1"/>
          <w:szCs w:val="24"/>
        </w:rPr>
        <w:t>(3)</w:t>
      </w:r>
      <w:r w:rsidRPr="00FD135F">
        <w:rPr>
          <w:rFonts w:eastAsia="宋体" w:hint="eastAsia"/>
          <w:color w:val="000000" w:themeColor="text1"/>
          <w:szCs w:val="24"/>
        </w:rPr>
        <w:t>应当覆盖对特种设备</w:t>
      </w:r>
      <w:r w:rsidR="00740951" w:rsidRPr="00FD135F">
        <w:rPr>
          <w:rFonts w:eastAsia="宋体" w:hint="eastAsia"/>
          <w:color w:val="000000" w:themeColor="text1"/>
          <w:szCs w:val="24"/>
        </w:rPr>
        <w:t>检测</w:t>
      </w:r>
      <w:r w:rsidRPr="00FD135F">
        <w:rPr>
          <w:rFonts w:eastAsia="宋体" w:hint="eastAsia"/>
          <w:color w:val="000000" w:themeColor="text1"/>
          <w:szCs w:val="24"/>
        </w:rPr>
        <w:t>有质量有影响的所有过程、要素和领域</w:t>
      </w:r>
      <w:r w:rsidR="00DB7E29" w:rsidRPr="00FD135F">
        <w:rPr>
          <w:rFonts w:eastAsia="宋体" w:hint="eastAsia"/>
          <w:color w:val="000000" w:themeColor="text1"/>
          <w:szCs w:val="24"/>
        </w:rPr>
        <w:t>；</w:t>
      </w:r>
    </w:p>
    <w:p w14:paraId="173013A1" w14:textId="77777777" w:rsidR="00A84F73" w:rsidRPr="00FD135F" w:rsidRDefault="00A84F73" w:rsidP="00FD135F">
      <w:pPr>
        <w:pStyle w:val="afe"/>
        <w:ind w:firstLine="496"/>
        <w:rPr>
          <w:rFonts w:eastAsia="宋体"/>
          <w:color w:val="000000" w:themeColor="text1"/>
          <w:szCs w:val="24"/>
        </w:rPr>
      </w:pPr>
      <w:r w:rsidRPr="00FD135F">
        <w:rPr>
          <w:rFonts w:eastAsia="宋体"/>
          <w:color w:val="000000" w:themeColor="text1"/>
          <w:szCs w:val="24"/>
        </w:rPr>
        <w:t>(4)</w:t>
      </w:r>
      <w:r w:rsidRPr="00FD135F">
        <w:rPr>
          <w:rFonts w:eastAsia="宋体" w:hint="eastAsia"/>
          <w:color w:val="000000" w:themeColor="text1"/>
          <w:szCs w:val="24"/>
        </w:rPr>
        <w:t>应当建立内部组织行政管理、质量管理的架构，明确其职责和隶属关系；</w:t>
      </w:r>
    </w:p>
    <w:p w14:paraId="2A6DC89A" w14:textId="77777777" w:rsidR="00A84F73" w:rsidRPr="00FD135F" w:rsidRDefault="00A84F73" w:rsidP="00FD135F">
      <w:pPr>
        <w:pStyle w:val="afe"/>
        <w:ind w:firstLine="496"/>
        <w:rPr>
          <w:rFonts w:eastAsia="宋体"/>
          <w:color w:val="000000" w:themeColor="text1"/>
          <w:szCs w:val="24"/>
        </w:rPr>
      </w:pPr>
      <w:r w:rsidRPr="00FD135F">
        <w:rPr>
          <w:rFonts w:eastAsia="宋体"/>
          <w:color w:val="000000" w:themeColor="text1"/>
          <w:szCs w:val="24"/>
        </w:rPr>
        <w:t>(5)</w:t>
      </w:r>
      <w:r w:rsidRPr="00FD135F">
        <w:rPr>
          <w:rFonts w:eastAsia="宋体" w:hint="eastAsia"/>
          <w:color w:val="000000" w:themeColor="text1"/>
          <w:szCs w:val="24"/>
        </w:rPr>
        <w:t>能够确保独立行使质量管理、质量监督、质量控制的权限；</w:t>
      </w:r>
    </w:p>
    <w:p w14:paraId="50B58FDD" w14:textId="77777777" w:rsidR="00A84F73" w:rsidRPr="00FD135F" w:rsidRDefault="00A84F73" w:rsidP="00FD135F">
      <w:pPr>
        <w:pStyle w:val="afe"/>
        <w:ind w:firstLine="496"/>
        <w:rPr>
          <w:rFonts w:eastAsia="宋体"/>
          <w:color w:val="000000" w:themeColor="text1"/>
          <w:szCs w:val="24"/>
        </w:rPr>
      </w:pPr>
      <w:r w:rsidRPr="00FD135F">
        <w:rPr>
          <w:rFonts w:eastAsia="宋体"/>
          <w:color w:val="000000" w:themeColor="text1"/>
          <w:szCs w:val="24"/>
        </w:rPr>
        <w:t>(6)</w:t>
      </w:r>
      <w:r w:rsidRPr="00FD135F">
        <w:rPr>
          <w:rFonts w:eastAsia="宋体" w:hint="eastAsia"/>
          <w:color w:val="000000" w:themeColor="text1"/>
          <w:szCs w:val="24"/>
        </w:rPr>
        <w:t>应当文件化，并且在机构内得到贯彻和执行。</w:t>
      </w:r>
    </w:p>
    <w:p w14:paraId="6A38DF53" w14:textId="77777777" w:rsidR="007E538A" w:rsidRPr="00FD135F" w:rsidRDefault="007E538A" w:rsidP="00FD135F">
      <w:pPr>
        <w:pStyle w:val="afe"/>
        <w:spacing w:beforeLines="50" w:before="120"/>
        <w:ind w:firstLine="498"/>
        <w:rPr>
          <w:rFonts w:eastAsia="宋体"/>
          <w:b/>
          <w:color w:val="000000" w:themeColor="text1"/>
          <w:szCs w:val="24"/>
        </w:rPr>
      </w:pPr>
      <w:bookmarkStart w:id="56" w:name="_Toc71719884"/>
      <w:r w:rsidRPr="00FD135F">
        <w:rPr>
          <w:rFonts w:eastAsia="宋体"/>
          <w:b/>
          <w:color w:val="000000" w:themeColor="text1"/>
          <w:szCs w:val="24"/>
        </w:rPr>
        <w:t>D</w:t>
      </w:r>
      <w:r w:rsidR="00557C72" w:rsidRPr="00FD135F">
        <w:rPr>
          <w:rFonts w:eastAsia="宋体"/>
          <w:b/>
          <w:color w:val="000000" w:themeColor="text1"/>
          <w:szCs w:val="24"/>
        </w:rPr>
        <w:t>2</w:t>
      </w:r>
      <w:r w:rsidRPr="00FD135F">
        <w:rPr>
          <w:rFonts w:eastAsia="宋体"/>
          <w:b/>
          <w:color w:val="000000" w:themeColor="text1"/>
          <w:szCs w:val="24"/>
        </w:rPr>
        <w:t xml:space="preserve">  </w:t>
      </w:r>
      <w:r w:rsidRPr="00FD135F">
        <w:rPr>
          <w:rFonts w:eastAsia="宋体" w:hint="eastAsia"/>
          <w:b/>
          <w:color w:val="000000" w:themeColor="text1"/>
          <w:szCs w:val="24"/>
        </w:rPr>
        <w:t>质量管理体系</w:t>
      </w:r>
      <w:bookmarkEnd w:id="56"/>
    </w:p>
    <w:p w14:paraId="22DC7082" w14:textId="77777777" w:rsidR="007E538A" w:rsidRPr="00FD135F" w:rsidRDefault="007E538A" w:rsidP="00FD135F">
      <w:pPr>
        <w:pStyle w:val="afe"/>
        <w:spacing w:beforeLines="50" w:before="120"/>
        <w:ind w:firstLine="498"/>
        <w:rPr>
          <w:rFonts w:eastAsia="宋体"/>
          <w:b/>
          <w:color w:val="000000" w:themeColor="text1"/>
          <w:szCs w:val="24"/>
        </w:rPr>
      </w:pPr>
      <w:bookmarkStart w:id="57" w:name="_Toc71719885"/>
      <w:r w:rsidRPr="00FD135F">
        <w:rPr>
          <w:rFonts w:eastAsia="宋体"/>
          <w:b/>
          <w:color w:val="000000" w:themeColor="text1"/>
          <w:szCs w:val="24"/>
        </w:rPr>
        <w:t>D</w:t>
      </w:r>
      <w:r w:rsidR="00557C72" w:rsidRPr="00FD135F">
        <w:rPr>
          <w:rFonts w:eastAsia="宋体"/>
          <w:b/>
          <w:color w:val="000000" w:themeColor="text1"/>
          <w:szCs w:val="24"/>
        </w:rPr>
        <w:t>2</w:t>
      </w:r>
      <w:r w:rsidRPr="00FD135F">
        <w:rPr>
          <w:rFonts w:eastAsia="宋体"/>
          <w:b/>
          <w:color w:val="000000" w:themeColor="text1"/>
          <w:szCs w:val="24"/>
        </w:rPr>
        <w:t xml:space="preserve">.1  </w:t>
      </w:r>
      <w:r w:rsidR="007017E0" w:rsidRPr="00FD135F">
        <w:rPr>
          <w:rFonts w:eastAsia="宋体" w:hint="eastAsia"/>
          <w:b/>
          <w:color w:val="000000" w:themeColor="text1"/>
          <w:szCs w:val="24"/>
        </w:rPr>
        <w:t>质量管理体系文件</w:t>
      </w:r>
      <w:bookmarkEnd w:id="57"/>
    </w:p>
    <w:p w14:paraId="7DD500A4" w14:textId="77777777" w:rsidR="007E538A" w:rsidRPr="00FD135F" w:rsidRDefault="007E538A" w:rsidP="00FD135F">
      <w:pPr>
        <w:pStyle w:val="afe"/>
        <w:ind w:firstLine="496"/>
        <w:rPr>
          <w:rFonts w:eastAsia="宋体"/>
          <w:color w:val="000000" w:themeColor="text1"/>
          <w:szCs w:val="24"/>
        </w:rPr>
      </w:pPr>
      <w:r w:rsidRPr="00FD135F">
        <w:rPr>
          <w:rFonts w:eastAsia="宋体" w:hint="eastAsia"/>
          <w:color w:val="000000" w:themeColor="text1"/>
          <w:szCs w:val="24"/>
        </w:rPr>
        <w:t>质量管理体系文件由以下文件构成：</w:t>
      </w:r>
    </w:p>
    <w:p w14:paraId="6F86967A" w14:textId="77777777" w:rsidR="007E538A" w:rsidRPr="00FD135F" w:rsidRDefault="007E538A" w:rsidP="00FD135F">
      <w:pPr>
        <w:pStyle w:val="afe"/>
        <w:ind w:firstLine="496"/>
        <w:rPr>
          <w:rFonts w:eastAsia="宋体"/>
          <w:color w:val="000000" w:themeColor="text1"/>
          <w:szCs w:val="24"/>
        </w:rPr>
      </w:pPr>
      <w:r w:rsidRPr="00FD135F">
        <w:rPr>
          <w:rFonts w:eastAsia="宋体"/>
          <w:color w:val="000000" w:themeColor="text1"/>
          <w:szCs w:val="24"/>
        </w:rPr>
        <w:t>(1)</w:t>
      </w:r>
      <w:r w:rsidRPr="00FD135F">
        <w:rPr>
          <w:rFonts w:eastAsia="宋体" w:hint="eastAsia"/>
          <w:color w:val="000000" w:themeColor="text1"/>
          <w:szCs w:val="24"/>
        </w:rPr>
        <w:t>质量手册；</w:t>
      </w:r>
    </w:p>
    <w:p w14:paraId="1947ACC0" w14:textId="77777777" w:rsidR="007E538A" w:rsidRPr="00FD135F" w:rsidRDefault="007E538A" w:rsidP="00FD135F">
      <w:pPr>
        <w:pStyle w:val="afe"/>
        <w:ind w:firstLine="496"/>
        <w:rPr>
          <w:rFonts w:eastAsia="宋体"/>
          <w:color w:val="000000" w:themeColor="text1"/>
          <w:szCs w:val="24"/>
        </w:rPr>
      </w:pPr>
      <w:r w:rsidRPr="00FD135F">
        <w:rPr>
          <w:rFonts w:eastAsia="宋体"/>
          <w:color w:val="000000" w:themeColor="text1"/>
          <w:szCs w:val="24"/>
        </w:rPr>
        <w:t>(2)</w:t>
      </w:r>
      <w:r w:rsidRPr="00FD135F">
        <w:rPr>
          <w:rFonts w:eastAsia="宋体" w:hint="eastAsia"/>
          <w:color w:val="000000" w:themeColor="text1"/>
          <w:szCs w:val="24"/>
        </w:rPr>
        <w:t>程序文件或</w:t>
      </w:r>
      <w:r w:rsidR="00B43504" w:rsidRPr="00FD135F">
        <w:rPr>
          <w:rFonts w:eastAsia="宋体" w:hint="eastAsia"/>
          <w:color w:val="000000" w:themeColor="text1"/>
          <w:szCs w:val="24"/>
        </w:rPr>
        <w:t>（和）</w:t>
      </w:r>
      <w:r w:rsidRPr="00FD135F">
        <w:rPr>
          <w:rFonts w:eastAsia="宋体" w:hint="eastAsia"/>
          <w:color w:val="000000" w:themeColor="text1"/>
          <w:szCs w:val="24"/>
        </w:rPr>
        <w:t>管理制度；</w:t>
      </w:r>
    </w:p>
    <w:p w14:paraId="6DBB00E9" w14:textId="77777777" w:rsidR="007E538A" w:rsidRPr="00FD135F" w:rsidRDefault="007E538A" w:rsidP="00FD135F">
      <w:pPr>
        <w:pStyle w:val="afe"/>
        <w:ind w:firstLine="496"/>
        <w:rPr>
          <w:rFonts w:eastAsia="宋体"/>
          <w:color w:val="000000" w:themeColor="text1"/>
          <w:szCs w:val="24"/>
        </w:rPr>
      </w:pPr>
      <w:r w:rsidRPr="00FD135F">
        <w:rPr>
          <w:rFonts w:eastAsia="宋体"/>
          <w:color w:val="000000" w:themeColor="text1"/>
          <w:szCs w:val="24"/>
        </w:rPr>
        <w:t>(3)</w:t>
      </w:r>
      <w:r w:rsidRPr="00FD135F">
        <w:rPr>
          <w:rFonts w:eastAsia="宋体" w:hint="eastAsia"/>
          <w:color w:val="000000" w:themeColor="text1"/>
          <w:szCs w:val="24"/>
        </w:rPr>
        <w:t>作业指导书；</w:t>
      </w:r>
    </w:p>
    <w:p w14:paraId="3A1EEF91" w14:textId="77777777" w:rsidR="007E538A" w:rsidRPr="00FD135F" w:rsidRDefault="007E538A" w:rsidP="00FD135F">
      <w:pPr>
        <w:pStyle w:val="afe"/>
        <w:ind w:firstLine="496"/>
        <w:rPr>
          <w:rFonts w:eastAsia="宋体"/>
          <w:color w:val="000000" w:themeColor="text1"/>
          <w:szCs w:val="24"/>
        </w:rPr>
      </w:pPr>
      <w:r w:rsidRPr="00FD135F">
        <w:rPr>
          <w:rFonts w:eastAsia="宋体"/>
          <w:color w:val="000000" w:themeColor="text1"/>
          <w:szCs w:val="24"/>
        </w:rPr>
        <w:t>(4)</w:t>
      </w:r>
      <w:r w:rsidRPr="00FD135F">
        <w:rPr>
          <w:rFonts w:eastAsia="宋体" w:hint="eastAsia"/>
          <w:color w:val="000000" w:themeColor="text1"/>
          <w:szCs w:val="24"/>
        </w:rPr>
        <w:t>记录表格；</w:t>
      </w:r>
    </w:p>
    <w:p w14:paraId="4FD97081" w14:textId="77777777" w:rsidR="00CB48C2" w:rsidRPr="00FD135F" w:rsidRDefault="00117BB0" w:rsidP="00FD135F">
      <w:pPr>
        <w:pStyle w:val="afe"/>
        <w:ind w:firstLine="496"/>
        <w:rPr>
          <w:rFonts w:eastAsia="宋体"/>
          <w:color w:val="000000" w:themeColor="text1"/>
          <w:szCs w:val="24"/>
        </w:rPr>
      </w:pPr>
      <w:bookmarkStart w:id="58" w:name="_Toc71719886"/>
      <w:r w:rsidRPr="00FD135F">
        <w:rPr>
          <w:rFonts w:eastAsia="宋体"/>
          <w:color w:val="000000" w:themeColor="text1"/>
          <w:szCs w:val="24"/>
        </w:rPr>
        <w:t>(5)</w:t>
      </w:r>
      <w:r w:rsidR="007E538A" w:rsidRPr="00FD135F">
        <w:rPr>
          <w:rFonts w:eastAsia="宋体" w:hint="eastAsia"/>
          <w:color w:val="000000" w:themeColor="text1"/>
          <w:szCs w:val="24"/>
        </w:rPr>
        <w:t>与</w:t>
      </w:r>
      <w:r w:rsidR="00740951" w:rsidRPr="00FD135F">
        <w:rPr>
          <w:rFonts w:eastAsia="宋体" w:hint="eastAsia"/>
          <w:color w:val="000000" w:themeColor="text1"/>
          <w:szCs w:val="24"/>
        </w:rPr>
        <w:t>检测</w:t>
      </w:r>
      <w:r w:rsidR="007E538A" w:rsidRPr="00FD135F">
        <w:rPr>
          <w:rFonts w:eastAsia="宋体" w:hint="eastAsia"/>
          <w:color w:val="000000" w:themeColor="text1"/>
          <w:szCs w:val="24"/>
        </w:rPr>
        <w:t>有关的法律、法规、规章、安全技术规范、标准、政府文函等外来文件</w:t>
      </w:r>
      <w:bookmarkEnd w:id="58"/>
      <w:r w:rsidRPr="00FD135F">
        <w:rPr>
          <w:rFonts w:eastAsia="宋体" w:hint="eastAsia"/>
          <w:color w:val="000000" w:themeColor="text1"/>
          <w:szCs w:val="24"/>
        </w:rPr>
        <w:t>。</w:t>
      </w:r>
    </w:p>
    <w:p w14:paraId="63BDF51B" w14:textId="77777777" w:rsidR="00CB48C2" w:rsidRPr="00FD135F" w:rsidRDefault="002C693D" w:rsidP="00FD135F">
      <w:pPr>
        <w:pStyle w:val="afe"/>
        <w:spacing w:beforeLines="50" w:before="120"/>
        <w:ind w:firstLine="498"/>
        <w:rPr>
          <w:rFonts w:eastAsia="宋体"/>
          <w:b/>
          <w:color w:val="000000" w:themeColor="text1"/>
          <w:szCs w:val="24"/>
        </w:rPr>
      </w:pPr>
      <w:bookmarkStart w:id="59" w:name="_Toc71719887"/>
      <w:r w:rsidRPr="00FD135F">
        <w:rPr>
          <w:rFonts w:eastAsia="宋体"/>
          <w:b/>
          <w:color w:val="000000" w:themeColor="text1"/>
          <w:szCs w:val="24"/>
        </w:rPr>
        <w:t>D</w:t>
      </w:r>
      <w:r w:rsidR="00557C72" w:rsidRPr="00FD135F">
        <w:rPr>
          <w:rFonts w:eastAsia="宋体"/>
          <w:b/>
          <w:color w:val="000000" w:themeColor="text1"/>
          <w:szCs w:val="24"/>
        </w:rPr>
        <w:t>2</w:t>
      </w:r>
      <w:r w:rsidRPr="00FD135F">
        <w:rPr>
          <w:rFonts w:eastAsia="宋体"/>
          <w:b/>
          <w:color w:val="000000" w:themeColor="text1"/>
          <w:szCs w:val="24"/>
        </w:rPr>
        <w:t>.</w:t>
      </w:r>
      <w:r w:rsidR="007E538A" w:rsidRPr="00FD135F">
        <w:rPr>
          <w:rFonts w:eastAsia="宋体"/>
          <w:b/>
          <w:color w:val="000000" w:themeColor="text1"/>
          <w:szCs w:val="24"/>
        </w:rPr>
        <w:t>2</w:t>
      </w:r>
      <w:r w:rsidRPr="00FD135F">
        <w:rPr>
          <w:rFonts w:eastAsia="宋体"/>
          <w:b/>
          <w:color w:val="000000" w:themeColor="text1"/>
          <w:szCs w:val="24"/>
        </w:rPr>
        <w:t>质量手册</w:t>
      </w:r>
      <w:bookmarkEnd w:id="59"/>
    </w:p>
    <w:p w14:paraId="0970EA66" w14:textId="77777777" w:rsidR="00CB48C2" w:rsidRPr="00FD135F" w:rsidRDefault="002C693D" w:rsidP="00FD135F">
      <w:pPr>
        <w:pStyle w:val="afe"/>
        <w:ind w:firstLine="496"/>
        <w:rPr>
          <w:rFonts w:eastAsia="宋体"/>
          <w:color w:val="000000" w:themeColor="text1"/>
          <w:szCs w:val="24"/>
        </w:rPr>
      </w:pPr>
      <w:r w:rsidRPr="00FD135F">
        <w:rPr>
          <w:rFonts w:eastAsia="宋体" w:hint="eastAsia"/>
          <w:color w:val="000000" w:themeColor="text1"/>
          <w:szCs w:val="24"/>
        </w:rPr>
        <w:t>质量手册应当包括以下内容：</w:t>
      </w:r>
    </w:p>
    <w:p w14:paraId="4BDCF983"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(1)</w:t>
      </w:r>
      <w:r w:rsidRPr="00FD135F">
        <w:rPr>
          <w:rFonts w:eastAsia="宋体" w:hint="eastAsia"/>
          <w:color w:val="000000" w:themeColor="text1"/>
          <w:szCs w:val="24"/>
        </w:rPr>
        <w:t>质量方针；</w:t>
      </w:r>
    </w:p>
    <w:p w14:paraId="775CE1BD"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(2)</w:t>
      </w:r>
      <w:r w:rsidRPr="00FD135F">
        <w:rPr>
          <w:rFonts w:eastAsia="宋体" w:hint="eastAsia"/>
          <w:color w:val="000000" w:themeColor="text1"/>
          <w:szCs w:val="24"/>
        </w:rPr>
        <w:t>质量目标；</w:t>
      </w:r>
    </w:p>
    <w:p w14:paraId="414D16FB"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(3)</w:t>
      </w:r>
      <w:r w:rsidRPr="00FD135F">
        <w:rPr>
          <w:rFonts w:eastAsia="宋体" w:hint="eastAsia"/>
          <w:color w:val="000000" w:themeColor="text1"/>
          <w:szCs w:val="24"/>
        </w:rPr>
        <w:t>适用范围；</w:t>
      </w:r>
    </w:p>
    <w:p w14:paraId="457776D2"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(4)</w:t>
      </w:r>
      <w:r w:rsidRPr="00FD135F">
        <w:rPr>
          <w:rFonts w:eastAsia="宋体" w:hint="eastAsia"/>
          <w:color w:val="000000" w:themeColor="text1"/>
          <w:szCs w:val="24"/>
        </w:rPr>
        <w:t>机构概况；</w:t>
      </w:r>
    </w:p>
    <w:p w14:paraId="131635C0"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(5)</w:t>
      </w:r>
      <w:r w:rsidRPr="00FD135F">
        <w:rPr>
          <w:rFonts w:eastAsia="宋体" w:hint="eastAsia"/>
          <w:color w:val="000000" w:themeColor="text1"/>
          <w:szCs w:val="24"/>
        </w:rPr>
        <w:t>行政管理和质量管理的组织结构、职责和隶属关系描述；</w:t>
      </w:r>
    </w:p>
    <w:p w14:paraId="5618C9F6"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lastRenderedPageBreak/>
        <w:t>(6)</w:t>
      </w:r>
      <w:r w:rsidRPr="00FD135F">
        <w:rPr>
          <w:rFonts w:eastAsia="宋体" w:hint="eastAsia"/>
          <w:color w:val="000000" w:themeColor="text1"/>
          <w:szCs w:val="24"/>
        </w:rPr>
        <w:t>对检测工作质量有影响的相关岗位的职责和权限；</w:t>
      </w:r>
    </w:p>
    <w:p w14:paraId="1008B996"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(7)</w:t>
      </w:r>
      <w:r w:rsidRPr="00FD135F">
        <w:rPr>
          <w:rFonts w:eastAsia="宋体" w:hint="eastAsia"/>
          <w:color w:val="000000" w:themeColor="text1"/>
          <w:szCs w:val="24"/>
        </w:rPr>
        <w:t>各质量要素及其相互关系的原则性描述；</w:t>
      </w:r>
    </w:p>
    <w:p w14:paraId="39C47374"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(8)</w:t>
      </w:r>
      <w:r w:rsidRPr="00FD135F">
        <w:rPr>
          <w:rFonts w:eastAsia="宋体" w:hint="eastAsia"/>
          <w:color w:val="000000" w:themeColor="text1"/>
          <w:szCs w:val="24"/>
        </w:rPr>
        <w:t>支持性文件等。</w:t>
      </w:r>
    </w:p>
    <w:p w14:paraId="408DF950" w14:textId="77777777" w:rsidR="00CB48C2" w:rsidRPr="00FD135F" w:rsidRDefault="002C693D" w:rsidP="00FD135F">
      <w:pPr>
        <w:pStyle w:val="afe"/>
        <w:spacing w:beforeLines="50" w:before="120"/>
        <w:ind w:firstLine="498"/>
        <w:rPr>
          <w:rFonts w:eastAsia="宋体"/>
          <w:b/>
          <w:color w:val="000000" w:themeColor="text1"/>
          <w:szCs w:val="24"/>
        </w:rPr>
      </w:pPr>
      <w:bookmarkStart w:id="60" w:name="_Toc71719888"/>
      <w:r w:rsidRPr="00FD135F">
        <w:rPr>
          <w:rFonts w:eastAsia="宋体"/>
          <w:b/>
          <w:color w:val="000000" w:themeColor="text1"/>
          <w:szCs w:val="24"/>
        </w:rPr>
        <w:t>D</w:t>
      </w:r>
      <w:r w:rsidR="00557C72" w:rsidRPr="00FD135F">
        <w:rPr>
          <w:rFonts w:eastAsia="宋体"/>
          <w:b/>
          <w:color w:val="000000" w:themeColor="text1"/>
          <w:szCs w:val="24"/>
        </w:rPr>
        <w:t>2</w:t>
      </w:r>
      <w:r w:rsidRPr="00FD135F">
        <w:rPr>
          <w:rFonts w:eastAsia="宋体"/>
          <w:b/>
          <w:color w:val="000000" w:themeColor="text1"/>
          <w:szCs w:val="24"/>
        </w:rPr>
        <w:t>.</w:t>
      </w:r>
      <w:r w:rsidR="007E538A" w:rsidRPr="00FD135F">
        <w:rPr>
          <w:rFonts w:eastAsia="宋体"/>
          <w:b/>
          <w:color w:val="000000" w:themeColor="text1"/>
          <w:szCs w:val="24"/>
        </w:rPr>
        <w:t>3</w:t>
      </w:r>
      <w:r w:rsidRPr="00FD135F">
        <w:rPr>
          <w:rFonts w:eastAsia="宋体" w:hint="eastAsia"/>
          <w:b/>
          <w:color w:val="000000" w:themeColor="text1"/>
          <w:szCs w:val="24"/>
        </w:rPr>
        <w:t>程序文件</w:t>
      </w:r>
      <w:bookmarkEnd w:id="60"/>
    </w:p>
    <w:p w14:paraId="21A2598A" w14:textId="77777777" w:rsidR="00CB48C2" w:rsidRPr="00FD135F" w:rsidRDefault="002C693D" w:rsidP="00FD135F">
      <w:pPr>
        <w:pStyle w:val="afe"/>
        <w:ind w:firstLine="496"/>
        <w:rPr>
          <w:rFonts w:eastAsia="宋体"/>
          <w:color w:val="000000" w:themeColor="text1"/>
          <w:szCs w:val="24"/>
        </w:rPr>
      </w:pPr>
      <w:r w:rsidRPr="00FD135F">
        <w:rPr>
          <w:rFonts w:eastAsia="宋体" w:hint="eastAsia"/>
          <w:color w:val="000000" w:themeColor="text1"/>
          <w:szCs w:val="24"/>
        </w:rPr>
        <w:t>程序文件或</w:t>
      </w:r>
      <w:r w:rsidR="00B43504" w:rsidRPr="00FD135F">
        <w:rPr>
          <w:rFonts w:eastAsia="宋体" w:hint="eastAsia"/>
          <w:color w:val="000000" w:themeColor="text1"/>
          <w:szCs w:val="24"/>
        </w:rPr>
        <w:t>（和）</w:t>
      </w:r>
      <w:r w:rsidRPr="00FD135F">
        <w:rPr>
          <w:rFonts w:eastAsia="宋体" w:hint="eastAsia"/>
          <w:color w:val="000000" w:themeColor="text1"/>
          <w:szCs w:val="24"/>
        </w:rPr>
        <w:t>管理制度是对各质量要素的具体描述，其内容和数量应当满足检测工作开展的需要。</w:t>
      </w:r>
    </w:p>
    <w:p w14:paraId="6C51D70D" w14:textId="77777777" w:rsidR="00CB48C2" w:rsidRPr="00FD135F" w:rsidRDefault="002C693D" w:rsidP="00FD135F">
      <w:pPr>
        <w:pStyle w:val="afe"/>
        <w:spacing w:beforeLines="50" w:before="120"/>
        <w:ind w:firstLine="498"/>
        <w:rPr>
          <w:rFonts w:eastAsia="宋体"/>
          <w:b/>
          <w:color w:val="000000" w:themeColor="text1"/>
          <w:szCs w:val="24"/>
        </w:rPr>
      </w:pPr>
      <w:bookmarkStart w:id="61" w:name="_Toc71719889"/>
      <w:r w:rsidRPr="00FD135F">
        <w:rPr>
          <w:rFonts w:eastAsia="宋体"/>
          <w:b/>
          <w:color w:val="000000" w:themeColor="text1"/>
          <w:szCs w:val="24"/>
        </w:rPr>
        <w:t>D</w:t>
      </w:r>
      <w:r w:rsidR="00557C72" w:rsidRPr="00FD135F">
        <w:rPr>
          <w:rFonts w:eastAsia="宋体"/>
          <w:b/>
          <w:color w:val="000000" w:themeColor="text1"/>
          <w:szCs w:val="24"/>
        </w:rPr>
        <w:t>2</w:t>
      </w:r>
      <w:r w:rsidRPr="00FD135F">
        <w:rPr>
          <w:rFonts w:eastAsia="宋体"/>
          <w:b/>
          <w:color w:val="000000" w:themeColor="text1"/>
          <w:szCs w:val="24"/>
        </w:rPr>
        <w:t>.</w:t>
      </w:r>
      <w:r w:rsidR="007E538A" w:rsidRPr="00FD135F">
        <w:rPr>
          <w:rFonts w:eastAsia="宋体"/>
          <w:b/>
          <w:color w:val="000000" w:themeColor="text1"/>
          <w:szCs w:val="24"/>
        </w:rPr>
        <w:t>4</w:t>
      </w:r>
      <w:r w:rsidRPr="00FD135F">
        <w:rPr>
          <w:rFonts w:eastAsia="宋体" w:hint="eastAsia"/>
          <w:b/>
          <w:color w:val="000000" w:themeColor="text1"/>
          <w:szCs w:val="24"/>
        </w:rPr>
        <w:t>作业指导书</w:t>
      </w:r>
      <w:bookmarkEnd w:id="61"/>
    </w:p>
    <w:p w14:paraId="1AB3F859" w14:textId="77777777" w:rsidR="00CB48C2" w:rsidRPr="00FD135F" w:rsidRDefault="006840EB" w:rsidP="00FD135F">
      <w:pPr>
        <w:pStyle w:val="afe"/>
        <w:ind w:firstLine="496"/>
        <w:rPr>
          <w:rFonts w:eastAsia="宋体"/>
          <w:color w:val="000000" w:themeColor="text1"/>
          <w:szCs w:val="24"/>
        </w:rPr>
      </w:pPr>
      <w:r w:rsidRPr="00FD135F">
        <w:rPr>
          <w:rFonts w:eastAsia="宋体" w:hint="eastAsia"/>
          <w:color w:val="000000" w:themeColor="text1"/>
          <w:szCs w:val="24"/>
        </w:rPr>
        <w:t>作业指导书是对检测过程及相关质量活动的</w:t>
      </w:r>
      <w:r w:rsidR="002C693D" w:rsidRPr="00FD135F">
        <w:rPr>
          <w:rFonts w:eastAsia="宋体" w:hint="eastAsia"/>
          <w:color w:val="000000" w:themeColor="text1"/>
          <w:szCs w:val="24"/>
        </w:rPr>
        <w:t>描述，</w:t>
      </w:r>
      <w:r w:rsidRPr="00FD135F">
        <w:rPr>
          <w:rFonts w:eastAsia="宋体" w:hint="eastAsia"/>
          <w:color w:val="000000" w:themeColor="text1"/>
          <w:szCs w:val="24"/>
        </w:rPr>
        <w:t>主要针对特定检测过程及相关质量活动的具体规定，以及完成此项工作或活动必须使用的方法和达到的要求。</w:t>
      </w:r>
      <w:r w:rsidR="002C693D" w:rsidRPr="00FD135F">
        <w:rPr>
          <w:rFonts w:eastAsia="宋体" w:hint="eastAsia"/>
          <w:color w:val="000000" w:themeColor="text1"/>
          <w:szCs w:val="24"/>
        </w:rPr>
        <w:t>通常包括检测工艺规程、操作指导书</w:t>
      </w:r>
      <w:r w:rsidR="002C693D" w:rsidRPr="00FD135F">
        <w:rPr>
          <w:rFonts w:eastAsia="宋体"/>
          <w:color w:val="000000" w:themeColor="text1"/>
          <w:szCs w:val="24"/>
        </w:rPr>
        <w:t>(</w:t>
      </w:r>
      <w:r w:rsidR="002C693D" w:rsidRPr="00FD135F">
        <w:rPr>
          <w:rFonts w:eastAsia="宋体" w:hint="eastAsia"/>
          <w:color w:val="000000" w:themeColor="text1"/>
          <w:szCs w:val="24"/>
        </w:rPr>
        <w:t>工艺卡</w:t>
      </w:r>
      <w:r w:rsidR="002C693D" w:rsidRPr="00FD135F">
        <w:rPr>
          <w:rFonts w:eastAsia="宋体"/>
          <w:color w:val="000000" w:themeColor="text1"/>
          <w:szCs w:val="24"/>
        </w:rPr>
        <w:t>)</w:t>
      </w:r>
      <w:r w:rsidR="002C693D" w:rsidRPr="00FD135F">
        <w:rPr>
          <w:rFonts w:eastAsia="宋体" w:hint="eastAsia"/>
          <w:color w:val="000000" w:themeColor="text1"/>
          <w:szCs w:val="24"/>
        </w:rPr>
        <w:t>、</w:t>
      </w:r>
      <w:r w:rsidR="00704D87" w:rsidRPr="00FD135F">
        <w:rPr>
          <w:rFonts w:eastAsia="宋体" w:hint="eastAsia"/>
          <w:color w:val="000000" w:themeColor="text1"/>
          <w:szCs w:val="24"/>
        </w:rPr>
        <w:t>检测设备</w:t>
      </w:r>
      <w:r w:rsidR="002C693D" w:rsidRPr="00FD135F">
        <w:rPr>
          <w:rFonts w:eastAsia="宋体" w:hint="eastAsia"/>
          <w:color w:val="000000" w:themeColor="text1"/>
          <w:szCs w:val="24"/>
        </w:rPr>
        <w:t>操作规程、</w:t>
      </w:r>
      <w:r w:rsidR="00704D87" w:rsidRPr="00FD135F">
        <w:rPr>
          <w:rFonts w:eastAsia="宋体" w:hint="eastAsia"/>
          <w:color w:val="000000" w:themeColor="text1"/>
          <w:szCs w:val="24"/>
        </w:rPr>
        <w:t>检测设备</w:t>
      </w:r>
      <w:r w:rsidR="002C693D" w:rsidRPr="00FD135F">
        <w:rPr>
          <w:rFonts w:eastAsia="宋体" w:hint="eastAsia"/>
          <w:color w:val="000000" w:themeColor="text1"/>
          <w:szCs w:val="24"/>
        </w:rPr>
        <w:t>内部校准规程、安全和应急措施等。</w:t>
      </w:r>
    </w:p>
    <w:p w14:paraId="054B3418" w14:textId="77777777" w:rsidR="00B43504" w:rsidRPr="00FD135F" w:rsidRDefault="00B43504" w:rsidP="00FD135F">
      <w:pPr>
        <w:pStyle w:val="afe"/>
        <w:ind w:firstLine="496"/>
        <w:rPr>
          <w:rFonts w:eastAsia="宋体"/>
          <w:color w:val="000000" w:themeColor="text1"/>
          <w:szCs w:val="24"/>
        </w:rPr>
      </w:pPr>
      <w:r w:rsidRPr="00FD135F">
        <w:rPr>
          <w:rFonts w:eastAsia="宋体" w:hint="eastAsia"/>
          <w:color w:val="000000" w:themeColor="text1"/>
          <w:szCs w:val="24"/>
        </w:rPr>
        <w:t>检测机构应当依据法律、法规、规章、安全技术规范和标准，结合检测对象</w:t>
      </w:r>
      <w:r w:rsidR="00D2783B" w:rsidRPr="00FD135F">
        <w:rPr>
          <w:rFonts w:eastAsia="宋体" w:hint="eastAsia"/>
          <w:color w:val="000000" w:themeColor="text1"/>
          <w:szCs w:val="24"/>
        </w:rPr>
        <w:t>制定检测作业指导文件。</w:t>
      </w:r>
    </w:p>
    <w:p w14:paraId="311A3451" w14:textId="77777777" w:rsidR="00CB48C2" w:rsidRPr="00FD135F" w:rsidRDefault="001529C2" w:rsidP="00FD135F">
      <w:pPr>
        <w:pStyle w:val="afe"/>
        <w:spacing w:beforeLines="50" w:before="120"/>
        <w:ind w:firstLine="498"/>
        <w:rPr>
          <w:rFonts w:eastAsia="宋体"/>
          <w:b/>
          <w:color w:val="000000" w:themeColor="text1"/>
          <w:szCs w:val="24"/>
        </w:rPr>
      </w:pPr>
      <w:bookmarkStart w:id="62" w:name="_Toc71719890"/>
      <w:r w:rsidRPr="00FD135F">
        <w:rPr>
          <w:rFonts w:eastAsia="宋体"/>
          <w:b/>
          <w:color w:val="000000" w:themeColor="text1"/>
          <w:szCs w:val="24"/>
        </w:rPr>
        <w:t>D</w:t>
      </w:r>
      <w:r w:rsidR="00557C72" w:rsidRPr="00FD135F">
        <w:rPr>
          <w:rFonts w:eastAsia="宋体"/>
          <w:b/>
          <w:color w:val="000000" w:themeColor="text1"/>
          <w:szCs w:val="24"/>
        </w:rPr>
        <w:t>2</w:t>
      </w:r>
      <w:r w:rsidR="002C693D" w:rsidRPr="00FD135F">
        <w:rPr>
          <w:rFonts w:eastAsia="宋体"/>
          <w:b/>
          <w:color w:val="000000" w:themeColor="text1"/>
          <w:szCs w:val="24"/>
        </w:rPr>
        <w:t>.</w:t>
      </w:r>
      <w:r w:rsidR="007E538A" w:rsidRPr="00FD135F">
        <w:rPr>
          <w:rFonts w:eastAsia="宋体"/>
          <w:b/>
          <w:color w:val="000000" w:themeColor="text1"/>
          <w:szCs w:val="24"/>
        </w:rPr>
        <w:t>5</w:t>
      </w:r>
      <w:r w:rsidR="002C693D" w:rsidRPr="00FD135F">
        <w:rPr>
          <w:rFonts w:eastAsia="宋体" w:hint="eastAsia"/>
          <w:b/>
          <w:color w:val="000000" w:themeColor="text1"/>
          <w:szCs w:val="24"/>
        </w:rPr>
        <w:t>文件控制程序</w:t>
      </w:r>
      <w:bookmarkEnd w:id="62"/>
    </w:p>
    <w:p w14:paraId="5555D8B9" w14:textId="77777777" w:rsidR="00CB48C2" w:rsidRPr="00FD135F" w:rsidRDefault="002C693D" w:rsidP="00FD135F">
      <w:pPr>
        <w:pStyle w:val="afe"/>
        <w:ind w:firstLine="496"/>
        <w:rPr>
          <w:rFonts w:eastAsia="宋体"/>
          <w:color w:val="000000" w:themeColor="text1"/>
          <w:szCs w:val="24"/>
        </w:rPr>
      </w:pPr>
      <w:r w:rsidRPr="00FD135F">
        <w:rPr>
          <w:rFonts w:eastAsia="宋体" w:hint="eastAsia"/>
          <w:color w:val="000000" w:themeColor="text1"/>
          <w:szCs w:val="24"/>
        </w:rPr>
        <w:t>应当建立和实施文件控制程序，</w:t>
      </w:r>
      <w:r w:rsidR="00342DFD" w:rsidRPr="00FD135F">
        <w:rPr>
          <w:rFonts w:eastAsia="宋体" w:hint="eastAsia"/>
          <w:color w:val="000000" w:themeColor="text1"/>
          <w:szCs w:val="24"/>
        </w:rPr>
        <w:t>并且</w:t>
      </w:r>
      <w:r w:rsidRPr="00FD135F">
        <w:rPr>
          <w:rFonts w:eastAsia="宋体" w:hint="eastAsia"/>
          <w:color w:val="000000" w:themeColor="text1"/>
          <w:szCs w:val="24"/>
        </w:rPr>
        <w:t>达到以下要求：</w:t>
      </w:r>
    </w:p>
    <w:p w14:paraId="59680E1E"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(1)</w:t>
      </w:r>
      <w:r w:rsidRPr="00FD135F">
        <w:rPr>
          <w:rFonts w:eastAsia="宋体" w:hint="eastAsia"/>
          <w:color w:val="000000" w:themeColor="text1"/>
          <w:szCs w:val="24"/>
        </w:rPr>
        <w:t>识别受控文件的类别；</w:t>
      </w:r>
    </w:p>
    <w:p w14:paraId="07F277BC"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(2)</w:t>
      </w:r>
      <w:r w:rsidRPr="00FD135F">
        <w:rPr>
          <w:rFonts w:eastAsia="宋体" w:hint="eastAsia"/>
          <w:color w:val="000000" w:themeColor="text1"/>
          <w:szCs w:val="24"/>
        </w:rPr>
        <w:t>对文件的编制和审批进行控制；</w:t>
      </w:r>
    </w:p>
    <w:p w14:paraId="7BE80ACF"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(3)</w:t>
      </w:r>
      <w:r w:rsidRPr="00FD135F">
        <w:rPr>
          <w:rFonts w:eastAsia="宋体" w:hint="eastAsia"/>
          <w:color w:val="000000" w:themeColor="text1"/>
          <w:szCs w:val="24"/>
        </w:rPr>
        <w:t>明确文件的标识要求，对文件进行唯一性标识；</w:t>
      </w:r>
    </w:p>
    <w:p w14:paraId="0FF3AB27"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(4)</w:t>
      </w:r>
      <w:r w:rsidRPr="00FD135F">
        <w:rPr>
          <w:rFonts w:eastAsia="宋体" w:hint="eastAsia"/>
          <w:color w:val="000000" w:themeColor="text1"/>
          <w:szCs w:val="24"/>
        </w:rPr>
        <w:t>识别文件的发放范围，对发放过程进行控制</w:t>
      </w:r>
      <w:r w:rsidR="007017E0" w:rsidRPr="00FD135F">
        <w:rPr>
          <w:rFonts w:eastAsia="宋体" w:hint="eastAsia"/>
          <w:color w:val="000000" w:themeColor="text1"/>
          <w:szCs w:val="24"/>
        </w:rPr>
        <w:t>，确保</w:t>
      </w:r>
      <w:r w:rsidR="001659F3" w:rsidRPr="00FD135F">
        <w:rPr>
          <w:rFonts w:eastAsia="宋体" w:hint="eastAsia"/>
          <w:color w:val="000000" w:themeColor="text1"/>
          <w:szCs w:val="24"/>
        </w:rPr>
        <w:t>对检测机构的运作起重要作用的作业场所，都能够得到相关文件的有效版本；</w:t>
      </w:r>
    </w:p>
    <w:p w14:paraId="11F9A5B4"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(5)</w:t>
      </w:r>
      <w:r w:rsidRPr="00FD135F">
        <w:rPr>
          <w:rFonts w:eastAsia="宋体" w:hint="eastAsia"/>
          <w:color w:val="000000" w:themeColor="text1"/>
          <w:szCs w:val="24"/>
        </w:rPr>
        <w:t>明确文件归档和保管；</w:t>
      </w:r>
    </w:p>
    <w:p w14:paraId="31569626"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(6)</w:t>
      </w:r>
      <w:r w:rsidRPr="00FD135F">
        <w:rPr>
          <w:rFonts w:eastAsia="宋体" w:hint="eastAsia"/>
          <w:color w:val="000000" w:themeColor="text1"/>
          <w:szCs w:val="24"/>
        </w:rPr>
        <w:t>定期和不定期地对文件进行评审；</w:t>
      </w:r>
    </w:p>
    <w:p w14:paraId="61CB0CA4"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(7)</w:t>
      </w:r>
      <w:r w:rsidRPr="00FD135F">
        <w:rPr>
          <w:rFonts w:eastAsia="宋体" w:hint="eastAsia"/>
          <w:color w:val="000000" w:themeColor="text1"/>
          <w:szCs w:val="24"/>
        </w:rPr>
        <w:t>对文件更改进行控制；</w:t>
      </w:r>
    </w:p>
    <w:p w14:paraId="45B0CB71"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(8)</w:t>
      </w:r>
      <w:r w:rsidR="001659F3" w:rsidRPr="00FD135F">
        <w:rPr>
          <w:rFonts w:eastAsia="宋体" w:hint="eastAsia"/>
          <w:color w:val="000000" w:themeColor="text1"/>
          <w:szCs w:val="24"/>
        </w:rPr>
        <w:t>明确作废文件的管理、控制和处置方式，及时从使用场所撤出无效或者作废的文件；</w:t>
      </w:r>
    </w:p>
    <w:p w14:paraId="2A797C0E"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(9)</w:t>
      </w:r>
      <w:r w:rsidRPr="00FD135F">
        <w:rPr>
          <w:rFonts w:eastAsia="宋体" w:hint="eastAsia"/>
          <w:color w:val="000000" w:themeColor="text1"/>
          <w:szCs w:val="24"/>
        </w:rPr>
        <w:t>明确外来文件收集、标识、发放、保管、回收的规定。</w:t>
      </w:r>
    </w:p>
    <w:p w14:paraId="1198DBF0" w14:textId="77777777" w:rsidR="00CB48C2" w:rsidRPr="00FD135F" w:rsidRDefault="002C693D" w:rsidP="00FD135F">
      <w:pPr>
        <w:pStyle w:val="afe"/>
        <w:ind w:firstLine="496"/>
        <w:rPr>
          <w:rFonts w:eastAsia="宋体"/>
          <w:color w:val="000000" w:themeColor="text1"/>
          <w:szCs w:val="24"/>
        </w:rPr>
      </w:pPr>
      <w:r w:rsidRPr="00FD135F">
        <w:rPr>
          <w:rFonts w:eastAsia="宋体" w:hint="eastAsia"/>
          <w:color w:val="000000" w:themeColor="text1"/>
          <w:szCs w:val="24"/>
        </w:rPr>
        <w:t>文件可以任何形式的媒介呈现。</w:t>
      </w:r>
    </w:p>
    <w:p w14:paraId="303A382A" w14:textId="77777777" w:rsidR="002B38C1" w:rsidRPr="00FD135F" w:rsidRDefault="001529C2" w:rsidP="00FD135F">
      <w:pPr>
        <w:pStyle w:val="afe"/>
        <w:spacing w:beforeLines="50" w:before="120"/>
        <w:ind w:firstLine="498"/>
        <w:rPr>
          <w:rFonts w:eastAsia="宋体"/>
          <w:b/>
          <w:color w:val="000000" w:themeColor="text1"/>
          <w:szCs w:val="24"/>
        </w:rPr>
      </w:pPr>
      <w:bookmarkStart w:id="63" w:name="_Toc71719891"/>
      <w:r w:rsidRPr="00FD135F">
        <w:rPr>
          <w:rFonts w:eastAsia="宋体"/>
          <w:b/>
          <w:color w:val="000000" w:themeColor="text1"/>
          <w:szCs w:val="24"/>
        </w:rPr>
        <w:t>D</w:t>
      </w:r>
      <w:r w:rsidR="002B38C1" w:rsidRPr="00FD135F">
        <w:rPr>
          <w:rFonts w:eastAsia="宋体"/>
          <w:b/>
          <w:color w:val="000000" w:themeColor="text1"/>
          <w:szCs w:val="24"/>
        </w:rPr>
        <w:t xml:space="preserve">2.6  </w:t>
      </w:r>
      <w:r w:rsidR="002B38C1" w:rsidRPr="00FD135F">
        <w:rPr>
          <w:rFonts w:eastAsia="宋体" w:hint="eastAsia"/>
          <w:b/>
          <w:color w:val="000000" w:themeColor="text1"/>
          <w:szCs w:val="24"/>
        </w:rPr>
        <w:t>记录</w:t>
      </w:r>
      <w:bookmarkEnd w:id="63"/>
    </w:p>
    <w:p w14:paraId="44898304" w14:textId="77777777" w:rsidR="002B38C1" w:rsidRPr="00FD135F" w:rsidRDefault="002B38C1" w:rsidP="00FD135F">
      <w:pPr>
        <w:pStyle w:val="afe"/>
        <w:ind w:firstLine="496"/>
        <w:rPr>
          <w:rFonts w:eastAsia="宋体"/>
          <w:color w:val="000000" w:themeColor="text1"/>
          <w:szCs w:val="24"/>
        </w:rPr>
      </w:pPr>
      <w:r w:rsidRPr="00FD135F">
        <w:rPr>
          <w:rFonts w:eastAsia="宋体" w:hint="eastAsia"/>
          <w:color w:val="000000" w:themeColor="text1"/>
          <w:szCs w:val="24"/>
        </w:rPr>
        <w:t>应当建立和实施记录控制程序，对质量管理体系建立及实施过程、检测过程中形成记录进行控制，并且符合以下要求：</w:t>
      </w:r>
    </w:p>
    <w:p w14:paraId="6A740F89" w14:textId="77777777" w:rsidR="002B38C1" w:rsidRPr="00FD135F" w:rsidRDefault="001529C2" w:rsidP="00FD135F">
      <w:pPr>
        <w:pStyle w:val="afe"/>
        <w:spacing w:beforeLines="50" w:before="120"/>
        <w:ind w:firstLine="498"/>
        <w:rPr>
          <w:rFonts w:eastAsia="宋体"/>
          <w:b/>
          <w:color w:val="000000" w:themeColor="text1"/>
          <w:szCs w:val="24"/>
        </w:rPr>
      </w:pPr>
      <w:bookmarkStart w:id="64" w:name="_Toc71719892"/>
      <w:r w:rsidRPr="00FD135F">
        <w:rPr>
          <w:rFonts w:eastAsia="宋体"/>
          <w:b/>
          <w:color w:val="000000" w:themeColor="text1"/>
          <w:szCs w:val="24"/>
        </w:rPr>
        <w:t>D</w:t>
      </w:r>
      <w:r w:rsidR="002B38C1" w:rsidRPr="00FD135F">
        <w:rPr>
          <w:rFonts w:eastAsia="宋体"/>
          <w:b/>
          <w:color w:val="000000" w:themeColor="text1"/>
          <w:szCs w:val="24"/>
        </w:rPr>
        <w:t xml:space="preserve">2.6.1  </w:t>
      </w:r>
      <w:r w:rsidR="002B38C1" w:rsidRPr="00FD135F">
        <w:rPr>
          <w:rFonts w:eastAsia="宋体" w:hint="eastAsia"/>
          <w:b/>
          <w:color w:val="000000" w:themeColor="text1"/>
          <w:szCs w:val="24"/>
        </w:rPr>
        <w:t>记录</w:t>
      </w:r>
      <w:bookmarkEnd w:id="64"/>
    </w:p>
    <w:p w14:paraId="0184E7DF" w14:textId="77777777" w:rsidR="002B38C1" w:rsidRPr="00FD135F" w:rsidRDefault="001529C2" w:rsidP="00FD135F">
      <w:pPr>
        <w:pStyle w:val="afe"/>
        <w:spacing w:beforeLines="50" w:before="120"/>
        <w:ind w:firstLine="498"/>
        <w:rPr>
          <w:rFonts w:eastAsia="宋体"/>
          <w:b/>
          <w:color w:val="000000" w:themeColor="text1"/>
          <w:szCs w:val="24"/>
        </w:rPr>
      </w:pPr>
      <w:bookmarkStart w:id="65" w:name="_Toc71719893"/>
      <w:r w:rsidRPr="00FD135F">
        <w:rPr>
          <w:rFonts w:eastAsia="宋体"/>
          <w:b/>
          <w:color w:val="000000" w:themeColor="text1"/>
          <w:szCs w:val="24"/>
        </w:rPr>
        <w:t>D</w:t>
      </w:r>
      <w:r w:rsidR="002B38C1" w:rsidRPr="00FD135F">
        <w:rPr>
          <w:rFonts w:eastAsia="宋体"/>
          <w:b/>
          <w:color w:val="000000" w:themeColor="text1"/>
          <w:szCs w:val="24"/>
        </w:rPr>
        <w:t xml:space="preserve">2.6.1.1  </w:t>
      </w:r>
      <w:r w:rsidR="002B38C1" w:rsidRPr="00FD135F">
        <w:rPr>
          <w:rFonts w:eastAsia="宋体" w:hint="eastAsia"/>
          <w:b/>
          <w:color w:val="000000" w:themeColor="text1"/>
          <w:szCs w:val="24"/>
        </w:rPr>
        <w:t>一般要求</w:t>
      </w:r>
      <w:bookmarkEnd w:id="65"/>
    </w:p>
    <w:p w14:paraId="62BFF51B" w14:textId="77777777" w:rsidR="002B38C1" w:rsidRPr="00FD135F" w:rsidRDefault="002B38C1" w:rsidP="00FD135F">
      <w:pPr>
        <w:pStyle w:val="afe"/>
        <w:ind w:firstLine="496"/>
        <w:rPr>
          <w:rFonts w:eastAsia="宋体"/>
          <w:color w:val="000000" w:themeColor="text1"/>
          <w:szCs w:val="24"/>
        </w:rPr>
      </w:pPr>
      <w:r w:rsidRPr="00FD135F">
        <w:rPr>
          <w:rFonts w:eastAsia="宋体"/>
          <w:color w:val="000000" w:themeColor="text1"/>
          <w:szCs w:val="24"/>
        </w:rPr>
        <w:lastRenderedPageBreak/>
        <w:t>(1)</w:t>
      </w:r>
      <w:r w:rsidR="00D2783B" w:rsidRPr="00FD135F">
        <w:rPr>
          <w:rFonts w:eastAsia="宋体" w:hint="eastAsia"/>
          <w:color w:val="000000" w:themeColor="text1"/>
          <w:szCs w:val="24"/>
        </w:rPr>
        <w:t>记录</w:t>
      </w:r>
      <w:r w:rsidR="006840EB" w:rsidRPr="00FD135F">
        <w:rPr>
          <w:rFonts w:eastAsia="宋体" w:hint="eastAsia"/>
          <w:color w:val="000000" w:themeColor="text1"/>
          <w:szCs w:val="24"/>
        </w:rPr>
        <w:t>应当</w:t>
      </w:r>
      <w:r w:rsidR="00D2783B" w:rsidRPr="00FD135F">
        <w:rPr>
          <w:rFonts w:eastAsia="宋体" w:hint="eastAsia"/>
          <w:color w:val="000000" w:themeColor="text1"/>
          <w:szCs w:val="24"/>
        </w:rPr>
        <w:t>形成规定格式，并且</w:t>
      </w:r>
      <w:r w:rsidR="006840EB" w:rsidRPr="00FD135F">
        <w:rPr>
          <w:rFonts w:eastAsia="宋体" w:hint="eastAsia"/>
          <w:color w:val="000000" w:themeColor="text1"/>
          <w:szCs w:val="24"/>
        </w:rPr>
        <w:t>应当包含足够的信息，以满足</w:t>
      </w:r>
      <w:r w:rsidR="00D2783B" w:rsidRPr="00FD135F">
        <w:rPr>
          <w:rFonts w:eastAsia="宋体" w:hint="eastAsia"/>
          <w:color w:val="000000" w:themeColor="text1"/>
          <w:szCs w:val="24"/>
        </w:rPr>
        <w:t>质量管理控制</w:t>
      </w:r>
      <w:r w:rsidRPr="00FD135F">
        <w:rPr>
          <w:rFonts w:eastAsia="宋体" w:hint="eastAsia"/>
          <w:color w:val="000000" w:themeColor="text1"/>
          <w:szCs w:val="24"/>
        </w:rPr>
        <w:t>的需要；</w:t>
      </w:r>
    </w:p>
    <w:p w14:paraId="792AF542" w14:textId="77777777" w:rsidR="002B38C1" w:rsidRPr="00FD135F" w:rsidRDefault="002B38C1" w:rsidP="00FD135F">
      <w:pPr>
        <w:pStyle w:val="afe"/>
        <w:ind w:firstLine="496"/>
        <w:rPr>
          <w:rFonts w:eastAsia="宋体"/>
          <w:color w:val="000000" w:themeColor="text1"/>
          <w:szCs w:val="24"/>
        </w:rPr>
      </w:pPr>
      <w:r w:rsidRPr="00FD135F">
        <w:rPr>
          <w:rFonts w:eastAsia="宋体"/>
          <w:color w:val="000000" w:themeColor="text1"/>
          <w:szCs w:val="24"/>
        </w:rPr>
        <w:t>(2)</w:t>
      </w:r>
      <w:r w:rsidRPr="00FD135F">
        <w:rPr>
          <w:rFonts w:eastAsia="宋体" w:hint="eastAsia"/>
          <w:color w:val="000000" w:themeColor="text1"/>
          <w:szCs w:val="24"/>
        </w:rPr>
        <w:t>收集的</w:t>
      </w:r>
      <w:r w:rsidR="0059551A" w:rsidRPr="00FD135F">
        <w:rPr>
          <w:rFonts w:eastAsia="宋体" w:hint="eastAsia"/>
          <w:color w:val="000000" w:themeColor="text1"/>
          <w:szCs w:val="24"/>
        </w:rPr>
        <w:t>信息</w:t>
      </w:r>
      <w:r w:rsidRPr="00FD135F">
        <w:rPr>
          <w:rFonts w:eastAsia="宋体" w:hint="eastAsia"/>
          <w:color w:val="000000" w:themeColor="text1"/>
          <w:szCs w:val="24"/>
        </w:rPr>
        <w:t>应当齐全、完整、准确、规范；</w:t>
      </w:r>
    </w:p>
    <w:p w14:paraId="000FD23A" w14:textId="77777777" w:rsidR="002B38C1" w:rsidRPr="00FD135F" w:rsidRDefault="002B38C1" w:rsidP="00FD135F">
      <w:pPr>
        <w:pStyle w:val="afe"/>
        <w:ind w:firstLine="496"/>
        <w:rPr>
          <w:rFonts w:eastAsia="宋体"/>
          <w:color w:val="000000" w:themeColor="text1"/>
          <w:szCs w:val="24"/>
        </w:rPr>
      </w:pPr>
      <w:r w:rsidRPr="00FD135F">
        <w:rPr>
          <w:rFonts w:eastAsia="宋体"/>
          <w:color w:val="000000" w:themeColor="text1"/>
          <w:szCs w:val="24"/>
        </w:rPr>
        <w:t>(3)</w:t>
      </w:r>
      <w:r w:rsidRPr="00FD135F">
        <w:rPr>
          <w:rFonts w:eastAsia="宋体" w:hint="eastAsia"/>
          <w:color w:val="000000" w:themeColor="text1"/>
          <w:szCs w:val="24"/>
        </w:rPr>
        <w:t>记录</w:t>
      </w:r>
      <w:r w:rsidR="0059551A" w:rsidRPr="00FD135F">
        <w:rPr>
          <w:rFonts w:eastAsia="宋体" w:hint="eastAsia"/>
          <w:color w:val="000000" w:themeColor="text1"/>
          <w:szCs w:val="24"/>
        </w:rPr>
        <w:t>的</w:t>
      </w:r>
      <w:r w:rsidRPr="00FD135F">
        <w:rPr>
          <w:rFonts w:eastAsia="宋体" w:hint="eastAsia"/>
          <w:color w:val="000000" w:themeColor="text1"/>
          <w:szCs w:val="24"/>
        </w:rPr>
        <w:t>填写应当齐全、清晰、规范；</w:t>
      </w:r>
    </w:p>
    <w:p w14:paraId="7A00A840" w14:textId="77777777" w:rsidR="002B38C1" w:rsidRPr="00FD135F" w:rsidRDefault="002B38C1" w:rsidP="00FD135F">
      <w:pPr>
        <w:pStyle w:val="afe"/>
        <w:ind w:firstLine="496"/>
        <w:rPr>
          <w:rFonts w:eastAsia="宋体"/>
          <w:color w:val="000000" w:themeColor="text1"/>
          <w:szCs w:val="24"/>
        </w:rPr>
      </w:pPr>
      <w:r w:rsidRPr="00FD135F">
        <w:rPr>
          <w:rFonts w:eastAsia="宋体"/>
          <w:color w:val="000000" w:themeColor="text1"/>
          <w:szCs w:val="24"/>
        </w:rPr>
        <w:t>(4)</w:t>
      </w:r>
      <w:r w:rsidRPr="00FD135F">
        <w:rPr>
          <w:rFonts w:eastAsia="宋体" w:hint="eastAsia"/>
          <w:color w:val="000000" w:themeColor="text1"/>
          <w:szCs w:val="24"/>
        </w:rPr>
        <w:t>记录应当在质量活动和检</w:t>
      </w:r>
      <w:r w:rsidR="00D2783B" w:rsidRPr="00FD135F">
        <w:rPr>
          <w:rFonts w:eastAsia="宋体" w:hint="eastAsia"/>
          <w:color w:val="000000" w:themeColor="text1"/>
          <w:szCs w:val="24"/>
        </w:rPr>
        <w:t>测</w:t>
      </w:r>
      <w:r w:rsidRPr="00FD135F">
        <w:rPr>
          <w:rFonts w:eastAsia="宋体" w:hint="eastAsia"/>
          <w:color w:val="000000" w:themeColor="text1"/>
          <w:szCs w:val="24"/>
        </w:rPr>
        <w:t>实施的过程</w:t>
      </w:r>
      <w:r w:rsidR="0059551A" w:rsidRPr="00FD135F">
        <w:rPr>
          <w:rFonts w:eastAsia="宋体" w:hint="eastAsia"/>
          <w:color w:val="000000" w:themeColor="text1"/>
          <w:szCs w:val="24"/>
        </w:rPr>
        <w:t>同步完成</w:t>
      </w:r>
      <w:r w:rsidRPr="00FD135F">
        <w:rPr>
          <w:rFonts w:eastAsia="宋体" w:hint="eastAsia"/>
          <w:color w:val="000000" w:themeColor="text1"/>
          <w:szCs w:val="24"/>
        </w:rPr>
        <w:t>；</w:t>
      </w:r>
    </w:p>
    <w:p w14:paraId="06438D66" w14:textId="77777777" w:rsidR="002B38C1" w:rsidRPr="00FD135F" w:rsidRDefault="002B38C1" w:rsidP="00FD135F">
      <w:pPr>
        <w:pStyle w:val="afe"/>
        <w:ind w:firstLine="496"/>
        <w:rPr>
          <w:rFonts w:eastAsia="宋体"/>
          <w:color w:val="000000" w:themeColor="text1"/>
          <w:szCs w:val="24"/>
        </w:rPr>
      </w:pPr>
      <w:r w:rsidRPr="00FD135F">
        <w:rPr>
          <w:rFonts w:eastAsia="宋体"/>
          <w:color w:val="000000" w:themeColor="text1"/>
          <w:szCs w:val="24"/>
        </w:rPr>
        <w:t>(5)</w:t>
      </w:r>
      <w:r w:rsidRPr="00FD135F">
        <w:rPr>
          <w:rFonts w:eastAsia="宋体" w:hint="eastAsia"/>
          <w:color w:val="000000" w:themeColor="text1"/>
          <w:szCs w:val="24"/>
        </w:rPr>
        <w:t>明确记录标识、收集、存档、保存期限和处置的规定</w:t>
      </w:r>
      <w:r w:rsidR="0059551A" w:rsidRPr="00FD135F">
        <w:rPr>
          <w:rFonts w:eastAsia="宋体" w:hint="eastAsia"/>
          <w:color w:val="000000" w:themeColor="text1"/>
          <w:szCs w:val="24"/>
        </w:rPr>
        <w:t>等</w:t>
      </w:r>
      <w:r w:rsidRPr="00FD135F">
        <w:rPr>
          <w:rFonts w:eastAsia="宋体" w:hint="eastAsia"/>
          <w:color w:val="000000" w:themeColor="text1"/>
          <w:szCs w:val="24"/>
        </w:rPr>
        <w:t>。</w:t>
      </w:r>
    </w:p>
    <w:p w14:paraId="689443C4" w14:textId="77777777" w:rsidR="002B38C1" w:rsidRPr="00FD135F" w:rsidRDefault="001529C2" w:rsidP="00FD135F">
      <w:pPr>
        <w:pStyle w:val="afe"/>
        <w:spacing w:beforeLines="50" w:before="120"/>
        <w:ind w:firstLine="498"/>
        <w:rPr>
          <w:rFonts w:eastAsia="宋体"/>
          <w:color w:val="000000" w:themeColor="text1"/>
          <w:szCs w:val="24"/>
        </w:rPr>
      </w:pPr>
      <w:bookmarkStart w:id="66" w:name="_Toc71719894"/>
      <w:r w:rsidRPr="00FD135F">
        <w:rPr>
          <w:rFonts w:eastAsia="宋体"/>
          <w:b/>
          <w:color w:val="000000" w:themeColor="text1"/>
          <w:szCs w:val="24"/>
        </w:rPr>
        <w:t>D</w:t>
      </w:r>
      <w:r w:rsidR="002B38C1" w:rsidRPr="00FD135F">
        <w:rPr>
          <w:rFonts w:eastAsia="宋体"/>
          <w:b/>
          <w:color w:val="000000" w:themeColor="text1"/>
          <w:szCs w:val="24"/>
        </w:rPr>
        <w:t xml:space="preserve">2.6.1.2  </w:t>
      </w:r>
      <w:r w:rsidR="00691639" w:rsidRPr="00FD135F">
        <w:rPr>
          <w:rFonts w:eastAsia="宋体" w:hint="eastAsia"/>
          <w:b/>
          <w:color w:val="000000" w:themeColor="text1"/>
          <w:szCs w:val="24"/>
        </w:rPr>
        <w:t>检测</w:t>
      </w:r>
      <w:r w:rsidR="002B38C1" w:rsidRPr="00FD135F">
        <w:rPr>
          <w:rFonts w:eastAsia="宋体" w:hint="eastAsia"/>
          <w:b/>
          <w:color w:val="000000" w:themeColor="text1"/>
          <w:szCs w:val="24"/>
        </w:rPr>
        <w:t>记录</w:t>
      </w:r>
      <w:bookmarkEnd w:id="66"/>
    </w:p>
    <w:p w14:paraId="1AF89B82" w14:textId="77777777" w:rsidR="002B38C1" w:rsidRPr="00FD135F" w:rsidRDefault="002B38C1" w:rsidP="00FD135F">
      <w:pPr>
        <w:pStyle w:val="afe"/>
        <w:ind w:firstLine="496"/>
        <w:rPr>
          <w:rFonts w:eastAsia="宋体"/>
          <w:color w:val="000000" w:themeColor="text1"/>
          <w:szCs w:val="24"/>
        </w:rPr>
      </w:pPr>
      <w:r w:rsidRPr="00FD135F">
        <w:rPr>
          <w:rFonts w:eastAsia="宋体" w:hint="eastAsia"/>
          <w:color w:val="000000" w:themeColor="text1"/>
          <w:szCs w:val="24"/>
        </w:rPr>
        <w:t>除符合本“附件</w:t>
      </w:r>
      <w:r w:rsidR="001529C2" w:rsidRPr="00FD135F">
        <w:rPr>
          <w:rFonts w:eastAsia="宋体"/>
          <w:color w:val="000000" w:themeColor="text1"/>
          <w:szCs w:val="24"/>
        </w:rPr>
        <w:t xml:space="preserve">D </w:t>
      </w:r>
      <w:r w:rsidRPr="00FD135F">
        <w:rPr>
          <w:rFonts w:eastAsia="宋体"/>
          <w:color w:val="000000" w:themeColor="text1"/>
          <w:szCs w:val="24"/>
        </w:rPr>
        <w:t>2.6.1.1</w:t>
      </w:r>
      <w:r w:rsidRPr="00FD135F">
        <w:rPr>
          <w:rFonts w:eastAsia="宋体" w:hint="eastAsia"/>
          <w:color w:val="000000" w:themeColor="text1"/>
          <w:szCs w:val="24"/>
        </w:rPr>
        <w:t>”的一般要求外，还应当满足以下要求：</w:t>
      </w:r>
    </w:p>
    <w:p w14:paraId="4E7293E1" w14:textId="77777777" w:rsidR="002B38C1" w:rsidRPr="00FD135F" w:rsidRDefault="002B38C1" w:rsidP="00FD135F">
      <w:pPr>
        <w:pStyle w:val="afe"/>
        <w:ind w:firstLine="496"/>
        <w:rPr>
          <w:rFonts w:eastAsia="宋体"/>
          <w:color w:val="000000" w:themeColor="text1"/>
          <w:szCs w:val="24"/>
        </w:rPr>
      </w:pPr>
      <w:r w:rsidRPr="00FD135F">
        <w:rPr>
          <w:rFonts w:eastAsia="宋体"/>
          <w:color w:val="000000" w:themeColor="text1"/>
          <w:szCs w:val="24"/>
        </w:rPr>
        <w:t>(1)</w:t>
      </w:r>
      <w:r w:rsidRPr="00FD135F">
        <w:rPr>
          <w:rFonts w:eastAsia="宋体" w:hint="eastAsia"/>
          <w:color w:val="000000" w:themeColor="text1"/>
          <w:szCs w:val="24"/>
        </w:rPr>
        <w:t>符合安全技术规范和标准的要求，包含足够的信息以保证该检测过程在尽可能接近原条件的情况下能够复现，通常包括抽样人员、检测人员、校核（审核、复评）人员，被检测设备的标识、技术参数、状态和环境条件，所使用的检测设备标识，检测依据、检测项目及内容、结果及日期，记录编号等；</w:t>
      </w:r>
    </w:p>
    <w:p w14:paraId="1CA00DC9" w14:textId="77777777" w:rsidR="002B38C1" w:rsidRPr="00FD135F" w:rsidRDefault="002B38C1" w:rsidP="00FD135F">
      <w:pPr>
        <w:pStyle w:val="afe"/>
        <w:ind w:firstLine="496"/>
        <w:rPr>
          <w:rFonts w:eastAsia="宋体"/>
          <w:color w:val="000000" w:themeColor="text1"/>
          <w:szCs w:val="24"/>
        </w:rPr>
      </w:pPr>
      <w:r w:rsidRPr="00FD135F">
        <w:rPr>
          <w:rFonts w:eastAsia="宋体"/>
          <w:color w:val="000000" w:themeColor="text1"/>
          <w:szCs w:val="24"/>
        </w:rPr>
        <w:t>(2)</w:t>
      </w:r>
      <w:r w:rsidRPr="00FD135F">
        <w:rPr>
          <w:rFonts w:eastAsia="宋体" w:hint="eastAsia"/>
          <w:color w:val="000000" w:themeColor="text1"/>
          <w:szCs w:val="24"/>
        </w:rPr>
        <w:t>在检</w:t>
      </w:r>
      <w:r w:rsidR="00D2783B" w:rsidRPr="00FD135F">
        <w:rPr>
          <w:rFonts w:eastAsia="宋体" w:hint="eastAsia"/>
          <w:color w:val="000000" w:themeColor="text1"/>
          <w:szCs w:val="24"/>
        </w:rPr>
        <w:t>测</w:t>
      </w:r>
      <w:r w:rsidRPr="00FD135F">
        <w:rPr>
          <w:rFonts w:eastAsia="宋体" w:hint="eastAsia"/>
          <w:color w:val="000000" w:themeColor="text1"/>
          <w:szCs w:val="24"/>
        </w:rPr>
        <w:t>现场形成；</w:t>
      </w:r>
    </w:p>
    <w:p w14:paraId="433D92D7" w14:textId="77777777" w:rsidR="002B38C1" w:rsidRPr="00FD135F" w:rsidRDefault="002B38C1" w:rsidP="00FD135F">
      <w:pPr>
        <w:pStyle w:val="afe"/>
        <w:ind w:firstLine="496"/>
        <w:rPr>
          <w:rFonts w:eastAsia="宋体"/>
          <w:color w:val="000000" w:themeColor="text1"/>
          <w:szCs w:val="24"/>
        </w:rPr>
      </w:pPr>
      <w:r w:rsidRPr="00FD135F">
        <w:rPr>
          <w:rFonts w:eastAsia="宋体"/>
          <w:color w:val="000000" w:themeColor="text1"/>
          <w:szCs w:val="24"/>
        </w:rPr>
        <w:t>(3)</w:t>
      </w:r>
      <w:r w:rsidRPr="00FD135F">
        <w:rPr>
          <w:rFonts w:eastAsia="宋体" w:hint="eastAsia"/>
          <w:color w:val="000000" w:themeColor="text1"/>
          <w:szCs w:val="24"/>
        </w:rPr>
        <w:t>更正过程应当可追溯；</w:t>
      </w:r>
    </w:p>
    <w:p w14:paraId="2C370C23" w14:textId="77777777" w:rsidR="002B38C1" w:rsidRPr="00FD135F" w:rsidRDefault="002B38C1" w:rsidP="00FD135F">
      <w:pPr>
        <w:pStyle w:val="afe"/>
        <w:ind w:firstLine="496"/>
        <w:rPr>
          <w:rFonts w:eastAsia="宋体"/>
          <w:color w:val="000000" w:themeColor="text1"/>
          <w:szCs w:val="24"/>
        </w:rPr>
      </w:pPr>
      <w:r w:rsidRPr="00FD135F">
        <w:rPr>
          <w:rFonts w:eastAsia="宋体"/>
          <w:color w:val="000000" w:themeColor="text1"/>
          <w:szCs w:val="24"/>
        </w:rPr>
        <w:t>(4)</w:t>
      </w:r>
      <w:r w:rsidRPr="00FD135F">
        <w:rPr>
          <w:rFonts w:eastAsia="宋体" w:hint="eastAsia"/>
          <w:color w:val="000000" w:themeColor="text1"/>
          <w:szCs w:val="24"/>
        </w:rPr>
        <w:t>制定填写规定等。</w:t>
      </w:r>
    </w:p>
    <w:p w14:paraId="56D95FDF" w14:textId="77777777" w:rsidR="002B38C1" w:rsidRPr="00FD135F" w:rsidRDefault="000B077C" w:rsidP="00FD135F">
      <w:pPr>
        <w:pStyle w:val="afe"/>
        <w:spacing w:beforeLines="50" w:before="120"/>
        <w:ind w:firstLine="498"/>
        <w:rPr>
          <w:rFonts w:eastAsia="宋体"/>
          <w:b/>
          <w:color w:val="000000" w:themeColor="text1"/>
          <w:szCs w:val="24"/>
        </w:rPr>
      </w:pPr>
      <w:bookmarkStart w:id="67" w:name="_Toc71719895"/>
      <w:r w:rsidRPr="00FD135F">
        <w:rPr>
          <w:rFonts w:eastAsia="宋体"/>
          <w:b/>
          <w:color w:val="000000" w:themeColor="text1"/>
          <w:szCs w:val="24"/>
        </w:rPr>
        <w:t>D</w:t>
      </w:r>
      <w:r w:rsidR="002B38C1" w:rsidRPr="00FD135F">
        <w:rPr>
          <w:rFonts w:eastAsia="宋体"/>
          <w:b/>
          <w:color w:val="000000" w:themeColor="text1"/>
          <w:szCs w:val="24"/>
        </w:rPr>
        <w:t xml:space="preserve">2.6.2  </w:t>
      </w:r>
      <w:bookmarkEnd w:id="67"/>
      <w:r w:rsidR="00DF7116" w:rsidRPr="00FD135F">
        <w:rPr>
          <w:rFonts w:eastAsia="宋体" w:hint="eastAsia"/>
          <w:b/>
          <w:color w:val="000000" w:themeColor="text1"/>
          <w:szCs w:val="24"/>
        </w:rPr>
        <w:t>电子记录</w:t>
      </w:r>
    </w:p>
    <w:p w14:paraId="6C3FE0F3" w14:textId="77777777" w:rsidR="000B077C" w:rsidRPr="00FD135F" w:rsidRDefault="00DF7116" w:rsidP="00FD135F">
      <w:pPr>
        <w:pStyle w:val="afe"/>
        <w:ind w:firstLine="496"/>
        <w:rPr>
          <w:rFonts w:eastAsia="宋体"/>
          <w:color w:val="000000" w:themeColor="text1"/>
          <w:szCs w:val="24"/>
        </w:rPr>
      </w:pPr>
      <w:r w:rsidRPr="00FD135F">
        <w:rPr>
          <w:rFonts w:eastAsia="宋体" w:hint="eastAsia"/>
          <w:color w:val="000000" w:themeColor="text1"/>
          <w:szCs w:val="24"/>
        </w:rPr>
        <w:t>电子记录是</w:t>
      </w:r>
      <w:r w:rsidR="002B38C1" w:rsidRPr="00FD135F">
        <w:rPr>
          <w:rFonts w:eastAsia="宋体" w:hint="eastAsia"/>
          <w:color w:val="000000" w:themeColor="text1"/>
          <w:szCs w:val="24"/>
        </w:rPr>
        <w:t>指</w:t>
      </w:r>
      <w:r w:rsidR="000B077C" w:rsidRPr="00FD135F">
        <w:rPr>
          <w:rFonts w:eastAsia="宋体" w:hint="eastAsia"/>
          <w:color w:val="000000" w:themeColor="text1"/>
          <w:szCs w:val="24"/>
        </w:rPr>
        <w:t>依托信息化管理系统，收集、管理和保存的</w:t>
      </w:r>
      <w:r w:rsidR="002B38C1" w:rsidRPr="00FD135F">
        <w:rPr>
          <w:rFonts w:eastAsia="宋体" w:hint="eastAsia"/>
          <w:color w:val="000000" w:themeColor="text1"/>
          <w:szCs w:val="24"/>
        </w:rPr>
        <w:t>质量管理体系建立及实施、检测</w:t>
      </w:r>
      <w:r w:rsidRPr="00FD135F">
        <w:rPr>
          <w:rFonts w:eastAsia="宋体" w:hint="eastAsia"/>
          <w:color w:val="000000" w:themeColor="text1"/>
          <w:szCs w:val="24"/>
        </w:rPr>
        <w:t>实施</w:t>
      </w:r>
      <w:r w:rsidR="002B38C1" w:rsidRPr="00FD135F">
        <w:rPr>
          <w:rFonts w:eastAsia="宋体" w:hint="eastAsia"/>
          <w:color w:val="000000" w:themeColor="text1"/>
          <w:szCs w:val="24"/>
        </w:rPr>
        <w:t>中形成的证明质量管理活动和检测活动得到控制的</w:t>
      </w:r>
      <w:r w:rsidRPr="00FD135F">
        <w:rPr>
          <w:rFonts w:eastAsia="宋体" w:hint="eastAsia"/>
          <w:color w:val="000000" w:themeColor="text1"/>
          <w:szCs w:val="24"/>
        </w:rPr>
        <w:t>电子</w:t>
      </w:r>
      <w:r w:rsidR="002B38C1" w:rsidRPr="00FD135F">
        <w:rPr>
          <w:rFonts w:eastAsia="宋体" w:hint="eastAsia"/>
          <w:color w:val="000000" w:themeColor="text1"/>
          <w:szCs w:val="24"/>
        </w:rPr>
        <w:t>数据</w:t>
      </w:r>
      <w:r w:rsidR="000B077C" w:rsidRPr="00FD135F">
        <w:rPr>
          <w:rFonts w:eastAsia="宋体" w:hint="eastAsia"/>
          <w:color w:val="000000" w:themeColor="text1"/>
          <w:szCs w:val="24"/>
        </w:rPr>
        <w:t>。</w:t>
      </w:r>
      <w:r w:rsidR="00802B38" w:rsidRPr="00FD135F">
        <w:rPr>
          <w:rFonts w:eastAsia="宋体" w:hint="eastAsia"/>
          <w:color w:val="000000" w:themeColor="text1"/>
          <w:szCs w:val="24"/>
        </w:rPr>
        <w:t>使用信息化管理系统对</w:t>
      </w:r>
      <w:r w:rsidRPr="00FD135F">
        <w:rPr>
          <w:rFonts w:eastAsia="宋体" w:hint="eastAsia"/>
          <w:color w:val="000000" w:themeColor="text1"/>
          <w:szCs w:val="24"/>
        </w:rPr>
        <w:t>电子数据</w:t>
      </w:r>
      <w:r w:rsidR="00802B38" w:rsidRPr="00FD135F">
        <w:rPr>
          <w:rFonts w:eastAsia="宋体" w:hint="eastAsia"/>
          <w:color w:val="000000" w:themeColor="text1"/>
          <w:szCs w:val="24"/>
        </w:rPr>
        <w:t>进行管理的，</w:t>
      </w:r>
      <w:r w:rsidR="000B077C" w:rsidRPr="00FD135F">
        <w:rPr>
          <w:rFonts w:eastAsia="宋体" w:hint="eastAsia"/>
          <w:color w:val="000000" w:themeColor="text1"/>
          <w:szCs w:val="24"/>
        </w:rPr>
        <w:t>应当满足如下要求：</w:t>
      </w:r>
    </w:p>
    <w:p w14:paraId="69A5BC8A" w14:textId="77777777" w:rsidR="002B38C1" w:rsidRPr="00FD135F" w:rsidRDefault="002B38C1" w:rsidP="00FD135F">
      <w:pPr>
        <w:pStyle w:val="afe"/>
        <w:ind w:firstLine="496"/>
        <w:rPr>
          <w:rFonts w:eastAsia="宋体"/>
          <w:color w:val="000000" w:themeColor="text1"/>
          <w:szCs w:val="24"/>
        </w:rPr>
      </w:pPr>
      <w:r w:rsidRPr="00FD135F">
        <w:rPr>
          <w:rFonts w:eastAsia="宋体" w:hint="eastAsia"/>
          <w:color w:val="000000" w:themeColor="text1"/>
          <w:szCs w:val="24"/>
        </w:rPr>
        <w:t>除满足</w:t>
      </w:r>
      <w:r w:rsidR="000B077C" w:rsidRPr="00FD135F">
        <w:rPr>
          <w:rFonts w:eastAsia="宋体"/>
          <w:color w:val="000000" w:themeColor="text1"/>
          <w:szCs w:val="24"/>
        </w:rPr>
        <w:t>D</w:t>
      </w:r>
      <w:r w:rsidRPr="00FD135F">
        <w:rPr>
          <w:rFonts w:eastAsia="宋体"/>
          <w:color w:val="000000" w:themeColor="text1"/>
          <w:szCs w:val="24"/>
        </w:rPr>
        <w:t>2.6.1</w:t>
      </w:r>
      <w:r w:rsidRPr="00FD135F">
        <w:rPr>
          <w:rFonts w:eastAsia="宋体" w:hint="eastAsia"/>
          <w:color w:val="000000" w:themeColor="text1"/>
          <w:szCs w:val="24"/>
        </w:rPr>
        <w:t>的有关要求外，还应当满足以下要求：</w:t>
      </w:r>
    </w:p>
    <w:p w14:paraId="163EFA7D" w14:textId="77777777" w:rsidR="002B38C1" w:rsidRPr="00FD135F" w:rsidRDefault="002B38C1" w:rsidP="00FD135F">
      <w:pPr>
        <w:pStyle w:val="afe"/>
        <w:ind w:firstLine="496"/>
        <w:rPr>
          <w:rFonts w:eastAsia="宋体"/>
          <w:color w:val="000000" w:themeColor="text1"/>
          <w:szCs w:val="24"/>
        </w:rPr>
      </w:pPr>
      <w:r w:rsidRPr="00FD135F">
        <w:rPr>
          <w:rFonts w:eastAsia="宋体"/>
          <w:color w:val="000000" w:themeColor="text1"/>
          <w:szCs w:val="24"/>
        </w:rPr>
        <w:t>(1)</w:t>
      </w:r>
      <w:r w:rsidRPr="00FD135F">
        <w:rPr>
          <w:rFonts w:eastAsia="宋体" w:hint="eastAsia"/>
          <w:color w:val="000000" w:themeColor="text1"/>
          <w:szCs w:val="24"/>
        </w:rPr>
        <w:t>信息管理系统不得具备追记功能；</w:t>
      </w:r>
    </w:p>
    <w:p w14:paraId="091C46A9" w14:textId="77777777" w:rsidR="002B38C1" w:rsidRPr="00FD135F" w:rsidRDefault="002B38C1" w:rsidP="00FD135F">
      <w:pPr>
        <w:pStyle w:val="afe"/>
        <w:ind w:firstLine="496"/>
        <w:rPr>
          <w:rFonts w:eastAsia="宋体"/>
          <w:color w:val="000000" w:themeColor="text1"/>
          <w:szCs w:val="24"/>
        </w:rPr>
      </w:pPr>
      <w:r w:rsidRPr="00FD135F">
        <w:rPr>
          <w:rFonts w:eastAsia="宋体"/>
          <w:color w:val="000000" w:themeColor="text1"/>
          <w:szCs w:val="24"/>
        </w:rPr>
        <w:t>(2)</w:t>
      </w:r>
      <w:r w:rsidRPr="00FD135F">
        <w:rPr>
          <w:rFonts w:eastAsia="宋体" w:hint="eastAsia"/>
          <w:color w:val="000000" w:themeColor="text1"/>
          <w:szCs w:val="24"/>
        </w:rPr>
        <w:t>更改应当自动形成更改记录确</w:t>
      </w:r>
      <w:r w:rsidR="00D2783B" w:rsidRPr="00FD135F">
        <w:rPr>
          <w:rFonts w:eastAsia="宋体" w:hint="eastAsia"/>
          <w:color w:val="000000" w:themeColor="text1"/>
          <w:szCs w:val="24"/>
        </w:rPr>
        <w:t>保可以追溯到前一个版本或原始结果，应当保存原始的以及修改后的数据</w:t>
      </w:r>
      <w:r w:rsidRPr="00FD135F">
        <w:rPr>
          <w:rFonts w:eastAsia="宋体" w:hint="eastAsia"/>
          <w:color w:val="000000" w:themeColor="text1"/>
          <w:szCs w:val="24"/>
        </w:rPr>
        <w:t>，包括修改日期、标识修改的内容、修改人员等；</w:t>
      </w:r>
    </w:p>
    <w:p w14:paraId="1CCF6C2E" w14:textId="77777777" w:rsidR="002B38C1" w:rsidRPr="00FD135F" w:rsidRDefault="002B38C1" w:rsidP="00FD135F">
      <w:pPr>
        <w:pStyle w:val="afe"/>
        <w:ind w:firstLine="496"/>
        <w:rPr>
          <w:rFonts w:eastAsia="宋体"/>
          <w:color w:val="000000" w:themeColor="text1"/>
          <w:szCs w:val="24"/>
        </w:rPr>
      </w:pPr>
      <w:r w:rsidRPr="00FD135F">
        <w:rPr>
          <w:rFonts w:eastAsia="宋体"/>
          <w:color w:val="000000" w:themeColor="text1"/>
          <w:szCs w:val="24"/>
        </w:rPr>
        <w:t>(3)</w:t>
      </w:r>
      <w:r w:rsidRPr="00FD135F">
        <w:rPr>
          <w:rFonts w:eastAsia="宋体" w:hint="eastAsia"/>
          <w:color w:val="000000" w:themeColor="text1"/>
          <w:szCs w:val="24"/>
        </w:rPr>
        <w:t>收集、更改、使用和管理的人员，均应当取得相应授权。</w:t>
      </w:r>
    </w:p>
    <w:p w14:paraId="3378F7A6" w14:textId="77777777" w:rsidR="00CB48C2" w:rsidRPr="00FD135F" w:rsidRDefault="002C693D" w:rsidP="00FD135F">
      <w:pPr>
        <w:pStyle w:val="afe"/>
        <w:spacing w:beforeLines="50" w:before="120"/>
        <w:ind w:firstLine="498"/>
        <w:rPr>
          <w:rFonts w:eastAsia="宋体"/>
          <w:b/>
          <w:color w:val="000000" w:themeColor="text1"/>
          <w:szCs w:val="24"/>
        </w:rPr>
      </w:pPr>
      <w:bookmarkStart w:id="68" w:name="_Toc71719896"/>
      <w:r w:rsidRPr="00FD135F">
        <w:rPr>
          <w:rFonts w:eastAsia="宋体"/>
          <w:b/>
          <w:color w:val="000000" w:themeColor="text1"/>
          <w:szCs w:val="24"/>
        </w:rPr>
        <w:t>D</w:t>
      </w:r>
      <w:r w:rsidR="00557C72" w:rsidRPr="00FD135F">
        <w:rPr>
          <w:rFonts w:eastAsia="宋体"/>
          <w:b/>
          <w:color w:val="000000" w:themeColor="text1"/>
          <w:szCs w:val="24"/>
        </w:rPr>
        <w:t>3</w:t>
      </w:r>
      <w:r w:rsidRPr="00FD135F">
        <w:rPr>
          <w:rFonts w:eastAsia="宋体"/>
          <w:b/>
          <w:color w:val="000000" w:themeColor="text1"/>
          <w:szCs w:val="24"/>
        </w:rPr>
        <w:t xml:space="preserve">  </w:t>
      </w:r>
      <w:r w:rsidRPr="00FD135F">
        <w:rPr>
          <w:rFonts w:eastAsia="宋体" w:hint="eastAsia"/>
          <w:b/>
          <w:color w:val="000000" w:themeColor="text1"/>
          <w:szCs w:val="24"/>
        </w:rPr>
        <w:t>管理职责</w:t>
      </w:r>
      <w:bookmarkEnd w:id="68"/>
    </w:p>
    <w:p w14:paraId="42C1646F" w14:textId="77777777" w:rsidR="00CB48C2" w:rsidRPr="00FD135F" w:rsidRDefault="002C693D" w:rsidP="00FD135F">
      <w:pPr>
        <w:pStyle w:val="afe"/>
        <w:spacing w:beforeLines="50" w:before="120"/>
        <w:ind w:firstLine="498"/>
        <w:rPr>
          <w:rFonts w:eastAsia="宋体"/>
          <w:b/>
          <w:color w:val="000000" w:themeColor="text1"/>
          <w:szCs w:val="24"/>
        </w:rPr>
      </w:pPr>
      <w:bookmarkStart w:id="69" w:name="_Toc71719897"/>
      <w:r w:rsidRPr="00FD135F">
        <w:rPr>
          <w:rFonts w:eastAsia="宋体"/>
          <w:b/>
          <w:color w:val="000000" w:themeColor="text1"/>
          <w:szCs w:val="24"/>
        </w:rPr>
        <w:t>D</w:t>
      </w:r>
      <w:r w:rsidR="00557C72" w:rsidRPr="00FD135F">
        <w:rPr>
          <w:rFonts w:eastAsia="宋体"/>
          <w:b/>
          <w:color w:val="000000" w:themeColor="text1"/>
          <w:szCs w:val="24"/>
        </w:rPr>
        <w:t>3</w:t>
      </w:r>
      <w:r w:rsidRPr="00FD135F">
        <w:rPr>
          <w:rFonts w:eastAsia="宋体"/>
          <w:b/>
          <w:color w:val="000000" w:themeColor="text1"/>
          <w:szCs w:val="24"/>
        </w:rPr>
        <w:t xml:space="preserve">.1  </w:t>
      </w:r>
      <w:r w:rsidRPr="00FD135F">
        <w:rPr>
          <w:rFonts w:eastAsia="宋体" w:hint="eastAsia"/>
          <w:b/>
          <w:color w:val="000000" w:themeColor="text1"/>
          <w:szCs w:val="24"/>
        </w:rPr>
        <w:t>质量方针</w:t>
      </w:r>
      <w:bookmarkEnd w:id="69"/>
    </w:p>
    <w:p w14:paraId="1036DAF5" w14:textId="77777777" w:rsidR="00CB48C2" w:rsidRPr="00FD135F" w:rsidRDefault="00FE0740" w:rsidP="00FD135F">
      <w:pPr>
        <w:pStyle w:val="afe"/>
        <w:ind w:firstLine="496"/>
        <w:rPr>
          <w:rFonts w:eastAsia="宋体"/>
          <w:color w:val="000000" w:themeColor="text1"/>
          <w:szCs w:val="24"/>
        </w:rPr>
      </w:pPr>
      <w:bookmarkStart w:id="70" w:name="_Toc71719898"/>
      <w:r w:rsidRPr="00FD135F">
        <w:rPr>
          <w:rFonts w:eastAsia="宋体" w:hint="eastAsia"/>
          <w:color w:val="000000" w:themeColor="text1"/>
          <w:szCs w:val="24"/>
        </w:rPr>
        <w:t>最高管理者</w:t>
      </w:r>
      <w:r w:rsidR="002C693D" w:rsidRPr="00FD135F">
        <w:rPr>
          <w:rFonts w:eastAsia="宋体" w:hint="eastAsia"/>
          <w:color w:val="000000" w:themeColor="text1"/>
          <w:szCs w:val="24"/>
        </w:rPr>
        <w:t>应当策划和制定质量方针。质量方针与机构的宗旨与性质相适应，</w:t>
      </w:r>
      <w:r w:rsidR="00342DFD" w:rsidRPr="00FD135F">
        <w:rPr>
          <w:rFonts w:eastAsia="宋体" w:hint="eastAsia"/>
          <w:color w:val="000000" w:themeColor="text1"/>
          <w:szCs w:val="24"/>
        </w:rPr>
        <w:t>并且</w:t>
      </w:r>
      <w:r w:rsidR="002C693D" w:rsidRPr="00FD135F">
        <w:rPr>
          <w:rFonts w:eastAsia="宋体" w:hint="eastAsia"/>
          <w:color w:val="000000" w:themeColor="text1"/>
          <w:szCs w:val="24"/>
        </w:rPr>
        <w:t>满足政府和客户的要求。</w:t>
      </w:r>
      <w:bookmarkEnd w:id="70"/>
    </w:p>
    <w:p w14:paraId="237A9A4F" w14:textId="77777777" w:rsidR="00CB48C2" w:rsidRPr="00FD135F" w:rsidRDefault="002C693D" w:rsidP="00FD135F">
      <w:pPr>
        <w:pStyle w:val="afe"/>
        <w:spacing w:beforeLines="50" w:before="120"/>
        <w:ind w:firstLine="498"/>
        <w:rPr>
          <w:rFonts w:eastAsia="宋体"/>
          <w:b/>
          <w:color w:val="000000" w:themeColor="text1"/>
          <w:szCs w:val="24"/>
        </w:rPr>
      </w:pPr>
      <w:bookmarkStart w:id="71" w:name="_Toc71719899"/>
      <w:r w:rsidRPr="00FD135F">
        <w:rPr>
          <w:rFonts w:eastAsia="宋体"/>
          <w:b/>
          <w:color w:val="000000" w:themeColor="text1"/>
          <w:szCs w:val="24"/>
        </w:rPr>
        <w:t>D</w:t>
      </w:r>
      <w:r w:rsidR="00557C72" w:rsidRPr="00FD135F">
        <w:rPr>
          <w:rFonts w:eastAsia="宋体"/>
          <w:b/>
          <w:color w:val="000000" w:themeColor="text1"/>
          <w:szCs w:val="24"/>
        </w:rPr>
        <w:t>3</w:t>
      </w:r>
      <w:r w:rsidRPr="00FD135F">
        <w:rPr>
          <w:rFonts w:eastAsia="宋体"/>
          <w:b/>
          <w:color w:val="000000" w:themeColor="text1"/>
          <w:szCs w:val="24"/>
        </w:rPr>
        <w:t xml:space="preserve">.2  </w:t>
      </w:r>
      <w:r w:rsidRPr="00FD135F">
        <w:rPr>
          <w:rFonts w:eastAsia="宋体"/>
          <w:b/>
          <w:color w:val="000000" w:themeColor="text1"/>
          <w:szCs w:val="24"/>
        </w:rPr>
        <w:t>质量目标</w:t>
      </w:r>
      <w:bookmarkEnd w:id="71"/>
    </w:p>
    <w:p w14:paraId="317E901B" w14:textId="77777777" w:rsidR="00CB48C2" w:rsidRPr="00FD135F" w:rsidRDefault="00FE0740" w:rsidP="00FD135F">
      <w:pPr>
        <w:pStyle w:val="afe"/>
        <w:ind w:firstLine="496"/>
        <w:rPr>
          <w:rFonts w:eastAsia="宋体"/>
          <w:color w:val="000000" w:themeColor="text1"/>
          <w:szCs w:val="24"/>
        </w:rPr>
      </w:pPr>
      <w:bookmarkStart w:id="72" w:name="_Toc71719900"/>
      <w:r w:rsidRPr="00FD135F">
        <w:rPr>
          <w:rFonts w:eastAsia="宋体" w:hint="eastAsia"/>
          <w:color w:val="000000" w:themeColor="text1"/>
          <w:szCs w:val="24"/>
        </w:rPr>
        <w:t>最高管理者</w:t>
      </w:r>
      <w:r w:rsidR="002C693D" w:rsidRPr="00FD135F">
        <w:rPr>
          <w:rFonts w:eastAsia="宋体" w:hint="eastAsia"/>
          <w:color w:val="000000" w:themeColor="text1"/>
          <w:szCs w:val="24"/>
        </w:rPr>
        <w:t>应当制定与质量方针相适应的质量目标。质量目标应当能够量化、分解和考核。</w:t>
      </w:r>
      <w:bookmarkEnd w:id="72"/>
    </w:p>
    <w:p w14:paraId="5F6B399E" w14:textId="77777777" w:rsidR="00CB48C2" w:rsidRPr="00FD135F" w:rsidRDefault="002C693D" w:rsidP="00FD135F">
      <w:pPr>
        <w:pStyle w:val="afe"/>
        <w:spacing w:beforeLines="50" w:before="120"/>
        <w:ind w:firstLine="498"/>
        <w:rPr>
          <w:rFonts w:eastAsia="宋体"/>
          <w:b/>
          <w:color w:val="000000" w:themeColor="text1"/>
          <w:szCs w:val="24"/>
        </w:rPr>
      </w:pPr>
      <w:bookmarkStart w:id="73" w:name="_Toc71719901"/>
      <w:r w:rsidRPr="00FD135F">
        <w:rPr>
          <w:rFonts w:eastAsia="宋体"/>
          <w:b/>
          <w:color w:val="000000" w:themeColor="text1"/>
          <w:szCs w:val="24"/>
        </w:rPr>
        <w:t>D</w:t>
      </w:r>
      <w:r w:rsidR="001529C2" w:rsidRPr="00FD135F">
        <w:rPr>
          <w:rFonts w:eastAsia="宋体"/>
          <w:b/>
          <w:color w:val="000000" w:themeColor="text1"/>
          <w:szCs w:val="24"/>
        </w:rPr>
        <w:t>3</w:t>
      </w:r>
      <w:r w:rsidRPr="00FD135F">
        <w:rPr>
          <w:rFonts w:eastAsia="宋体"/>
          <w:b/>
          <w:color w:val="000000" w:themeColor="text1"/>
          <w:szCs w:val="24"/>
        </w:rPr>
        <w:t xml:space="preserve">.3  </w:t>
      </w:r>
      <w:r w:rsidRPr="00FD135F">
        <w:rPr>
          <w:rFonts w:eastAsia="宋体"/>
          <w:b/>
          <w:color w:val="000000" w:themeColor="text1"/>
          <w:szCs w:val="24"/>
        </w:rPr>
        <w:t>组织结构</w:t>
      </w:r>
      <w:r w:rsidRPr="00FD135F">
        <w:rPr>
          <w:rFonts w:eastAsia="宋体" w:hint="eastAsia"/>
          <w:b/>
          <w:color w:val="000000" w:themeColor="text1"/>
          <w:szCs w:val="24"/>
        </w:rPr>
        <w:t>及</w:t>
      </w:r>
      <w:r w:rsidRPr="00FD135F">
        <w:rPr>
          <w:rFonts w:eastAsia="宋体"/>
          <w:b/>
          <w:color w:val="000000" w:themeColor="text1"/>
          <w:szCs w:val="24"/>
        </w:rPr>
        <w:t>职责</w:t>
      </w:r>
      <w:bookmarkEnd w:id="73"/>
    </w:p>
    <w:p w14:paraId="2F8E4C20" w14:textId="77777777" w:rsidR="00CB48C2" w:rsidRPr="00FD135F" w:rsidRDefault="00C805E5" w:rsidP="00FD135F">
      <w:pPr>
        <w:pStyle w:val="afe"/>
        <w:ind w:firstLine="496"/>
        <w:rPr>
          <w:rFonts w:eastAsia="宋体"/>
          <w:color w:val="000000" w:themeColor="text1"/>
          <w:szCs w:val="24"/>
        </w:rPr>
      </w:pPr>
      <w:bookmarkStart w:id="74" w:name="_Toc71719902"/>
      <w:r w:rsidRPr="00FD135F">
        <w:rPr>
          <w:rFonts w:eastAsia="宋体" w:hint="eastAsia"/>
          <w:color w:val="000000" w:themeColor="text1"/>
          <w:szCs w:val="24"/>
        </w:rPr>
        <w:lastRenderedPageBreak/>
        <w:t>最高管理者</w:t>
      </w:r>
      <w:r w:rsidR="002C693D" w:rsidRPr="00FD135F">
        <w:rPr>
          <w:rFonts w:eastAsia="宋体" w:hint="eastAsia"/>
          <w:color w:val="000000" w:themeColor="text1"/>
          <w:szCs w:val="24"/>
        </w:rPr>
        <w:t>应当策划机构的内部行政管理和质量管理组织结构，明确对检测质量有影响的部门与岗位的职责和相互关系。</w:t>
      </w:r>
      <w:bookmarkEnd w:id="74"/>
    </w:p>
    <w:p w14:paraId="010B266B" w14:textId="77777777" w:rsidR="00C805E5" w:rsidRPr="00FD135F" w:rsidRDefault="00C805E5" w:rsidP="00FD135F">
      <w:pPr>
        <w:pStyle w:val="afe"/>
        <w:ind w:firstLine="496"/>
        <w:rPr>
          <w:rFonts w:eastAsia="宋体"/>
          <w:color w:val="000000" w:themeColor="text1"/>
          <w:szCs w:val="24"/>
        </w:rPr>
      </w:pPr>
      <w:bookmarkStart w:id="75" w:name="_Toc71719903"/>
      <w:r w:rsidRPr="00FD135F">
        <w:rPr>
          <w:rFonts w:eastAsia="宋体"/>
          <w:color w:val="000000" w:themeColor="text1"/>
          <w:szCs w:val="24"/>
        </w:rPr>
        <w:t>(1)</w:t>
      </w:r>
      <w:r w:rsidRPr="00FD135F">
        <w:rPr>
          <w:rFonts w:eastAsia="宋体" w:hint="eastAsia"/>
          <w:color w:val="000000" w:themeColor="text1"/>
          <w:szCs w:val="24"/>
        </w:rPr>
        <w:t>设置</w:t>
      </w:r>
      <w:r w:rsidRPr="00FD135F">
        <w:rPr>
          <w:rFonts w:eastAsia="宋体"/>
          <w:color w:val="000000" w:themeColor="text1"/>
          <w:szCs w:val="24"/>
        </w:rPr>
        <w:t>技术负责人，全面负责</w:t>
      </w:r>
      <w:r w:rsidRPr="00FD135F">
        <w:rPr>
          <w:rFonts w:eastAsia="宋体" w:hint="eastAsia"/>
          <w:color w:val="000000" w:themeColor="text1"/>
          <w:szCs w:val="24"/>
        </w:rPr>
        <w:t>检测</w:t>
      </w:r>
      <w:r w:rsidRPr="00FD135F">
        <w:rPr>
          <w:rFonts w:eastAsia="宋体"/>
          <w:color w:val="000000" w:themeColor="text1"/>
          <w:szCs w:val="24"/>
        </w:rPr>
        <w:t>机构的技术</w:t>
      </w:r>
      <w:r w:rsidRPr="00FD135F">
        <w:rPr>
          <w:rFonts w:eastAsia="宋体" w:hint="eastAsia"/>
          <w:color w:val="000000" w:themeColor="text1"/>
          <w:szCs w:val="24"/>
        </w:rPr>
        <w:t>管理。</w:t>
      </w:r>
      <w:r w:rsidR="00436A1A" w:rsidRPr="00FD135F">
        <w:rPr>
          <w:rFonts w:eastAsia="宋体" w:hint="eastAsia"/>
          <w:color w:val="000000" w:themeColor="text1"/>
          <w:szCs w:val="24"/>
        </w:rPr>
        <w:t>可以</w:t>
      </w:r>
      <w:r w:rsidRPr="00FD135F">
        <w:rPr>
          <w:rFonts w:eastAsia="宋体"/>
          <w:color w:val="000000" w:themeColor="text1"/>
          <w:szCs w:val="24"/>
        </w:rPr>
        <w:t>在</w:t>
      </w:r>
      <w:r w:rsidRPr="00FD135F">
        <w:rPr>
          <w:rFonts w:eastAsia="宋体" w:hint="eastAsia"/>
          <w:color w:val="000000" w:themeColor="text1"/>
          <w:szCs w:val="24"/>
        </w:rPr>
        <w:t>不</w:t>
      </w:r>
      <w:r w:rsidRPr="00FD135F">
        <w:rPr>
          <w:rFonts w:eastAsia="宋体"/>
          <w:color w:val="000000" w:themeColor="text1"/>
          <w:szCs w:val="24"/>
        </w:rPr>
        <w:t>同</w:t>
      </w:r>
      <w:r w:rsidRPr="00FD135F">
        <w:rPr>
          <w:rFonts w:eastAsia="宋体" w:hint="eastAsia"/>
          <w:color w:val="000000" w:themeColor="text1"/>
          <w:szCs w:val="24"/>
        </w:rPr>
        <w:t>的</w:t>
      </w:r>
      <w:r w:rsidR="00436A1A" w:rsidRPr="00FD135F">
        <w:rPr>
          <w:rFonts w:eastAsia="宋体"/>
          <w:color w:val="000000" w:themeColor="text1"/>
          <w:szCs w:val="24"/>
        </w:rPr>
        <w:t>专业技术领域</w:t>
      </w:r>
      <w:r w:rsidR="00436A1A" w:rsidRPr="00FD135F">
        <w:rPr>
          <w:rFonts w:eastAsia="宋体" w:hint="eastAsia"/>
          <w:color w:val="000000" w:themeColor="text1"/>
          <w:szCs w:val="24"/>
        </w:rPr>
        <w:t>分别</w:t>
      </w:r>
      <w:r w:rsidRPr="00FD135F">
        <w:rPr>
          <w:rFonts w:eastAsia="宋体"/>
          <w:color w:val="000000" w:themeColor="text1"/>
          <w:szCs w:val="24"/>
        </w:rPr>
        <w:t>设</w:t>
      </w:r>
      <w:r w:rsidRPr="00FD135F">
        <w:rPr>
          <w:rFonts w:eastAsia="宋体" w:hint="eastAsia"/>
          <w:color w:val="000000" w:themeColor="text1"/>
          <w:szCs w:val="24"/>
        </w:rPr>
        <w:t>置</w:t>
      </w:r>
      <w:r w:rsidRPr="00FD135F">
        <w:rPr>
          <w:rFonts w:eastAsia="宋体"/>
          <w:color w:val="000000" w:themeColor="text1"/>
          <w:szCs w:val="24"/>
        </w:rPr>
        <w:t>技术负责人</w:t>
      </w:r>
      <w:r w:rsidRPr="00FD135F">
        <w:rPr>
          <w:rFonts w:eastAsia="宋体" w:hint="eastAsia"/>
          <w:color w:val="000000" w:themeColor="text1"/>
          <w:szCs w:val="24"/>
        </w:rPr>
        <w:t>，</w:t>
      </w:r>
      <w:r w:rsidRPr="00FD135F">
        <w:rPr>
          <w:rFonts w:eastAsia="宋体"/>
          <w:color w:val="000000" w:themeColor="text1"/>
          <w:szCs w:val="24"/>
        </w:rPr>
        <w:t>但应当</w:t>
      </w:r>
      <w:r w:rsidRPr="00FD135F">
        <w:rPr>
          <w:rFonts w:eastAsia="宋体" w:hint="eastAsia"/>
          <w:color w:val="000000" w:themeColor="text1"/>
          <w:szCs w:val="24"/>
        </w:rPr>
        <w:t>注</w:t>
      </w:r>
      <w:r w:rsidRPr="00FD135F">
        <w:rPr>
          <w:rFonts w:eastAsia="宋体"/>
          <w:color w:val="000000" w:themeColor="text1"/>
          <w:szCs w:val="24"/>
        </w:rPr>
        <w:t>明</w:t>
      </w:r>
      <w:r w:rsidRPr="00FD135F">
        <w:rPr>
          <w:rFonts w:eastAsia="宋体" w:hint="eastAsia"/>
          <w:color w:val="000000" w:themeColor="text1"/>
          <w:szCs w:val="24"/>
        </w:rPr>
        <w:t>其</w:t>
      </w:r>
      <w:r w:rsidRPr="00FD135F">
        <w:rPr>
          <w:rFonts w:eastAsia="宋体"/>
          <w:color w:val="000000" w:themeColor="text1"/>
          <w:szCs w:val="24"/>
        </w:rPr>
        <w:t>职责</w:t>
      </w:r>
      <w:r w:rsidRPr="00FD135F">
        <w:rPr>
          <w:rFonts w:eastAsia="宋体" w:hint="eastAsia"/>
          <w:color w:val="000000" w:themeColor="text1"/>
          <w:szCs w:val="24"/>
        </w:rPr>
        <w:t>及</w:t>
      </w:r>
      <w:r w:rsidRPr="00FD135F">
        <w:rPr>
          <w:rFonts w:eastAsia="宋体"/>
          <w:color w:val="000000" w:themeColor="text1"/>
          <w:szCs w:val="24"/>
        </w:rPr>
        <w:t>分工</w:t>
      </w:r>
      <w:r w:rsidRPr="00FD135F">
        <w:rPr>
          <w:rFonts w:eastAsia="宋体" w:hint="eastAsia"/>
          <w:color w:val="000000" w:themeColor="text1"/>
          <w:szCs w:val="24"/>
        </w:rPr>
        <w:t>；</w:t>
      </w:r>
      <w:bookmarkEnd w:id="75"/>
    </w:p>
    <w:p w14:paraId="23CD9297" w14:textId="77777777" w:rsidR="00C805E5" w:rsidRPr="00FD135F" w:rsidRDefault="00C805E5" w:rsidP="00FD135F">
      <w:pPr>
        <w:pStyle w:val="afe"/>
        <w:ind w:firstLine="496"/>
        <w:rPr>
          <w:rFonts w:eastAsia="宋体"/>
          <w:color w:val="000000" w:themeColor="text1"/>
          <w:szCs w:val="24"/>
        </w:rPr>
      </w:pPr>
      <w:bookmarkStart w:id="76" w:name="_Toc71719904"/>
      <w:r w:rsidRPr="00FD135F">
        <w:rPr>
          <w:rFonts w:eastAsia="宋体"/>
          <w:color w:val="000000" w:themeColor="text1"/>
          <w:szCs w:val="24"/>
        </w:rPr>
        <w:t>(2)</w:t>
      </w:r>
      <w:r w:rsidRPr="00FD135F">
        <w:rPr>
          <w:rFonts w:eastAsia="宋体" w:hint="eastAsia"/>
          <w:color w:val="000000" w:themeColor="text1"/>
          <w:szCs w:val="24"/>
        </w:rPr>
        <w:t>设置</w:t>
      </w:r>
      <w:r w:rsidRPr="00FD135F">
        <w:rPr>
          <w:rFonts w:eastAsia="宋体"/>
          <w:color w:val="000000" w:themeColor="text1"/>
          <w:szCs w:val="24"/>
        </w:rPr>
        <w:t>质量负责人</w:t>
      </w:r>
      <w:r w:rsidRPr="00FD135F">
        <w:rPr>
          <w:rFonts w:eastAsia="宋体" w:hint="eastAsia"/>
          <w:color w:val="000000" w:themeColor="text1"/>
          <w:szCs w:val="24"/>
        </w:rPr>
        <w:t>，全面</w:t>
      </w:r>
      <w:r w:rsidRPr="00FD135F">
        <w:rPr>
          <w:rFonts w:eastAsia="宋体"/>
          <w:color w:val="000000" w:themeColor="text1"/>
          <w:szCs w:val="24"/>
        </w:rPr>
        <w:t>负责</w:t>
      </w:r>
      <w:r w:rsidRPr="00FD135F">
        <w:rPr>
          <w:rFonts w:eastAsia="宋体" w:hint="eastAsia"/>
          <w:color w:val="000000" w:themeColor="text1"/>
          <w:szCs w:val="24"/>
        </w:rPr>
        <w:t>质量管理体系的实施和保持，并且有直接渠道向最高管理者报告质量管理体系的业绩和任何改进的建议；</w:t>
      </w:r>
      <w:bookmarkEnd w:id="76"/>
    </w:p>
    <w:p w14:paraId="207D7BC8" w14:textId="63FB2B11" w:rsidR="00C805E5" w:rsidRPr="00FD135F" w:rsidRDefault="00C805E5" w:rsidP="00FD135F">
      <w:pPr>
        <w:pStyle w:val="afe"/>
        <w:ind w:firstLine="496"/>
        <w:rPr>
          <w:rFonts w:eastAsia="宋体"/>
          <w:color w:val="000000" w:themeColor="text1"/>
          <w:szCs w:val="24"/>
        </w:rPr>
      </w:pPr>
      <w:bookmarkStart w:id="77" w:name="_Toc71719905"/>
      <w:r w:rsidRPr="00FD135F">
        <w:rPr>
          <w:rFonts w:eastAsia="宋体"/>
          <w:color w:val="000000" w:themeColor="text1"/>
          <w:szCs w:val="24"/>
        </w:rPr>
        <w:t>(3)</w:t>
      </w:r>
      <w:r w:rsidRPr="00FD135F">
        <w:rPr>
          <w:rFonts w:eastAsia="宋体" w:hint="eastAsia"/>
          <w:color w:val="000000" w:themeColor="text1"/>
          <w:szCs w:val="24"/>
        </w:rPr>
        <w:t>按照检测专业或项目设置</w:t>
      </w:r>
      <w:r w:rsidR="003C414A" w:rsidRPr="00FD135F">
        <w:rPr>
          <w:rFonts w:eastAsia="宋体" w:hint="eastAsia"/>
          <w:color w:val="000000" w:themeColor="text1"/>
          <w:szCs w:val="24"/>
        </w:rPr>
        <w:t>责任师</w:t>
      </w:r>
      <w:r w:rsidRPr="00FD135F">
        <w:rPr>
          <w:rFonts w:eastAsia="宋体"/>
          <w:color w:val="000000" w:themeColor="text1"/>
          <w:szCs w:val="24"/>
        </w:rPr>
        <w:t>，</w:t>
      </w:r>
      <w:r w:rsidRPr="00FD135F">
        <w:rPr>
          <w:rFonts w:eastAsia="宋体" w:hint="eastAsia"/>
          <w:color w:val="000000" w:themeColor="text1"/>
          <w:szCs w:val="24"/>
        </w:rPr>
        <w:t>协助技术负责人和质量负责人对专业或项目的检测技术、质量进行管理</w:t>
      </w:r>
      <w:r w:rsidRPr="00FD135F">
        <w:rPr>
          <w:rFonts w:eastAsia="宋体"/>
          <w:color w:val="000000" w:themeColor="text1"/>
          <w:szCs w:val="24"/>
        </w:rPr>
        <w:t>和</w:t>
      </w:r>
      <w:r w:rsidRPr="00FD135F">
        <w:rPr>
          <w:rFonts w:eastAsia="宋体" w:hint="eastAsia"/>
          <w:color w:val="000000" w:themeColor="text1"/>
          <w:szCs w:val="24"/>
        </w:rPr>
        <w:t>控制。</w:t>
      </w:r>
      <w:bookmarkEnd w:id="77"/>
    </w:p>
    <w:p w14:paraId="09026D3B" w14:textId="77777777" w:rsidR="00CB48C2" w:rsidRPr="00FD135F" w:rsidRDefault="002C693D" w:rsidP="00FD135F">
      <w:pPr>
        <w:pStyle w:val="afe"/>
        <w:spacing w:beforeLines="50" w:before="120"/>
        <w:ind w:firstLine="498"/>
        <w:rPr>
          <w:rFonts w:eastAsia="宋体"/>
          <w:b/>
          <w:color w:val="000000" w:themeColor="text1"/>
          <w:szCs w:val="24"/>
        </w:rPr>
      </w:pPr>
      <w:bookmarkStart w:id="78" w:name="_Toc71719906"/>
      <w:r w:rsidRPr="00FD135F">
        <w:rPr>
          <w:rFonts w:eastAsia="宋体"/>
          <w:b/>
          <w:color w:val="000000" w:themeColor="text1"/>
          <w:szCs w:val="24"/>
        </w:rPr>
        <w:t>D</w:t>
      </w:r>
      <w:r w:rsidR="00557C72" w:rsidRPr="00FD135F">
        <w:rPr>
          <w:rFonts w:eastAsia="宋体"/>
          <w:b/>
          <w:color w:val="000000" w:themeColor="text1"/>
          <w:szCs w:val="24"/>
        </w:rPr>
        <w:t>3</w:t>
      </w:r>
      <w:r w:rsidRPr="00FD135F">
        <w:rPr>
          <w:rFonts w:eastAsia="宋体"/>
          <w:b/>
          <w:color w:val="000000" w:themeColor="text1"/>
          <w:szCs w:val="24"/>
        </w:rPr>
        <w:t xml:space="preserve">.4  </w:t>
      </w:r>
      <w:r w:rsidRPr="00FD135F">
        <w:rPr>
          <w:rFonts w:eastAsia="宋体" w:hint="eastAsia"/>
          <w:b/>
          <w:color w:val="000000" w:themeColor="text1"/>
          <w:szCs w:val="24"/>
        </w:rPr>
        <w:t>管理评审</w:t>
      </w:r>
      <w:bookmarkEnd w:id="78"/>
    </w:p>
    <w:p w14:paraId="3D2529CB" w14:textId="77777777" w:rsidR="00CB48C2" w:rsidRPr="00FD135F" w:rsidRDefault="002C693D" w:rsidP="00FD135F">
      <w:pPr>
        <w:pStyle w:val="afe"/>
        <w:ind w:firstLine="496"/>
        <w:rPr>
          <w:rFonts w:eastAsia="宋体"/>
          <w:color w:val="000000" w:themeColor="text1"/>
          <w:szCs w:val="24"/>
        </w:rPr>
      </w:pPr>
      <w:bookmarkStart w:id="79" w:name="_Toc71719907"/>
      <w:r w:rsidRPr="00FD135F">
        <w:rPr>
          <w:rFonts w:eastAsia="宋体" w:hint="eastAsia"/>
          <w:color w:val="000000" w:themeColor="text1"/>
          <w:szCs w:val="24"/>
        </w:rPr>
        <w:t>应当建立和实施管理评审控制程序，最高管理者应当</w:t>
      </w:r>
      <w:r w:rsidR="0059551A" w:rsidRPr="00FD135F">
        <w:rPr>
          <w:rFonts w:eastAsia="宋体" w:hint="eastAsia"/>
          <w:color w:val="000000" w:themeColor="text1"/>
          <w:szCs w:val="24"/>
        </w:rPr>
        <w:t>适时</w:t>
      </w:r>
      <w:r w:rsidRPr="00FD135F">
        <w:rPr>
          <w:rFonts w:eastAsia="宋体" w:hint="eastAsia"/>
          <w:color w:val="000000" w:themeColor="text1"/>
          <w:szCs w:val="24"/>
        </w:rPr>
        <w:t>组织管理评审，以确保质量管理体系的适宜性、充分性和有效性。管理评审通常每</w:t>
      </w:r>
      <w:r w:rsidR="00C7200D" w:rsidRPr="00FD135F">
        <w:rPr>
          <w:rFonts w:eastAsia="宋体" w:hint="eastAsia"/>
          <w:color w:val="000000" w:themeColor="text1"/>
          <w:szCs w:val="24"/>
        </w:rPr>
        <w:t>年</w:t>
      </w:r>
      <w:r w:rsidRPr="00FD135F">
        <w:rPr>
          <w:rFonts w:eastAsia="宋体" w:hint="eastAsia"/>
          <w:color w:val="000000" w:themeColor="text1"/>
          <w:szCs w:val="24"/>
        </w:rPr>
        <w:t>进行一次。</w:t>
      </w:r>
      <w:bookmarkEnd w:id="79"/>
    </w:p>
    <w:p w14:paraId="55C1192A" w14:textId="77777777" w:rsidR="00CB48C2" w:rsidRPr="00FD135F" w:rsidRDefault="002C693D" w:rsidP="00FD135F">
      <w:pPr>
        <w:pStyle w:val="afe"/>
        <w:spacing w:beforeLines="50" w:before="120"/>
        <w:ind w:firstLine="498"/>
        <w:rPr>
          <w:rFonts w:eastAsia="宋体"/>
          <w:b/>
          <w:color w:val="000000" w:themeColor="text1"/>
          <w:szCs w:val="24"/>
        </w:rPr>
      </w:pPr>
      <w:bookmarkStart w:id="80" w:name="_Toc71719908"/>
      <w:r w:rsidRPr="00FD135F">
        <w:rPr>
          <w:rFonts w:eastAsia="宋体"/>
          <w:b/>
          <w:color w:val="000000" w:themeColor="text1"/>
          <w:szCs w:val="24"/>
        </w:rPr>
        <w:t>D</w:t>
      </w:r>
      <w:r w:rsidR="00557C72" w:rsidRPr="00FD135F">
        <w:rPr>
          <w:rFonts w:eastAsia="宋体"/>
          <w:b/>
          <w:color w:val="000000" w:themeColor="text1"/>
          <w:szCs w:val="24"/>
        </w:rPr>
        <w:t>3</w:t>
      </w:r>
      <w:r w:rsidRPr="00FD135F">
        <w:rPr>
          <w:rFonts w:eastAsia="宋体"/>
          <w:b/>
          <w:color w:val="000000" w:themeColor="text1"/>
          <w:szCs w:val="24"/>
        </w:rPr>
        <w:t xml:space="preserve">.4.1 </w:t>
      </w:r>
      <w:r w:rsidRPr="00FD135F">
        <w:rPr>
          <w:rFonts w:eastAsia="宋体" w:hint="eastAsia"/>
          <w:b/>
          <w:color w:val="000000" w:themeColor="text1"/>
          <w:szCs w:val="24"/>
        </w:rPr>
        <w:t>管理评审输入</w:t>
      </w:r>
      <w:bookmarkEnd w:id="80"/>
    </w:p>
    <w:p w14:paraId="6BEF3C44" w14:textId="77777777" w:rsidR="00CB48C2" w:rsidRPr="00FD135F" w:rsidRDefault="002C693D" w:rsidP="00FD135F">
      <w:pPr>
        <w:pStyle w:val="afe"/>
        <w:ind w:firstLine="496"/>
        <w:rPr>
          <w:rFonts w:eastAsia="宋体"/>
          <w:color w:val="000000" w:themeColor="text1"/>
          <w:szCs w:val="24"/>
        </w:rPr>
      </w:pPr>
      <w:bookmarkStart w:id="81" w:name="_Toc71719909"/>
      <w:r w:rsidRPr="00FD135F">
        <w:rPr>
          <w:rFonts w:eastAsia="宋体" w:hint="eastAsia"/>
          <w:color w:val="000000" w:themeColor="text1"/>
          <w:szCs w:val="24"/>
        </w:rPr>
        <w:t>应当包括以下内容：</w:t>
      </w:r>
      <w:bookmarkEnd w:id="81"/>
    </w:p>
    <w:p w14:paraId="53E7FF01"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(1)</w:t>
      </w:r>
      <w:r w:rsidRPr="00FD135F">
        <w:rPr>
          <w:rFonts w:eastAsia="宋体" w:hint="eastAsia"/>
          <w:color w:val="000000" w:themeColor="text1"/>
          <w:szCs w:val="24"/>
        </w:rPr>
        <w:t>质量管理体系建立和实施情况，分析质量方针、质量目标的适宜性。重点关注检测质量、检测安全、质量管理体系变更、上次管理评审结果、内外部审核结果、质量目标考核结果、客户反馈以及投诉与抱怨、纠正及纠正措施实施情况等；</w:t>
      </w:r>
    </w:p>
    <w:p w14:paraId="062E9E69"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(2)</w:t>
      </w:r>
      <w:r w:rsidRPr="00FD135F">
        <w:rPr>
          <w:rFonts w:eastAsia="宋体" w:hint="eastAsia"/>
          <w:color w:val="000000" w:themeColor="text1"/>
          <w:szCs w:val="24"/>
        </w:rPr>
        <w:t>内部需求。资源、业务范围、管理模式等变化；</w:t>
      </w:r>
    </w:p>
    <w:p w14:paraId="457FDBD7"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(3)</w:t>
      </w:r>
      <w:r w:rsidRPr="00FD135F">
        <w:rPr>
          <w:rFonts w:eastAsia="宋体" w:hint="eastAsia"/>
          <w:color w:val="000000" w:themeColor="text1"/>
          <w:szCs w:val="24"/>
        </w:rPr>
        <w:t>外部需求。包括政府和客户的要求，法律、法规、规章、安全技术规范和相关标准要求等变化；</w:t>
      </w:r>
    </w:p>
    <w:p w14:paraId="55219BB3"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(4)</w:t>
      </w:r>
      <w:r w:rsidRPr="00FD135F">
        <w:rPr>
          <w:rFonts w:eastAsia="宋体" w:hint="eastAsia"/>
          <w:color w:val="000000" w:themeColor="text1"/>
          <w:szCs w:val="24"/>
        </w:rPr>
        <w:t>改进建议</w:t>
      </w:r>
      <w:r w:rsidR="00752E20" w:rsidRPr="00FD135F">
        <w:rPr>
          <w:rFonts w:eastAsia="宋体" w:hint="eastAsia"/>
          <w:color w:val="000000" w:themeColor="text1"/>
          <w:szCs w:val="24"/>
        </w:rPr>
        <w:t>等</w:t>
      </w:r>
      <w:r w:rsidRPr="00FD135F">
        <w:rPr>
          <w:rFonts w:eastAsia="宋体" w:hint="eastAsia"/>
          <w:color w:val="000000" w:themeColor="text1"/>
          <w:szCs w:val="24"/>
        </w:rPr>
        <w:t>。</w:t>
      </w:r>
    </w:p>
    <w:p w14:paraId="055EFEA5" w14:textId="77777777" w:rsidR="00CB48C2" w:rsidRPr="00FD135F" w:rsidRDefault="002C693D" w:rsidP="00FD135F">
      <w:pPr>
        <w:pStyle w:val="afe"/>
        <w:spacing w:beforeLines="50" w:before="120"/>
        <w:ind w:firstLine="498"/>
        <w:rPr>
          <w:rFonts w:eastAsia="宋体"/>
          <w:b/>
          <w:color w:val="000000" w:themeColor="text1"/>
          <w:szCs w:val="24"/>
        </w:rPr>
      </w:pPr>
      <w:bookmarkStart w:id="82" w:name="_Toc71719910"/>
      <w:r w:rsidRPr="00FD135F">
        <w:rPr>
          <w:rFonts w:eastAsia="宋体"/>
          <w:b/>
          <w:color w:val="000000" w:themeColor="text1"/>
          <w:szCs w:val="24"/>
        </w:rPr>
        <w:t>D</w:t>
      </w:r>
      <w:r w:rsidR="00557C72" w:rsidRPr="00FD135F">
        <w:rPr>
          <w:rFonts w:eastAsia="宋体"/>
          <w:b/>
          <w:color w:val="000000" w:themeColor="text1"/>
          <w:szCs w:val="24"/>
        </w:rPr>
        <w:t>3</w:t>
      </w:r>
      <w:r w:rsidRPr="00FD135F">
        <w:rPr>
          <w:rFonts w:eastAsia="宋体"/>
          <w:b/>
          <w:color w:val="000000" w:themeColor="text1"/>
          <w:szCs w:val="24"/>
        </w:rPr>
        <w:t xml:space="preserve">.4.2  </w:t>
      </w:r>
      <w:r w:rsidRPr="00FD135F">
        <w:rPr>
          <w:rFonts w:eastAsia="宋体" w:hint="eastAsia"/>
          <w:b/>
          <w:color w:val="000000" w:themeColor="text1"/>
          <w:szCs w:val="24"/>
        </w:rPr>
        <w:t>管理评审输出</w:t>
      </w:r>
      <w:bookmarkEnd w:id="82"/>
    </w:p>
    <w:p w14:paraId="285BA089" w14:textId="77777777" w:rsidR="00CB48C2" w:rsidRPr="00FD135F" w:rsidRDefault="002C693D" w:rsidP="00FD135F">
      <w:pPr>
        <w:pStyle w:val="afe"/>
        <w:ind w:firstLine="496"/>
        <w:rPr>
          <w:rFonts w:eastAsia="宋体"/>
          <w:color w:val="000000" w:themeColor="text1"/>
          <w:szCs w:val="24"/>
        </w:rPr>
      </w:pPr>
      <w:r w:rsidRPr="00FD135F">
        <w:rPr>
          <w:rFonts w:eastAsia="宋体" w:hint="eastAsia"/>
          <w:color w:val="000000" w:themeColor="text1"/>
          <w:szCs w:val="24"/>
        </w:rPr>
        <w:t>应当包括以下内容：</w:t>
      </w:r>
    </w:p>
    <w:p w14:paraId="5E2A8222"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(1)</w:t>
      </w:r>
      <w:r w:rsidRPr="00FD135F">
        <w:rPr>
          <w:rFonts w:eastAsia="宋体" w:hint="eastAsia"/>
          <w:color w:val="000000" w:themeColor="text1"/>
          <w:szCs w:val="24"/>
        </w:rPr>
        <w:t>质量管理体系适宜性、充分性、有效性评价；</w:t>
      </w:r>
    </w:p>
    <w:p w14:paraId="1FCF2E71"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(2)</w:t>
      </w:r>
      <w:r w:rsidRPr="00FD135F">
        <w:rPr>
          <w:rFonts w:eastAsia="宋体" w:hint="eastAsia"/>
          <w:color w:val="000000" w:themeColor="text1"/>
          <w:szCs w:val="24"/>
        </w:rPr>
        <w:t>质量方针、质量目标的适宜性；</w:t>
      </w:r>
    </w:p>
    <w:p w14:paraId="6A356197"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(3)</w:t>
      </w:r>
      <w:r w:rsidRPr="00FD135F">
        <w:rPr>
          <w:rFonts w:eastAsia="宋体" w:hint="eastAsia"/>
          <w:color w:val="000000" w:themeColor="text1"/>
          <w:szCs w:val="24"/>
        </w:rPr>
        <w:t>改进措施</w:t>
      </w:r>
      <w:r w:rsidR="00752E20" w:rsidRPr="00FD135F">
        <w:rPr>
          <w:rFonts w:eastAsia="宋体" w:hint="eastAsia"/>
          <w:color w:val="000000" w:themeColor="text1"/>
          <w:szCs w:val="24"/>
        </w:rPr>
        <w:t>等</w:t>
      </w:r>
      <w:r w:rsidRPr="00FD135F">
        <w:rPr>
          <w:rFonts w:eastAsia="宋体" w:hint="eastAsia"/>
          <w:color w:val="000000" w:themeColor="text1"/>
          <w:szCs w:val="24"/>
        </w:rPr>
        <w:t>。</w:t>
      </w:r>
    </w:p>
    <w:p w14:paraId="1CEDD512" w14:textId="77777777" w:rsidR="00CB48C2" w:rsidRPr="00FD135F" w:rsidRDefault="002C693D" w:rsidP="00FD135F">
      <w:pPr>
        <w:pStyle w:val="afe"/>
        <w:spacing w:beforeLines="50" w:before="120"/>
        <w:ind w:firstLine="498"/>
        <w:rPr>
          <w:rFonts w:eastAsia="宋体"/>
          <w:b/>
          <w:color w:val="000000" w:themeColor="text1"/>
          <w:szCs w:val="24"/>
        </w:rPr>
      </w:pPr>
      <w:bookmarkStart w:id="83" w:name="_Toc71719911"/>
      <w:r w:rsidRPr="00FD135F">
        <w:rPr>
          <w:rFonts w:eastAsia="宋体"/>
          <w:b/>
          <w:color w:val="000000" w:themeColor="text1"/>
          <w:szCs w:val="24"/>
        </w:rPr>
        <w:t>D</w:t>
      </w:r>
      <w:r w:rsidR="00557C72" w:rsidRPr="00FD135F">
        <w:rPr>
          <w:rFonts w:eastAsia="宋体"/>
          <w:b/>
          <w:color w:val="000000" w:themeColor="text1"/>
          <w:szCs w:val="24"/>
        </w:rPr>
        <w:t>3</w:t>
      </w:r>
      <w:r w:rsidRPr="00FD135F">
        <w:rPr>
          <w:rFonts w:eastAsia="宋体"/>
          <w:b/>
          <w:color w:val="000000" w:themeColor="text1"/>
          <w:szCs w:val="24"/>
        </w:rPr>
        <w:t xml:space="preserve">.5  </w:t>
      </w:r>
      <w:r w:rsidRPr="00FD135F">
        <w:rPr>
          <w:rFonts w:eastAsia="宋体" w:hint="eastAsia"/>
          <w:b/>
          <w:color w:val="000000" w:themeColor="text1"/>
          <w:szCs w:val="24"/>
        </w:rPr>
        <w:t>其他职责</w:t>
      </w:r>
      <w:bookmarkEnd w:id="83"/>
    </w:p>
    <w:p w14:paraId="6B13C6A3" w14:textId="77777777" w:rsidR="00CB48C2" w:rsidRPr="00FD135F" w:rsidRDefault="002C693D" w:rsidP="00FD135F">
      <w:pPr>
        <w:pStyle w:val="afe"/>
        <w:ind w:firstLine="496"/>
        <w:rPr>
          <w:rFonts w:eastAsia="宋体"/>
          <w:color w:val="000000" w:themeColor="text1"/>
          <w:szCs w:val="24"/>
        </w:rPr>
      </w:pPr>
      <w:r w:rsidRPr="00FD135F">
        <w:rPr>
          <w:rFonts w:eastAsia="宋体" w:hint="eastAsia"/>
          <w:color w:val="000000" w:themeColor="text1"/>
          <w:szCs w:val="24"/>
        </w:rPr>
        <w:t>还应当履行以下职责：</w:t>
      </w:r>
    </w:p>
    <w:p w14:paraId="70B856C5"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(1)</w:t>
      </w:r>
      <w:r w:rsidRPr="00FD135F">
        <w:rPr>
          <w:rFonts w:eastAsia="宋体" w:hint="eastAsia"/>
          <w:color w:val="000000" w:themeColor="text1"/>
          <w:szCs w:val="24"/>
        </w:rPr>
        <w:t>传达国家有关的法律、法规、规章、安全技术规范和标准，履行法律、法规所赋予的职责，满足政府与客户要求；</w:t>
      </w:r>
    </w:p>
    <w:p w14:paraId="6AE5B1A2"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(2)</w:t>
      </w:r>
      <w:r w:rsidRPr="00FD135F">
        <w:rPr>
          <w:rFonts w:eastAsia="宋体" w:hint="eastAsia"/>
          <w:color w:val="000000" w:themeColor="text1"/>
          <w:szCs w:val="24"/>
        </w:rPr>
        <w:t>确保检测活动获得必要的资源；</w:t>
      </w:r>
    </w:p>
    <w:p w14:paraId="08DC8D9D"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(3)</w:t>
      </w:r>
      <w:r w:rsidRPr="00FD135F">
        <w:rPr>
          <w:rFonts w:eastAsia="宋体" w:hint="eastAsia"/>
          <w:color w:val="000000" w:themeColor="text1"/>
          <w:szCs w:val="24"/>
        </w:rPr>
        <w:t>建立、实施和持续改进质量管理体系；</w:t>
      </w:r>
    </w:p>
    <w:p w14:paraId="103179F5"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(4)</w:t>
      </w:r>
      <w:r w:rsidRPr="00FD135F">
        <w:rPr>
          <w:rFonts w:eastAsia="宋体" w:hint="eastAsia"/>
          <w:color w:val="000000" w:themeColor="text1"/>
          <w:szCs w:val="24"/>
        </w:rPr>
        <w:t>确保机构在核准的范围内从事检测工作；</w:t>
      </w:r>
    </w:p>
    <w:p w14:paraId="55206F24"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(5)</w:t>
      </w:r>
      <w:r w:rsidRPr="00FD135F">
        <w:rPr>
          <w:rFonts w:eastAsia="宋体" w:hint="eastAsia"/>
          <w:color w:val="000000" w:themeColor="text1"/>
          <w:szCs w:val="24"/>
        </w:rPr>
        <w:t>接受</w:t>
      </w:r>
      <w:r w:rsidR="00752E20" w:rsidRPr="00FD135F">
        <w:rPr>
          <w:rFonts w:eastAsia="宋体" w:hint="eastAsia"/>
          <w:color w:val="000000" w:themeColor="text1"/>
          <w:szCs w:val="24"/>
        </w:rPr>
        <w:t>市场</w:t>
      </w:r>
      <w:r w:rsidRPr="00FD135F">
        <w:rPr>
          <w:rFonts w:eastAsia="宋体" w:hint="eastAsia"/>
          <w:color w:val="000000" w:themeColor="text1"/>
          <w:szCs w:val="24"/>
        </w:rPr>
        <w:t>监管部门的监督。</w:t>
      </w:r>
    </w:p>
    <w:p w14:paraId="3DFEC699" w14:textId="77777777" w:rsidR="00CB48C2" w:rsidRPr="00FD135F" w:rsidRDefault="002C693D" w:rsidP="00FD135F">
      <w:pPr>
        <w:pStyle w:val="afe"/>
        <w:spacing w:beforeLines="50" w:before="120"/>
        <w:ind w:firstLine="498"/>
        <w:rPr>
          <w:rFonts w:eastAsia="宋体"/>
          <w:b/>
          <w:color w:val="000000" w:themeColor="text1"/>
          <w:szCs w:val="24"/>
        </w:rPr>
      </w:pPr>
      <w:bookmarkStart w:id="84" w:name="_Toc71719912"/>
      <w:r w:rsidRPr="00FD135F">
        <w:rPr>
          <w:rFonts w:eastAsia="宋体"/>
          <w:b/>
          <w:color w:val="000000" w:themeColor="text1"/>
          <w:szCs w:val="24"/>
        </w:rPr>
        <w:lastRenderedPageBreak/>
        <w:t>D</w:t>
      </w:r>
      <w:r w:rsidR="00557C72" w:rsidRPr="00FD135F">
        <w:rPr>
          <w:rFonts w:eastAsia="宋体"/>
          <w:b/>
          <w:color w:val="000000" w:themeColor="text1"/>
          <w:szCs w:val="24"/>
        </w:rPr>
        <w:t>4</w:t>
      </w:r>
      <w:r w:rsidRPr="00FD135F">
        <w:rPr>
          <w:rFonts w:eastAsia="宋体"/>
          <w:b/>
          <w:color w:val="000000" w:themeColor="text1"/>
          <w:szCs w:val="24"/>
        </w:rPr>
        <w:t xml:space="preserve">  </w:t>
      </w:r>
      <w:r w:rsidRPr="00FD135F">
        <w:rPr>
          <w:rFonts w:eastAsia="宋体"/>
          <w:b/>
          <w:color w:val="000000" w:themeColor="text1"/>
          <w:szCs w:val="24"/>
        </w:rPr>
        <w:t>资源配置</w:t>
      </w:r>
      <w:bookmarkEnd w:id="84"/>
    </w:p>
    <w:p w14:paraId="7215AB61" w14:textId="77777777" w:rsidR="00CB48C2" w:rsidRPr="00FD135F" w:rsidRDefault="002C693D" w:rsidP="00FD135F">
      <w:pPr>
        <w:pStyle w:val="afe"/>
        <w:spacing w:beforeLines="50" w:before="120"/>
        <w:ind w:firstLine="498"/>
        <w:rPr>
          <w:rFonts w:eastAsia="宋体"/>
          <w:b/>
          <w:color w:val="000000" w:themeColor="text1"/>
          <w:szCs w:val="24"/>
        </w:rPr>
      </w:pPr>
      <w:bookmarkStart w:id="85" w:name="_Toc71719913"/>
      <w:r w:rsidRPr="00FD135F">
        <w:rPr>
          <w:rFonts w:eastAsia="宋体"/>
          <w:b/>
          <w:color w:val="000000" w:themeColor="text1"/>
          <w:szCs w:val="24"/>
        </w:rPr>
        <w:t>D</w:t>
      </w:r>
      <w:r w:rsidR="00557C72" w:rsidRPr="00FD135F">
        <w:rPr>
          <w:rFonts w:eastAsia="宋体"/>
          <w:b/>
          <w:color w:val="000000" w:themeColor="text1"/>
          <w:szCs w:val="24"/>
        </w:rPr>
        <w:t>4</w:t>
      </w:r>
      <w:r w:rsidRPr="00FD135F">
        <w:rPr>
          <w:rFonts w:eastAsia="宋体"/>
          <w:b/>
          <w:color w:val="000000" w:themeColor="text1"/>
          <w:szCs w:val="24"/>
        </w:rPr>
        <w:t xml:space="preserve">.1  </w:t>
      </w:r>
      <w:r w:rsidRPr="00FD135F">
        <w:rPr>
          <w:rFonts w:eastAsia="宋体" w:hint="eastAsia"/>
          <w:b/>
          <w:color w:val="000000" w:themeColor="text1"/>
          <w:szCs w:val="24"/>
        </w:rPr>
        <w:t>人员控制</w:t>
      </w:r>
      <w:bookmarkEnd w:id="85"/>
    </w:p>
    <w:p w14:paraId="445C933C" w14:textId="77777777" w:rsidR="00CB48C2" w:rsidRPr="00FD135F" w:rsidRDefault="002C693D" w:rsidP="00FD135F">
      <w:pPr>
        <w:pStyle w:val="afe"/>
        <w:ind w:firstLine="496"/>
        <w:rPr>
          <w:rFonts w:eastAsia="宋体"/>
          <w:color w:val="000000" w:themeColor="text1"/>
          <w:szCs w:val="24"/>
        </w:rPr>
      </w:pPr>
      <w:r w:rsidRPr="00FD135F">
        <w:rPr>
          <w:rFonts w:eastAsia="宋体" w:hint="eastAsia"/>
          <w:color w:val="000000" w:themeColor="text1"/>
          <w:szCs w:val="24"/>
        </w:rPr>
        <w:t>应当建立和实施人员控制程序，对与检测有关的管理人员、关键岗位人员、检测人员的管理应当达到以下要求：</w:t>
      </w:r>
    </w:p>
    <w:p w14:paraId="2E894D53"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(1)</w:t>
      </w:r>
      <w:r w:rsidRPr="00FD135F">
        <w:rPr>
          <w:rFonts w:eastAsia="宋体" w:hint="eastAsia"/>
          <w:color w:val="000000" w:themeColor="text1"/>
          <w:szCs w:val="24"/>
        </w:rPr>
        <w:t>配备满足检测工作需要的人员，</w:t>
      </w:r>
      <w:r w:rsidR="00342DFD" w:rsidRPr="00FD135F">
        <w:rPr>
          <w:rFonts w:eastAsia="宋体" w:hint="eastAsia"/>
          <w:color w:val="000000" w:themeColor="text1"/>
          <w:szCs w:val="24"/>
        </w:rPr>
        <w:t>并且</w:t>
      </w:r>
      <w:r w:rsidRPr="00FD135F">
        <w:rPr>
          <w:rFonts w:eastAsia="宋体" w:hint="eastAsia"/>
          <w:color w:val="000000" w:themeColor="text1"/>
          <w:szCs w:val="24"/>
        </w:rPr>
        <w:t>与其履行合法的聘用手续；</w:t>
      </w:r>
    </w:p>
    <w:p w14:paraId="64682B89"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(2)</w:t>
      </w:r>
      <w:r w:rsidRPr="00FD135F">
        <w:rPr>
          <w:rFonts w:eastAsia="宋体" w:hint="eastAsia"/>
          <w:color w:val="000000" w:themeColor="text1"/>
          <w:szCs w:val="24"/>
        </w:rPr>
        <w:t>明确岗位职责和任职条件，</w:t>
      </w:r>
      <w:r w:rsidR="00342DFD" w:rsidRPr="00FD135F">
        <w:rPr>
          <w:rFonts w:eastAsia="宋体" w:hint="eastAsia"/>
          <w:color w:val="000000" w:themeColor="text1"/>
          <w:szCs w:val="24"/>
        </w:rPr>
        <w:t>并且</w:t>
      </w:r>
      <w:r w:rsidRPr="00FD135F">
        <w:rPr>
          <w:rFonts w:eastAsia="宋体" w:hint="eastAsia"/>
          <w:color w:val="000000" w:themeColor="text1"/>
          <w:szCs w:val="24"/>
        </w:rPr>
        <w:t>对人员任职资格和能力进行确认；</w:t>
      </w:r>
    </w:p>
    <w:p w14:paraId="0B5B246E"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(3)</w:t>
      </w:r>
      <w:r w:rsidRPr="00FD135F">
        <w:rPr>
          <w:rFonts w:eastAsia="宋体" w:hint="eastAsia"/>
          <w:color w:val="000000" w:themeColor="text1"/>
          <w:szCs w:val="24"/>
        </w:rPr>
        <w:t>对人员进行技术和质量管理培训，制定和实施内部与外部培训计划，明确培训方式和方法，</w:t>
      </w:r>
      <w:r w:rsidR="00342DFD" w:rsidRPr="00FD135F">
        <w:rPr>
          <w:rFonts w:eastAsia="宋体" w:hint="eastAsia"/>
          <w:color w:val="000000" w:themeColor="text1"/>
          <w:szCs w:val="24"/>
        </w:rPr>
        <w:t>并且</w:t>
      </w:r>
      <w:r w:rsidRPr="00FD135F">
        <w:rPr>
          <w:rFonts w:eastAsia="宋体" w:hint="eastAsia"/>
          <w:color w:val="000000" w:themeColor="text1"/>
          <w:szCs w:val="24"/>
        </w:rPr>
        <w:t>对培训效果进行评价；其中，技术负责人、质量负责人、内部审核人员和其他从事质量管理的人员应当接受过特种设备质量管理体系知识的专门培训；</w:t>
      </w:r>
    </w:p>
    <w:p w14:paraId="42913487"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(4)</w:t>
      </w:r>
      <w:r w:rsidRPr="00FD135F">
        <w:rPr>
          <w:rFonts w:eastAsia="宋体" w:hint="eastAsia"/>
          <w:color w:val="000000" w:themeColor="text1"/>
          <w:szCs w:val="24"/>
        </w:rPr>
        <w:t>对人员进行定期或不定期的考核评价；</w:t>
      </w:r>
    </w:p>
    <w:p w14:paraId="5798EB18" w14:textId="77777777" w:rsidR="007810E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(5)</w:t>
      </w:r>
      <w:r w:rsidRPr="00FD135F">
        <w:rPr>
          <w:rFonts w:eastAsia="宋体" w:hint="eastAsia"/>
          <w:color w:val="000000" w:themeColor="text1"/>
          <w:szCs w:val="24"/>
        </w:rPr>
        <w:t>建立人员执业</w:t>
      </w:r>
      <w:r w:rsidR="007810E2" w:rsidRPr="00FD135F">
        <w:rPr>
          <w:rFonts w:eastAsia="宋体" w:hint="eastAsia"/>
          <w:color w:val="000000" w:themeColor="text1"/>
          <w:szCs w:val="24"/>
        </w:rPr>
        <w:t>技术</w:t>
      </w:r>
      <w:r w:rsidR="00686104" w:rsidRPr="00FD135F">
        <w:rPr>
          <w:rFonts w:eastAsia="宋体" w:hint="eastAsia"/>
          <w:color w:val="000000" w:themeColor="text1"/>
          <w:szCs w:val="24"/>
        </w:rPr>
        <w:t>档案，内容至少包括学历、职称、</w:t>
      </w:r>
      <w:r w:rsidR="00B81274" w:rsidRPr="00FD135F">
        <w:rPr>
          <w:rFonts w:eastAsia="宋体" w:hint="eastAsia"/>
          <w:color w:val="000000" w:themeColor="text1"/>
          <w:szCs w:val="24"/>
        </w:rPr>
        <w:t>检测</w:t>
      </w:r>
      <w:r w:rsidR="00B57E38" w:rsidRPr="00FD135F">
        <w:rPr>
          <w:rFonts w:eastAsia="宋体" w:hint="eastAsia"/>
          <w:color w:val="000000" w:themeColor="text1"/>
          <w:szCs w:val="24"/>
        </w:rPr>
        <w:t>资格</w:t>
      </w:r>
      <w:r w:rsidRPr="00FD135F">
        <w:rPr>
          <w:rFonts w:eastAsia="宋体" w:hint="eastAsia"/>
          <w:color w:val="000000" w:themeColor="text1"/>
          <w:szCs w:val="24"/>
        </w:rPr>
        <w:t>证书、培训经历、</w:t>
      </w:r>
      <w:r w:rsidR="00B57E38" w:rsidRPr="00FD135F">
        <w:rPr>
          <w:rFonts w:eastAsia="宋体" w:hint="eastAsia"/>
          <w:color w:val="000000" w:themeColor="text1"/>
          <w:szCs w:val="24"/>
        </w:rPr>
        <w:t>检测经历、考核评价结果等。</w:t>
      </w:r>
    </w:p>
    <w:p w14:paraId="207FDF92" w14:textId="77777777" w:rsidR="00CB48C2" w:rsidRPr="00FD135F" w:rsidRDefault="002C693D" w:rsidP="00FD135F">
      <w:pPr>
        <w:pStyle w:val="afe"/>
        <w:spacing w:beforeLines="50" w:before="120"/>
        <w:ind w:firstLine="498"/>
        <w:rPr>
          <w:rFonts w:eastAsia="宋体"/>
          <w:b/>
          <w:color w:val="000000" w:themeColor="text1"/>
          <w:szCs w:val="24"/>
        </w:rPr>
      </w:pPr>
      <w:r w:rsidRPr="00FD135F">
        <w:rPr>
          <w:rFonts w:eastAsia="宋体"/>
          <w:b/>
          <w:color w:val="000000" w:themeColor="text1"/>
          <w:szCs w:val="24"/>
        </w:rPr>
        <w:t>D</w:t>
      </w:r>
      <w:r w:rsidR="00557C72" w:rsidRPr="00FD135F">
        <w:rPr>
          <w:rFonts w:eastAsia="宋体"/>
          <w:b/>
          <w:color w:val="000000" w:themeColor="text1"/>
          <w:szCs w:val="24"/>
        </w:rPr>
        <w:t>4</w:t>
      </w:r>
      <w:r w:rsidRPr="00FD135F">
        <w:rPr>
          <w:rFonts w:eastAsia="宋体"/>
          <w:b/>
          <w:color w:val="000000" w:themeColor="text1"/>
          <w:szCs w:val="24"/>
        </w:rPr>
        <w:t xml:space="preserve">.2  </w:t>
      </w:r>
      <w:r w:rsidR="00704D87" w:rsidRPr="00FD135F">
        <w:rPr>
          <w:rFonts w:eastAsia="宋体" w:hint="eastAsia"/>
          <w:b/>
          <w:color w:val="000000" w:themeColor="text1"/>
          <w:szCs w:val="24"/>
        </w:rPr>
        <w:t>检测</w:t>
      </w:r>
      <w:r w:rsidRPr="00FD135F">
        <w:rPr>
          <w:rFonts w:eastAsia="宋体" w:hint="eastAsia"/>
          <w:b/>
          <w:color w:val="000000" w:themeColor="text1"/>
          <w:szCs w:val="24"/>
        </w:rPr>
        <w:t>设备控制</w:t>
      </w:r>
    </w:p>
    <w:p w14:paraId="64B0B46F" w14:textId="77777777" w:rsidR="00CB48C2" w:rsidRPr="00FD135F" w:rsidRDefault="002C693D" w:rsidP="00FD135F">
      <w:pPr>
        <w:pStyle w:val="afe"/>
        <w:ind w:firstLine="496"/>
        <w:rPr>
          <w:rFonts w:eastAsia="宋体"/>
          <w:color w:val="000000" w:themeColor="text1"/>
          <w:szCs w:val="24"/>
        </w:rPr>
      </w:pPr>
      <w:r w:rsidRPr="00FD135F">
        <w:rPr>
          <w:rFonts w:eastAsia="宋体" w:hint="eastAsia"/>
          <w:color w:val="000000" w:themeColor="text1"/>
          <w:szCs w:val="24"/>
        </w:rPr>
        <w:t>应当建立和实施检测设备控制程序，</w:t>
      </w:r>
      <w:r w:rsidR="00342DFD" w:rsidRPr="00FD135F">
        <w:rPr>
          <w:rFonts w:eastAsia="宋体" w:hint="eastAsia"/>
          <w:color w:val="000000" w:themeColor="text1"/>
          <w:szCs w:val="24"/>
        </w:rPr>
        <w:t>并且</w:t>
      </w:r>
      <w:r w:rsidRPr="00FD135F">
        <w:rPr>
          <w:rFonts w:eastAsia="宋体" w:hint="eastAsia"/>
          <w:color w:val="000000" w:themeColor="text1"/>
          <w:szCs w:val="24"/>
        </w:rPr>
        <w:t>达到以下要求：</w:t>
      </w:r>
    </w:p>
    <w:p w14:paraId="6A0702B4"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(1)</w:t>
      </w:r>
      <w:r w:rsidRPr="00FD135F">
        <w:rPr>
          <w:rFonts w:eastAsia="宋体" w:hint="eastAsia"/>
          <w:color w:val="000000" w:themeColor="text1"/>
          <w:szCs w:val="24"/>
        </w:rPr>
        <w:t>明确检测设备采购技术要求，</w:t>
      </w:r>
      <w:r w:rsidR="00342DFD" w:rsidRPr="00FD135F">
        <w:rPr>
          <w:rFonts w:eastAsia="宋体" w:hint="eastAsia"/>
          <w:color w:val="000000" w:themeColor="text1"/>
          <w:szCs w:val="24"/>
        </w:rPr>
        <w:t>并且</w:t>
      </w:r>
      <w:r w:rsidRPr="00FD135F">
        <w:rPr>
          <w:rFonts w:eastAsia="宋体" w:hint="eastAsia"/>
          <w:color w:val="000000" w:themeColor="text1"/>
          <w:szCs w:val="24"/>
        </w:rPr>
        <w:t>对采购的</w:t>
      </w:r>
      <w:r w:rsidR="00704D87" w:rsidRPr="00FD135F">
        <w:rPr>
          <w:rFonts w:eastAsia="宋体" w:hint="eastAsia"/>
          <w:color w:val="000000" w:themeColor="text1"/>
          <w:szCs w:val="24"/>
        </w:rPr>
        <w:t>检测设备</w:t>
      </w:r>
      <w:r w:rsidRPr="00FD135F">
        <w:rPr>
          <w:rFonts w:eastAsia="宋体" w:hint="eastAsia"/>
          <w:color w:val="000000" w:themeColor="text1"/>
          <w:szCs w:val="24"/>
        </w:rPr>
        <w:t>进行验收；</w:t>
      </w:r>
    </w:p>
    <w:p w14:paraId="29FFA150"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(2)</w:t>
      </w:r>
      <w:r w:rsidRPr="00FD135F">
        <w:rPr>
          <w:rFonts w:eastAsia="宋体" w:hint="eastAsia"/>
          <w:color w:val="000000" w:themeColor="text1"/>
          <w:szCs w:val="24"/>
        </w:rPr>
        <w:t>配备满足检测工作需要的检测设备，建立</w:t>
      </w:r>
      <w:r w:rsidR="00704D87" w:rsidRPr="00FD135F">
        <w:rPr>
          <w:rFonts w:eastAsia="宋体" w:hint="eastAsia"/>
          <w:color w:val="000000" w:themeColor="text1"/>
          <w:szCs w:val="24"/>
        </w:rPr>
        <w:t>检测设备</w:t>
      </w:r>
      <w:r w:rsidRPr="00FD135F">
        <w:rPr>
          <w:rFonts w:eastAsia="宋体" w:hint="eastAsia"/>
          <w:color w:val="000000" w:themeColor="text1"/>
          <w:szCs w:val="24"/>
        </w:rPr>
        <w:t>台帐，规定</w:t>
      </w:r>
      <w:r w:rsidR="00704D87" w:rsidRPr="00FD135F">
        <w:rPr>
          <w:rFonts w:eastAsia="宋体" w:hint="eastAsia"/>
          <w:color w:val="000000" w:themeColor="text1"/>
          <w:szCs w:val="24"/>
        </w:rPr>
        <w:t>检测设备</w:t>
      </w:r>
      <w:r w:rsidRPr="00FD135F">
        <w:rPr>
          <w:rFonts w:eastAsia="宋体" w:hint="eastAsia"/>
          <w:color w:val="000000" w:themeColor="text1"/>
          <w:szCs w:val="24"/>
        </w:rPr>
        <w:t>状态标识和唯一性标识；</w:t>
      </w:r>
    </w:p>
    <w:p w14:paraId="4EDC3F72"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(3)</w:t>
      </w:r>
      <w:r w:rsidR="00704D87" w:rsidRPr="00FD135F">
        <w:rPr>
          <w:rFonts w:eastAsia="宋体" w:hint="eastAsia"/>
          <w:color w:val="000000" w:themeColor="text1"/>
          <w:szCs w:val="24"/>
        </w:rPr>
        <w:t>检测设备</w:t>
      </w:r>
      <w:r w:rsidRPr="00FD135F">
        <w:rPr>
          <w:rFonts w:eastAsia="宋体" w:hint="eastAsia"/>
          <w:color w:val="000000" w:themeColor="text1"/>
          <w:szCs w:val="24"/>
        </w:rPr>
        <w:t>应当有适宜的保存条件；</w:t>
      </w:r>
    </w:p>
    <w:p w14:paraId="727AD9E5"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(4)</w:t>
      </w:r>
      <w:r w:rsidRPr="00FD135F">
        <w:rPr>
          <w:rFonts w:eastAsia="宋体" w:hint="eastAsia"/>
          <w:color w:val="000000" w:themeColor="text1"/>
          <w:szCs w:val="24"/>
        </w:rPr>
        <w:t>建立</w:t>
      </w:r>
      <w:r w:rsidR="00704D87" w:rsidRPr="00FD135F">
        <w:rPr>
          <w:rFonts w:eastAsia="宋体" w:hint="eastAsia"/>
          <w:color w:val="000000" w:themeColor="text1"/>
          <w:szCs w:val="24"/>
        </w:rPr>
        <w:t>检测设备</w:t>
      </w:r>
      <w:r w:rsidRPr="00FD135F">
        <w:rPr>
          <w:rFonts w:eastAsia="宋体" w:hint="eastAsia"/>
          <w:color w:val="000000" w:themeColor="text1"/>
          <w:szCs w:val="24"/>
        </w:rPr>
        <w:t>检定、校准和</w:t>
      </w:r>
      <w:proofErr w:type="gramStart"/>
      <w:r w:rsidRPr="00FD135F">
        <w:rPr>
          <w:rFonts w:eastAsia="宋体" w:hint="eastAsia"/>
          <w:color w:val="000000" w:themeColor="text1"/>
          <w:szCs w:val="24"/>
        </w:rPr>
        <w:t>核查台</w:t>
      </w:r>
      <w:proofErr w:type="gramEnd"/>
      <w:r w:rsidRPr="00FD135F">
        <w:rPr>
          <w:rFonts w:eastAsia="宋体" w:hint="eastAsia"/>
          <w:color w:val="000000" w:themeColor="text1"/>
          <w:szCs w:val="24"/>
        </w:rPr>
        <w:t>帐，制定检定、校准和核查计划，对实施结果进行确认；</w:t>
      </w:r>
    </w:p>
    <w:p w14:paraId="6E060C17"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(5)</w:t>
      </w:r>
      <w:r w:rsidRPr="00FD135F">
        <w:rPr>
          <w:rFonts w:eastAsia="宋体" w:hint="eastAsia"/>
          <w:color w:val="000000" w:themeColor="text1"/>
          <w:szCs w:val="24"/>
        </w:rPr>
        <w:t>识别和建立检测仪器操作规程；必要时，对使用人员进行培训和授权；</w:t>
      </w:r>
    </w:p>
    <w:p w14:paraId="790ACFC1"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(6)</w:t>
      </w:r>
      <w:r w:rsidRPr="00FD135F">
        <w:rPr>
          <w:rFonts w:eastAsia="宋体" w:hint="eastAsia"/>
          <w:color w:val="000000" w:themeColor="text1"/>
          <w:szCs w:val="24"/>
        </w:rPr>
        <w:t>识别</w:t>
      </w:r>
      <w:r w:rsidR="00DD78A6" w:rsidRPr="00FD135F">
        <w:rPr>
          <w:rFonts w:eastAsia="宋体" w:hint="eastAsia"/>
          <w:color w:val="000000" w:themeColor="text1"/>
          <w:szCs w:val="24"/>
        </w:rPr>
        <w:t>和明确</w:t>
      </w:r>
      <w:r w:rsidR="00704D87" w:rsidRPr="00FD135F">
        <w:rPr>
          <w:rFonts w:eastAsia="宋体" w:hint="eastAsia"/>
          <w:color w:val="000000" w:themeColor="text1"/>
          <w:szCs w:val="24"/>
        </w:rPr>
        <w:t>检测设备</w:t>
      </w:r>
      <w:r w:rsidRPr="00FD135F">
        <w:rPr>
          <w:rFonts w:eastAsia="宋体" w:hint="eastAsia"/>
          <w:color w:val="000000" w:themeColor="text1"/>
          <w:szCs w:val="24"/>
        </w:rPr>
        <w:t>的领用、使用、归还</w:t>
      </w:r>
      <w:r w:rsidR="00B57E38" w:rsidRPr="00FD135F">
        <w:rPr>
          <w:rFonts w:eastAsia="宋体" w:hint="eastAsia"/>
          <w:color w:val="000000" w:themeColor="text1"/>
          <w:szCs w:val="24"/>
        </w:rPr>
        <w:t>的控制要求</w:t>
      </w:r>
      <w:r w:rsidRPr="00FD135F">
        <w:rPr>
          <w:rFonts w:eastAsia="宋体" w:hint="eastAsia"/>
          <w:color w:val="000000" w:themeColor="text1"/>
          <w:szCs w:val="24"/>
        </w:rPr>
        <w:t>；</w:t>
      </w:r>
    </w:p>
    <w:p w14:paraId="2ED113A1"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(7)</w:t>
      </w:r>
      <w:r w:rsidR="00704D87" w:rsidRPr="00FD135F">
        <w:rPr>
          <w:rFonts w:eastAsia="宋体" w:hint="eastAsia"/>
          <w:color w:val="000000" w:themeColor="text1"/>
          <w:szCs w:val="24"/>
        </w:rPr>
        <w:t>检测设备</w:t>
      </w:r>
      <w:r w:rsidRPr="00FD135F">
        <w:rPr>
          <w:rFonts w:eastAsia="宋体" w:hint="eastAsia"/>
          <w:color w:val="000000" w:themeColor="text1"/>
          <w:szCs w:val="24"/>
        </w:rPr>
        <w:t>出现异常状况时，应当停止使用，进行标识和处置，</w:t>
      </w:r>
      <w:r w:rsidR="00342DFD" w:rsidRPr="00FD135F">
        <w:rPr>
          <w:rFonts w:eastAsia="宋体" w:hint="eastAsia"/>
          <w:color w:val="000000" w:themeColor="text1"/>
          <w:szCs w:val="24"/>
        </w:rPr>
        <w:t>并且</w:t>
      </w:r>
      <w:proofErr w:type="gramStart"/>
      <w:r w:rsidRPr="00FD135F">
        <w:rPr>
          <w:rFonts w:eastAsia="宋体" w:hint="eastAsia"/>
          <w:color w:val="000000" w:themeColor="text1"/>
          <w:szCs w:val="24"/>
        </w:rPr>
        <w:t>对之前</w:t>
      </w:r>
      <w:proofErr w:type="gramEnd"/>
      <w:r w:rsidRPr="00FD135F">
        <w:rPr>
          <w:rFonts w:eastAsia="宋体" w:hint="eastAsia"/>
          <w:color w:val="000000" w:themeColor="text1"/>
          <w:szCs w:val="24"/>
        </w:rPr>
        <w:t>检测结果的影响进行评价</w:t>
      </w:r>
      <w:r w:rsidR="00B57E38" w:rsidRPr="00FD135F">
        <w:rPr>
          <w:rFonts w:eastAsia="宋体" w:hint="eastAsia"/>
          <w:color w:val="000000" w:themeColor="text1"/>
          <w:szCs w:val="24"/>
        </w:rPr>
        <w:t>和处置</w:t>
      </w:r>
      <w:r w:rsidRPr="00FD135F">
        <w:rPr>
          <w:rFonts w:eastAsia="宋体" w:hint="eastAsia"/>
          <w:color w:val="000000" w:themeColor="text1"/>
          <w:szCs w:val="24"/>
        </w:rPr>
        <w:t>；</w:t>
      </w:r>
    </w:p>
    <w:p w14:paraId="25EACC59"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(8)</w:t>
      </w:r>
      <w:r w:rsidRPr="00FD135F">
        <w:rPr>
          <w:rFonts w:eastAsia="宋体" w:hint="eastAsia"/>
          <w:color w:val="000000" w:themeColor="text1"/>
          <w:szCs w:val="24"/>
        </w:rPr>
        <w:t>建立</w:t>
      </w:r>
      <w:r w:rsidR="00704D87" w:rsidRPr="00FD135F">
        <w:rPr>
          <w:rFonts w:eastAsia="宋体" w:hint="eastAsia"/>
          <w:color w:val="000000" w:themeColor="text1"/>
          <w:szCs w:val="24"/>
        </w:rPr>
        <w:t>检测设备</w:t>
      </w:r>
      <w:r w:rsidRPr="00FD135F">
        <w:rPr>
          <w:rFonts w:eastAsia="宋体" w:hint="eastAsia"/>
          <w:color w:val="000000" w:themeColor="text1"/>
          <w:szCs w:val="24"/>
        </w:rPr>
        <w:t>档案，包括出厂资料，采购验收记录，检定、校准和核查记录，使用、维修、保养记录等。</w:t>
      </w:r>
    </w:p>
    <w:p w14:paraId="3BAE4966" w14:textId="77777777" w:rsidR="00F63FC4" w:rsidRPr="00FD135F" w:rsidRDefault="00F63FC4" w:rsidP="00FD135F">
      <w:pPr>
        <w:pStyle w:val="afe"/>
        <w:ind w:firstLine="496"/>
        <w:rPr>
          <w:rFonts w:eastAsia="宋体"/>
          <w:color w:val="000000" w:themeColor="text1"/>
          <w:szCs w:val="24"/>
        </w:rPr>
      </w:pPr>
      <w:bookmarkStart w:id="86" w:name="_Toc71719914"/>
      <w:r w:rsidRPr="00FD135F">
        <w:rPr>
          <w:rFonts w:eastAsia="宋体"/>
          <w:color w:val="000000" w:themeColor="text1"/>
          <w:szCs w:val="24"/>
        </w:rPr>
        <w:t>(9)</w:t>
      </w:r>
      <w:r w:rsidRPr="00FD135F">
        <w:rPr>
          <w:rFonts w:eastAsia="宋体" w:hint="eastAsia"/>
          <w:color w:val="000000" w:themeColor="text1"/>
          <w:szCs w:val="24"/>
        </w:rPr>
        <w:t>使用借用检测设备的，使用前应当对检测设备的检定</w:t>
      </w:r>
      <w:r w:rsidRPr="00FD135F">
        <w:rPr>
          <w:rFonts w:eastAsia="宋体"/>
          <w:color w:val="000000" w:themeColor="text1"/>
          <w:szCs w:val="24"/>
        </w:rPr>
        <w:t>/</w:t>
      </w:r>
      <w:r w:rsidRPr="00FD135F">
        <w:rPr>
          <w:rFonts w:eastAsia="宋体" w:hint="eastAsia"/>
          <w:color w:val="000000" w:themeColor="text1"/>
          <w:szCs w:val="24"/>
        </w:rPr>
        <w:t>校准状态、设备状况进行确认。</w:t>
      </w:r>
    </w:p>
    <w:p w14:paraId="2842AA71" w14:textId="77777777" w:rsidR="00CB48C2" w:rsidRPr="00FD135F" w:rsidRDefault="002C693D" w:rsidP="00FD135F">
      <w:pPr>
        <w:pStyle w:val="afe"/>
        <w:spacing w:beforeLines="50" w:before="120"/>
        <w:ind w:firstLine="498"/>
        <w:rPr>
          <w:rFonts w:eastAsia="宋体"/>
          <w:b/>
          <w:color w:val="000000" w:themeColor="text1"/>
          <w:szCs w:val="24"/>
        </w:rPr>
      </w:pPr>
      <w:r w:rsidRPr="00FD135F">
        <w:rPr>
          <w:rFonts w:eastAsia="宋体"/>
          <w:b/>
          <w:color w:val="000000" w:themeColor="text1"/>
          <w:szCs w:val="24"/>
        </w:rPr>
        <w:t>D</w:t>
      </w:r>
      <w:r w:rsidR="00557C72" w:rsidRPr="00FD135F">
        <w:rPr>
          <w:rFonts w:eastAsia="宋体"/>
          <w:b/>
          <w:color w:val="000000" w:themeColor="text1"/>
          <w:szCs w:val="24"/>
        </w:rPr>
        <w:t>4</w:t>
      </w:r>
      <w:r w:rsidRPr="00FD135F">
        <w:rPr>
          <w:rFonts w:eastAsia="宋体"/>
          <w:b/>
          <w:color w:val="000000" w:themeColor="text1"/>
          <w:szCs w:val="24"/>
        </w:rPr>
        <w:t xml:space="preserve">.3  </w:t>
      </w:r>
      <w:r w:rsidRPr="00FD135F">
        <w:rPr>
          <w:rFonts w:eastAsia="宋体" w:hint="eastAsia"/>
          <w:b/>
          <w:color w:val="000000" w:themeColor="text1"/>
          <w:szCs w:val="24"/>
        </w:rPr>
        <w:t>检测设施</w:t>
      </w:r>
      <w:bookmarkEnd w:id="86"/>
      <w:r w:rsidR="00A71E1F" w:rsidRPr="00FD135F">
        <w:rPr>
          <w:rFonts w:eastAsia="宋体" w:hint="eastAsia"/>
          <w:b/>
          <w:color w:val="000000" w:themeColor="text1"/>
          <w:szCs w:val="24"/>
        </w:rPr>
        <w:t>和环境条件</w:t>
      </w:r>
    </w:p>
    <w:p w14:paraId="20918978" w14:textId="77777777" w:rsidR="0059551A" w:rsidRPr="00FD135F" w:rsidRDefault="0059551A" w:rsidP="00FD135F">
      <w:pPr>
        <w:pStyle w:val="afe"/>
        <w:ind w:firstLine="496"/>
        <w:rPr>
          <w:rFonts w:eastAsia="宋体"/>
          <w:color w:val="000000" w:themeColor="text1"/>
          <w:szCs w:val="24"/>
        </w:rPr>
      </w:pPr>
      <w:r w:rsidRPr="00FD135F">
        <w:rPr>
          <w:rFonts w:eastAsia="宋体" w:hint="eastAsia"/>
          <w:color w:val="000000" w:themeColor="text1"/>
          <w:szCs w:val="24"/>
        </w:rPr>
        <w:t>应当建立检测设施和环境条件的控制规定，并且达到如下要求：</w:t>
      </w:r>
    </w:p>
    <w:p w14:paraId="0A5380F6" w14:textId="77777777" w:rsidR="0059551A" w:rsidRPr="00FD135F" w:rsidRDefault="0059551A" w:rsidP="00FD135F">
      <w:pPr>
        <w:pStyle w:val="afe"/>
        <w:ind w:firstLine="496"/>
        <w:rPr>
          <w:rFonts w:eastAsia="宋体"/>
          <w:color w:val="000000" w:themeColor="text1"/>
          <w:szCs w:val="24"/>
        </w:rPr>
      </w:pPr>
      <w:r w:rsidRPr="00FD135F">
        <w:rPr>
          <w:rFonts w:eastAsia="宋体" w:hint="eastAsia"/>
          <w:color w:val="000000" w:themeColor="text1"/>
          <w:szCs w:val="24"/>
        </w:rPr>
        <w:t>⑴</w:t>
      </w:r>
      <w:r w:rsidR="002C693D" w:rsidRPr="00FD135F">
        <w:rPr>
          <w:rFonts w:eastAsia="宋体" w:hint="eastAsia"/>
          <w:color w:val="000000" w:themeColor="text1"/>
          <w:szCs w:val="24"/>
        </w:rPr>
        <w:t>应当</w:t>
      </w:r>
      <w:r w:rsidRPr="00FD135F">
        <w:rPr>
          <w:rFonts w:eastAsia="宋体" w:hint="eastAsia"/>
          <w:color w:val="000000" w:themeColor="text1"/>
          <w:szCs w:val="24"/>
        </w:rPr>
        <w:t>识别影响检测质量和结果的检测设施和环境条件；</w:t>
      </w:r>
    </w:p>
    <w:p w14:paraId="408711F8" w14:textId="77777777" w:rsidR="0059551A" w:rsidRPr="00FD135F" w:rsidRDefault="0059551A" w:rsidP="00FD135F">
      <w:pPr>
        <w:pStyle w:val="afe"/>
        <w:ind w:firstLine="496"/>
        <w:rPr>
          <w:rFonts w:eastAsia="宋体"/>
          <w:color w:val="000000" w:themeColor="text1"/>
          <w:szCs w:val="24"/>
        </w:rPr>
      </w:pPr>
      <w:r w:rsidRPr="00FD135F">
        <w:rPr>
          <w:rFonts w:eastAsia="宋体" w:hint="eastAsia"/>
          <w:color w:val="000000" w:themeColor="text1"/>
          <w:szCs w:val="24"/>
        </w:rPr>
        <w:t>⑵配备</w:t>
      </w:r>
      <w:r w:rsidR="002C693D" w:rsidRPr="00FD135F">
        <w:rPr>
          <w:rFonts w:eastAsia="宋体" w:hint="eastAsia"/>
          <w:color w:val="000000" w:themeColor="text1"/>
          <w:szCs w:val="24"/>
        </w:rPr>
        <w:t>检测所需要的检测设施，</w:t>
      </w:r>
      <w:r w:rsidRPr="00FD135F">
        <w:rPr>
          <w:rFonts w:eastAsia="宋体" w:hint="eastAsia"/>
          <w:color w:val="000000" w:themeColor="text1"/>
          <w:szCs w:val="24"/>
        </w:rPr>
        <w:t>并实施有效管理，确保检测的正确实施和检测结果的有效；</w:t>
      </w:r>
    </w:p>
    <w:p w14:paraId="18C91E34" w14:textId="77777777" w:rsidR="00CB48C2" w:rsidRPr="00FD135F" w:rsidRDefault="0059551A" w:rsidP="00FD135F">
      <w:pPr>
        <w:pStyle w:val="afe"/>
        <w:ind w:firstLine="496"/>
        <w:rPr>
          <w:rFonts w:eastAsia="宋体"/>
          <w:color w:val="000000" w:themeColor="text1"/>
          <w:szCs w:val="24"/>
        </w:rPr>
      </w:pPr>
      <w:r w:rsidRPr="00FD135F">
        <w:rPr>
          <w:rFonts w:eastAsia="宋体" w:hint="eastAsia"/>
          <w:color w:val="000000" w:themeColor="text1"/>
          <w:szCs w:val="24"/>
        </w:rPr>
        <w:lastRenderedPageBreak/>
        <w:t>⑶监督和</w:t>
      </w:r>
      <w:r w:rsidR="002C693D" w:rsidRPr="00FD135F">
        <w:rPr>
          <w:rFonts w:eastAsia="宋体" w:hint="eastAsia"/>
          <w:color w:val="000000" w:themeColor="text1"/>
          <w:szCs w:val="24"/>
        </w:rPr>
        <w:t>记录检测环境条件，当检测设施和环境条件不满足要求时，应当停止检测。</w:t>
      </w:r>
    </w:p>
    <w:p w14:paraId="517A02DC" w14:textId="77777777" w:rsidR="00CB48C2" w:rsidRPr="00FD135F" w:rsidRDefault="002C693D" w:rsidP="00FD135F">
      <w:pPr>
        <w:pStyle w:val="afe"/>
        <w:spacing w:beforeLines="50" w:before="120"/>
        <w:ind w:firstLine="498"/>
        <w:rPr>
          <w:rFonts w:eastAsia="宋体"/>
          <w:b/>
          <w:color w:val="000000" w:themeColor="text1"/>
          <w:szCs w:val="24"/>
        </w:rPr>
      </w:pPr>
      <w:bookmarkStart w:id="87" w:name="_Toc71719915"/>
      <w:r w:rsidRPr="00FD135F">
        <w:rPr>
          <w:rFonts w:eastAsia="宋体"/>
          <w:b/>
          <w:color w:val="000000" w:themeColor="text1"/>
          <w:szCs w:val="24"/>
        </w:rPr>
        <w:t>D</w:t>
      </w:r>
      <w:r w:rsidR="00557C72" w:rsidRPr="00FD135F">
        <w:rPr>
          <w:rFonts w:eastAsia="宋体"/>
          <w:b/>
          <w:color w:val="000000" w:themeColor="text1"/>
          <w:szCs w:val="24"/>
        </w:rPr>
        <w:t>5</w:t>
      </w:r>
      <w:r w:rsidRPr="00FD135F">
        <w:rPr>
          <w:rFonts w:eastAsia="宋体"/>
          <w:b/>
          <w:color w:val="000000" w:themeColor="text1"/>
          <w:szCs w:val="24"/>
        </w:rPr>
        <w:t xml:space="preserve">  </w:t>
      </w:r>
      <w:r w:rsidRPr="00FD135F">
        <w:rPr>
          <w:rFonts w:eastAsia="宋体" w:hint="eastAsia"/>
          <w:b/>
          <w:color w:val="000000" w:themeColor="text1"/>
          <w:szCs w:val="24"/>
        </w:rPr>
        <w:t>检测实施</w:t>
      </w:r>
      <w:bookmarkEnd w:id="87"/>
    </w:p>
    <w:p w14:paraId="50CC95A7" w14:textId="77777777" w:rsidR="00CB48C2" w:rsidRPr="00FD135F" w:rsidRDefault="00686104" w:rsidP="00FD135F">
      <w:pPr>
        <w:pStyle w:val="afe"/>
        <w:spacing w:beforeLines="50" w:before="120"/>
        <w:ind w:firstLine="498"/>
        <w:rPr>
          <w:rFonts w:eastAsia="宋体"/>
          <w:b/>
          <w:color w:val="000000" w:themeColor="text1"/>
          <w:szCs w:val="24"/>
        </w:rPr>
      </w:pPr>
      <w:bookmarkStart w:id="88" w:name="_Toc71719916"/>
      <w:r w:rsidRPr="00FD135F">
        <w:rPr>
          <w:rFonts w:eastAsia="宋体"/>
          <w:b/>
          <w:color w:val="000000" w:themeColor="text1"/>
          <w:szCs w:val="24"/>
        </w:rPr>
        <w:t>D</w:t>
      </w:r>
      <w:r w:rsidR="00557C72" w:rsidRPr="00FD135F">
        <w:rPr>
          <w:rFonts w:eastAsia="宋体"/>
          <w:b/>
          <w:color w:val="000000" w:themeColor="text1"/>
          <w:szCs w:val="24"/>
        </w:rPr>
        <w:t>5</w:t>
      </w:r>
      <w:r w:rsidRPr="00FD135F">
        <w:rPr>
          <w:rFonts w:eastAsia="宋体"/>
          <w:b/>
          <w:color w:val="000000" w:themeColor="text1"/>
          <w:szCs w:val="24"/>
        </w:rPr>
        <w:t xml:space="preserve">.1  </w:t>
      </w:r>
      <w:r w:rsidR="002C693D" w:rsidRPr="00FD135F">
        <w:rPr>
          <w:rFonts w:eastAsia="宋体" w:hint="eastAsia"/>
          <w:b/>
          <w:color w:val="000000" w:themeColor="text1"/>
          <w:szCs w:val="24"/>
        </w:rPr>
        <w:t>合同</w:t>
      </w:r>
      <w:r w:rsidR="002C693D" w:rsidRPr="00FD135F">
        <w:rPr>
          <w:rFonts w:eastAsia="宋体"/>
          <w:b/>
          <w:color w:val="000000" w:themeColor="text1"/>
          <w:szCs w:val="24"/>
        </w:rPr>
        <w:t>控制</w:t>
      </w:r>
      <w:bookmarkEnd w:id="88"/>
    </w:p>
    <w:p w14:paraId="5395F871" w14:textId="77777777" w:rsidR="00CB48C2" w:rsidRPr="00FD135F" w:rsidRDefault="002C693D" w:rsidP="00FD135F">
      <w:pPr>
        <w:pStyle w:val="afe"/>
        <w:ind w:firstLine="496"/>
        <w:rPr>
          <w:rFonts w:eastAsia="宋体"/>
          <w:color w:val="000000" w:themeColor="text1"/>
          <w:szCs w:val="24"/>
        </w:rPr>
      </w:pPr>
      <w:bookmarkStart w:id="89" w:name="_Toc71719917"/>
      <w:r w:rsidRPr="00FD135F">
        <w:rPr>
          <w:rFonts w:eastAsia="宋体"/>
          <w:color w:val="000000" w:themeColor="text1"/>
          <w:szCs w:val="24"/>
        </w:rPr>
        <w:t>建立</w:t>
      </w:r>
      <w:r w:rsidRPr="00FD135F">
        <w:rPr>
          <w:rFonts w:eastAsia="宋体" w:hint="eastAsia"/>
          <w:color w:val="000000" w:themeColor="text1"/>
          <w:szCs w:val="24"/>
        </w:rPr>
        <w:t>和</w:t>
      </w:r>
      <w:r w:rsidRPr="00FD135F">
        <w:rPr>
          <w:rFonts w:eastAsia="宋体"/>
          <w:color w:val="000000" w:themeColor="text1"/>
          <w:szCs w:val="24"/>
        </w:rPr>
        <w:t>实施</w:t>
      </w:r>
      <w:r w:rsidRPr="00FD135F">
        <w:rPr>
          <w:rFonts w:eastAsia="宋体" w:hint="eastAsia"/>
          <w:color w:val="000000" w:themeColor="text1"/>
          <w:szCs w:val="24"/>
        </w:rPr>
        <w:t>合同</w:t>
      </w:r>
      <w:r w:rsidR="006E7A20" w:rsidRPr="00FD135F">
        <w:rPr>
          <w:rFonts w:eastAsia="宋体" w:hint="eastAsia"/>
          <w:color w:val="000000" w:themeColor="text1"/>
          <w:szCs w:val="24"/>
        </w:rPr>
        <w:t>控</w:t>
      </w:r>
      <w:r w:rsidRPr="00FD135F">
        <w:rPr>
          <w:rFonts w:eastAsia="宋体"/>
          <w:color w:val="000000" w:themeColor="text1"/>
          <w:szCs w:val="24"/>
        </w:rPr>
        <w:t>制程序</w:t>
      </w:r>
      <w:r w:rsidRPr="00FD135F">
        <w:rPr>
          <w:rFonts w:eastAsia="宋体" w:hint="eastAsia"/>
          <w:color w:val="000000" w:themeColor="text1"/>
          <w:szCs w:val="24"/>
        </w:rPr>
        <w:t>，</w:t>
      </w:r>
      <w:r w:rsidR="00342DFD" w:rsidRPr="00FD135F">
        <w:rPr>
          <w:rFonts w:eastAsia="宋体"/>
          <w:color w:val="000000" w:themeColor="text1"/>
          <w:szCs w:val="24"/>
        </w:rPr>
        <w:t>并且</w:t>
      </w:r>
      <w:r w:rsidRPr="00FD135F">
        <w:rPr>
          <w:rFonts w:eastAsia="宋体"/>
          <w:color w:val="000000" w:themeColor="text1"/>
          <w:szCs w:val="24"/>
        </w:rPr>
        <w:t>达到以下要求</w:t>
      </w:r>
      <w:r w:rsidRPr="00FD135F">
        <w:rPr>
          <w:rFonts w:eastAsia="宋体" w:hint="eastAsia"/>
          <w:color w:val="000000" w:themeColor="text1"/>
          <w:szCs w:val="24"/>
        </w:rPr>
        <w:t>：</w:t>
      </w:r>
      <w:bookmarkEnd w:id="89"/>
    </w:p>
    <w:p w14:paraId="3B68D98C"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(1)</w:t>
      </w:r>
      <w:r w:rsidRPr="00FD135F">
        <w:rPr>
          <w:rFonts w:eastAsia="宋体" w:hint="eastAsia"/>
          <w:color w:val="000000" w:themeColor="text1"/>
          <w:szCs w:val="24"/>
        </w:rPr>
        <w:t>客户的要求</w:t>
      </w:r>
      <w:r w:rsidRPr="00FD135F">
        <w:rPr>
          <w:rFonts w:eastAsia="宋体"/>
          <w:color w:val="000000" w:themeColor="text1"/>
          <w:szCs w:val="24"/>
        </w:rPr>
        <w:t>(</w:t>
      </w:r>
      <w:r w:rsidR="00EE58D7" w:rsidRPr="00FD135F">
        <w:rPr>
          <w:rFonts w:eastAsia="宋体" w:hint="eastAsia"/>
          <w:color w:val="000000" w:themeColor="text1"/>
          <w:szCs w:val="24"/>
        </w:rPr>
        <w:t>如检测方法、检测数量、检测比例、抽样要求、执行标准</w:t>
      </w:r>
      <w:r w:rsidRPr="00FD135F">
        <w:rPr>
          <w:rFonts w:eastAsia="宋体" w:hint="eastAsia"/>
          <w:color w:val="000000" w:themeColor="text1"/>
          <w:szCs w:val="24"/>
        </w:rPr>
        <w:t>、检测报告格式要求等</w:t>
      </w:r>
      <w:r w:rsidRPr="00FD135F">
        <w:rPr>
          <w:rFonts w:eastAsia="宋体"/>
          <w:color w:val="000000" w:themeColor="text1"/>
          <w:szCs w:val="24"/>
        </w:rPr>
        <w:t>)</w:t>
      </w:r>
      <w:r w:rsidRPr="00FD135F">
        <w:rPr>
          <w:rFonts w:eastAsia="宋体" w:hint="eastAsia"/>
          <w:color w:val="000000" w:themeColor="text1"/>
          <w:szCs w:val="24"/>
        </w:rPr>
        <w:t>明确，且形成文件</w:t>
      </w:r>
      <w:r w:rsidRPr="00FD135F">
        <w:rPr>
          <w:rFonts w:eastAsia="宋体"/>
          <w:color w:val="000000" w:themeColor="text1"/>
          <w:szCs w:val="24"/>
        </w:rPr>
        <w:t>(</w:t>
      </w:r>
      <w:r w:rsidRPr="00FD135F">
        <w:rPr>
          <w:rFonts w:eastAsia="宋体" w:hint="eastAsia"/>
          <w:color w:val="000000" w:themeColor="text1"/>
          <w:szCs w:val="24"/>
        </w:rPr>
        <w:t>合同</w:t>
      </w:r>
      <w:r w:rsidRPr="00FD135F">
        <w:rPr>
          <w:rFonts w:eastAsia="宋体"/>
          <w:color w:val="000000" w:themeColor="text1"/>
          <w:szCs w:val="24"/>
        </w:rPr>
        <w:t>)</w:t>
      </w:r>
      <w:r w:rsidRPr="00FD135F">
        <w:rPr>
          <w:rFonts w:eastAsia="宋体" w:hint="eastAsia"/>
          <w:color w:val="000000" w:themeColor="text1"/>
          <w:szCs w:val="24"/>
        </w:rPr>
        <w:t>；</w:t>
      </w:r>
    </w:p>
    <w:p w14:paraId="406EA92D"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(2)</w:t>
      </w:r>
      <w:r w:rsidRPr="00FD135F">
        <w:rPr>
          <w:rFonts w:eastAsia="宋体" w:hint="eastAsia"/>
          <w:color w:val="000000" w:themeColor="text1"/>
          <w:szCs w:val="24"/>
        </w:rPr>
        <w:t>在核准项目范围内从事检测工作，有充分的能力和资源来满足客户要求；</w:t>
      </w:r>
    </w:p>
    <w:p w14:paraId="705CEA9A"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(3)</w:t>
      </w:r>
      <w:r w:rsidRPr="00FD135F">
        <w:rPr>
          <w:rFonts w:eastAsia="宋体" w:hint="eastAsia"/>
          <w:color w:val="000000" w:themeColor="text1"/>
          <w:szCs w:val="24"/>
        </w:rPr>
        <w:t>开展检测的条件能够得到满足，如进入现场的安全要求、开展检测的工作条件等；</w:t>
      </w:r>
    </w:p>
    <w:p w14:paraId="37A10C2F"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(4)</w:t>
      </w:r>
      <w:r w:rsidRPr="00FD135F">
        <w:rPr>
          <w:rFonts w:eastAsia="宋体" w:hint="eastAsia"/>
          <w:color w:val="000000" w:themeColor="text1"/>
          <w:szCs w:val="24"/>
        </w:rPr>
        <w:t>对拟分包的检测工作进行评审和确认；</w:t>
      </w:r>
    </w:p>
    <w:p w14:paraId="385D32D4"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(5)</w:t>
      </w:r>
      <w:r w:rsidRPr="00FD135F">
        <w:rPr>
          <w:rFonts w:eastAsia="宋体" w:hint="eastAsia"/>
          <w:color w:val="000000" w:themeColor="text1"/>
          <w:szCs w:val="24"/>
        </w:rPr>
        <w:t>合同的偏离应当与客户沟通</w:t>
      </w:r>
      <w:r w:rsidR="00342DFD" w:rsidRPr="00FD135F">
        <w:rPr>
          <w:rFonts w:eastAsia="宋体" w:hint="eastAsia"/>
          <w:color w:val="000000" w:themeColor="text1"/>
          <w:szCs w:val="24"/>
        </w:rPr>
        <w:t>并且</w:t>
      </w:r>
      <w:r w:rsidRPr="00FD135F">
        <w:rPr>
          <w:rFonts w:eastAsia="宋体" w:hint="eastAsia"/>
          <w:color w:val="000000" w:themeColor="text1"/>
          <w:szCs w:val="24"/>
        </w:rPr>
        <w:t>得到确认；</w:t>
      </w:r>
    </w:p>
    <w:p w14:paraId="6A73BAFE"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(6)</w:t>
      </w:r>
      <w:r w:rsidRPr="00FD135F">
        <w:rPr>
          <w:rFonts w:eastAsia="宋体" w:hint="eastAsia"/>
          <w:color w:val="000000" w:themeColor="text1"/>
          <w:szCs w:val="24"/>
        </w:rPr>
        <w:t>明确合同评审的</w:t>
      </w:r>
      <w:r w:rsidR="00053F53" w:rsidRPr="00FD135F">
        <w:rPr>
          <w:rFonts w:eastAsia="宋体" w:hint="eastAsia"/>
          <w:color w:val="000000" w:themeColor="text1"/>
          <w:szCs w:val="24"/>
        </w:rPr>
        <w:t>职责、</w:t>
      </w:r>
      <w:r w:rsidRPr="00FD135F">
        <w:rPr>
          <w:rFonts w:eastAsia="宋体" w:hint="eastAsia"/>
          <w:color w:val="000000" w:themeColor="text1"/>
          <w:szCs w:val="24"/>
        </w:rPr>
        <w:t>范围、</w:t>
      </w:r>
      <w:r w:rsidR="00053F53" w:rsidRPr="00FD135F">
        <w:rPr>
          <w:rFonts w:eastAsia="宋体" w:hint="eastAsia"/>
          <w:color w:val="000000" w:themeColor="text1"/>
          <w:szCs w:val="24"/>
        </w:rPr>
        <w:t>程序、</w:t>
      </w:r>
      <w:r w:rsidRPr="00FD135F">
        <w:rPr>
          <w:rFonts w:eastAsia="宋体" w:hint="eastAsia"/>
          <w:color w:val="000000" w:themeColor="text1"/>
          <w:szCs w:val="24"/>
        </w:rPr>
        <w:t>内容和方式。</w:t>
      </w:r>
    </w:p>
    <w:p w14:paraId="74D98327" w14:textId="77777777" w:rsidR="00CB48C2" w:rsidRPr="00FD135F" w:rsidRDefault="002C693D" w:rsidP="00FD135F">
      <w:pPr>
        <w:pStyle w:val="afe"/>
        <w:spacing w:beforeLines="50" w:before="120"/>
        <w:ind w:firstLine="498"/>
        <w:rPr>
          <w:rFonts w:eastAsia="宋体"/>
          <w:b/>
          <w:color w:val="000000" w:themeColor="text1"/>
          <w:szCs w:val="24"/>
        </w:rPr>
      </w:pPr>
      <w:bookmarkStart w:id="90" w:name="_Toc71719918"/>
      <w:r w:rsidRPr="00FD135F">
        <w:rPr>
          <w:rFonts w:eastAsia="宋体"/>
          <w:b/>
          <w:color w:val="000000" w:themeColor="text1"/>
          <w:szCs w:val="24"/>
        </w:rPr>
        <w:t>D</w:t>
      </w:r>
      <w:r w:rsidR="00557C72" w:rsidRPr="00FD135F">
        <w:rPr>
          <w:rFonts w:eastAsia="宋体"/>
          <w:b/>
          <w:color w:val="000000" w:themeColor="text1"/>
          <w:szCs w:val="24"/>
        </w:rPr>
        <w:t>5</w:t>
      </w:r>
      <w:r w:rsidRPr="00FD135F">
        <w:rPr>
          <w:rFonts w:eastAsia="宋体"/>
          <w:b/>
          <w:color w:val="000000" w:themeColor="text1"/>
          <w:szCs w:val="24"/>
        </w:rPr>
        <w:t xml:space="preserve">.2  </w:t>
      </w:r>
      <w:r w:rsidRPr="00FD135F">
        <w:rPr>
          <w:rFonts w:eastAsia="宋体" w:hint="eastAsia"/>
          <w:b/>
          <w:color w:val="000000" w:themeColor="text1"/>
          <w:szCs w:val="24"/>
        </w:rPr>
        <w:t>工作指令控制</w:t>
      </w:r>
      <w:bookmarkEnd w:id="90"/>
    </w:p>
    <w:p w14:paraId="57896A0D" w14:textId="77777777" w:rsidR="00CB48C2" w:rsidRPr="00FD135F" w:rsidRDefault="002C693D" w:rsidP="00FD135F">
      <w:pPr>
        <w:pStyle w:val="afe"/>
        <w:ind w:firstLine="496"/>
        <w:rPr>
          <w:rFonts w:eastAsia="宋体"/>
          <w:color w:val="000000" w:themeColor="text1"/>
          <w:szCs w:val="24"/>
        </w:rPr>
      </w:pPr>
      <w:r w:rsidRPr="00FD135F">
        <w:rPr>
          <w:rFonts w:eastAsia="宋体" w:hint="eastAsia"/>
          <w:color w:val="000000" w:themeColor="text1"/>
          <w:szCs w:val="24"/>
        </w:rPr>
        <w:t>应当建立和实施工作指令控制程序，</w:t>
      </w:r>
      <w:r w:rsidR="00342DFD" w:rsidRPr="00FD135F">
        <w:rPr>
          <w:rFonts w:eastAsia="宋体" w:hint="eastAsia"/>
          <w:color w:val="000000" w:themeColor="text1"/>
          <w:szCs w:val="24"/>
        </w:rPr>
        <w:t>并且</w:t>
      </w:r>
      <w:r w:rsidRPr="00FD135F">
        <w:rPr>
          <w:rFonts w:eastAsia="宋体" w:hint="eastAsia"/>
          <w:color w:val="000000" w:themeColor="text1"/>
          <w:szCs w:val="24"/>
        </w:rPr>
        <w:t>达到以下要求：</w:t>
      </w:r>
    </w:p>
    <w:p w14:paraId="4DB64A5D" w14:textId="77777777" w:rsidR="00CB48C2" w:rsidRPr="00FD135F" w:rsidRDefault="002C693D" w:rsidP="00FD135F">
      <w:pPr>
        <w:pStyle w:val="afe"/>
        <w:ind w:firstLine="496"/>
        <w:rPr>
          <w:rFonts w:eastAsia="宋体"/>
          <w:color w:val="000000" w:themeColor="text1"/>
          <w:szCs w:val="24"/>
        </w:rPr>
      </w:pPr>
      <w:r w:rsidRPr="00FD135F">
        <w:rPr>
          <w:rFonts w:eastAsia="宋体" w:hint="eastAsia"/>
          <w:color w:val="000000" w:themeColor="text1"/>
          <w:szCs w:val="24"/>
        </w:rPr>
        <w:t>明确工作指令下达的途径和方式，配备满足检测工作要求的检测资源</w:t>
      </w:r>
      <w:r w:rsidRPr="00FD135F">
        <w:rPr>
          <w:rFonts w:eastAsia="宋体"/>
          <w:color w:val="000000" w:themeColor="text1"/>
          <w:szCs w:val="24"/>
        </w:rPr>
        <w:t>(</w:t>
      </w:r>
      <w:r w:rsidRPr="00FD135F">
        <w:rPr>
          <w:rFonts w:eastAsia="宋体" w:hint="eastAsia"/>
          <w:color w:val="000000" w:themeColor="text1"/>
          <w:szCs w:val="24"/>
        </w:rPr>
        <w:t>包括检测人员、检测设备、检测设施等</w:t>
      </w:r>
      <w:r w:rsidRPr="00FD135F">
        <w:rPr>
          <w:rFonts w:eastAsia="宋体"/>
          <w:color w:val="000000" w:themeColor="text1"/>
          <w:szCs w:val="24"/>
        </w:rPr>
        <w:t>)</w:t>
      </w:r>
      <w:r w:rsidRPr="00FD135F">
        <w:rPr>
          <w:rFonts w:eastAsia="宋体" w:hint="eastAsia"/>
          <w:color w:val="000000" w:themeColor="text1"/>
          <w:szCs w:val="24"/>
        </w:rPr>
        <w:t>，任命管理人员</w:t>
      </w:r>
      <w:r w:rsidR="00342DFD" w:rsidRPr="00FD135F">
        <w:rPr>
          <w:rFonts w:eastAsia="宋体" w:hint="eastAsia"/>
          <w:color w:val="000000" w:themeColor="text1"/>
          <w:szCs w:val="24"/>
        </w:rPr>
        <w:t>并且</w:t>
      </w:r>
      <w:r w:rsidR="00FF3072" w:rsidRPr="00FD135F">
        <w:rPr>
          <w:rFonts w:eastAsia="宋体" w:hint="eastAsia"/>
          <w:color w:val="000000" w:themeColor="text1"/>
          <w:szCs w:val="24"/>
        </w:rPr>
        <w:t>明确其职责和权限，对</w:t>
      </w:r>
      <w:r w:rsidRPr="00FD135F">
        <w:rPr>
          <w:rFonts w:eastAsia="宋体" w:hint="eastAsia"/>
          <w:color w:val="000000" w:themeColor="text1"/>
          <w:szCs w:val="24"/>
        </w:rPr>
        <w:t>检测实施有计划的监督</w:t>
      </w:r>
      <w:r w:rsidRPr="00FD135F">
        <w:rPr>
          <w:rFonts w:eastAsia="宋体"/>
          <w:color w:val="000000" w:themeColor="text1"/>
          <w:szCs w:val="24"/>
        </w:rPr>
        <w:t>(</w:t>
      </w:r>
      <w:r w:rsidRPr="00FD135F">
        <w:rPr>
          <w:rFonts w:eastAsia="宋体" w:hint="eastAsia"/>
          <w:color w:val="000000" w:themeColor="text1"/>
          <w:szCs w:val="24"/>
        </w:rPr>
        <w:t>明确监督的频次、方式等</w:t>
      </w:r>
      <w:r w:rsidRPr="00FD135F">
        <w:rPr>
          <w:rFonts w:eastAsia="宋体"/>
          <w:color w:val="000000" w:themeColor="text1"/>
          <w:szCs w:val="24"/>
        </w:rPr>
        <w:t>)</w:t>
      </w:r>
      <w:r w:rsidRPr="00FD135F">
        <w:rPr>
          <w:rFonts w:eastAsia="宋体" w:hint="eastAsia"/>
          <w:color w:val="000000" w:themeColor="text1"/>
          <w:szCs w:val="24"/>
        </w:rPr>
        <w:t>；设立项目部的，还应当满足以下要求：</w:t>
      </w:r>
    </w:p>
    <w:p w14:paraId="654FC33A"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(1)</w:t>
      </w:r>
      <w:r w:rsidRPr="00FD135F">
        <w:rPr>
          <w:rFonts w:eastAsia="宋体" w:hint="eastAsia"/>
          <w:color w:val="000000" w:themeColor="text1"/>
          <w:szCs w:val="24"/>
        </w:rPr>
        <w:t>项目部的成立经过批准，项目</w:t>
      </w:r>
      <w:proofErr w:type="gramStart"/>
      <w:r w:rsidRPr="00FD135F">
        <w:rPr>
          <w:rFonts w:eastAsia="宋体" w:hint="eastAsia"/>
          <w:color w:val="000000" w:themeColor="text1"/>
          <w:szCs w:val="24"/>
        </w:rPr>
        <w:t>部资源</w:t>
      </w:r>
      <w:proofErr w:type="gramEnd"/>
      <w:r w:rsidRPr="00FD135F">
        <w:rPr>
          <w:rFonts w:eastAsia="宋体"/>
          <w:color w:val="000000" w:themeColor="text1"/>
          <w:szCs w:val="24"/>
        </w:rPr>
        <w:t>(</w:t>
      </w:r>
      <w:r w:rsidRPr="00FD135F">
        <w:rPr>
          <w:rFonts w:eastAsia="宋体" w:hint="eastAsia"/>
          <w:color w:val="000000" w:themeColor="text1"/>
          <w:szCs w:val="24"/>
        </w:rPr>
        <w:t>包括管理人员、关键岗位人员、检测人员、检测设备、检测设施及场地、质量管理体系文件等</w:t>
      </w:r>
      <w:r w:rsidRPr="00FD135F">
        <w:rPr>
          <w:rFonts w:eastAsia="宋体"/>
          <w:color w:val="000000" w:themeColor="text1"/>
          <w:szCs w:val="24"/>
        </w:rPr>
        <w:t>)</w:t>
      </w:r>
      <w:r w:rsidRPr="00FD135F">
        <w:rPr>
          <w:rFonts w:eastAsia="宋体" w:hint="eastAsia"/>
          <w:color w:val="000000" w:themeColor="text1"/>
          <w:szCs w:val="24"/>
        </w:rPr>
        <w:t>配置应当满足合同及检测工作的需要，任命管理人员、关键岗位人员；</w:t>
      </w:r>
    </w:p>
    <w:p w14:paraId="4001620F"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(2)</w:t>
      </w:r>
      <w:r w:rsidRPr="00FD135F">
        <w:rPr>
          <w:rFonts w:eastAsia="宋体" w:hint="eastAsia"/>
          <w:color w:val="000000" w:themeColor="text1"/>
          <w:szCs w:val="24"/>
        </w:rPr>
        <w:t>明确管理人员、关键岗位人员和检测人员职责、权限和相互关系；</w:t>
      </w:r>
    </w:p>
    <w:p w14:paraId="101BB910"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(3)</w:t>
      </w:r>
      <w:r w:rsidRPr="00FD135F">
        <w:rPr>
          <w:rFonts w:eastAsia="宋体" w:hint="eastAsia"/>
          <w:color w:val="000000" w:themeColor="text1"/>
          <w:szCs w:val="24"/>
        </w:rPr>
        <w:t>识别和制定项目部质量管理要求，</w:t>
      </w:r>
      <w:r w:rsidR="00342DFD" w:rsidRPr="00FD135F">
        <w:rPr>
          <w:rFonts w:eastAsia="宋体" w:hint="eastAsia"/>
          <w:color w:val="000000" w:themeColor="text1"/>
          <w:szCs w:val="24"/>
        </w:rPr>
        <w:t>并且</w:t>
      </w:r>
      <w:r w:rsidRPr="00FD135F">
        <w:rPr>
          <w:rFonts w:eastAsia="宋体" w:hint="eastAsia"/>
          <w:color w:val="000000" w:themeColor="text1"/>
          <w:szCs w:val="24"/>
        </w:rPr>
        <w:t>有效实施</w:t>
      </w:r>
      <w:r w:rsidR="00367380" w:rsidRPr="00FD135F">
        <w:rPr>
          <w:rFonts w:eastAsia="宋体" w:hint="eastAsia"/>
          <w:color w:val="000000" w:themeColor="text1"/>
          <w:szCs w:val="24"/>
        </w:rPr>
        <w:t>。</w:t>
      </w:r>
    </w:p>
    <w:p w14:paraId="1297459A" w14:textId="77777777" w:rsidR="00CB48C2" w:rsidRPr="00FD135F" w:rsidRDefault="002C693D" w:rsidP="00FD135F">
      <w:pPr>
        <w:pStyle w:val="afe"/>
        <w:spacing w:beforeLines="50" w:before="120"/>
        <w:ind w:firstLine="498"/>
        <w:rPr>
          <w:rFonts w:eastAsia="宋体"/>
          <w:b/>
          <w:color w:val="000000" w:themeColor="text1"/>
          <w:szCs w:val="24"/>
        </w:rPr>
      </w:pPr>
      <w:bookmarkStart w:id="91" w:name="_Toc71719919"/>
      <w:r w:rsidRPr="00FD135F">
        <w:rPr>
          <w:rFonts w:eastAsia="宋体"/>
          <w:b/>
          <w:color w:val="000000" w:themeColor="text1"/>
          <w:szCs w:val="24"/>
        </w:rPr>
        <w:t>D</w:t>
      </w:r>
      <w:r w:rsidR="00557C72" w:rsidRPr="00FD135F">
        <w:rPr>
          <w:rFonts w:eastAsia="宋体"/>
          <w:b/>
          <w:color w:val="000000" w:themeColor="text1"/>
          <w:szCs w:val="24"/>
        </w:rPr>
        <w:t>5</w:t>
      </w:r>
      <w:r w:rsidRPr="00FD135F">
        <w:rPr>
          <w:rFonts w:eastAsia="宋体"/>
          <w:b/>
          <w:color w:val="000000" w:themeColor="text1"/>
          <w:szCs w:val="24"/>
        </w:rPr>
        <w:t xml:space="preserve">.3  </w:t>
      </w:r>
      <w:r w:rsidRPr="00FD135F">
        <w:rPr>
          <w:rFonts w:eastAsia="宋体" w:hint="eastAsia"/>
          <w:b/>
          <w:color w:val="000000" w:themeColor="text1"/>
          <w:szCs w:val="24"/>
        </w:rPr>
        <w:t>检测过程</w:t>
      </w:r>
      <w:r w:rsidRPr="00FD135F">
        <w:rPr>
          <w:rFonts w:eastAsia="宋体"/>
          <w:b/>
          <w:color w:val="000000" w:themeColor="text1"/>
          <w:szCs w:val="24"/>
        </w:rPr>
        <w:t>控制</w:t>
      </w:r>
      <w:bookmarkEnd w:id="91"/>
    </w:p>
    <w:p w14:paraId="5055CD8E" w14:textId="77777777" w:rsidR="00CB48C2" w:rsidRPr="00FD135F" w:rsidRDefault="002C693D" w:rsidP="00FD135F">
      <w:pPr>
        <w:pStyle w:val="afe"/>
        <w:ind w:firstLine="496"/>
        <w:rPr>
          <w:rFonts w:eastAsia="宋体"/>
          <w:color w:val="000000" w:themeColor="text1"/>
          <w:szCs w:val="24"/>
        </w:rPr>
      </w:pPr>
      <w:r w:rsidRPr="00FD135F">
        <w:rPr>
          <w:rFonts w:eastAsia="宋体" w:hint="eastAsia"/>
          <w:color w:val="000000" w:themeColor="text1"/>
          <w:szCs w:val="24"/>
        </w:rPr>
        <w:t>应当建立和实施检测过程控制程序，</w:t>
      </w:r>
      <w:r w:rsidR="00342DFD" w:rsidRPr="00FD135F">
        <w:rPr>
          <w:rFonts w:eastAsia="宋体" w:hint="eastAsia"/>
          <w:color w:val="000000" w:themeColor="text1"/>
          <w:szCs w:val="24"/>
        </w:rPr>
        <w:t>并且</w:t>
      </w:r>
      <w:r w:rsidRPr="00FD135F">
        <w:rPr>
          <w:rFonts w:eastAsia="宋体" w:hint="eastAsia"/>
          <w:color w:val="000000" w:themeColor="text1"/>
          <w:szCs w:val="24"/>
        </w:rPr>
        <w:t>达到以下要求：</w:t>
      </w:r>
    </w:p>
    <w:p w14:paraId="06BBABAA" w14:textId="77777777" w:rsidR="00FD418D" w:rsidRPr="00FD135F" w:rsidRDefault="00596534" w:rsidP="00FD135F">
      <w:pPr>
        <w:pStyle w:val="afe"/>
        <w:ind w:firstLine="496"/>
        <w:rPr>
          <w:rFonts w:eastAsia="宋体"/>
          <w:color w:val="000000" w:themeColor="text1"/>
          <w:szCs w:val="24"/>
        </w:rPr>
      </w:pPr>
      <w:r w:rsidRPr="00FD135F">
        <w:rPr>
          <w:rFonts w:eastAsia="宋体"/>
          <w:color w:val="000000" w:themeColor="text1"/>
          <w:szCs w:val="24"/>
        </w:rPr>
        <w:t>(1)</w:t>
      </w:r>
      <w:r w:rsidRPr="00FD135F">
        <w:rPr>
          <w:rFonts w:eastAsia="宋体" w:hint="eastAsia"/>
          <w:color w:val="000000" w:themeColor="text1"/>
          <w:szCs w:val="24"/>
        </w:rPr>
        <w:t>应当</w:t>
      </w:r>
      <w:r w:rsidR="00FD418D" w:rsidRPr="00FD135F">
        <w:rPr>
          <w:rFonts w:eastAsia="宋体" w:hint="eastAsia"/>
          <w:color w:val="000000" w:themeColor="text1"/>
          <w:szCs w:val="24"/>
        </w:rPr>
        <w:t>由具有相应资格的人员从事检测工作；</w:t>
      </w:r>
    </w:p>
    <w:p w14:paraId="68B53B86" w14:textId="77777777" w:rsidR="00FD418D" w:rsidRPr="00FD135F" w:rsidRDefault="00FD418D" w:rsidP="00FD135F">
      <w:pPr>
        <w:pStyle w:val="afe"/>
        <w:ind w:firstLine="496"/>
        <w:rPr>
          <w:rFonts w:eastAsia="宋体"/>
          <w:color w:val="000000" w:themeColor="text1"/>
          <w:szCs w:val="24"/>
        </w:rPr>
      </w:pPr>
      <w:r w:rsidRPr="00FD135F">
        <w:rPr>
          <w:rFonts w:eastAsia="宋体"/>
          <w:color w:val="000000" w:themeColor="text1"/>
          <w:szCs w:val="24"/>
        </w:rPr>
        <w:t>(2)</w:t>
      </w:r>
      <w:r w:rsidRPr="00FD135F">
        <w:rPr>
          <w:rFonts w:eastAsia="宋体" w:hint="eastAsia"/>
          <w:color w:val="000000" w:themeColor="text1"/>
          <w:szCs w:val="24"/>
        </w:rPr>
        <w:t>应当按照检测细则、工艺</w:t>
      </w:r>
      <w:r w:rsidR="00512183" w:rsidRPr="00FD135F">
        <w:rPr>
          <w:rFonts w:eastAsia="宋体" w:hint="eastAsia"/>
          <w:color w:val="000000" w:themeColor="text1"/>
          <w:szCs w:val="24"/>
        </w:rPr>
        <w:t>、方案</w:t>
      </w:r>
      <w:r w:rsidR="00166A80" w:rsidRPr="00FD135F">
        <w:rPr>
          <w:rFonts w:eastAsia="宋体" w:hint="eastAsia"/>
          <w:color w:val="000000" w:themeColor="text1"/>
          <w:szCs w:val="24"/>
        </w:rPr>
        <w:t>实施检测，</w:t>
      </w:r>
      <w:r w:rsidRPr="00FD135F">
        <w:rPr>
          <w:rFonts w:eastAsia="宋体" w:hint="eastAsia"/>
          <w:color w:val="000000" w:themeColor="text1"/>
          <w:szCs w:val="24"/>
        </w:rPr>
        <w:t>形成检测记录</w:t>
      </w:r>
      <w:r w:rsidR="00EE58D7" w:rsidRPr="00FD135F">
        <w:rPr>
          <w:rFonts w:eastAsia="宋体"/>
          <w:color w:val="000000" w:themeColor="text1"/>
          <w:szCs w:val="24"/>
        </w:rPr>
        <w:t>/</w:t>
      </w:r>
      <w:r w:rsidR="00166A80" w:rsidRPr="00FD135F">
        <w:rPr>
          <w:rFonts w:eastAsia="宋体" w:hint="eastAsia"/>
          <w:color w:val="000000" w:themeColor="text1"/>
          <w:szCs w:val="24"/>
        </w:rPr>
        <w:t>信息</w:t>
      </w:r>
      <w:r w:rsidRPr="00FD135F">
        <w:rPr>
          <w:rFonts w:eastAsia="宋体" w:hint="eastAsia"/>
          <w:color w:val="000000" w:themeColor="text1"/>
          <w:szCs w:val="24"/>
        </w:rPr>
        <w:t>；</w:t>
      </w:r>
    </w:p>
    <w:p w14:paraId="0BB96850" w14:textId="77777777" w:rsidR="00596534" w:rsidRPr="00FD135F" w:rsidRDefault="00596534" w:rsidP="00FD135F">
      <w:pPr>
        <w:pStyle w:val="afe"/>
        <w:ind w:firstLine="496"/>
        <w:rPr>
          <w:rFonts w:eastAsia="宋体"/>
          <w:color w:val="000000" w:themeColor="text1"/>
          <w:szCs w:val="24"/>
        </w:rPr>
      </w:pPr>
      <w:r w:rsidRPr="00FD135F">
        <w:rPr>
          <w:rFonts w:eastAsia="宋体"/>
          <w:color w:val="000000" w:themeColor="text1"/>
          <w:szCs w:val="24"/>
        </w:rPr>
        <w:t>(</w:t>
      </w:r>
      <w:r w:rsidR="00FD418D" w:rsidRPr="00FD135F">
        <w:rPr>
          <w:rFonts w:eastAsia="宋体"/>
          <w:color w:val="000000" w:themeColor="text1"/>
          <w:szCs w:val="24"/>
        </w:rPr>
        <w:t>3</w:t>
      </w:r>
      <w:r w:rsidRPr="00FD135F">
        <w:rPr>
          <w:rFonts w:eastAsia="宋体"/>
          <w:color w:val="000000" w:themeColor="text1"/>
          <w:szCs w:val="24"/>
        </w:rPr>
        <w:t>)</w:t>
      </w:r>
      <w:r w:rsidRPr="00FD135F">
        <w:rPr>
          <w:rFonts w:eastAsia="宋体" w:hint="eastAsia"/>
          <w:color w:val="000000" w:themeColor="text1"/>
          <w:szCs w:val="24"/>
        </w:rPr>
        <w:t>应当对检测的资源、质量、技术、安全、业务</w:t>
      </w:r>
      <w:r w:rsidR="00512183" w:rsidRPr="00FD135F">
        <w:rPr>
          <w:rFonts w:eastAsia="宋体" w:hint="eastAsia"/>
          <w:color w:val="000000" w:themeColor="text1"/>
          <w:szCs w:val="24"/>
        </w:rPr>
        <w:t>管理</w:t>
      </w:r>
      <w:r w:rsidRPr="00FD135F">
        <w:rPr>
          <w:rFonts w:eastAsia="宋体" w:hint="eastAsia"/>
          <w:color w:val="000000" w:themeColor="text1"/>
          <w:szCs w:val="24"/>
        </w:rPr>
        <w:t>等有计划地</w:t>
      </w:r>
      <w:r w:rsidR="00B62667" w:rsidRPr="00FD135F">
        <w:rPr>
          <w:rFonts w:eastAsia="宋体" w:hint="eastAsia"/>
          <w:color w:val="000000" w:themeColor="text1"/>
          <w:szCs w:val="24"/>
        </w:rPr>
        <w:t>进行</w:t>
      </w:r>
      <w:r w:rsidRPr="00FD135F">
        <w:rPr>
          <w:rFonts w:eastAsia="宋体" w:hint="eastAsia"/>
          <w:color w:val="000000" w:themeColor="text1"/>
          <w:szCs w:val="24"/>
        </w:rPr>
        <w:t>监督；</w:t>
      </w:r>
    </w:p>
    <w:p w14:paraId="62E3765D" w14:textId="77777777" w:rsidR="003878AC" w:rsidRPr="00FD135F" w:rsidRDefault="003878AC" w:rsidP="00FD135F">
      <w:pPr>
        <w:pStyle w:val="afe"/>
        <w:ind w:firstLine="496"/>
        <w:rPr>
          <w:rFonts w:eastAsia="宋体"/>
          <w:color w:val="000000" w:themeColor="text1"/>
          <w:szCs w:val="24"/>
        </w:rPr>
      </w:pPr>
      <w:r w:rsidRPr="00FD135F">
        <w:rPr>
          <w:rFonts w:eastAsia="宋体"/>
          <w:color w:val="000000" w:themeColor="text1"/>
          <w:szCs w:val="24"/>
        </w:rPr>
        <w:t>(</w:t>
      </w:r>
      <w:r w:rsidR="00692855" w:rsidRPr="00FD135F">
        <w:rPr>
          <w:rFonts w:eastAsia="宋体"/>
          <w:color w:val="000000" w:themeColor="text1"/>
          <w:szCs w:val="24"/>
        </w:rPr>
        <w:t>4</w:t>
      </w:r>
      <w:r w:rsidRPr="00FD135F">
        <w:rPr>
          <w:rFonts w:eastAsia="宋体"/>
          <w:color w:val="000000" w:themeColor="text1"/>
          <w:szCs w:val="24"/>
        </w:rPr>
        <w:t>)</w:t>
      </w:r>
      <w:r w:rsidRPr="00FD135F">
        <w:rPr>
          <w:rFonts w:eastAsia="宋体" w:hint="eastAsia"/>
          <w:color w:val="000000" w:themeColor="text1"/>
          <w:szCs w:val="24"/>
        </w:rPr>
        <w:t>设立项目部的，项目部应当保存管理人员、关键岗位人员和无损检测人员的签字样式、允许签字领域或范围；</w:t>
      </w:r>
    </w:p>
    <w:p w14:paraId="4B40BB8E"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w:t>
      </w:r>
      <w:r w:rsidR="00692855" w:rsidRPr="00FD135F">
        <w:rPr>
          <w:rFonts w:eastAsia="宋体"/>
          <w:color w:val="000000" w:themeColor="text1"/>
          <w:szCs w:val="24"/>
        </w:rPr>
        <w:t>5</w:t>
      </w:r>
      <w:r w:rsidRPr="00FD135F">
        <w:rPr>
          <w:rFonts w:eastAsia="宋体"/>
          <w:color w:val="000000" w:themeColor="text1"/>
          <w:szCs w:val="24"/>
        </w:rPr>
        <w:t>)</w:t>
      </w:r>
      <w:r w:rsidR="00596534" w:rsidRPr="00FD135F">
        <w:rPr>
          <w:rFonts w:eastAsia="宋体" w:hint="eastAsia"/>
          <w:color w:val="000000" w:themeColor="text1"/>
          <w:szCs w:val="24"/>
        </w:rPr>
        <w:t>设立项目部的，</w:t>
      </w:r>
      <w:r w:rsidRPr="00FD135F">
        <w:rPr>
          <w:rFonts w:eastAsia="宋体" w:hint="eastAsia"/>
          <w:color w:val="000000" w:themeColor="text1"/>
          <w:szCs w:val="24"/>
        </w:rPr>
        <w:t>内部审核和管理评审应当覆盖检测项目。</w:t>
      </w:r>
    </w:p>
    <w:p w14:paraId="0D681466" w14:textId="77777777" w:rsidR="00CB48C2" w:rsidRPr="00FD135F" w:rsidRDefault="002C693D" w:rsidP="00FD135F">
      <w:pPr>
        <w:pStyle w:val="afe"/>
        <w:spacing w:beforeLines="50" w:before="120"/>
        <w:ind w:firstLine="498"/>
        <w:rPr>
          <w:rFonts w:eastAsia="宋体"/>
          <w:b/>
          <w:color w:val="000000" w:themeColor="text1"/>
          <w:szCs w:val="24"/>
        </w:rPr>
      </w:pPr>
      <w:bookmarkStart w:id="92" w:name="_Toc71719920"/>
      <w:r w:rsidRPr="00FD135F">
        <w:rPr>
          <w:rFonts w:eastAsia="宋体"/>
          <w:b/>
          <w:color w:val="000000" w:themeColor="text1"/>
          <w:szCs w:val="24"/>
        </w:rPr>
        <w:t>D</w:t>
      </w:r>
      <w:r w:rsidR="00557C72" w:rsidRPr="00FD135F">
        <w:rPr>
          <w:rFonts w:eastAsia="宋体"/>
          <w:b/>
          <w:color w:val="000000" w:themeColor="text1"/>
          <w:szCs w:val="24"/>
        </w:rPr>
        <w:t>5</w:t>
      </w:r>
      <w:r w:rsidRPr="00FD135F">
        <w:rPr>
          <w:rFonts w:eastAsia="宋体"/>
          <w:b/>
          <w:color w:val="000000" w:themeColor="text1"/>
          <w:szCs w:val="24"/>
        </w:rPr>
        <w:t xml:space="preserve">.4  </w:t>
      </w:r>
      <w:r w:rsidRPr="00FD135F">
        <w:rPr>
          <w:rFonts w:eastAsia="宋体" w:hint="eastAsia"/>
          <w:b/>
          <w:color w:val="000000" w:themeColor="text1"/>
          <w:szCs w:val="24"/>
        </w:rPr>
        <w:t>检测方法控制</w:t>
      </w:r>
      <w:bookmarkEnd w:id="92"/>
    </w:p>
    <w:p w14:paraId="6CE3506A" w14:textId="77777777" w:rsidR="00CB48C2" w:rsidRPr="00FD135F" w:rsidRDefault="002C693D" w:rsidP="00FD135F">
      <w:pPr>
        <w:pStyle w:val="afe"/>
        <w:ind w:firstLine="496"/>
        <w:rPr>
          <w:rFonts w:eastAsia="宋体"/>
          <w:color w:val="000000" w:themeColor="text1"/>
          <w:szCs w:val="24"/>
        </w:rPr>
      </w:pPr>
      <w:r w:rsidRPr="00FD135F">
        <w:rPr>
          <w:rFonts w:eastAsia="宋体" w:hint="eastAsia"/>
          <w:color w:val="000000" w:themeColor="text1"/>
          <w:szCs w:val="24"/>
        </w:rPr>
        <w:lastRenderedPageBreak/>
        <w:t>应当建立和实施检测方法控制程序，</w:t>
      </w:r>
      <w:r w:rsidR="00342DFD" w:rsidRPr="00FD135F">
        <w:rPr>
          <w:rFonts w:eastAsia="宋体" w:hint="eastAsia"/>
          <w:color w:val="000000" w:themeColor="text1"/>
          <w:szCs w:val="24"/>
        </w:rPr>
        <w:t>并且</w:t>
      </w:r>
      <w:r w:rsidRPr="00FD135F">
        <w:rPr>
          <w:rFonts w:eastAsia="宋体" w:hint="eastAsia"/>
          <w:color w:val="000000" w:themeColor="text1"/>
          <w:szCs w:val="24"/>
        </w:rPr>
        <w:t>达到以下要求：</w:t>
      </w:r>
    </w:p>
    <w:p w14:paraId="6790D7A9"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(1)</w:t>
      </w:r>
      <w:r w:rsidR="00241967" w:rsidRPr="00FD135F">
        <w:rPr>
          <w:rFonts w:eastAsia="宋体" w:hint="eastAsia"/>
          <w:color w:val="000000" w:themeColor="text1"/>
          <w:szCs w:val="24"/>
        </w:rPr>
        <w:t>应当</w:t>
      </w:r>
      <w:r w:rsidRPr="00FD135F">
        <w:rPr>
          <w:rFonts w:eastAsia="宋体" w:hint="eastAsia"/>
          <w:color w:val="000000" w:themeColor="text1"/>
          <w:szCs w:val="24"/>
        </w:rPr>
        <w:t>优先使用法律、法规、规章</w:t>
      </w:r>
      <w:r w:rsidR="00692855" w:rsidRPr="00FD135F">
        <w:rPr>
          <w:rFonts w:eastAsia="宋体" w:hint="eastAsia"/>
          <w:color w:val="000000" w:themeColor="text1"/>
          <w:szCs w:val="24"/>
        </w:rPr>
        <w:t>和</w:t>
      </w:r>
      <w:r w:rsidRPr="00FD135F">
        <w:rPr>
          <w:rFonts w:eastAsia="宋体" w:hint="eastAsia"/>
          <w:color w:val="000000" w:themeColor="text1"/>
          <w:szCs w:val="24"/>
        </w:rPr>
        <w:t>安全技术规范规定的</w:t>
      </w:r>
      <w:r w:rsidR="00961A07" w:rsidRPr="00FD135F">
        <w:rPr>
          <w:rFonts w:eastAsia="宋体" w:hint="eastAsia"/>
          <w:color w:val="000000" w:themeColor="text1"/>
          <w:szCs w:val="24"/>
        </w:rPr>
        <w:t>检测</w:t>
      </w:r>
      <w:r w:rsidRPr="00FD135F">
        <w:rPr>
          <w:rFonts w:eastAsia="宋体" w:hint="eastAsia"/>
          <w:color w:val="000000" w:themeColor="text1"/>
          <w:szCs w:val="24"/>
        </w:rPr>
        <w:t>方法；</w:t>
      </w:r>
    </w:p>
    <w:p w14:paraId="3AAE50A0"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(2)</w:t>
      </w:r>
      <w:r w:rsidR="00961A07" w:rsidRPr="00FD135F">
        <w:rPr>
          <w:rFonts w:eastAsia="宋体" w:hint="eastAsia"/>
          <w:color w:val="000000" w:themeColor="text1"/>
          <w:szCs w:val="24"/>
        </w:rPr>
        <w:t>当使用法律、法规、规章和</w:t>
      </w:r>
      <w:r w:rsidRPr="00FD135F">
        <w:rPr>
          <w:rFonts w:eastAsia="宋体" w:hint="eastAsia"/>
          <w:color w:val="000000" w:themeColor="text1"/>
          <w:szCs w:val="24"/>
        </w:rPr>
        <w:t>安全技术规范规定之外的方法时，应当对检测方法进行技术评审</w:t>
      </w:r>
      <w:r w:rsidR="00961A07" w:rsidRPr="00FD135F">
        <w:rPr>
          <w:rFonts w:eastAsia="宋体" w:hint="eastAsia"/>
          <w:color w:val="000000" w:themeColor="text1"/>
          <w:szCs w:val="24"/>
        </w:rPr>
        <w:t>，并且</w:t>
      </w:r>
      <w:r w:rsidRPr="00FD135F">
        <w:rPr>
          <w:rFonts w:eastAsia="宋体" w:hint="eastAsia"/>
          <w:color w:val="000000" w:themeColor="text1"/>
          <w:szCs w:val="24"/>
        </w:rPr>
        <w:t>告知</w:t>
      </w:r>
      <w:r w:rsidR="00961A07" w:rsidRPr="00FD135F">
        <w:rPr>
          <w:rFonts w:eastAsia="宋体" w:hint="eastAsia"/>
          <w:color w:val="000000" w:themeColor="text1"/>
          <w:szCs w:val="24"/>
        </w:rPr>
        <w:t>负责特种设备登记的市场监管</w:t>
      </w:r>
      <w:r w:rsidRPr="00FD135F">
        <w:rPr>
          <w:rFonts w:eastAsia="宋体" w:hint="eastAsia"/>
          <w:color w:val="000000" w:themeColor="text1"/>
          <w:szCs w:val="24"/>
        </w:rPr>
        <w:t>部门和客户；</w:t>
      </w:r>
    </w:p>
    <w:p w14:paraId="4C57E8FC"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(3)</w:t>
      </w:r>
      <w:r w:rsidRPr="00FD135F">
        <w:rPr>
          <w:rFonts w:eastAsia="宋体" w:hint="eastAsia"/>
          <w:color w:val="000000" w:themeColor="text1"/>
          <w:szCs w:val="24"/>
        </w:rPr>
        <w:t>当检测方法发生偏离时，应当履行允许偏离的审批手续。</w:t>
      </w:r>
    </w:p>
    <w:p w14:paraId="6391E3BC" w14:textId="77777777" w:rsidR="00CB48C2" w:rsidRPr="00FD135F" w:rsidRDefault="002C693D" w:rsidP="00FD135F">
      <w:pPr>
        <w:pStyle w:val="afe"/>
        <w:spacing w:beforeLines="50" w:before="120"/>
        <w:ind w:firstLine="498"/>
        <w:rPr>
          <w:rFonts w:eastAsia="宋体"/>
          <w:b/>
          <w:color w:val="000000" w:themeColor="text1"/>
          <w:szCs w:val="24"/>
        </w:rPr>
      </w:pPr>
      <w:bookmarkStart w:id="93" w:name="_Toc71719921"/>
      <w:r w:rsidRPr="00FD135F">
        <w:rPr>
          <w:rFonts w:eastAsia="宋体"/>
          <w:b/>
          <w:color w:val="000000" w:themeColor="text1"/>
          <w:szCs w:val="24"/>
        </w:rPr>
        <w:t>D</w:t>
      </w:r>
      <w:r w:rsidR="00557C72" w:rsidRPr="00FD135F">
        <w:rPr>
          <w:rFonts w:eastAsia="宋体"/>
          <w:b/>
          <w:color w:val="000000" w:themeColor="text1"/>
          <w:szCs w:val="24"/>
        </w:rPr>
        <w:t>5</w:t>
      </w:r>
      <w:r w:rsidRPr="00FD135F">
        <w:rPr>
          <w:rFonts w:eastAsia="宋体"/>
          <w:b/>
          <w:color w:val="000000" w:themeColor="text1"/>
          <w:szCs w:val="24"/>
        </w:rPr>
        <w:t xml:space="preserve">.5  </w:t>
      </w:r>
      <w:r w:rsidRPr="00FD135F">
        <w:rPr>
          <w:rFonts w:eastAsia="宋体" w:hint="eastAsia"/>
          <w:b/>
          <w:color w:val="000000" w:themeColor="text1"/>
          <w:szCs w:val="24"/>
        </w:rPr>
        <w:t>服务和供应品控制</w:t>
      </w:r>
      <w:bookmarkEnd w:id="93"/>
    </w:p>
    <w:p w14:paraId="6EDA9B7B" w14:textId="77777777" w:rsidR="00CB48C2" w:rsidRPr="00FD135F" w:rsidRDefault="002C693D" w:rsidP="00FD135F">
      <w:pPr>
        <w:pStyle w:val="afe"/>
        <w:ind w:firstLine="496"/>
        <w:rPr>
          <w:rFonts w:eastAsia="宋体"/>
          <w:color w:val="000000" w:themeColor="text1"/>
          <w:szCs w:val="24"/>
        </w:rPr>
      </w:pPr>
      <w:r w:rsidRPr="00FD135F">
        <w:rPr>
          <w:rFonts w:eastAsia="宋体" w:hint="eastAsia"/>
          <w:color w:val="000000" w:themeColor="text1"/>
          <w:szCs w:val="24"/>
        </w:rPr>
        <w:t>应当建立和实施服务和供应品控制程序，对影响检测质量的服务</w:t>
      </w:r>
      <w:r w:rsidRPr="00FD135F">
        <w:rPr>
          <w:rFonts w:eastAsia="宋体"/>
          <w:color w:val="000000" w:themeColor="text1"/>
          <w:szCs w:val="24"/>
        </w:rPr>
        <w:t>(</w:t>
      </w:r>
      <w:r w:rsidRPr="00FD135F">
        <w:rPr>
          <w:rFonts w:eastAsia="宋体" w:hint="eastAsia"/>
          <w:color w:val="000000" w:themeColor="text1"/>
          <w:szCs w:val="24"/>
        </w:rPr>
        <w:t>包括检测设备检定和校准服务、维修和和维护保养等</w:t>
      </w:r>
      <w:r w:rsidRPr="00FD135F">
        <w:rPr>
          <w:rFonts w:eastAsia="宋体"/>
          <w:color w:val="000000" w:themeColor="text1"/>
          <w:szCs w:val="24"/>
        </w:rPr>
        <w:t>)</w:t>
      </w:r>
      <w:r w:rsidRPr="00FD135F">
        <w:rPr>
          <w:rFonts w:eastAsia="宋体" w:hint="eastAsia"/>
          <w:color w:val="000000" w:themeColor="text1"/>
          <w:szCs w:val="24"/>
        </w:rPr>
        <w:t>和供应品</w:t>
      </w:r>
      <w:r w:rsidRPr="00FD135F">
        <w:rPr>
          <w:rFonts w:eastAsia="宋体"/>
          <w:color w:val="000000" w:themeColor="text1"/>
          <w:szCs w:val="24"/>
        </w:rPr>
        <w:t>(</w:t>
      </w:r>
      <w:r w:rsidRPr="00FD135F">
        <w:rPr>
          <w:rFonts w:eastAsia="宋体" w:hint="eastAsia"/>
          <w:color w:val="000000" w:themeColor="text1"/>
          <w:szCs w:val="24"/>
        </w:rPr>
        <w:t>包括软件、试块、耗材、标准物质等</w:t>
      </w:r>
      <w:r w:rsidRPr="00FD135F">
        <w:rPr>
          <w:rFonts w:eastAsia="宋体"/>
          <w:color w:val="000000" w:themeColor="text1"/>
          <w:szCs w:val="24"/>
        </w:rPr>
        <w:t>)</w:t>
      </w:r>
      <w:r w:rsidRPr="00FD135F">
        <w:rPr>
          <w:rFonts w:eastAsia="宋体" w:hint="eastAsia"/>
          <w:color w:val="000000" w:themeColor="text1"/>
          <w:szCs w:val="24"/>
        </w:rPr>
        <w:t>的管理达到以下要求：</w:t>
      </w:r>
    </w:p>
    <w:p w14:paraId="538BA502"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(1)</w:t>
      </w:r>
      <w:r w:rsidRPr="00FD135F">
        <w:rPr>
          <w:rFonts w:eastAsia="宋体" w:hint="eastAsia"/>
          <w:color w:val="000000" w:themeColor="text1"/>
          <w:szCs w:val="24"/>
        </w:rPr>
        <w:t>对服务方和供应方进行评价，建立服务方和供应方档案；</w:t>
      </w:r>
    </w:p>
    <w:p w14:paraId="2F462A26"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(2)</w:t>
      </w:r>
      <w:r w:rsidRPr="00FD135F">
        <w:rPr>
          <w:rFonts w:eastAsia="宋体" w:hint="eastAsia"/>
          <w:color w:val="000000" w:themeColor="text1"/>
          <w:szCs w:val="24"/>
        </w:rPr>
        <w:t>对采购技术要求进行评审；</w:t>
      </w:r>
    </w:p>
    <w:p w14:paraId="31CBC747"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(3)</w:t>
      </w:r>
      <w:r w:rsidRPr="00FD135F">
        <w:rPr>
          <w:rFonts w:eastAsia="宋体" w:hint="eastAsia"/>
          <w:color w:val="000000" w:themeColor="text1"/>
          <w:szCs w:val="24"/>
        </w:rPr>
        <w:t>对采购的服务和供应品进行验收；</w:t>
      </w:r>
    </w:p>
    <w:p w14:paraId="71A8AF9A"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(4)</w:t>
      </w:r>
      <w:r w:rsidRPr="00FD135F">
        <w:rPr>
          <w:rFonts w:eastAsia="宋体" w:hint="eastAsia"/>
          <w:color w:val="000000" w:themeColor="text1"/>
          <w:szCs w:val="24"/>
        </w:rPr>
        <w:t>供应品应当进行适宜的储存。</w:t>
      </w:r>
    </w:p>
    <w:p w14:paraId="6F65ABB7" w14:textId="77777777" w:rsidR="00CB48C2" w:rsidRPr="00FD135F" w:rsidRDefault="002C693D" w:rsidP="00FD135F">
      <w:pPr>
        <w:pStyle w:val="afe"/>
        <w:spacing w:beforeLines="50" w:before="120"/>
        <w:ind w:firstLine="498"/>
        <w:rPr>
          <w:rFonts w:eastAsia="宋体"/>
          <w:b/>
          <w:color w:val="000000" w:themeColor="text1"/>
          <w:szCs w:val="24"/>
        </w:rPr>
      </w:pPr>
      <w:bookmarkStart w:id="94" w:name="_Toc71719922"/>
      <w:r w:rsidRPr="00FD135F">
        <w:rPr>
          <w:rFonts w:eastAsia="宋体"/>
          <w:b/>
          <w:color w:val="000000" w:themeColor="text1"/>
          <w:szCs w:val="24"/>
        </w:rPr>
        <w:t>D</w:t>
      </w:r>
      <w:r w:rsidR="00557C72" w:rsidRPr="00FD135F">
        <w:rPr>
          <w:rFonts w:eastAsia="宋体"/>
          <w:b/>
          <w:color w:val="000000" w:themeColor="text1"/>
          <w:szCs w:val="24"/>
        </w:rPr>
        <w:t>5</w:t>
      </w:r>
      <w:r w:rsidRPr="00FD135F">
        <w:rPr>
          <w:rFonts w:eastAsia="宋体"/>
          <w:b/>
          <w:color w:val="000000" w:themeColor="text1"/>
          <w:szCs w:val="24"/>
        </w:rPr>
        <w:t xml:space="preserve">.6  </w:t>
      </w:r>
      <w:r w:rsidRPr="00FD135F">
        <w:rPr>
          <w:rFonts w:eastAsia="宋体" w:hint="eastAsia"/>
          <w:b/>
          <w:color w:val="000000" w:themeColor="text1"/>
          <w:szCs w:val="24"/>
        </w:rPr>
        <w:t>分包控制</w:t>
      </w:r>
      <w:bookmarkEnd w:id="94"/>
    </w:p>
    <w:p w14:paraId="2A798697" w14:textId="77777777" w:rsidR="00CB48C2" w:rsidRPr="00FD135F" w:rsidRDefault="0080749B" w:rsidP="00FD135F">
      <w:pPr>
        <w:pStyle w:val="afe"/>
        <w:ind w:firstLine="496"/>
        <w:rPr>
          <w:rFonts w:eastAsia="宋体"/>
          <w:color w:val="000000" w:themeColor="text1"/>
          <w:szCs w:val="24"/>
        </w:rPr>
      </w:pPr>
      <w:r w:rsidRPr="00FD135F">
        <w:rPr>
          <w:rFonts w:eastAsia="宋体" w:hint="eastAsia"/>
          <w:color w:val="000000" w:themeColor="text1"/>
          <w:szCs w:val="24"/>
        </w:rPr>
        <w:t>必要时，</w:t>
      </w:r>
      <w:r w:rsidR="002C693D" w:rsidRPr="00FD135F">
        <w:rPr>
          <w:rFonts w:eastAsia="宋体" w:hint="eastAsia"/>
          <w:color w:val="000000" w:themeColor="text1"/>
          <w:szCs w:val="24"/>
        </w:rPr>
        <w:t>建立和实施分包控制程序，</w:t>
      </w:r>
      <w:r w:rsidR="00342DFD" w:rsidRPr="00FD135F">
        <w:rPr>
          <w:rFonts w:eastAsia="宋体" w:hint="eastAsia"/>
          <w:color w:val="000000" w:themeColor="text1"/>
          <w:szCs w:val="24"/>
        </w:rPr>
        <w:t>并且</w:t>
      </w:r>
      <w:r w:rsidR="002C693D" w:rsidRPr="00FD135F">
        <w:rPr>
          <w:rFonts w:eastAsia="宋体" w:hint="eastAsia"/>
          <w:color w:val="000000" w:themeColor="text1"/>
          <w:szCs w:val="24"/>
        </w:rPr>
        <w:t>达到以下要求：</w:t>
      </w:r>
    </w:p>
    <w:p w14:paraId="132D131E"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(1)</w:t>
      </w:r>
      <w:r w:rsidRPr="00FD135F">
        <w:rPr>
          <w:rFonts w:eastAsia="宋体" w:hint="eastAsia"/>
          <w:color w:val="000000" w:themeColor="text1"/>
          <w:szCs w:val="24"/>
        </w:rPr>
        <w:t>识别</w:t>
      </w:r>
      <w:r w:rsidR="00E5284F" w:rsidRPr="00FD135F">
        <w:rPr>
          <w:rFonts w:eastAsia="宋体" w:hint="eastAsia"/>
          <w:color w:val="000000" w:themeColor="text1"/>
          <w:szCs w:val="24"/>
        </w:rPr>
        <w:t>分包</w:t>
      </w:r>
      <w:r w:rsidRPr="00FD135F">
        <w:rPr>
          <w:rFonts w:eastAsia="宋体" w:hint="eastAsia"/>
          <w:color w:val="000000" w:themeColor="text1"/>
          <w:szCs w:val="24"/>
        </w:rPr>
        <w:t>的项目</w:t>
      </w:r>
      <w:r w:rsidR="00E5284F" w:rsidRPr="00FD135F">
        <w:rPr>
          <w:rFonts w:eastAsia="宋体" w:hint="eastAsia"/>
          <w:color w:val="000000" w:themeColor="text1"/>
          <w:szCs w:val="24"/>
        </w:rPr>
        <w:t>和范围</w:t>
      </w:r>
      <w:r w:rsidRPr="00FD135F">
        <w:rPr>
          <w:rFonts w:eastAsia="宋体" w:hint="eastAsia"/>
          <w:color w:val="000000" w:themeColor="text1"/>
          <w:szCs w:val="24"/>
        </w:rPr>
        <w:t>；</w:t>
      </w:r>
    </w:p>
    <w:p w14:paraId="43432B95"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(2)</w:t>
      </w:r>
      <w:r w:rsidRPr="00FD135F">
        <w:rPr>
          <w:rFonts w:eastAsia="宋体" w:hint="eastAsia"/>
          <w:color w:val="000000" w:themeColor="text1"/>
          <w:szCs w:val="24"/>
        </w:rPr>
        <w:t>对</w:t>
      </w:r>
      <w:r w:rsidR="00E5284F" w:rsidRPr="00FD135F">
        <w:rPr>
          <w:rFonts w:eastAsia="宋体" w:hint="eastAsia"/>
          <w:color w:val="000000" w:themeColor="text1"/>
          <w:szCs w:val="24"/>
        </w:rPr>
        <w:t>分包</w:t>
      </w:r>
      <w:r w:rsidRPr="00FD135F">
        <w:rPr>
          <w:rFonts w:eastAsia="宋体" w:hint="eastAsia"/>
          <w:color w:val="000000" w:themeColor="text1"/>
          <w:szCs w:val="24"/>
        </w:rPr>
        <w:t>方进行评价，</w:t>
      </w:r>
      <w:r w:rsidR="00342DFD" w:rsidRPr="00FD135F">
        <w:rPr>
          <w:rFonts w:eastAsia="宋体" w:hint="eastAsia"/>
          <w:color w:val="000000" w:themeColor="text1"/>
          <w:szCs w:val="24"/>
        </w:rPr>
        <w:t>并且</w:t>
      </w:r>
      <w:r w:rsidRPr="00FD135F">
        <w:rPr>
          <w:rFonts w:eastAsia="宋体" w:hint="eastAsia"/>
          <w:color w:val="000000" w:themeColor="text1"/>
          <w:szCs w:val="24"/>
        </w:rPr>
        <w:t>建立评价档案；</w:t>
      </w:r>
    </w:p>
    <w:p w14:paraId="02EBCA20"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(3)</w:t>
      </w:r>
      <w:r w:rsidRPr="00FD135F">
        <w:rPr>
          <w:rFonts w:eastAsia="宋体" w:hint="eastAsia"/>
          <w:color w:val="000000" w:themeColor="text1"/>
          <w:szCs w:val="24"/>
        </w:rPr>
        <w:t>检测前将</w:t>
      </w:r>
      <w:r w:rsidR="00E5284F" w:rsidRPr="00FD135F">
        <w:rPr>
          <w:rFonts w:eastAsia="宋体" w:hint="eastAsia"/>
          <w:color w:val="000000" w:themeColor="text1"/>
          <w:szCs w:val="24"/>
        </w:rPr>
        <w:t>分包</w:t>
      </w:r>
      <w:r w:rsidR="000562FE" w:rsidRPr="00FD135F">
        <w:rPr>
          <w:rFonts w:eastAsia="宋体" w:hint="eastAsia"/>
          <w:color w:val="000000" w:themeColor="text1"/>
          <w:szCs w:val="24"/>
        </w:rPr>
        <w:t>安排书面通知客户，得到客户的同意；</w:t>
      </w:r>
    </w:p>
    <w:p w14:paraId="2AB5DCAE"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(4)</w:t>
      </w:r>
      <w:r w:rsidRPr="00FD135F">
        <w:rPr>
          <w:rFonts w:eastAsia="宋体" w:hint="eastAsia"/>
          <w:color w:val="000000" w:themeColor="text1"/>
          <w:szCs w:val="24"/>
        </w:rPr>
        <w:t>明确</w:t>
      </w:r>
      <w:r w:rsidR="00E5284F" w:rsidRPr="00FD135F">
        <w:rPr>
          <w:rFonts w:eastAsia="宋体" w:hint="eastAsia"/>
          <w:color w:val="000000" w:themeColor="text1"/>
          <w:szCs w:val="24"/>
        </w:rPr>
        <w:t>分包</w:t>
      </w:r>
      <w:r w:rsidRPr="00FD135F">
        <w:rPr>
          <w:rFonts w:eastAsia="宋体" w:hint="eastAsia"/>
          <w:color w:val="000000" w:themeColor="text1"/>
          <w:szCs w:val="24"/>
        </w:rPr>
        <w:t>的委托、要求，</w:t>
      </w:r>
      <w:r w:rsidR="00342DFD" w:rsidRPr="00FD135F">
        <w:rPr>
          <w:rFonts w:eastAsia="宋体" w:hint="eastAsia"/>
          <w:color w:val="000000" w:themeColor="text1"/>
          <w:szCs w:val="24"/>
        </w:rPr>
        <w:t>并且</w:t>
      </w:r>
      <w:r w:rsidRPr="00FD135F">
        <w:rPr>
          <w:rFonts w:eastAsia="宋体" w:hint="eastAsia"/>
          <w:color w:val="000000" w:themeColor="text1"/>
          <w:szCs w:val="24"/>
        </w:rPr>
        <w:t>对</w:t>
      </w:r>
      <w:r w:rsidR="00E5284F" w:rsidRPr="00FD135F">
        <w:rPr>
          <w:rFonts w:eastAsia="宋体" w:hint="eastAsia"/>
          <w:color w:val="000000" w:themeColor="text1"/>
          <w:szCs w:val="24"/>
        </w:rPr>
        <w:t>分包</w:t>
      </w:r>
      <w:r w:rsidRPr="00FD135F">
        <w:rPr>
          <w:rFonts w:eastAsia="宋体" w:hint="eastAsia"/>
          <w:color w:val="000000" w:themeColor="text1"/>
          <w:szCs w:val="24"/>
        </w:rPr>
        <w:t>结果进行确认；</w:t>
      </w:r>
    </w:p>
    <w:p w14:paraId="1DDFDBC1"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(5)</w:t>
      </w:r>
      <w:r w:rsidRPr="00FD135F">
        <w:rPr>
          <w:rFonts w:eastAsia="宋体" w:hint="eastAsia"/>
          <w:color w:val="000000" w:themeColor="text1"/>
          <w:szCs w:val="24"/>
        </w:rPr>
        <w:t>对</w:t>
      </w:r>
      <w:r w:rsidR="00E5284F" w:rsidRPr="00FD135F">
        <w:rPr>
          <w:rFonts w:eastAsia="宋体" w:hint="eastAsia"/>
          <w:color w:val="000000" w:themeColor="text1"/>
          <w:szCs w:val="24"/>
        </w:rPr>
        <w:t>分包</w:t>
      </w:r>
      <w:r w:rsidRPr="00FD135F">
        <w:rPr>
          <w:rFonts w:eastAsia="宋体" w:hint="eastAsia"/>
          <w:color w:val="000000" w:themeColor="text1"/>
          <w:szCs w:val="24"/>
        </w:rPr>
        <w:t>工作质量进行监督。</w:t>
      </w:r>
    </w:p>
    <w:p w14:paraId="2FFE2BBE" w14:textId="77777777" w:rsidR="00CB48C2" w:rsidRPr="00FD135F" w:rsidRDefault="002C693D" w:rsidP="00FD135F">
      <w:pPr>
        <w:pStyle w:val="afe"/>
        <w:spacing w:beforeLines="50" w:before="120"/>
        <w:ind w:firstLine="498"/>
        <w:rPr>
          <w:rFonts w:eastAsia="宋体"/>
          <w:b/>
          <w:color w:val="000000" w:themeColor="text1"/>
          <w:szCs w:val="24"/>
        </w:rPr>
      </w:pPr>
      <w:bookmarkStart w:id="95" w:name="_Toc71719923"/>
      <w:r w:rsidRPr="00FD135F">
        <w:rPr>
          <w:rFonts w:eastAsia="宋体"/>
          <w:b/>
          <w:color w:val="000000" w:themeColor="text1"/>
          <w:szCs w:val="24"/>
        </w:rPr>
        <w:t>D</w:t>
      </w:r>
      <w:r w:rsidR="00557C72" w:rsidRPr="00FD135F">
        <w:rPr>
          <w:rFonts w:eastAsia="宋体"/>
          <w:b/>
          <w:color w:val="000000" w:themeColor="text1"/>
          <w:szCs w:val="24"/>
        </w:rPr>
        <w:t>5</w:t>
      </w:r>
      <w:r w:rsidRPr="00FD135F">
        <w:rPr>
          <w:rFonts w:eastAsia="宋体"/>
          <w:b/>
          <w:color w:val="000000" w:themeColor="text1"/>
          <w:szCs w:val="24"/>
        </w:rPr>
        <w:t xml:space="preserve">.7  </w:t>
      </w:r>
      <w:r w:rsidRPr="00FD135F">
        <w:rPr>
          <w:rFonts w:eastAsia="宋体" w:hint="eastAsia"/>
          <w:b/>
          <w:color w:val="000000" w:themeColor="text1"/>
          <w:szCs w:val="24"/>
        </w:rPr>
        <w:t>抽样及样品控制</w:t>
      </w:r>
      <w:bookmarkEnd w:id="95"/>
    </w:p>
    <w:p w14:paraId="44E0ED71" w14:textId="77777777" w:rsidR="00CB48C2" w:rsidRPr="00FD135F" w:rsidRDefault="002C693D" w:rsidP="00FD135F">
      <w:pPr>
        <w:pStyle w:val="afe"/>
        <w:ind w:firstLine="496"/>
        <w:rPr>
          <w:rFonts w:eastAsia="宋体"/>
          <w:color w:val="000000" w:themeColor="text1"/>
          <w:szCs w:val="24"/>
        </w:rPr>
      </w:pPr>
      <w:bookmarkStart w:id="96" w:name="_Toc71719924"/>
      <w:r w:rsidRPr="00FD135F">
        <w:rPr>
          <w:rFonts w:eastAsia="宋体" w:hint="eastAsia"/>
          <w:color w:val="000000" w:themeColor="text1"/>
          <w:szCs w:val="24"/>
        </w:rPr>
        <w:t>应当建立和实施抽样及样品控制程序，</w:t>
      </w:r>
      <w:r w:rsidR="00342DFD" w:rsidRPr="00FD135F">
        <w:rPr>
          <w:rFonts w:eastAsia="宋体" w:hint="eastAsia"/>
          <w:color w:val="000000" w:themeColor="text1"/>
          <w:szCs w:val="24"/>
        </w:rPr>
        <w:t>并且</w:t>
      </w:r>
      <w:r w:rsidRPr="00FD135F">
        <w:rPr>
          <w:rFonts w:eastAsia="宋体" w:hint="eastAsia"/>
          <w:color w:val="000000" w:themeColor="text1"/>
          <w:szCs w:val="24"/>
        </w:rPr>
        <w:t>达到以下要求：</w:t>
      </w:r>
      <w:bookmarkEnd w:id="96"/>
    </w:p>
    <w:p w14:paraId="0401E497"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(1)</w:t>
      </w:r>
      <w:r w:rsidRPr="00FD135F">
        <w:rPr>
          <w:rFonts w:eastAsia="宋体" w:hint="eastAsia"/>
          <w:color w:val="000000" w:themeColor="text1"/>
          <w:szCs w:val="24"/>
        </w:rPr>
        <w:t>识别抽样及样品的管理对象及范围；</w:t>
      </w:r>
    </w:p>
    <w:p w14:paraId="57AB34D8"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(2)</w:t>
      </w:r>
      <w:r w:rsidR="00E5284F" w:rsidRPr="00FD135F">
        <w:rPr>
          <w:rFonts w:eastAsia="宋体" w:hint="eastAsia"/>
          <w:color w:val="000000" w:themeColor="text1"/>
          <w:szCs w:val="24"/>
        </w:rPr>
        <w:t>明确抽样</w:t>
      </w:r>
      <w:r w:rsidRPr="00FD135F">
        <w:rPr>
          <w:rFonts w:eastAsia="宋体" w:hint="eastAsia"/>
          <w:color w:val="000000" w:themeColor="text1"/>
          <w:szCs w:val="24"/>
        </w:rPr>
        <w:t>方式和方法，</w:t>
      </w:r>
      <w:r w:rsidR="00342DFD" w:rsidRPr="00FD135F">
        <w:rPr>
          <w:rFonts w:eastAsia="宋体" w:hint="eastAsia"/>
          <w:color w:val="000000" w:themeColor="text1"/>
          <w:szCs w:val="24"/>
        </w:rPr>
        <w:t>并且</w:t>
      </w:r>
      <w:r w:rsidRPr="00FD135F">
        <w:rPr>
          <w:rFonts w:eastAsia="宋体" w:hint="eastAsia"/>
          <w:color w:val="000000" w:themeColor="text1"/>
          <w:szCs w:val="24"/>
        </w:rPr>
        <w:t>符合相关安全技术规范、标准</w:t>
      </w:r>
      <w:r w:rsidR="00E5284F" w:rsidRPr="00FD135F">
        <w:rPr>
          <w:rFonts w:eastAsia="宋体" w:hint="eastAsia"/>
          <w:color w:val="000000" w:themeColor="text1"/>
          <w:szCs w:val="24"/>
        </w:rPr>
        <w:t>要求</w:t>
      </w:r>
      <w:r w:rsidRPr="00FD135F">
        <w:rPr>
          <w:rFonts w:eastAsia="宋体" w:hint="eastAsia"/>
          <w:color w:val="000000" w:themeColor="text1"/>
          <w:szCs w:val="24"/>
        </w:rPr>
        <w:t>；</w:t>
      </w:r>
    </w:p>
    <w:p w14:paraId="5E1720F4"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(3)</w:t>
      </w:r>
      <w:r w:rsidRPr="00FD135F">
        <w:rPr>
          <w:rFonts w:eastAsia="宋体" w:hint="eastAsia"/>
          <w:color w:val="000000" w:themeColor="text1"/>
          <w:szCs w:val="24"/>
        </w:rPr>
        <w:t>明确样品接收、保护、储存、留样、处置的规定；</w:t>
      </w:r>
    </w:p>
    <w:p w14:paraId="38580C5B"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(4)</w:t>
      </w:r>
      <w:r w:rsidRPr="00FD135F">
        <w:rPr>
          <w:rFonts w:eastAsia="宋体" w:hint="eastAsia"/>
          <w:color w:val="000000" w:themeColor="text1"/>
          <w:szCs w:val="24"/>
        </w:rPr>
        <w:t>建立样品台帐，</w:t>
      </w:r>
      <w:r w:rsidR="00342DFD" w:rsidRPr="00FD135F">
        <w:rPr>
          <w:rFonts w:eastAsia="宋体" w:hint="eastAsia"/>
          <w:color w:val="000000" w:themeColor="text1"/>
          <w:szCs w:val="24"/>
        </w:rPr>
        <w:t>并且</w:t>
      </w:r>
      <w:r w:rsidRPr="00FD135F">
        <w:rPr>
          <w:rFonts w:eastAsia="宋体" w:hint="eastAsia"/>
          <w:color w:val="000000" w:themeColor="text1"/>
          <w:szCs w:val="24"/>
        </w:rPr>
        <w:t>对样品进行唯一性标识。</w:t>
      </w:r>
    </w:p>
    <w:p w14:paraId="24DEBF20" w14:textId="77777777" w:rsidR="00CB48C2" w:rsidRPr="00FD135F" w:rsidRDefault="002C693D" w:rsidP="00FD135F">
      <w:pPr>
        <w:pStyle w:val="afe"/>
        <w:spacing w:beforeLines="50" w:before="120"/>
        <w:ind w:firstLine="498"/>
        <w:rPr>
          <w:rFonts w:eastAsia="宋体"/>
          <w:b/>
          <w:color w:val="000000" w:themeColor="text1"/>
          <w:szCs w:val="24"/>
        </w:rPr>
      </w:pPr>
      <w:bookmarkStart w:id="97" w:name="_Toc71719925"/>
      <w:r w:rsidRPr="00FD135F">
        <w:rPr>
          <w:rFonts w:eastAsia="宋体"/>
          <w:b/>
          <w:color w:val="000000" w:themeColor="text1"/>
          <w:szCs w:val="24"/>
        </w:rPr>
        <w:t>D</w:t>
      </w:r>
      <w:r w:rsidR="00557C72" w:rsidRPr="00FD135F">
        <w:rPr>
          <w:rFonts w:eastAsia="宋体"/>
          <w:b/>
          <w:color w:val="000000" w:themeColor="text1"/>
          <w:szCs w:val="24"/>
        </w:rPr>
        <w:t>5</w:t>
      </w:r>
      <w:r w:rsidRPr="00FD135F">
        <w:rPr>
          <w:rFonts w:eastAsia="宋体"/>
          <w:b/>
          <w:color w:val="000000" w:themeColor="text1"/>
          <w:szCs w:val="24"/>
        </w:rPr>
        <w:t xml:space="preserve">.8  </w:t>
      </w:r>
      <w:r w:rsidRPr="00FD135F">
        <w:rPr>
          <w:rFonts w:eastAsia="宋体" w:hint="eastAsia"/>
          <w:b/>
          <w:color w:val="000000" w:themeColor="text1"/>
          <w:szCs w:val="24"/>
        </w:rPr>
        <w:t>检测工作安全控制</w:t>
      </w:r>
      <w:bookmarkEnd w:id="97"/>
    </w:p>
    <w:p w14:paraId="1056EDB8" w14:textId="77777777" w:rsidR="00CB48C2" w:rsidRPr="00FD135F" w:rsidRDefault="002C693D" w:rsidP="00FD135F">
      <w:pPr>
        <w:pStyle w:val="afe"/>
        <w:ind w:firstLine="496"/>
        <w:rPr>
          <w:rFonts w:eastAsia="宋体"/>
          <w:color w:val="000000" w:themeColor="text1"/>
          <w:szCs w:val="24"/>
        </w:rPr>
      </w:pPr>
      <w:r w:rsidRPr="00FD135F">
        <w:rPr>
          <w:rFonts w:eastAsia="宋体" w:hint="eastAsia"/>
          <w:color w:val="000000" w:themeColor="text1"/>
          <w:szCs w:val="24"/>
        </w:rPr>
        <w:t>应当建立和实施检测工作安全控制程序，</w:t>
      </w:r>
      <w:r w:rsidR="00342DFD" w:rsidRPr="00FD135F">
        <w:rPr>
          <w:rFonts w:eastAsia="宋体" w:hint="eastAsia"/>
          <w:color w:val="000000" w:themeColor="text1"/>
          <w:szCs w:val="24"/>
        </w:rPr>
        <w:t>并且</w:t>
      </w:r>
      <w:r w:rsidRPr="00FD135F">
        <w:rPr>
          <w:rFonts w:eastAsia="宋体" w:hint="eastAsia"/>
          <w:color w:val="000000" w:themeColor="text1"/>
          <w:szCs w:val="24"/>
        </w:rPr>
        <w:t>达到以下要求：</w:t>
      </w:r>
    </w:p>
    <w:p w14:paraId="71EA5D12"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(1)</w:t>
      </w:r>
      <w:r w:rsidRPr="00FD135F">
        <w:rPr>
          <w:rFonts w:eastAsia="宋体" w:hint="eastAsia"/>
          <w:color w:val="000000" w:themeColor="text1"/>
          <w:szCs w:val="24"/>
        </w:rPr>
        <w:t>对检测过程中的危险源和潜在的风险进行识别、评价；</w:t>
      </w:r>
    </w:p>
    <w:p w14:paraId="47016257"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(2)</w:t>
      </w:r>
      <w:r w:rsidRPr="00FD135F">
        <w:rPr>
          <w:rFonts w:eastAsia="宋体" w:hint="eastAsia"/>
          <w:color w:val="000000" w:themeColor="text1"/>
          <w:szCs w:val="24"/>
        </w:rPr>
        <w:t>制定和实施风险控制、安全应急措施；</w:t>
      </w:r>
    </w:p>
    <w:p w14:paraId="1B26858A"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(3)</w:t>
      </w:r>
      <w:r w:rsidRPr="00FD135F">
        <w:rPr>
          <w:rFonts w:eastAsia="宋体" w:hint="eastAsia"/>
          <w:color w:val="000000" w:themeColor="text1"/>
          <w:szCs w:val="24"/>
        </w:rPr>
        <w:t>定期评审风险控制措施，演练安全应急措施；</w:t>
      </w:r>
    </w:p>
    <w:p w14:paraId="2FDDC21F"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(4)</w:t>
      </w:r>
      <w:r w:rsidRPr="00FD135F">
        <w:rPr>
          <w:rFonts w:eastAsia="宋体" w:hint="eastAsia"/>
          <w:color w:val="000000" w:themeColor="text1"/>
          <w:szCs w:val="24"/>
        </w:rPr>
        <w:t>对人员进行安全培训。</w:t>
      </w:r>
    </w:p>
    <w:p w14:paraId="696CE192" w14:textId="77777777" w:rsidR="00CB48C2" w:rsidRPr="00FD135F" w:rsidRDefault="002C693D" w:rsidP="00FD135F">
      <w:pPr>
        <w:pStyle w:val="afe"/>
        <w:spacing w:beforeLines="50" w:before="120"/>
        <w:ind w:firstLine="498"/>
        <w:rPr>
          <w:rFonts w:eastAsia="宋体"/>
          <w:b/>
          <w:color w:val="000000" w:themeColor="text1"/>
          <w:szCs w:val="24"/>
        </w:rPr>
      </w:pPr>
      <w:bookmarkStart w:id="98" w:name="_Toc71719926"/>
      <w:r w:rsidRPr="00FD135F">
        <w:rPr>
          <w:rFonts w:eastAsia="宋体"/>
          <w:b/>
          <w:color w:val="000000" w:themeColor="text1"/>
          <w:szCs w:val="24"/>
        </w:rPr>
        <w:lastRenderedPageBreak/>
        <w:t>D</w:t>
      </w:r>
      <w:r w:rsidR="00557C72" w:rsidRPr="00FD135F">
        <w:rPr>
          <w:rFonts w:eastAsia="宋体"/>
          <w:b/>
          <w:color w:val="000000" w:themeColor="text1"/>
          <w:szCs w:val="24"/>
        </w:rPr>
        <w:t>5</w:t>
      </w:r>
      <w:r w:rsidRPr="00FD135F">
        <w:rPr>
          <w:rFonts w:eastAsia="宋体"/>
          <w:b/>
          <w:color w:val="000000" w:themeColor="text1"/>
          <w:szCs w:val="24"/>
        </w:rPr>
        <w:t xml:space="preserve">.9  </w:t>
      </w:r>
      <w:r w:rsidRPr="00FD135F">
        <w:rPr>
          <w:rFonts w:eastAsia="宋体" w:hint="eastAsia"/>
          <w:b/>
          <w:color w:val="000000" w:themeColor="text1"/>
          <w:szCs w:val="24"/>
        </w:rPr>
        <w:t>检测报告控制</w:t>
      </w:r>
      <w:bookmarkEnd w:id="98"/>
    </w:p>
    <w:p w14:paraId="111694BB" w14:textId="77777777" w:rsidR="00CB48C2" w:rsidRPr="00FD135F" w:rsidRDefault="002C693D" w:rsidP="00FD135F">
      <w:pPr>
        <w:pStyle w:val="afe"/>
        <w:ind w:firstLine="496"/>
        <w:rPr>
          <w:rFonts w:eastAsia="宋体"/>
          <w:color w:val="000000" w:themeColor="text1"/>
          <w:szCs w:val="24"/>
        </w:rPr>
      </w:pPr>
      <w:r w:rsidRPr="00FD135F">
        <w:rPr>
          <w:rFonts w:eastAsia="宋体" w:hint="eastAsia"/>
          <w:color w:val="000000" w:themeColor="text1"/>
          <w:szCs w:val="24"/>
        </w:rPr>
        <w:t>应当建立和实施检测报告控制程序，</w:t>
      </w:r>
      <w:r w:rsidR="00342DFD" w:rsidRPr="00FD135F">
        <w:rPr>
          <w:rFonts w:eastAsia="宋体" w:hint="eastAsia"/>
          <w:color w:val="000000" w:themeColor="text1"/>
          <w:szCs w:val="24"/>
        </w:rPr>
        <w:t>并且</w:t>
      </w:r>
      <w:r w:rsidRPr="00FD135F">
        <w:rPr>
          <w:rFonts w:eastAsia="宋体" w:hint="eastAsia"/>
          <w:color w:val="000000" w:themeColor="text1"/>
          <w:szCs w:val="24"/>
        </w:rPr>
        <w:t>达到以下要求：</w:t>
      </w:r>
    </w:p>
    <w:p w14:paraId="2A54729F"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(1)</w:t>
      </w:r>
      <w:r w:rsidRPr="00FD135F">
        <w:rPr>
          <w:rFonts w:eastAsia="宋体" w:hint="eastAsia"/>
          <w:color w:val="000000" w:themeColor="text1"/>
          <w:szCs w:val="24"/>
        </w:rPr>
        <w:t>检测报告格式应当符合有关安全技术规范或标</w:t>
      </w:r>
      <w:r w:rsidR="00C7200D" w:rsidRPr="00FD135F">
        <w:rPr>
          <w:rFonts w:eastAsia="宋体" w:hint="eastAsia"/>
          <w:color w:val="000000" w:themeColor="text1"/>
          <w:szCs w:val="24"/>
        </w:rPr>
        <w:t>准的要求，</w:t>
      </w:r>
      <w:r w:rsidRPr="00FD135F">
        <w:rPr>
          <w:rFonts w:eastAsia="宋体" w:hint="eastAsia"/>
          <w:color w:val="000000" w:themeColor="text1"/>
          <w:szCs w:val="24"/>
        </w:rPr>
        <w:t>信息应当齐全、完整；采用客户要求的格式时，应当将其纳入质量管理体系进行控制；</w:t>
      </w:r>
    </w:p>
    <w:p w14:paraId="04BE0971"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(2)</w:t>
      </w:r>
      <w:r w:rsidRPr="00FD135F">
        <w:rPr>
          <w:rFonts w:eastAsia="宋体" w:hint="eastAsia"/>
          <w:color w:val="000000" w:themeColor="text1"/>
          <w:szCs w:val="24"/>
        </w:rPr>
        <w:t>内容至少包括检测依据、结果和结论；必要时，还包括对检测结论的解释和说明；</w:t>
      </w:r>
    </w:p>
    <w:p w14:paraId="097CF910"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(3)</w:t>
      </w:r>
      <w:r w:rsidRPr="00FD135F">
        <w:rPr>
          <w:rFonts w:eastAsia="宋体" w:hint="eastAsia"/>
          <w:color w:val="000000" w:themeColor="text1"/>
          <w:szCs w:val="24"/>
        </w:rPr>
        <w:t>信息应当正确、准确</w:t>
      </w:r>
      <w:r w:rsidR="00C7200D" w:rsidRPr="00FD135F">
        <w:rPr>
          <w:rFonts w:eastAsia="宋体" w:hint="eastAsia"/>
          <w:color w:val="000000" w:themeColor="text1"/>
          <w:szCs w:val="24"/>
        </w:rPr>
        <w:t>，用词规范、简洁、准确</w:t>
      </w:r>
      <w:r w:rsidRPr="00FD135F">
        <w:rPr>
          <w:rFonts w:eastAsia="宋体" w:hint="eastAsia"/>
          <w:color w:val="000000" w:themeColor="text1"/>
          <w:szCs w:val="24"/>
        </w:rPr>
        <w:t>，</w:t>
      </w:r>
      <w:r w:rsidR="00C7200D" w:rsidRPr="00FD135F">
        <w:rPr>
          <w:rFonts w:eastAsia="宋体" w:hint="eastAsia"/>
          <w:color w:val="000000" w:themeColor="text1"/>
          <w:szCs w:val="24"/>
        </w:rPr>
        <w:t>表达清晰无歧义，</w:t>
      </w:r>
      <w:r w:rsidRPr="00FD135F">
        <w:rPr>
          <w:rFonts w:eastAsia="宋体" w:hint="eastAsia"/>
          <w:color w:val="000000" w:themeColor="text1"/>
          <w:szCs w:val="24"/>
        </w:rPr>
        <w:t>检测报告不得修改；</w:t>
      </w:r>
    </w:p>
    <w:p w14:paraId="1A6B9975"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(4)</w:t>
      </w:r>
      <w:r w:rsidRPr="00FD135F">
        <w:rPr>
          <w:rFonts w:eastAsia="宋体" w:hint="eastAsia"/>
          <w:color w:val="000000" w:themeColor="text1"/>
          <w:szCs w:val="24"/>
        </w:rPr>
        <w:t>包含有分包方提供的检测结果时，检测报告中应当注明；</w:t>
      </w:r>
    </w:p>
    <w:p w14:paraId="2CEACB49"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(5)</w:t>
      </w:r>
      <w:r w:rsidRPr="00FD135F">
        <w:rPr>
          <w:rFonts w:eastAsia="宋体" w:hint="eastAsia"/>
          <w:color w:val="000000" w:themeColor="text1"/>
          <w:szCs w:val="24"/>
        </w:rPr>
        <w:t>检测报告应当</w:t>
      </w:r>
      <w:r w:rsidR="00035809" w:rsidRPr="00FD135F">
        <w:rPr>
          <w:rFonts w:eastAsia="宋体" w:hint="eastAsia"/>
          <w:color w:val="000000" w:themeColor="text1"/>
          <w:szCs w:val="24"/>
        </w:rPr>
        <w:t>经过</w:t>
      </w:r>
      <w:r w:rsidR="00B81274" w:rsidRPr="00FD135F">
        <w:rPr>
          <w:rFonts w:eastAsia="宋体" w:hint="eastAsia"/>
          <w:color w:val="000000" w:themeColor="text1"/>
          <w:szCs w:val="24"/>
        </w:rPr>
        <w:t>审核和</w:t>
      </w:r>
      <w:r w:rsidRPr="00FD135F">
        <w:rPr>
          <w:rFonts w:eastAsia="宋体" w:hint="eastAsia"/>
          <w:color w:val="000000" w:themeColor="text1"/>
          <w:szCs w:val="24"/>
        </w:rPr>
        <w:t>批准；</w:t>
      </w:r>
    </w:p>
    <w:p w14:paraId="468588AF" w14:textId="77777777" w:rsidR="00166A80" w:rsidRPr="00FD135F" w:rsidRDefault="00166A80" w:rsidP="00FD135F">
      <w:pPr>
        <w:pStyle w:val="afe"/>
        <w:ind w:firstLine="496"/>
        <w:rPr>
          <w:rFonts w:eastAsia="宋体"/>
          <w:color w:val="000000" w:themeColor="text1"/>
          <w:szCs w:val="24"/>
        </w:rPr>
      </w:pPr>
      <w:r w:rsidRPr="00FD135F">
        <w:rPr>
          <w:rFonts w:eastAsia="宋体"/>
          <w:color w:val="000000" w:themeColor="text1"/>
          <w:szCs w:val="24"/>
        </w:rPr>
        <w:t>(</w:t>
      </w:r>
      <w:r w:rsidR="00C7200D" w:rsidRPr="00FD135F">
        <w:rPr>
          <w:rFonts w:eastAsia="宋体"/>
          <w:color w:val="000000" w:themeColor="text1"/>
          <w:szCs w:val="24"/>
        </w:rPr>
        <w:t>6</w:t>
      </w:r>
      <w:r w:rsidRPr="00FD135F">
        <w:rPr>
          <w:rFonts w:eastAsia="宋体"/>
          <w:color w:val="000000" w:themeColor="text1"/>
          <w:szCs w:val="24"/>
        </w:rPr>
        <w:t>)</w:t>
      </w:r>
      <w:r w:rsidRPr="00FD135F">
        <w:rPr>
          <w:rFonts w:eastAsia="宋体" w:hint="eastAsia"/>
          <w:color w:val="000000" w:themeColor="text1"/>
          <w:szCs w:val="24"/>
        </w:rPr>
        <w:t>明确检测报告的编号、审批、收集、贮存、保存期限和处置的规定；</w:t>
      </w:r>
    </w:p>
    <w:p w14:paraId="0BD98143"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w:t>
      </w:r>
      <w:r w:rsidR="00C7200D" w:rsidRPr="00FD135F">
        <w:rPr>
          <w:rFonts w:eastAsia="宋体"/>
          <w:color w:val="000000" w:themeColor="text1"/>
          <w:szCs w:val="24"/>
        </w:rPr>
        <w:t>7</w:t>
      </w:r>
      <w:r w:rsidRPr="00FD135F">
        <w:rPr>
          <w:rFonts w:eastAsia="宋体"/>
          <w:color w:val="000000" w:themeColor="text1"/>
          <w:szCs w:val="24"/>
        </w:rPr>
        <w:t>)</w:t>
      </w:r>
      <w:r w:rsidR="00166A80" w:rsidRPr="00FD135F">
        <w:rPr>
          <w:rFonts w:eastAsia="宋体" w:hint="eastAsia"/>
          <w:color w:val="000000" w:themeColor="text1"/>
          <w:szCs w:val="24"/>
        </w:rPr>
        <w:t>检测报告应当有标识，用于识别、追溯检测报告的真实性；</w:t>
      </w:r>
    </w:p>
    <w:p w14:paraId="32409918" w14:textId="77777777" w:rsidR="00CB48C2" w:rsidRPr="00FD135F" w:rsidRDefault="00166A80" w:rsidP="00FD135F">
      <w:pPr>
        <w:pStyle w:val="afe"/>
        <w:ind w:firstLine="496"/>
        <w:rPr>
          <w:rFonts w:eastAsia="宋体"/>
          <w:color w:val="000000" w:themeColor="text1"/>
          <w:szCs w:val="24"/>
        </w:rPr>
      </w:pPr>
      <w:r w:rsidRPr="00FD135F">
        <w:rPr>
          <w:rFonts w:eastAsia="宋体"/>
          <w:color w:val="000000" w:themeColor="text1"/>
          <w:szCs w:val="24"/>
        </w:rPr>
        <w:t>(</w:t>
      </w:r>
      <w:r w:rsidR="00C7200D" w:rsidRPr="00FD135F">
        <w:rPr>
          <w:rFonts w:eastAsia="宋体"/>
          <w:color w:val="000000" w:themeColor="text1"/>
          <w:szCs w:val="24"/>
        </w:rPr>
        <w:t>8</w:t>
      </w:r>
      <w:r w:rsidR="002C693D" w:rsidRPr="00FD135F">
        <w:rPr>
          <w:rFonts w:eastAsia="宋体"/>
          <w:color w:val="000000" w:themeColor="text1"/>
          <w:szCs w:val="24"/>
        </w:rPr>
        <w:t>)</w:t>
      </w:r>
      <w:r w:rsidR="002C693D" w:rsidRPr="00FD135F">
        <w:rPr>
          <w:rFonts w:eastAsia="宋体" w:hint="eastAsia"/>
          <w:color w:val="000000" w:themeColor="text1"/>
          <w:szCs w:val="24"/>
        </w:rPr>
        <w:t>检测报告发出后需要更正时，对于不影响检测结论的更正，可以采用补充说明方式，书面传递给客户；对于影响检测结论的更正，应当向客户提供更正后的检测报告，</w:t>
      </w:r>
      <w:r w:rsidR="00342DFD" w:rsidRPr="00FD135F">
        <w:rPr>
          <w:rFonts w:eastAsia="宋体" w:hint="eastAsia"/>
          <w:color w:val="000000" w:themeColor="text1"/>
          <w:szCs w:val="24"/>
        </w:rPr>
        <w:t>并且</w:t>
      </w:r>
      <w:r w:rsidR="002C693D" w:rsidRPr="00FD135F">
        <w:rPr>
          <w:rFonts w:eastAsia="宋体" w:hint="eastAsia"/>
          <w:color w:val="000000" w:themeColor="text1"/>
          <w:szCs w:val="24"/>
        </w:rPr>
        <w:t>将原检测报告收回，一</w:t>
      </w:r>
      <w:r w:rsidR="00467ED0" w:rsidRPr="00FD135F">
        <w:rPr>
          <w:rFonts w:eastAsia="宋体" w:hint="eastAsia"/>
          <w:color w:val="000000" w:themeColor="text1"/>
          <w:szCs w:val="24"/>
        </w:rPr>
        <w:t>并</w:t>
      </w:r>
      <w:r w:rsidR="002C693D" w:rsidRPr="00FD135F">
        <w:rPr>
          <w:rFonts w:eastAsia="宋体" w:hint="eastAsia"/>
          <w:color w:val="000000" w:themeColor="text1"/>
          <w:szCs w:val="24"/>
        </w:rPr>
        <w:t>归档；</w:t>
      </w:r>
    </w:p>
    <w:p w14:paraId="733DF892" w14:textId="77777777" w:rsidR="00CB48C2" w:rsidRPr="00FD135F" w:rsidRDefault="00166A80" w:rsidP="00FD135F">
      <w:pPr>
        <w:pStyle w:val="afe"/>
        <w:ind w:firstLine="496"/>
        <w:rPr>
          <w:rFonts w:eastAsia="宋体"/>
          <w:color w:val="000000" w:themeColor="text1"/>
          <w:szCs w:val="24"/>
        </w:rPr>
      </w:pPr>
      <w:r w:rsidRPr="00FD135F">
        <w:rPr>
          <w:rFonts w:eastAsia="宋体"/>
          <w:color w:val="000000" w:themeColor="text1"/>
          <w:szCs w:val="24"/>
        </w:rPr>
        <w:t>(</w:t>
      </w:r>
      <w:r w:rsidR="00C7200D" w:rsidRPr="00FD135F">
        <w:rPr>
          <w:rFonts w:eastAsia="宋体"/>
          <w:color w:val="000000" w:themeColor="text1"/>
          <w:szCs w:val="24"/>
        </w:rPr>
        <w:t>9</w:t>
      </w:r>
      <w:r w:rsidR="002C693D" w:rsidRPr="00FD135F">
        <w:rPr>
          <w:rFonts w:eastAsia="宋体"/>
          <w:color w:val="000000" w:themeColor="text1"/>
          <w:szCs w:val="24"/>
        </w:rPr>
        <w:t>)</w:t>
      </w:r>
      <w:r w:rsidR="002C693D" w:rsidRPr="00FD135F">
        <w:rPr>
          <w:rFonts w:eastAsia="宋体" w:hint="eastAsia"/>
          <w:color w:val="000000" w:themeColor="text1"/>
          <w:szCs w:val="24"/>
        </w:rPr>
        <w:t>检测报告应当加盖检测机构公章或专用章，印章应当有专人保管，</w:t>
      </w:r>
      <w:r w:rsidR="00342DFD" w:rsidRPr="00FD135F">
        <w:rPr>
          <w:rFonts w:eastAsia="宋体" w:hint="eastAsia"/>
          <w:color w:val="000000" w:themeColor="text1"/>
          <w:szCs w:val="24"/>
        </w:rPr>
        <w:t>并且</w:t>
      </w:r>
      <w:r w:rsidR="002C693D" w:rsidRPr="00FD135F">
        <w:rPr>
          <w:rFonts w:eastAsia="宋体" w:hint="eastAsia"/>
          <w:color w:val="000000" w:themeColor="text1"/>
          <w:szCs w:val="24"/>
        </w:rPr>
        <w:t>建立使用管理规定。</w:t>
      </w:r>
    </w:p>
    <w:p w14:paraId="2B75E47D" w14:textId="77777777" w:rsidR="00CB48C2" w:rsidRPr="00FD135F" w:rsidRDefault="002C693D" w:rsidP="00FD135F">
      <w:pPr>
        <w:pStyle w:val="afe"/>
        <w:spacing w:beforeLines="50" w:before="120"/>
        <w:ind w:firstLine="498"/>
        <w:rPr>
          <w:rFonts w:eastAsia="宋体"/>
          <w:b/>
          <w:color w:val="000000" w:themeColor="text1"/>
          <w:szCs w:val="24"/>
        </w:rPr>
      </w:pPr>
      <w:bookmarkStart w:id="99" w:name="_Toc71719927"/>
      <w:r w:rsidRPr="00FD135F">
        <w:rPr>
          <w:rFonts w:eastAsia="宋体"/>
          <w:b/>
          <w:color w:val="000000" w:themeColor="text1"/>
          <w:szCs w:val="24"/>
        </w:rPr>
        <w:t>D</w:t>
      </w:r>
      <w:r w:rsidR="00557C72" w:rsidRPr="00FD135F">
        <w:rPr>
          <w:rFonts w:eastAsia="宋体"/>
          <w:b/>
          <w:color w:val="000000" w:themeColor="text1"/>
          <w:szCs w:val="24"/>
        </w:rPr>
        <w:t>5</w:t>
      </w:r>
      <w:r w:rsidRPr="00FD135F">
        <w:rPr>
          <w:rFonts w:eastAsia="宋体"/>
          <w:b/>
          <w:color w:val="000000" w:themeColor="text1"/>
          <w:szCs w:val="24"/>
        </w:rPr>
        <w:t xml:space="preserve">.10  </w:t>
      </w:r>
      <w:r w:rsidRPr="00FD135F">
        <w:rPr>
          <w:rFonts w:eastAsia="宋体" w:hint="eastAsia"/>
          <w:b/>
          <w:color w:val="000000" w:themeColor="text1"/>
          <w:szCs w:val="24"/>
        </w:rPr>
        <w:t>检测</w:t>
      </w:r>
      <w:r w:rsidR="00377B5F" w:rsidRPr="00FD135F">
        <w:rPr>
          <w:rFonts w:eastAsia="宋体" w:hint="eastAsia"/>
          <w:b/>
          <w:color w:val="000000" w:themeColor="text1"/>
          <w:szCs w:val="24"/>
        </w:rPr>
        <w:t>质量</w:t>
      </w:r>
      <w:r w:rsidRPr="00FD135F">
        <w:rPr>
          <w:rFonts w:eastAsia="宋体" w:hint="eastAsia"/>
          <w:b/>
          <w:color w:val="000000" w:themeColor="text1"/>
          <w:szCs w:val="24"/>
        </w:rPr>
        <w:t>监督控制</w:t>
      </w:r>
      <w:bookmarkEnd w:id="99"/>
    </w:p>
    <w:p w14:paraId="64CB552B" w14:textId="77777777" w:rsidR="00CB48C2" w:rsidRPr="00FD135F" w:rsidRDefault="00377B5F" w:rsidP="00FD135F">
      <w:pPr>
        <w:pStyle w:val="afe"/>
        <w:ind w:firstLine="496"/>
        <w:rPr>
          <w:rFonts w:eastAsia="宋体"/>
          <w:color w:val="000000" w:themeColor="text1"/>
          <w:szCs w:val="24"/>
        </w:rPr>
      </w:pPr>
      <w:r w:rsidRPr="00FD135F">
        <w:rPr>
          <w:rFonts w:eastAsia="宋体" w:hint="eastAsia"/>
          <w:color w:val="000000" w:themeColor="text1"/>
          <w:szCs w:val="24"/>
        </w:rPr>
        <w:t>应当建立和实施检测质量</w:t>
      </w:r>
      <w:r w:rsidR="002C693D" w:rsidRPr="00FD135F">
        <w:rPr>
          <w:rFonts w:eastAsia="宋体" w:hint="eastAsia"/>
          <w:color w:val="000000" w:themeColor="text1"/>
          <w:szCs w:val="24"/>
        </w:rPr>
        <w:t>监督控制程序，</w:t>
      </w:r>
      <w:r w:rsidR="00342DFD" w:rsidRPr="00FD135F">
        <w:rPr>
          <w:rFonts w:eastAsia="宋体" w:hint="eastAsia"/>
          <w:color w:val="000000" w:themeColor="text1"/>
          <w:szCs w:val="24"/>
        </w:rPr>
        <w:t>并且</w:t>
      </w:r>
      <w:r w:rsidR="002C693D" w:rsidRPr="00FD135F">
        <w:rPr>
          <w:rFonts w:eastAsia="宋体" w:hint="eastAsia"/>
          <w:color w:val="000000" w:themeColor="text1"/>
          <w:szCs w:val="24"/>
        </w:rPr>
        <w:t>达到以下要求：</w:t>
      </w:r>
    </w:p>
    <w:p w14:paraId="678F3094"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(1)</w:t>
      </w:r>
      <w:r w:rsidRPr="00FD135F">
        <w:rPr>
          <w:rFonts w:eastAsia="宋体" w:hint="eastAsia"/>
          <w:color w:val="000000" w:themeColor="text1"/>
          <w:szCs w:val="24"/>
        </w:rPr>
        <w:t>制定监督计划，明确监督的组织、方式、实施要求和结果处置等；</w:t>
      </w:r>
    </w:p>
    <w:p w14:paraId="7B47956C"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(2)</w:t>
      </w:r>
      <w:r w:rsidRPr="00FD135F">
        <w:rPr>
          <w:rFonts w:eastAsia="宋体" w:hint="eastAsia"/>
          <w:color w:val="000000" w:themeColor="text1"/>
          <w:szCs w:val="24"/>
        </w:rPr>
        <w:t>监督的方式通常包括定期考核检测人员的工作能力和质量、定期评审已发出的检测报告、利用相同或者不同方法进行重复检测等；</w:t>
      </w:r>
    </w:p>
    <w:p w14:paraId="043C5383"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(3)</w:t>
      </w:r>
      <w:r w:rsidRPr="00FD135F">
        <w:rPr>
          <w:rFonts w:eastAsia="宋体" w:hint="eastAsia"/>
          <w:color w:val="000000" w:themeColor="text1"/>
          <w:szCs w:val="24"/>
        </w:rPr>
        <w:t>有计划地参</w:t>
      </w:r>
      <w:r w:rsidR="00166A80" w:rsidRPr="00FD135F">
        <w:rPr>
          <w:rFonts w:eastAsia="宋体" w:hint="eastAsia"/>
          <w:color w:val="000000" w:themeColor="text1"/>
          <w:szCs w:val="24"/>
        </w:rPr>
        <w:t>加</w:t>
      </w:r>
      <w:r w:rsidRPr="00FD135F">
        <w:rPr>
          <w:rFonts w:eastAsia="宋体" w:hint="eastAsia"/>
          <w:color w:val="000000" w:themeColor="text1"/>
          <w:szCs w:val="24"/>
        </w:rPr>
        <w:t>检测</w:t>
      </w:r>
      <w:r w:rsidR="00166A80" w:rsidRPr="00FD135F">
        <w:rPr>
          <w:rFonts w:eastAsia="宋体" w:hint="eastAsia"/>
          <w:color w:val="000000" w:themeColor="text1"/>
          <w:szCs w:val="24"/>
        </w:rPr>
        <w:t>能力</w:t>
      </w:r>
      <w:r w:rsidR="00BC1630" w:rsidRPr="00FD135F">
        <w:rPr>
          <w:rFonts w:eastAsia="宋体" w:hint="eastAsia"/>
          <w:color w:val="000000" w:themeColor="text1"/>
          <w:szCs w:val="24"/>
        </w:rPr>
        <w:t>评价</w:t>
      </w:r>
      <w:r w:rsidR="00C7200D" w:rsidRPr="00FD135F">
        <w:rPr>
          <w:rFonts w:eastAsia="宋体" w:hint="eastAsia"/>
          <w:color w:val="000000" w:themeColor="text1"/>
          <w:szCs w:val="24"/>
        </w:rPr>
        <w:t>与验证活动，如检测机构间的能力验证与比对等</w:t>
      </w:r>
      <w:r w:rsidRPr="00FD135F">
        <w:rPr>
          <w:rFonts w:eastAsia="宋体" w:hint="eastAsia"/>
          <w:color w:val="000000" w:themeColor="text1"/>
          <w:szCs w:val="24"/>
        </w:rPr>
        <w:t>。</w:t>
      </w:r>
    </w:p>
    <w:p w14:paraId="0D695A55" w14:textId="77777777" w:rsidR="00CB48C2" w:rsidRPr="00FD135F" w:rsidRDefault="002C693D" w:rsidP="00FD135F">
      <w:pPr>
        <w:pStyle w:val="afe"/>
        <w:spacing w:beforeLines="50" w:before="120"/>
        <w:ind w:firstLine="498"/>
        <w:rPr>
          <w:rFonts w:eastAsia="宋体"/>
          <w:b/>
          <w:color w:val="000000" w:themeColor="text1"/>
          <w:szCs w:val="24"/>
        </w:rPr>
      </w:pPr>
      <w:bookmarkStart w:id="100" w:name="_Toc71719928"/>
      <w:r w:rsidRPr="00FD135F">
        <w:rPr>
          <w:rFonts w:eastAsia="宋体"/>
          <w:b/>
          <w:color w:val="000000" w:themeColor="text1"/>
          <w:szCs w:val="24"/>
        </w:rPr>
        <w:t>D</w:t>
      </w:r>
      <w:r w:rsidR="00557C72" w:rsidRPr="00FD135F">
        <w:rPr>
          <w:rFonts w:eastAsia="宋体"/>
          <w:b/>
          <w:color w:val="000000" w:themeColor="text1"/>
          <w:szCs w:val="24"/>
        </w:rPr>
        <w:t>6</w:t>
      </w:r>
      <w:r w:rsidRPr="00FD135F">
        <w:rPr>
          <w:rFonts w:eastAsia="宋体"/>
          <w:b/>
          <w:color w:val="000000" w:themeColor="text1"/>
          <w:szCs w:val="24"/>
        </w:rPr>
        <w:t xml:space="preserve">  </w:t>
      </w:r>
      <w:r w:rsidRPr="00FD135F">
        <w:rPr>
          <w:rFonts w:eastAsia="宋体"/>
          <w:b/>
          <w:color w:val="000000" w:themeColor="text1"/>
          <w:szCs w:val="24"/>
        </w:rPr>
        <w:t>分析与改进</w:t>
      </w:r>
      <w:bookmarkEnd w:id="100"/>
    </w:p>
    <w:p w14:paraId="1DBB261A" w14:textId="77777777" w:rsidR="00CB48C2" w:rsidRPr="00FD135F" w:rsidRDefault="002C693D" w:rsidP="00FD135F">
      <w:pPr>
        <w:pStyle w:val="afe"/>
        <w:spacing w:beforeLines="50" w:before="120"/>
        <w:ind w:firstLine="498"/>
        <w:rPr>
          <w:rFonts w:eastAsia="宋体"/>
          <w:b/>
          <w:color w:val="000000" w:themeColor="text1"/>
          <w:szCs w:val="24"/>
        </w:rPr>
      </w:pPr>
      <w:bookmarkStart w:id="101" w:name="_Toc71719929"/>
      <w:r w:rsidRPr="00FD135F">
        <w:rPr>
          <w:rFonts w:eastAsia="宋体"/>
          <w:b/>
          <w:color w:val="000000" w:themeColor="text1"/>
          <w:szCs w:val="24"/>
        </w:rPr>
        <w:t>D</w:t>
      </w:r>
      <w:r w:rsidR="00557C72" w:rsidRPr="00FD135F">
        <w:rPr>
          <w:rFonts w:eastAsia="宋体"/>
          <w:b/>
          <w:color w:val="000000" w:themeColor="text1"/>
          <w:szCs w:val="24"/>
        </w:rPr>
        <w:t>6</w:t>
      </w:r>
      <w:r w:rsidRPr="00FD135F">
        <w:rPr>
          <w:rFonts w:eastAsia="宋体"/>
          <w:b/>
          <w:color w:val="000000" w:themeColor="text1"/>
          <w:szCs w:val="24"/>
        </w:rPr>
        <w:t xml:space="preserve">.1  </w:t>
      </w:r>
      <w:r w:rsidRPr="00FD135F">
        <w:rPr>
          <w:rFonts w:eastAsia="宋体" w:hint="eastAsia"/>
          <w:b/>
          <w:color w:val="000000" w:themeColor="text1"/>
          <w:szCs w:val="24"/>
        </w:rPr>
        <w:t>内部审核控制</w:t>
      </w:r>
      <w:bookmarkEnd w:id="101"/>
    </w:p>
    <w:p w14:paraId="2FB18844" w14:textId="77777777" w:rsidR="00CB48C2" w:rsidRPr="00FD135F" w:rsidRDefault="002C693D" w:rsidP="00FD135F">
      <w:pPr>
        <w:pStyle w:val="afe"/>
        <w:ind w:firstLine="496"/>
        <w:rPr>
          <w:rFonts w:eastAsia="宋体"/>
          <w:color w:val="000000" w:themeColor="text1"/>
          <w:szCs w:val="24"/>
        </w:rPr>
      </w:pPr>
      <w:r w:rsidRPr="00FD135F">
        <w:rPr>
          <w:rFonts w:eastAsia="宋体" w:hint="eastAsia"/>
          <w:color w:val="000000" w:themeColor="text1"/>
          <w:szCs w:val="24"/>
        </w:rPr>
        <w:t>应当建立和实施内部审核控制程序，验证质量管理体系实施的符合性和有效性，</w:t>
      </w:r>
      <w:r w:rsidR="00342DFD" w:rsidRPr="00FD135F">
        <w:rPr>
          <w:rFonts w:eastAsia="宋体" w:hint="eastAsia"/>
          <w:color w:val="000000" w:themeColor="text1"/>
          <w:szCs w:val="24"/>
        </w:rPr>
        <w:t>并且</w:t>
      </w:r>
      <w:r w:rsidRPr="00FD135F">
        <w:rPr>
          <w:rFonts w:eastAsia="宋体" w:hint="eastAsia"/>
          <w:color w:val="000000" w:themeColor="text1"/>
          <w:szCs w:val="24"/>
        </w:rPr>
        <w:t>达到以下要求：</w:t>
      </w:r>
    </w:p>
    <w:p w14:paraId="48C563DB"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(1)</w:t>
      </w:r>
      <w:r w:rsidRPr="00FD135F">
        <w:rPr>
          <w:rFonts w:eastAsia="宋体" w:hint="eastAsia"/>
          <w:color w:val="000000" w:themeColor="text1"/>
          <w:szCs w:val="24"/>
        </w:rPr>
        <w:t>内部审核由质量负责人策划</w:t>
      </w:r>
      <w:r w:rsidR="00342DFD" w:rsidRPr="00FD135F">
        <w:rPr>
          <w:rFonts w:eastAsia="宋体" w:hint="eastAsia"/>
          <w:color w:val="000000" w:themeColor="text1"/>
          <w:szCs w:val="24"/>
        </w:rPr>
        <w:t>并且</w:t>
      </w:r>
      <w:r w:rsidRPr="00FD135F">
        <w:rPr>
          <w:rFonts w:eastAsia="宋体" w:hint="eastAsia"/>
          <w:color w:val="000000" w:themeColor="text1"/>
          <w:szCs w:val="24"/>
        </w:rPr>
        <w:t>组织实施，覆盖质量管理体系所有要素和部门；</w:t>
      </w:r>
    </w:p>
    <w:p w14:paraId="5794A984"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(2)</w:t>
      </w:r>
      <w:r w:rsidR="00C7200D" w:rsidRPr="00FD135F">
        <w:rPr>
          <w:rFonts w:eastAsia="宋体" w:hint="eastAsia"/>
          <w:color w:val="000000" w:themeColor="text1"/>
          <w:szCs w:val="24"/>
        </w:rPr>
        <w:t>每年</w:t>
      </w:r>
      <w:r w:rsidRPr="00FD135F">
        <w:rPr>
          <w:rFonts w:eastAsia="宋体" w:hint="eastAsia"/>
          <w:color w:val="000000" w:themeColor="text1"/>
          <w:szCs w:val="24"/>
        </w:rPr>
        <w:t>至少进行一次；</w:t>
      </w:r>
    </w:p>
    <w:p w14:paraId="7D380870"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(3)</w:t>
      </w:r>
      <w:r w:rsidR="00C7200D" w:rsidRPr="00FD135F">
        <w:rPr>
          <w:rFonts w:eastAsia="宋体" w:hint="eastAsia"/>
          <w:color w:val="000000" w:themeColor="text1"/>
          <w:szCs w:val="24"/>
        </w:rPr>
        <w:t>制定</w:t>
      </w:r>
      <w:r w:rsidRPr="00FD135F">
        <w:rPr>
          <w:rFonts w:eastAsia="宋体" w:hint="eastAsia"/>
          <w:color w:val="000000" w:themeColor="text1"/>
          <w:szCs w:val="24"/>
        </w:rPr>
        <w:t>内部审核计划；</w:t>
      </w:r>
    </w:p>
    <w:p w14:paraId="69A8A892"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(4)</w:t>
      </w:r>
      <w:r w:rsidRPr="00FD135F">
        <w:rPr>
          <w:rFonts w:eastAsia="宋体" w:hint="eastAsia"/>
          <w:color w:val="000000" w:themeColor="text1"/>
          <w:szCs w:val="24"/>
        </w:rPr>
        <w:t>由经过培训</w:t>
      </w:r>
      <w:r w:rsidR="00B62667" w:rsidRPr="00FD135F">
        <w:rPr>
          <w:rFonts w:eastAsia="宋体" w:hint="eastAsia"/>
          <w:color w:val="000000" w:themeColor="text1"/>
          <w:szCs w:val="24"/>
        </w:rPr>
        <w:t>且</w:t>
      </w:r>
      <w:r w:rsidRPr="00FD135F">
        <w:rPr>
          <w:rFonts w:eastAsia="宋体" w:hint="eastAsia"/>
          <w:color w:val="000000" w:themeColor="text1"/>
          <w:szCs w:val="24"/>
        </w:rPr>
        <w:t>具有经验的人员担任审核人员，编制内部审核检查表、实施内部审核；审核人员应当独立于被审核的活动；</w:t>
      </w:r>
    </w:p>
    <w:p w14:paraId="0657DADC"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lastRenderedPageBreak/>
        <w:t>(5)</w:t>
      </w:r>
      <w:r w:rsidR="002B7DD4" w:rsidRPr="00FD135F">
        <w:rPr>
          <w:rFonts w:eastAsia="宋体" w:hint="eastAsia"/>
          <w:color w:val="000000" w:themeColor="text1"/>
          <w:szCs w:val="24"/>
        </w:rPr>
        <w:t>及时采取</w:t>
      </w:r>
      <w:r w:rsidRPr="00FD135F">
        <w:rPr>
          <w:rFonts w:eastAsia="宋体" w:hint="eastAsia"/>
          <w:color w:val="000000" w:themeColor="text1"/>
          <w:szCs w:val="24"/>
        </w:rPr>
        <w:t>纠正和纠正措施；</w:t>
      </w:r>
    </w:p>
    <w:p w14:paraId="7373DA06"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(6)</w:t>
      </w:r>
      <w:r w:rsidRPr="00FD135F">
        <w:rPr>
          <w:rFonts w:eastAsia="宋体" w:hint="eastAsia"/>
          <w:color w:val="000000" w:themeColor="text1"/>
          <w:szCs w:val="24"/>
        </w:rPr>
        <w:t>出具内部审核报告。</w:t>
      </w:r>
    </w:p>
    <w:p w14:paraId="3E80098C" w14:textId="77777777" w:rsidR="00CB48C2" w:rsidRPr="00FD135F" w:rsidRDefault="002C693D" w:rsidP="00FD135F">
      <w:pPr>
        <w:pStyle w:val="afe"/>
        <w:spacing w:beforeLines="50" w:before="120"/>
        <w:ind w:firstLine="498"/>
        <w:rPr>
          <w:rFonts w:eastAsia="宋体"/>
          <w:b/>
          <w:color w:val="000000" w:themeColor="text1"/>
          <w:szCs w:val="24"/>
        </w:rPr>
      </w:pPr>
      <w:bookmarkStart w:id="102" w:name="_Toc71719930"/>
      <w:r w:rsidRPr="00FD135F">
        <w:rPr>
          <w:rFonts w:eastAsia="宋体"/>
          <w:b/>
          <w:color w:val="000000" w:themeColor="text1"/>
          <w:szCs w:val="24"/>
        </w:rPr>
        <w:t>D</w:t>
      </w:r>
      <w:r w:rsidR="00557C72" w:rsidRPr="00FD135F">
        <w:rPr>
          <w:rFonts w:eastAsia="宋体"/>
          <w:b/>
          <w:color w:val="000000" w:themeColor="text1"/>
          <w:szCs w:val="24"/>
        </w:rPr>
        <w:t>6</w:t>
      </w:r>
      <w:r w:rsidRPr="00FD135F">
        <w:rPr>
          <w:rFonts w:eastAsia="宋体"/>
          <w:b/>
          <w:color w:val="000000" w:themeColor="text1"/>
          <w:szCs w:val="24"/>
        </w:rPr>
        <w:t xml:space="preserve">.2  </w:t>
      </w:r>
      <w:r w:rsidRPr="00FD135F">
        <w:rPr>
          <w:rFonts w:eastAsia="宋体" w:hint="eastAsia"/>
          <w:b/>
          <w:color w:val="000000" w:themeColor="text1"/>
          <w:szCs w:val="24"/>
        </w:rPr>
        <w:t>不符合控制</w:t>
      </w:r>
      <w:bookmarkEnd w:id="102"/>
    </w:p>
    <w:p w14:paraId="50FB12F4" w14:textId="77777777" w:rsidR="00CB48C2" w:rsidRPr="00FD135F" w:rsidRDefault="002C693D" w:rsidP="00FD135F">
      <w:pPr>
        <w:pStyle w:val="afe"/>
        <w:ind w:firstLine="496"/>
        <w:rPr>
          <w:rFonts w:eastAsia="宋体"/>
          <w:color w:val="000000" w:themeColor="text1"/>
          <w:szCs w:val="24"/>
        </w:rPr>
      </w:pPr>
      <w:r w:rsidRPr="00FD135F">
        <w:rPr>
          <w:rFonts w:eastAsia="宋体" w:hint="eastAsia"/>
          <w:color w:val="000000" w:themeColor="text1"/>
          <w:szCs w:val="24"/>
        </w:rPr>
        <w:t>应当建立和实施不符合控制程序，</w:t>
      </w:r>
      <w:r w:rsidR="00342DFD" w:rsidRPr="00FD135F">
        <w:rPr>
          <w:rFonts w:eastAsia="宋体" w:hint="eastAsia"/>
          <w:color w:val="000000" w:themeColor="text1"/>
          <w:szCs w:val="24"/>
        </w:rPr>
        <w:t>并且</w:t>
      </w:r>
      <w:r w:rsidRPr="00FD135F">
        <w:rPr>
          <w:rFonts w:eastAsia="宋体" w:hint="eastAsia"/>
          <w:color w:val="000000" w:themeColor="text1"/>
          <w:szCs w:val="24"/>
        </w:rPr>
        <w:t>达到以下要求：</w:t>
      </w:r>
    </w:p>
    <w:p w14:paraId="4B130557"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(1)</w:t>
      </w:r>
      <w:r w:rsidRPr="00FD135F">
        <w:rPr>
          <w:rFonts w:eastAsia="宋体" w:hint="eastAsia"/>
          <w:color w:val="000000" w:themeColor="text1"/>
          <w:szCs w:val="24"/>
        </w:rPr>
        <w:t>对不符合的严重性进行评价，</w:t>
      </w:r>
      <w:r w:rsidR="00342DFD" w:rsidRPr="00FD135F">
        <w:rPr>
          <w:rFonts w:eastAsia="宋体" w:hint="eastAsia"/>
          <w:color w:val="000000" w:themeColor="text1"/>
          <w:szCs w:val="24"/>
        </w:rPr>
        <w:t>并且</w:t>
      </w:r>
      <w:r w:rsidRPr="00FD135F">
        <w:rPr>
          <w:rFonts w:eastAsia="宋体" w:hint="eastAsia"/>
          <w:color w:val="000000" w:themeColor="text1"/>
          <w:szCs w:val="24"/>
        </w:rPr>
        <w:t>对其可接受程度做出判定；</w:t>
      </w:r>
    </w:p>
    <w:p w14:paraId="33C0A742"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(2)</w:t>
      </w:r>
      <w:r w:rsidR="00B02AD3" w:rsidRPr="00FD135F">
        <w:rPr>
          <w:rFonts w:eastAsia="宋体" w:hint="eastAsia"/>
          <w:color w:val="000000" w:themeColor="text1"/>
          <w:szCs w:val="24"/>
        </w:rPr>
        <w:t>制定</w:t>
      </w:r>
      <w:r w:rsidRPr="00FD135F">
        <w:rPr>
          <w:rFonts w:eastAsia="宋体" w:hint="eastAsia"/>
          <w:color w:val="000000" w:themeColor="text1"/>
          <w:szCs w:val="24"/>
        </w:rPr>
        <w:t>纠正</w:t>
      </w:r>
      <w:r w:rsidR="00B02AD3" w:rsidRPr="00FD135F">
        <w:rPr>
          <w:rFonts w:eastAsia="宋体" w:hint="eastAsia"/>
          <w:color w:val="000000" w:themeColor="text1"/>
          <w:szCs w:val="24"/>
        </w:rPr>
        <w:t>和采取纠正行动</w:t>
      </w:r>
      <w:r w:rsidRPr="00FD135F">
        <w:rPr>
          <w:rFonts w:eastAsia="宋体" w:hint="eastAsia"/>
          <w:color w:val="000000" w:themeColor="text1"/>
          <w:szCs w:val="24"/>
        </w:rPr>
        <w:t>；</w:t>
      </w:r>
    </w:p>
    <w:p w14:paraId="00DD61DA"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(3)</w:t>
      </w:r>
      <w:r w:rsidR="00B02AD3" w:rsidRPr="00FD135F">
        <w:rPr>
          <w:rFonts w:eastAsia="宋体" w:hint="eastAsia"/>
          <w:color w:val="000000" w:themeColor="text1"/>
          <w:szCs w:val="24"/>
        </w:rPr>
        <w:t>对</w:t>
      </w:r>
      <w:r w:rsidRPr="00FD135F">
        <w:rPr>
          <w:rFonts w:eastAsia="宋体" w:hint="eastAsia"/>
          <w:color w:val="000000" w:themeColor="text1"/>
          <w:szCs w:val="24"/>
        </w:rPr>
        <w:t>纠正</w:t>
      </w:r>
      <w:r w:rsidR="00B02AD3" w:rsidRPr="00FD135F">
        <w:rPr>
          <w:rFonts w:eastAsia="宋体" w:hint="eastAsia"/>
          <w:color w:val="000000" w:themeColor="text1"/>
          <w:szCs w:val="24"/>
        </w:rPr>
        <w:t>的有效性进行验证</w:t>
      </w:r>
      <w:r w:rsidRPr="00FD135F">
        <w:rPr>
          <w:rFonts w:eastAsia="宋体" w:hint="eastAsia"/>
          <w:color w:val="000000" w:themeColor="text1"/>
          <w:szCs w:val="24"/>
        </w:rPr>
        <w:t>；</w:t>
      </w:r>
    </w:p>
    <w:p w14:paraId="47FF97A0" w14:textId="77777777" w:rsidR="00B02AD3"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w:t>
      </w:r>
      <w:r w:rsidR="00B02AD3" w:rsidRPr="00FD135F">
        <w:rPr>
          <w:rFonts w:eastAsia="宋体"/>
          <w:color w:val="000000" w:themeColor="text1"/>
          <w:szCs w:val="24"/>
        </w:rPr>
        <w:t>4</w:t>
      </w:r>
      <w:r w:rsidRPr="00FD135F">
        <w:rPr>
          <w:rFonts w:eastAsia="宋体"/>
          <w:color w:val="000000" w:themeColor="text1"/>
          <w:szCs w:val="24"/>
        </w:rPr>
        <w:t>)</w:t>
      </w:r>
      <w:r w:rsidRPr="00FD135F">
        <w:rPr>
          <w:rFonts w:eastAsia="宋体" w:hint="eastAsia"/>
          <w:color w:val="000000" w:themeColor="text1"/>
          <w:szCs w:val="24"/>
        </w:rPr>
        <w:t>评价不符合再度发生的可能性。</w:t>
      </w:r>
    </w:p>
    <w:p w14:paraId="3368AE24" w14:textId="77777777" w:rsidR="00B02AD3" w:rsidRPr="00FD135F" w:rsidRDefault="00B02AD3" w:rsidP="00FD135F">
      <w:pPr>
        <w:pStyle w:val="afe"/>
        <w:ind w:firstLine="496"/>
        <w:rPr>
          <w:rFonts w:eastAsia="宋体"/>
          <w:color w:val="000000" w:themeColor="text1"/>
          <w:szCs w:val="24"/>
        </w:rPr>
      </w:pPr>
      <w:r w:rsidRPr="00FD135F">
        <w:rPr>
          <w:rFonts w:eastAsia="宋体" w:hint="eastAsia"/>
          <w:color w:val="000000" w:themeColor="text1"/>
          <w:szCs w:val="24"/>
        </w:rPr>
        <w:t>当不符合影响所检测设备的检测结论时，通知客户和负责设备登记的市场监管部门；</w:t>
      </w:r>
    </w:p>
    <w:p w14:paraId="51ED784A" w14:textId="77777777" w:rsidR="00CB48C2" w:rsidRPr="00FD135F" w:rsidRDefault="002C693D" w:rsidP="00FD135F">
      <w:pPr>
        <w:pStyle w:val="afe"/>
        <w:spacing w:beforeLines="50" w:before="120"/>
        <w:ind w:firstLine="498"/>
        <w:rPr>
          <w:rFonts w:eastAsia="宋体"/>
          <w:b/>
          <w:color w:val="000000" w:themeColor="text1"/>
          <w:szCs w:val="24"/>
        </w:rPr>
      </w:pPr>
      <w:bookmarkStart w:id="103" w:name="_Toc71719931"/>
      <w:r w:rsidRPr="00FD135F">
        <w:rPr>
          <w:rFonts w:eastAsia="宋体"/>
          <w:b/>
          <w:color w:val="000000" w:themeColor="text1"/>
          <w:szCs w:val="24"/>
        </w:rPr>
        <w:t>D</w:t>
      </w:r>
      <w:r w:rsidR="00557C72" w:rsidRPr="00FD135F">
        <w:rPr>
          <w:rFonts w:eastAsia="宋体"/>
          <w:b/>
          <w:color w:val="000000" w:themeColor="text1"/>
          <w:szCs w:val="24"/>
        </w:rPr>
        <w:t>6</w:t>
      </w:r>
      <w:r w:rsidRPr="00FD135F">
        <w:rPr>
          <w:rFonts w:eastAsia="宋体"/>
          <w:b/>
          <w:color w:val="000000" w:themeColor="text1"/>
          <w:szCs w:val="24"/>
        </w:rPr>
        <w:t xml:space="preserve">.3  </w:t>
      </w:r>
      <w:r w:rsidRPr="00FD135F">
        <w:rPr>
          <w:rFonts w:eastAsia="宋体" w:hint="eastAsia"/>
          <w:b/>
          <w:color w:val="000000" w:themeColor="text1"/>
          <w:szCs w:val="24"/>
        </w:rPr>
        <w:t>纠正措施控制</w:t>
      </w:r>
      <w:bookmarkEnd w:id="103"/>
    </w:p>
    <w:p w14:paraId="1E2C873A" w14:textId="77777777" w:rsidR="00CB48C2" w:rsidRPr="00FD135F" w:rsidRDefault="002C693D" w:rsidP="00FD135F">
      <w:pPr>
        <w:pStyle w:val="afe"/>
        <w:ind w:firstLine="496"/>
        <w:rPr>
          <w:rFonts w:eastAsia="宋体"/>
          <w:color w:val="000000" w:themeColor="text1"/>
          <w:szCs w:val="24"/>
        </w:rPr>
      </w:pPr>
      <w:r w:rsidRPr="00FD135F">
        <w:rPr>
          <w:rFonts w:eastAsia="宋体" w:hint="eastAsia"/>
          <w:color w:val="000000" w:themeColor="text1"/>
          <w:szCs w:val="24"/>
        </w:rPr>
        <w:t>应当建立和实施纠正措施控制程序，</w:t>
      </w:r>
      <w:r w:rsidR="00342DFD" w:rsidRPr="00FD135F">
        <w:rPr>
          <w:rFonts w:eastAsia="宋体" w:hint="eastAsia"/>
          <w:color w:val="000000" w:themeColor="text1"/>
          <w:szCs w:val="24"/>
        </w:rPr>
        <w:t>并且</w:t>
      </w:r>
      <w:r w:rsidRPr="00FD135F">
        <w:rPr>
          <w:rFonts w:eastAsia="宋体" w:hint="eastAsia"/>
          <w:color w:val="000000" w:themeColor="text1"/>
          <w:szCs w:val="24"/>
        </w:rPr>
        <w:t>达到以下要求：</w:t>
      </w:r>
    </w:p>
    <w:p w14:paraId="2D4C7578"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(1)</w:t>
      </w:r>
      <w:r w:rsidRPr="00FD135F">
        <w:rPr>
          <w:rFonts w:eastAsia="宋体" w:hint="eastAsia"/>
          <w:color w:val="000000" w:themeColor="text1"/>
          <w:szCs w:val="24"/>
        </w:rPr>
        <w:t>分析、确定不符合产生的主要原因；</w:t>
      </w:r>
    </w:p>
    <w:p w14:paraId="69433550"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(2)</w:t>
      </w:r>
      <w:r w:rsidRPr="00FD135F">
        <w:rPr>
          <w:rFonts w:eastAsia="宋体" w:hint="eastAsia"/>
          <w:color w:val="000000" w:themeColor="text1"/>
          <w:szCs w:val="24"/>
        </w:rPr>
        <w:t>制定、评价、实施纠正措施；</w:t>
      </w:r>
    </w:p>
    <w:p w14:paraId="52612B28"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(3)</w:t>
      </w:r>
      <w:r w:rsidRPr="00FD135F">
        <w:rPr>
          <w:rFonts w:eastAsia="宋体" w:hint="eastAsia"/>
          <w:color w:val="000000" w:themeColor="text1"/>
          <w:szCs w:val="24"/>
        </w:rPr>
        <w:t>验证纠正措施的有效性。</w:t>
      </w:r>
    </w:p>
    <w:p w14:paraId="74C1895A" w14:textId="77777777" w:rsidR="00CB48C2" w:rsidRPr="00FD135F" w:rsidRDefault="002C693D" w:rsidP="00FD135F">
      <w:pPr>
        <w:pStyle w:val="afe"/>
        <w:spacing w:beforeLines="50" w:before="120"/>
        <w:ind w:firstLine="498"/>
        <w:rPr>
          <w:rFonts w:eastAsia="宋体"/>
          <w:b/>
          <w:color w:val="000000" w:themeColor="text1"/>
          <w:szCs w:val="24"/>
        </w:rPr>
      </w:pPr>
      <w:bookmarkStart w:id="104" w:name="_Toc71719932"/>
      <w:r w:rsidRPr="00FD135F">
        <w:rPr>
          <w:rFonts w:eastAsia="宋体"/>
          <w:b/>
          <w:color w:val="000000" w:themeColor="text1"/>
          <w:szCs w:val="24"/>
        </w:rPr>
        <w:t>D</w:t>
      </w:r>
      <w:r w:rsidR="00557C72" w:rsidRPr="00FD135F">
        <w:rPr>
          <w:rFonts w:eastAsia="宋体"/>
          <w:b/>
          <w:color w:val="000000" w:themeColor="text1"/>
          <w:szCs w:val="24"/>
        </w:rPr>
        <w:t>6</w:t>
      </w:r>
      <w:r w:rsidRPr="00FD135F">
        <w:rPr>
          <w:rFonts w:eastAsia="宋体"/>
          <w:b/>
          <w:color w:val="000000" w:themeColor="text1"/>
          <w:szCs w:val="24"/>
        </w:rPr>
        <w:t xml:space="preserve">.4  </w:t>
      </w:r>
      <w:r w:rsidRPr="00FD135F">
        <w:rPr>
          <w:rFonts w:eastAsia="宋体" w:hint="eastAsia"/>
          <w:b/>
          <w:color w:val="000000" w:themeColor="text1"/>
          <w:szCs w:val="24"/>
        </w:rPr>
        <w:t>预防</w:t>
      </w:r>
      <w:r w:rsidR="00241967" w:rsidRPr="00FD135F">
        <w:rPr>
          <w:rFonts w:eastAsia="宋体" w:hint="eastAsia"/>
          <w:b/>
          <w:color w:val="000000" w:themeColor="text1"/>
          <w:szCs w:val="24"/>
        </w:rPr>
        <w:t>措施</w:t>
      </w:r>
      <w:r w:rsidRPr="00FD135F">
        <w:rPr>
          <w:rFonts w:eastAsia="宋体" w:hint="eastAsia"/>
          <w:b/>
          <w:color w:val="000000" w:themeColor="text1"/>
          <w:szCs w:val="24"/>
        </w:rPr>
        <w:t>控制</w:t>
      </w:r>
      <w:bookmarkEnd w:id="104"/>
    </w:p>
    <w:p w14:paraId="3FBF2A25" w14:textId="77777777" w:rsidR="00CB48C2" w:rsidRPr="00FD135F" w:rsidRDefault="002C693D" w:rsidP="00FD135F">
      <w:pPr>
        <w:pStyle w:val="afe"/>
        <w:ind w:firstLine="496"/>
        <w:rPr>
          <w:rFonts w:eastAsia="宋体"/>
          <w:color w:val="000000" w:themeColor="text1"/>
          <w:szCs w:val="24"/>
        </w:rPr>
      </w:pPr>
      <w:r w:rsidRPr="00FD135F">
        <w:rPr>
          <w:rFonts w:eastAsia="宋体" w:hint="eastAsia"/>
          <w:color w:val="000000" w:themeColor="text1"/>
          <w:szCs w:val="24"/>
        </w:rPr>
        <w:t>应当建立和实施预防</w:t>
      </w:r>
      <w:r w:rsidR="00241967" w:rsidRPr="00FD135F">
        <w:rPr>
          <w:rFonts w:eastAsia="宋体" w:hint="eastAsia"/>
          <w:color w:val="000000" w:themeColor="text1"/>
          <w:szCs w:val="24"/>
        </w:rPr>
        <w:t>措施</w:t>
      </w:r>
      <w:r w:rsidRPr="00FD135F">
        <w:rPr>
          <w:rFonts w:eastAsia="宋体" w:hint="eastAsia"/>
          <w:color w:val="000000" w:themeColor="text1"/>
          <w:szCs w:val="24"/>
        </w:rPr>
        <w:t>控制程序，</w:t>
      </w:r>
      <w:r w:rsidR="00342DFD" w:rsidRPr="00FD135F">
        <w:rPr>
          <w:rFonts w:eastAsia="宋体" w:hint="eastAsia"/>
          <w:color w:val="000000" w:themeColor="text1"/>
          <w:szCs w:val="24"/>
        </w:rPr>
        <w:t>并且</w:t>
      </w:r>
      <w:r w:rsidRPr="00FD135F">
        <w:rPr>
          <w:rFonts w:eastAsia="宋体" w:hint="eastAsia"/>
          <w:color w:val="000000" w:themeColor="text1"/>
          <w:szCs w:val="24"/>
        </w:rPr>
        <w:t>达到以下要求：</w:t>
      </w:r>
    </w:p>
    <w:p w14:paraId="23C0AF60"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(1)</w:t>
      </w:r>
      <w:r w:rsidRPr="00FD135F">
        <w:rPr>
          <w:rFonts w:eastAsia="宋体" w:hint="eastAsia"/>
          <w:color w:val="000000" w:themeColor="text1"/>
          <w:szCs w:val="24"/>
        </w:rPr>
        <w:t>明确预防措施的启动时机与要求；</w:t>
      </w:r>
    </w:p>
    <w:p w14:paraId="3214B8DD"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(2)</w:t>
      </w:r>
      <w:r w:rsidRPr="00FD135F">
        <w:rPr>
          <w:rFonts w:eastAsia="宋体" w:hint="eastAsia"/>
          <w:color w:val="000000" w:themeColor="text1"/>
          <w:szCs w:val="24"/>
        </w:rPr>
        <w:t>明确</w:t>
      </w:r>
      <w:proofErr w:type="gramStart"/>
      <w:r w:rsidRPr="00FD135F">
        <w:rPr>
          <w:rFonts w:eastAsia="宋体" w:hint="eastAsia"/>
          <w:color w:val="000000" w:themeColor="text1"/>
          <w:szCs w:val="24"/>
        </w:rPr>
        <w:t>潜在不</w:t>
      </w:r>
      <w:proofErr w:type="gramEnd"/>
      <w:r w:rsidRPr="00FD135F">
        <w:rPr>
          <w:rFonts w:eastAsia="宋体" w:hint="eastAsia"/>
          <w:color w:val="000000" w:themeColor="text1"/>
          <w:szCs w:val="24"/>
        </w:rPr>
        <w:t>符合收集职责、方式和方法；</w:t>
      </w:r>
    </w:p>
    <w:p w14:paraId="6004B898"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(3)</w:t>
      </w:r>
      <w:r w:rsidRPr="00FD135F">
        <w:rPr>
          <w:rFonts w:eastAsia="宋体" w:hint="eastAsia"/>
          <w:color w:val="000000" w:themeColor="text1"/>
          <w:szCs w:val="24"/>
        </w:rPr>
        <w:t>分析、确定</w:t>
      </w:r>
      <w:proofErr w:type="gramStart"/>
      <w:r w:rsidRPr="00FD135F">
        <w:rPr>
          <w:rFonts w:eastAsia="宋体" w:hint="eastAsia"/>
          <w:color w:val="000000" w:themeColor="text1"/>
          <w:szCs w:val="24"/>
        </w:rPr>
        <w:t>潜在不</w:t>
      </w:r>
      <w:proofErr w:type="gramEnd"/>
      <w:r w:rsidRPr="00FD135F">
        <w:rPr>
          <w:rFonts w:eastAsia="宋体" w:hint="eastAsia"/>
          <w:color w:val="000000" w:themeColor="text1"/>
          <w:szCs w:val="24"/>
        </w:rPr>
        <w:t>符合产生的主要原因；</w:t>
      </w:r>
    </w:p>
    <w:p w14:paraId="302A95E8"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(4)</w:t>
      </w:r>
      <w:r w:rsidRPr="00FD135F">
        <w:rPr>
          <w:rFonts w:eastAsia="宋体" w:hint="eastAsia"/>
          <w:color w:val="000000" w:themeColor="text1"/>
          <w:szCs w:val="24"/>
        </w:rPr>
        <w:t>制定、评价、实施改进措施；</w:t>
      </w:r>
    </w:p>
    <w:p w14:paraId="6CC5B454"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(5)</w:t>
      </w:r>
      <w:r w:rsidRPr="00FD135F">
        <w:rPr>
          <w:rFonts w:eastAsia="宋体" w:hint="eastAsia"/>
          <w:color w:val="000000" w:themeColor="text1"/>
          <w:szCs w:val="24"/>
        </w:rPr>
        <w:t>验证预防措施的有效性。</w:t>
      </w:r>
    </w:p>
    <w:p w14:paraId="77A3EC8E" w14:textId="77777777" w:rsidR="00CB48C2" w:rsidRPr="00FD135F" w:rsidRDefault="002C693D" w:rsidP="00FD135F">
      <w:pPr>
        <w:pStyle w:val="afe"/>
        <w:spacing w:beforeLines="50" w:before="120"/>
        <w:ind w:firstLine="498"/>
        <w:rPr>
          <w:rFonts w:eastAsia="宋体"/>
          <w:b/>
          <w:color w:val="000000" w:themeColor="text1"/>
          <w:szCs w:val="24"/>
        </w:rPr>
      </w:pPr>
      <w:bookmarkStart w:id="105" w:name="_Toc71719933"/>
      <w:r w:rsidRPr="00FD135F">
        <w:rPr>
          <w:rFonts w:eastAsia="宋体"/>
          <w:b/>
          <w:color w:val="000000" w:themeColor="text1"/>
          <w:szCs w:val="24"/>
        </w:rPr>
        <w:t>D</w:t>
      </w:r>
      <w:r w:rsidR="00557C72" w:rsidRPr="00FD135F">
        <w:rPr>
          <w:rFonts w:eastAsia="宋体"/>
          <w:b/>
          <w:color w:val="000000" w:themeColor="text1"/>
          <w:szCs w:val="24"/>
        </w:rPr>
        <w:t>6</w:t>
      </w:r>
      <w:r w:rsidRPr="00FD135F">
        <w:rPr>
          <w:rFonts w:eastAsia="宋体"/>
          <w:b/>
          <w:color w:val="000000" w:themeColor="text1"/>
          <w:szCs w:val="24"/>
        </w:rPr>
        <w:t xml:space="preserve">.5  </w:t>
      </w:r>
      <w:r w:rsidRPr="00FD135F">
        <w:rPr>
          <w:rFonts w:eastAsia="宋体" w:hint="eastAsia"/>
          <w:b/>
          <w:color w:val="000000" w:themeColor="text1"/>
          <w:szCs w:val="24"/>
        </w:rPr>
        <w:t>投诉与抱怨控制</w:t>
      </w:r>
      <w:bookmarkEnd w:id="105"/>
    </w:p>
    <w:p w14:paraId="66B6EF1B" w14:textId="77777777" w:rsidR="00CB48C2" w:rsidRPr="00FD135F" w:rsidRDefault="002C693D" w:rsidP="00FD135F">
      <w:pPr>
        <w:pStyle w:val="afe"/>
        <w:ind w:firstLine="496"/>
        <w:rPr>
          <w:rFonts w:eastAsia="宋体"/>
          <w:color w:val="000000" w:themeColor="text1"/>
          <w:szCs w:val="24"/>
        </w:rPr>
      </w:pPr>
      <w:r w:rsidRPr="00FD135F">
        <w:rPr>
          <w:rFonts w:eastAsia="宋体" w:hint="eastAsia"/>
          <w:color w:val="000000" w:themeColor="text1"/>
          <w:szCs w:val="24"/>
        </w:rPr>
        <w:t>应当建立和实施投诉与抱怨控制程序，</w:t>
      </w:r>
      <w:r w:rsidR="00342DFD" w:rsidRPr="00FD135F">
        <w:rPr>
          <w:rFonts w:eastAsia="宋体" w:hint="eastAsia"/>
          <w:color w:val="000000" w:themeColor="text1"/>
          <w:szCs w:val="24"/>
        </w:rPr>
        <w:t>并且</w:t>
      </w:r>
      <w:r w:rsidRPr="00FD135F">
        <w:rPr>
          <w:rFonts w:eastAsia="宋体" w:hint="eastAsia"/>
          <w:color w:val="000000" w:themeColor="text1"/>
          <w:szCs w:val="24"/>
        </w:rPr>
        <w:t>达到以下要求：</w:t>
      </w:r>
    </w:p>
    <w:p w14:paraId="12FFD1D4"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(1)</w:t>
      </w:r>
      <w:r w:rsidRPr="00FD135F">
        <w:rPr>
          <w:rFonts w:eastAsia="宋体" w:hint="eastAsia"/>
          <w:color w:val="000000" w:themeColor="text1"/>
          <w:szCs w:val="24"/>
        </w:rPr>
        <w:t>明确受理投诉与抱怨的职责、途径、接受方式；</w:t>
      </w:r>
    </w:p>
    <w:p w14:paraId="7B215E85"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(2)</w:t>
      </w:r>
      <w:r w:rsidRPr="00FD135F">
        <w:rPr>
          <w:rFonts w:eastAsia="宋体" w:hint="eastAsia"/>
          <w:color w:val="000000" w:themeColor="text1"/>
          <w:szCs w:val="24"/>
        </w:rPr>
        <w:t>明确投诉与抱怨的处理流程及跟踪验证的规定；</w:t>
      </w:r>
    </w:p>
    <w:p w14:paraId="4A341079"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(3)</w:t>
      </w:r>
      <w:r w:rsidRPr="00FD135F">
        <w:rPr>
          <w:rFonts w:eastAsia="宋体" w:hint="eastAsia"/>
          <w:color w:val="000000" w:themeColor="text1"/>
          <w:szCs w:val="24"/>
        </w:rPr>
        <w:t>规定改进的途径。</w:t>
      </w:r>
    </w:p>
    <w:p w14:paraId="4A68CB0C" w14:textId="77777777" w:rsidR="00CB48C2" w:rsidRPr="00FD135F" w:rsidRDefault="002C693D" w:rsidP="00FD135F">
      <w:pPr>
        <w:pStyle w:val="afe"/>
        <w:spacing w:beforeLines="50" w:before="120"/>
        <w:ind w:firstLine="498"/>
        <w:rPr>
          <w:rFonts w:eastAsia="宋体"/>
          <w:b/>
          <w:color w:val="000000" w:themeColor="text1"/>
          <w:szCs w:val="24"/>
        </w:rPr>
      </w:pPr>
      <w:bookmarkStart w:id="106" w:name="_Toc71719934"/>
      <w:r w:rsidRPr="00FD135F">
        <w:rPr>
          <w:rFonts w:eastAsia="宋体"/>
          <w:b/>
          <w:color w:val="000000" w:themeColor="text1"/>
          <w:szCs w:val="24"/>
        </w:rPr>
        <w:t>D</w:t>
      </w:r>
      <w:r w:rsidR="00557C72" w:rsidRPr="00FD135F">
        <w:rPr>
          <w:rFonts w:eastAsia="宋体"/>
          <w:b/>
          <w:color w:val="000000" w:themeColor="text1"/>
          <w:szCs w:val="24"/>
        </w:rPr>
        <w:t>6</w:t>
      </w:r>
      <w:r w:rsidRPr="00FD135F">
        <w:rPr>
          <w:rFonts w:eastAsia="宋体"/>
          <w:b/>
          <w:color w:val="000000" w:themeColor="text1"/>
          <w:szCs w:val="24"/>
        </w:rPr>
        <w:t xml:space="preserve">.6  </w:t>
      </w:r>
      <w:r w:rsidRPr="00FD135F">
        <w:rPr>
          <w:rFonts w:eastAsia="宋体" w:hint="eastAsia"/>
          <w:b/>
          <w:color w:val="000000" w:themeColor="text1"/>
          <w:szCs w:val="24"/>
        </w:rPr>
        <w:t>数据统计分析控制</w:t>
      </w:r>
      <w:bookmarkEnd w:id="106"/>
    </w:p>
    <w:p w14:paraId="31426413" w14:textId="77777777" w:rsidR="00CB48C2" w:rsidRPr="00FD135F" w:rsidRDefault="002C693D" w:rsidP="00FD135F">
      <w:pPr>
        <w:pStyle w:val="afe"/>
        <w:ind w:firstLine="496"/>
        <w:rPr>
          <w:rFonts w:eastAsia="宋体"/>
          <w:color w:val="000000" w:themeColor="text1"/>
          <w:szCs w:val="24"/>
        </w:rPr>
      </w:pPr>
      <w:r w:rsidRPr="00FD135F">
        <w:rPr>
          <w:rFonts w:eastAsia="宋体" w:hint="eastAsia"/>
          <w:color w:val="000000" w:themeColor="text1"/>
          <w:szCs w:val="24"/>
        </w:rPr>
        <w:t>应当建立和实施数据统计分析控制程序，分析内容应当包含以下信息：</w:t>
      </w:r>
    </w:p>
    <w:p w14:paraId="5B060923"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(1)</w:t>
      </w:r>
      <w:r w:rsidRPr="00FD135F">
        <w:rPr>
          <w:rFonts w:eastAsia="宋体" w:hint="eastAsia"/>
          <w:color w:val="000000" w:themeColor="text1"/>
          <w:szCs w:val="24"/>
        </w:rPr>
        <w:t>明确数据信息收集的范围、内容，至少包含客户满意度、与检测质量和安全相关的活动结果、资源的匹配度等；</w:t>
      </w:r>
    </w:p>
    <w:p w14:paraId="1199748F"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t>(2)</w:t>
      </w:r>
      <w:r w:rsidRPr="00FD135F">
        <w:rPr>
          <w:rFonts w:eastAsia="宋体" w:hint="eastAsia"/>
          <w:color w:val="000000" w:themeColor="text1"/>
          <w:szCs w:val="24"/>
        </w:rPr>
        <w:t>明确数据分析的方式与方法；</w:t>
      </w:r>
    </w:p>
    <w:p w14:paraId="47195A8E" w14:textId="77777777" w:rsidR="00CB48C2" w:rsidRPr="00FD135F" w:rsidRDefault="002C693D" w:rsidP="00FD135F">
      <w:pPr>
        <w:pStyle w:val="afe"/>
        <w:ind w:firstLine="496"/>
        <w:rPr>
          <w:rFonts w:eastAsia="宋体"/>
          <w:color w:val="000000" w:themeColor="text1"/>
          <w:szCs w:val="24"/>
        </w:rPr>
      </w:pPr>
      <w:r w:rsidRPr="00FD135F">
        <w:rPr>
          <w:rFonts w:eastAsia="宋体"/>
          <w:color w:val="000000" w:themeColor="text1"/>
          <w:szCs w:val="24"/>
        </w:rPr>
        <w:lastRenderedPageBreak/>
        <w:t>(3)</w:t>
      </w:r>
      <w:r w:rsidRPr="00FD135F">
        <w:rPr>
          <w:rFonts w:eastAsia="宋体" w:hint="eastAsia"/>
          <w:color w:val="000000" w:themeColor="text1"/>
          <w:szCs w:val="24"/>
        </w:rPr>
        <w:t>规定数据分析结果的应用要求。</w:t>
      </w:r>
    </w:p>
    <w:p w14:paraId="37D12DA0" w14:textId="77777777" w:rsidR="00217CBA" w:rsidRPr="00FD135F" w:rsidRDefault="00C76674" w:rsidP="00FD135F">
      <w:pPr>
        <w:pStyle w:val="afe"/>
        <w:spacing w:beforeLines="50" w:before="120"/>
        <w:ind w:firstLine="498"/>
        <w:rPr>
          <w:rFonts w:eastAsia="宋体"/>
          <w:b/>
          <w:color w:val="000000" w:themeColor="text1"/>
          <w:szCs w:val="24"/>
        </w:rPr>
      </w:pPr>
      <w:bookmarkStart w:id="107" w:name="_Toc71719935"/>
      <w:r w:rsidRPr="00FD135F">
        <w:rPr>
          <w:rFonts w:eastAsia="宋体"/>
          <w:b/>
          <w:color w:val="000000" w:themeColor="text1"/>
          <w:szCs w:val="24"/>
        </w:rPr>
        <w:t>D</w:t>
      </w:r>
      <w:r w:rsidR="00217CBA" w:rsidRPr="00FD135F">
        <w:rPr>
          <w:rFonts w:eastAsia="宋体"/>
          <w:b/>
          <w:color w:val="000000" w:themeColor="text1"/>
          <w:szCs w:val="24"/>
        </w:rPr>
        <w:t xml:space="preserve">7  </w:t>
      </w:r>
      <w:r w:rsidR="00217CBA" w:rsidRPr="00FD135F">
        <w:rPr>
          <w:rFonts w:eastAsia="宋体" w:hint="eastAsia"/>
          <w:b/>
          <w:color w:val="000000" w:themeColor="text1"/>
          <w:szCs w:val="24"/>
        </w:rPr>
        <w:t>与政府、</w:t>
      </w:r>
      <w:r w:rsidR="00217CBA" w:rsidRPr="00FD135F">
        <w:rPr>
          <w:rFonts w:eastAsia="宋体"/>
          <w:b/>
          <w:color w:val="000000" w:themeColor="text1"/>
          <w:szCs w:val="24"/>
        </w:rPr>
        <w:t>行业</w:t>
      </w:r>
      <w:r w:rsidR="00217CBA" w:rsidRPr="00FD135F">
        <w:rPr>
          <w:rFonts w:eastAsia="宋体" w:hint="eastAsia"/>
          <w:b/>
          <w:color w:val="000000" w:themeColor="text1"/>
          <w:szCs w:val="24"/>
        </w:rPr>
        <w:t>和客户关系</w:t>
      </w:r>
      <w:bookmarkEnd w:id="107"/>
    </w:p>
    <w:p w14:paraId="6ED017E8" w14:textId="77777777" w:rsidR="00217CBA" w:rsidRPr="00FD135F" w:rsidRDefault="00C76674" w:rsidP="00FD135F">
      <w:pPr>
        <w:pStyle w:val="afe"/>
        <w:spacing w:beforeLines="50" w:before="120"/>
        <w:ind w:firstLine="498"/>
        <w:rPr>
          <w:rFonts w:eastAsia="宋体"/>
          <w:b/>
          <w:color w:val="000000" w:themeColor="text1"/>
          <w:szCs w:val="24"/>
        </w:rPr>
      </w:pPr>
      <w:bookmarkStart w:id="108" w:name="_Toc71719936"/>
      <w:r w:rsidRPr="00FD135F">
        <w:rPr>
          <w:rFonts w:eastAsia="宋体"/>
          <w:b/>
          <w:color w:val="000000" w:themeColor="text1"/>
          <w:szCs w:val="24"/>
        </w:rPr>
        <w:t>D</w:t>
      </w:r>
      <w:r w:rsidR="00217CBA" w:rsidRPr="00FD135F">
        <w:rPr>
          <w:rFonts w:eastAsia="宋体"/>
          <w:b/>
          <w:color w:val="000000" w:themeColor="text1"/>
          <w:szCs w:val="24"/>
        </w:rPr>
        <w:t xml:space="preserve">7.1  </w:t>
      </w:r>
      <w:r w:rsidR="00217CBA" w:rsidRPr="00FD135F">
        <w:rPr>
          <w:rFonts w:eastAsia="宋体" w:hint="eastAsia"/>
          <w:b/>
          <w:color w:val="000000" w:themeColor="text1"/>
          <w:szCs w:val="24"/>
        </w:rPr>
        <w:t>接受政府监督管理</w:t>
      </w:r>
      <w:bookmarkEnd w:id="108"/>
    </w:p>
    <w:p w14:paraId="403215BE" w14:textId="77777777" w:rsidR="00217CBA" w:rsidRPr="00FD135F" w:rsidRDefault="00217CBA" w:rsidP="00FD135F">
      <w:pPr>
        <w:pStyle w:val="afe"/>
        <w:ind w:firstLine="496"/>
        <w:rPr>
          <w:rFonts w:eastAsia="宋体"/>
          <w:color w:val="000000" w:themeColor="text1"/>
          <w:szCs w:val="24"/>
        </w:rPr>
      </w:pPr>
      <w:r w:rsidRPr="00FD135F">
        <w:rPr>
          <w:rFonts w:eastAsia="宋体"/>
          <w:color w:val="000000" w:themeColor="text1"/>
          <w:szCs w:val="24"/>
        </w:rPr>
        <w:t>(1)</w:t>
      </w:r>
      <w:r w:rsidRPr="00FD135F">
        <w:rPr>
          <w:rFonts w:eastAsia="宋体" w:hint="eastAsia"/>
          <w:color w:val="000000" w:themeColor="text1"/>
          <w:szCs w:val="24"/>
        </w:rPr>
        <w:t>明确按规定进行资格核准；</w:t>
      </w:r>
    </w:p>
    <w:p w14:paraId="5C78FA9B" w14:textId="77777777" w:rsidR="00217CBA" w:rsidRPr="00FD135F" w:rsidRDefault="00217CBA" w:rsidP="00FD135F">
      <w:pPr>
        <w:pStyle w:val="afe"/>
        <w:ind w:firstLine="496"/>
        <w:rPr>
          <w:rFonts w:eastAsia="宋体"/>
          <w:color w:val="000000" w:themeColor="text1"/>
          <w:szCs w:val="24"/>
        </w:rPr>
      </w:pPr>
      <w:r w:rsidRPr="00FD135F">
        <w:rPr>
          <w:rFonts w:eastAsia="宋体"/>
          <w:color w:val="000000" w:themeColor="text1"/>
          <w:szCs w:val="24"/>
        </w:rPr>
        <w:t>(2)</w:t>
      </w:r>
      <w:r w:rsidRPr="00FD135F">
        <w:rPr>
          <w:rFonts w:eastAsia="宋体" w:hint="eastAsia"/>
          <w:color w:val="000000" w:themeColor="text1"/>
          <w:szCs w:val="24"/>
        </w:rPr>
        <w:t>明确按规定接受监督检查，并且对存在的问题进行整改；</w:t>
      </w:r>
    </w:p>
    <w:p w14:paraId="2832EB52" w14:textId="77777777" w:rsidR="00217CBA" w:rsidRPr="00FD135F" w:rsidRDefault="00217CBA" w:rsidP="00FD135F">
      <w:pPr>
        <w:pStyle w:val="afe"/>
        <w:ind w:firstLine="496"/>
        <w:rPr>
          <w:rFonts w:eastAsia="宋体"/>
          <w:color w:val="000000" w:themeColor="text1"/>
          <w:szCs w:val="24"/>
        </w:rPr>
      </w:pPr>
      <w:r w:rsidRPr="00FD135F">
        <w:rPr>
          <w:rFonts w:eastAsia="宋体"/>
          <w:color w:val="000000" w:themeColor="text1"/>
          <w:szCs w:val="24"/>
        </w:rPr>
        <w:t>(3)</w:t>
      </w:r>
      <w:r w:rsidRPr="00FD135F">
        <w:rPr>
          <w:rFonts w:eastAsia="宋体" w:hint="eastAsia"/>
          <w:color w:val="000000" w:themeColor="text1"/>
          <w:szCs w:val="24"/>
        </w:rPr>
        <w:t>机构名称、住所、办公地址等发生变化时，应当及时履行变更手续等。</w:t>
      </w:r>
    </w:p>
    <w:p w14:paraId="447A688E" w14:textId="77777777" w:rsidR="00217CBA" w:rsidRPr="00FD135F" w:rsidRDefault="00C76674" w:rsidP="00FD135F">
      <w:pPr>
        <w:pStyle w:val="afe"/>
        <w:spacing w:beforeLines="50" w:before="120"/>
        <w:ind w:firstLine="498"/>
        <w:rPr>
          <w:rFonts w:eastAsia="宋体"/>
          <w:b/>
          <w:color w:val="000000" w:themeColor="text1"/>
          <w:szCs w:val="24"/>
        </w:rPr>
      </w:pPr>
      <w:bookmarkStart w:id="109" w:name="_Toc71719937"/>
      <w:r w:rsidRPr="00FD135F">
        <w:rPr>
          <w:rFonts w:eastAsia="宋体"/>
          <w:b/>
          <w:color w:val="000000" w:themeColor="text1"/>
          <w:szCs w:val="24"/>
        </w:rPr>
        <w:t>D</w:t>
      </w:r>
      <w:r w:rsidR="00217CBA" w:rsidRPr="00FD135F">
        <w:rPr>
          <w:rFonts w:eastAsia="宋体"/>
          <w:b/>
          <w:color w:val="000000" w:themeColor="text1"/>
          <w:szCs w:val="24"/>
        </w:rPr>
        <w:t xml:space="preserve">7.2  </w:t>
      </w:r>
      <w:r w:rsidR="00276C7A" w:rsidRPr="00FD135F">
        <w:rPr>
          <w:rFonts w:eastAsia="宋体" w:hint="eastAsia"/>
          <w:b/>
          <w:color w:val="000000" w:themeColor="text1"/>
          <w:szCs w:val="24"/>
        </w:rPr>
        <w:t>客观、</w:t>
      </w:r>
      <w:r w:rsidR="00217CBA" w:rsidRPr="00FD135F">
        <w:rPr>
          <w:rFonts w:eastAsia="宋体" w:hint="eastAsia"/>
          <w:b/>
          <w:color w:val="000000" w:themeColor="text1"/>
          <w:szCs w:val="24"/>
        </w:rPr>
        <w:t>公正和保密</w:t>
      </w:r>
      <w:bookmarkEnd w:id="109"/>
    </w:p>
    <w:p w14:paraId="2709D92B" w14:textId="77777777" w:rsidR="00217CBA" w:rsidRPr="00FD135F" w:rsidRDefault="00276C7A" w:rsidP="00FD135F">
      <w:pPr>
        <w:pStyle w:val="afe"/>
        <w:ind w:firstLine="496"/>
        <w:rPr>
          <w:rFonts w:eastAsia="宋体"/>
          <w:color w:val="000000" w:themeColor="text1"/>
          <w:szCs w:val="24"/>
        </w:rPr>
      </w:pPr>
      <w:r w:rsidRPr="00FD135F">
        <w:rPr>
          <w:rFonts w:eastAsia="宋体" w:hint="eastAsia"/>
          <w:color w:val="000000" w:themeColor="text1"/>
          <w:szCs w:val="24"/>
        </w:rPr>
        <w:t>客观、</w:t>
      </w:r>
      <w:r w:rsidR="00217CBA" w:rsidRPr="00FD135F">
        <w:rPr>
          <w:rFonts w:eastAsia="宋体" w:hint="eastAsia"/>
          <w:color w:val="000000" w:themeColor="text1"/>
          <w:szCs w:val="24"/>
        </w:rPr>
        <w:t>公正、独立</w:t>
      </w:r>
      <w:r w:rsidRPr="00FD135F">
        <w:rPr>
          <w:rFonts w:eastAsia="宋体" w:hint="eastAsia"/>
          <w:color w:val="000000" w:themeColor="text1"/>
          <w:szCs w:val="24"/>
        </w:rPr>
        <w:t>地开展检测工作，</w:t>
      </w:r>
      <w:r w:rsidR="00217CBA" w:rsidRPr="00FD135F">
        <w:rPr>
          <w:rFonts w:eastAsia="宋体" w:hint="eastAsia"/>
          <w:color w:val="000000" w:themeColor="text1"/>
          <w:szCs w:val="24"/>
        </w:rPr>
        <w:t>履行保密义务等。</w:t>
      </w:r>
    </w:p>
    <w:p w14:paraId="3FDD0855" w14:textId="77777777" w:rsidR="00217CBA" w:rsidRPr="00FD135F" w:rsidRDefault="00C76674" w:rsidP="00FD135F">
      <w:pPr>
        <w:pStyle w:val="afe"/>
        <w:spacing w:beforeLines="50" w:before="120"/>
        <w:ind w:firstLine="498"/>
        <w:rPr>
          <w:rFonts w:eastAsia="宋体"/>
          <w:b/>
          <w:color w:val="000000" w:themeColor="text1"/>
          <w:szCs w:val="24"/>
        </w:rPr>
      </w:pPr>
      <w:bookmarkStart w:id="110" w:name="_Toc71719938"/>
      <w:r w:rsidRPr="00FD135F">
        <w:rPr>
          <w:rFonts w:eastAsia="宋体"/>
          <w:b/>
          <w:color w:val="000000" w:themeColor="text1"/>
          <w:szCs w:val="24"/>
        </w:rPr>
        <w:t>D</w:t>
      </w:r>
      <w:r w:rsidR="00217CBA" w:rsidRPr="00FD135F">
        <w:rPr>
          <w:rFonts w:eastAsia="宋体"/>
          <w:b/>
          <w:color w:val="000000" w:themeColor="text1"/>
          <w:szCs w:val="24"/>
        </w:rPr>
        <w:t xml:space="preserve">7.3  </w:t>
      </w:r>
      <w:r w:rsidR="00217CBA" w:rsidRPr="00FD135F">
        <w:rPr>
          <w:rFonts w:eastAsia="宋体" w:hint="eastAsia"/>
          <w:b/>
          <w:color w:val="000000" w:themeColor="text1"/>
          <w:szCs w:val="24"/>
        </w:rPr>
        <w:t>行业自律</w:t>
      </w:r>
      <w:bookmarkEnd w:id="110"/>
    </w:p>
    <w:p w14:paraId="1D958A2F" w14:textId="77777777" w:rsidR="00217CBA" w:rsidRPr="00FD135F" w:rsidRDefault="00217CBA" w:rsidP="00FD135F">
      <w:pPr>
        <w:pStyle w:val="afe"/>
        <w:ind w:firstLine="496"/>
        <w:rPr>
          <w:rFonts w:eastAsia="宋体"/>
          <w:color w:val="000000" w:themeColor="text1"/>
          <w:szCs w:val="24"/>
        </w:rPr>
      </w:pPr>
      <w:r w:rsidRPr="00FD135F">
        <w:rPr>
          <w:rFonts w:eastAsia="宋体" w:hint="eastAsia"/>
          <w:color w:val="000000" w:themeColor="text1"/>
          <w:szCs w:val="24"/>
        </w:rPr>
        <w:t>积极参与特种设备</w:t>
      </w:r>
      <w:r w:rsidR="00276C7A" w:rsidRPr="00FD135F">
        <w:rPr>
          <w:rFonts w:eastAsia="宋体" w:hint="eastAsia"/>
          <w:color w:val="000000" w:themeColor="text1"/>
          <w:szCs w:val="24"/>
        </w:rPr>
        <w:t>检测</w:t>
      </w:r>
      <w:r w:rsidRPr="00FD135F">
        <w:rPr>
          <w:rFonts w:eastAsia="宋体" w:hint="eastAsia"/>
          <w:color w:val="000000" w:themeColor="text1"/>
          <w:szCs w:val="24"/>
        </w:rPr>
        <w:t>行业组织构建</w:t>
      </w:r>
      <w:r w:rsidR="00276C7A" w:rsidRPr="00FD135F">
        <w:rPr>
          <w:rFonts w:eastAsia="宋体" w:hint="eastAsia"/>
          <w:color w:val="000000" w:themeColor="text1"/>
          <w:szCs w:val="24"/>
        </w:rPr>
        <w:t>的特种设备检测</w:t>
      </w:r>
      <w:r w:rsidRPr="00FD135F">
        <w:rPr>
          <w:rFonts w:eastAsia="宋体" w:hint="eastAsia"/>
          <w:color w:val="000000" w:themeColor="text1"/>
          <w:szCs w:val="24"/>
        </w:rPr>
        <w:t>行业诚信管理体系</w:t>
      </w:r>
      <w:r w:rsidR="000724BF" w:rsidRPr="00FD135F">
        <w:rPr>
          <w:rFonts w:eastAsia="宋体" w:hint="eastAsia"/>
          <w:color w:val="000000" w:themeColor="text1"/>
          <w:szCs w:val="24"/>
        </w:rPr>
        <w:t>，</w:t>
      </w:r>
      <w:r w:rsidRPr="00FD135F">
        <w:rPr>
          <w:rFonts w:eastAsia="宋体" w:hint="eastAsia"/>
          <w:color w:val="000000" w:themeColor="text1"/>
          <w:szCs w:val="24"/>
        </w:rPr>
        <w:t>包括：建立涵盖</w:t>
      </w:r>
      <w:r w:rsidR="00276C7A" w:rsidRPr="00FD135F">
        <w:rPr>
          <w:rFonts w:eastAsia="宋体" w:hint="eastAsia"/>
          <w:color w:val="000000" w:themeColor="text1"/>
          <w:szCs w:val="24"/>
        </w:rPr>
        <w:t>检测</w:t>
      </w:r>
      <w:r w:rsidRPr="00FD135F">
        <w:rPr>
          <w:rFonts w:eastAsia="宋体" w:hint="eastAsia"/>
          <w:color w:val="000000" w:themeColor="text1"/>
          <w:szCs w:val="24"/>
        </w:rPr>
        <w:t>机构、管理人员、持证人员的黑名单制度</w:t>
      </w:r>
      <w:r w:rsidR="00276C7A" w:rsidRPr="00FD135F">
        <w:rPr>
          <w:rFonts w:eastAsia="宋体" w:hint="eastAsia"/>
          <w:color w:val="000000" w:themeColor="text1"/>
          <w:szCs w:val="24"/>
        </w:rPr>
        <w:t>，推动特种设备检测</w:t>
      </w:r>
      <w:r w:rsidRPr="00FD135F">
        <w:rPr>
          <w:rFonts w:eastAsia="宋体" w:hint="eastAsia"/>
          <w:color w:val="000000" w:themeColor="text1"/>
          <w:szCs w:val="24"/>
        </w:rPr>
        <w:t>行业信息化建设，建立行业投诉、举报调查、处理机制，开展专项能力培训与提升活动等。</w:t>
      </w:r>
    </w:p>
    <w:p w14:paraId="0CE2F6BB" w14:textId="77777777" w:rsidR="00217CBA" w:rsidRPr="00FD135F" w:rsidRDefault="00C76674" w:rsidP="00FD135F">
      <w:pPr>
        <w:pStyle w:val="afe"/>
        <w:spacing w:beforeLines="50" w:before="120"/>
        <w:ind w:firstLine="498"/>
        <w:rPr>
          <w:rFonts w:eastAsia="宋体"/>
          <w:b/>
          <w:color w:val="000000" w:themeColor="text1"/>
          <w:szCs w:val="24"/>
        </w:rPr>
      </w:pPr>
      <w:bookmarkStart w:id="111" w:name="_Toc71719939"/>
      <w:r w:rsidRPr="00FD135F">
        <w:rPr>
          <w:rFonts w:eastAsia="宋体"/>
          <w:b/>
          <w:color w:val="000000" w:themeColor="text1"/>
          <w:szCs w:val="24"/>
        </w:rPr>
        <w:t>D</w:t>
      </w:r>
      <w:r w:rsidR="00217CBA" w:rsidRPr="00FD135F">
        <w:rPr>
          <w:rFonts w:eastAsia="宋体"/>
          <w:b/>
          <w:color w:val="000000" w:themeColor="text1"/>
          <w:szCs w:val="24"/>
        </w:rPr>
        <w:t xml:space="preserve">7.4  </w:t>
      </w:r>
      <w:r w:rsidR="00217CBA" w:rsidRPr="00FD135F">
        <w:rPr>
          <w:rFonts w:eastAsia="宋体" w:hint="eastAsia"/>
          <w:b/>
          <w:color w:val="000000" w:themeColor="text1"/>
          <w:szCs w:val="24"/>
        </w:rPr>
        <w:t>能力评价</w:t>
      </w:r>
      <w:bookmarkEnd w:id="111"/>
    </w:p>
    <w:p w14:paraId="7A202C9C" w14:textId="77777777" w:rsidR="00217CBA" w:rsidRPr="00FD135F" w:rsidRDefault="00BC0113" w:rsidP="00FD135F">
      <w:pPr>
        <w:pStyle w:val="afe"/>
        <w:ind w:firstLine="496"/>
        <w:rPr>
          <w:rFonts w:eastAsia="宋体"/>
          <w:color w:val="000000" w:themeColor="text1"/>
          <w:szCs w:val="24"/>
        </w:rPr>
      </w:pPr>
      <w:r w:rsidRPr="00FD135F">
        <w:rPr>
          <w:rFonts w:eastAsia="宋体" w:hint="eastAsia"/>
          <w:color w:val="000000" w:themeColor="text1"/>
          <w:szCs w:val="24"/>
        </w:rPr>
        <w:t>积极参加由具有公正性地位的特种设备检测行业组织或技术机构组织的检测</w:t>
      </w:r>
      <w:r w:rsidR="00217CBA" w:rsidRPr="00FD135F">
        <w:rPr>
          <w:rFonts w:eastAsia="宋体" w:hint="eastAsia"/>
          <w:color w:val="000000" w:themeColor="text1"/>
          <w:szCs w:val="24"/>
        </w:rPr>
        <w:t>能力评价与验证活动</w:t>
      </w:r>
      <w:r w:rsidRPr="00FD135F">
        <w:rPr>
          <w:rFonts w:eastAsia="宋体" w:hint="eastAsia"/>
          <w:color w:val="000000" w:themeColor="text1"/>
          <w:szCs w:val="24"/>
        </w:rPr>
        <w:t>，以证明检测</w:t>
      </w:r>
      <w:r w:rsidR="00217CBA" w:rsidRPr="00FD135F">
        <w:rPr>
          <w:rFonts w:eastAsia="宋体" w:hint="eastAsia"/>
          <w:color w:val="000000" w:themeColor="text1"/>
          <w:szCs w:val="24"/>
        </w:rPr>
        <w:t>能力得以保持和改进</w:t>
      </w:r>
      <w:r w:rsidRPr="00FD135F">
        <w:rPr>
          <w:rFonts w:eastAsia="宋体" w:hint="eastAsia"/>
          <w:color w:val="000000" w:themeColor="text1"/>
          <w:szCs w:val="24"/>
        </w:rPr>
        <w:t>。并且确保参加的检测</w:t>
      </w:r>
      <w:r w:rsidR="00217CBA" w:rsidRPr="00FD135F">
        <w:rPr>
          <w:rFonts w:eastAsia="宋体" w:hint="eastAsia"/>
          <w:color w:val="000000" w:themeColor="text1"/>
          <w:szCs w:val="24"/>
        </w:rPr>
        <w:t>能力评价与验证活动的真实性、客观性、公正性、有效性和科学性。</w:t>
      </w:r>
    </w:p>
    <w:p w14:paraId="3F5C6438" w14:textId="77777777" w:rsidR="009F31C6" w:rsidRPr="00FD135F" w:rsidRDefault="009F31C6" w:rsidP="00FD135F">
      <w:pPr>
        <w:pStyle w:val="afe"/>
        <w:ind w:firstLine="496"/>
        <w:rPr>
          <w:rFonts w:eastAsia="宋体"/>
          <w:color w:val="000000" w:themeColor="text1"/>
          <w:szCs w:val="24"/>
        </w:rPr>
      </w:pPr>
      <w:r w:rsidRPr="00FD135F">
        <w:rPr>
          <w:rFonts w:eastAsia="宋体"/>
          <w:color w:val="000000" w:themeColor="text1"/>
          <w:szCs w:val="24"/>
        </w:rPr>
        <w:br w:type="page"/>
      </w:r>
    </w:p>
    <w:p w14:paraId="567D8272" w14:textId="77777777" w:rsidR="00CB48C2" w:rsidRPr="00FD135F" w:rsidRDefault="005670C4">
      <w:pPr>
        <w:widowControl/>
        <w:adjustRightInd/>
        <w:snapToGrid/>
        <w:spacing w:line="240" w:lineRule="auto"/>
        <w:jc w:val="left"/>
        <w:rPr>
          <w:rFonts w:ascii="黑体" w:eastAsia="黑体" w:hAnsi="黑体"/>
          <w:color w:val="000000" w:themeColor="text1"/>
          <w:szCs w:val="24"/>
        </w:rPr>
      </w:pPr>
      <w:r w:rsidRPr="00FD135F">
        <w:rPr>
          <w:rFonts w:ascii="黑体" w:eastAsia="黑体" w:hAnsi="黑体" w:hint="eastAsia"/>
          <w:color w:val="000000" w:themeColor="text1"/>
          <w:szCs w:val="24"/>
        </w:rPr>
        <w:lastRenderedPageBreak/>
        <w:t>附件</w:t>
      </w:r>
      <w:r w:rsidRPr="00FD135F">
        <w:rPr>
          <w:rFonts w:ascii="黑体" w:eastAsia="黑体" w:hAnsi="黑体"/>
          <w:color w:val="000000" w:themeColor="text1"/>
          <w:szCs w:val="24"/>
        </w:rPr>
        <w:t>E</w:t>
      </w:r>
    </w:p>
    <w:p w14:paraId="280241E8" w14:textId="77777777" w:rsidR="00CB48C2" w:rsidRPr="00FD135F" w:rsidRDefault="002C693D">
      <w:pPr>
        <w:pStyle w:val="afc"/>
        <w:rPr>
          <w:color w:val="000000" w:themeColor="text1"/>
        </w:rPr>
      </w:pPr>
      <w:bookmarkStart w:id="112" w:name="_Toc71719940"/>
      <w:r w:rsidRPr="00FD135F">
        <w:rPr>
          <w:rFonts w:hint="eastAsia"/>
          <w:color w:val="000000" w:themeColor="text1"/>
        </w:rPr>
        <w:t>特种设备</w:t>
      </w:r>
      <w:r w:rsidR="00090208" w:rsidRPr="00FD135F">
        <w:rPr>
          <w:rFonts w:hint="eastAsia"/>
          <w:color w:val="000000" w:themeColor="text1"/>
        </w:rPr>
        <w:t>检测机构</w:t>
      </w:r>
      <w:r w:rsidRPr="00FD135F">
        <w:rPr>
          <w:rFonts w:hint="eastAsia"/>
          <w:color w:val="000000" w:themeColor="text1"/>
        </w:rPr>
        <w:t>核准申请书</w:t>
      </w:r>
      <w:bookmarkEnd w:id="112"/>
    </w:p>
    <w:p w14:paraId="79A729BC" w14:textId="77777777" w:rsidR="00CB48C2" w:rsidRPr="00FD135F" w:rsidRDefault="00CB48C2">
      <w:pPr>
        <w:rPr>
          <w:b/>
          <w:bCs/>
          <w:color w:val="000000" w:themeColor="text1"/>
          <w:sz w:val="28"/>
          <w:szCs w:val="28"/>
        </w:rPr>
      </w:pPr>
    </w:p>
    <w:p w14:paraId="1CF903F1" w14:textId="77777777" w:rsidR="00B62667" w:rsidRPr="00FD135F" w:rsidRDefault="00B62667">
      <w:pPr>
        <w:rPr>
          <w:rFonts w:hAnsi="宋体"/>
          <w:color w:val="000000" w:themeColor="text1"/>
        </w:rPr>
      </w:pPr>
    </w:p>
    <w:p w14:paraId="1818E4BC" w14:textId="77777777" w:rsidR="00CB48C2" w:rsidRPr="00B32D20" w:rsidRDefault="002C693D" w:rsidP="002726CF">
      <w:pPr>
        <w:spacing w:beforeLines="100" w:before="240" w:line="600" w:lineRule="exact"/>
        <w:jc w:val="center"/>
        <w:rPr>
          <w:rFonts w:ascii="黑体" w:eastAsia="黑体" w:hAnsi="黑体"/>
          <w:bCs/>
          <w:color w:val="000000" w:themeColor="text1"/>
          <w:sz w:val="52"/>
          <w:szCs w:val="52"/>
        </w:rPr>
      </w:pPr>
      <w:r w:rsidRPr="00B32D20">
        <w:rPr>
          <w:rFonts w:ascii="黑体" w:eastAsia="黑体" w:hAnsi="黑体" w:hint="eastAsia"/>
          <w:bCs/>
          <w:color w:val="000000" w:themeColor="text1"/>
          <w:sz w:val="52"/>
          <w:szCs w:val="52"/>
        </w:rPr>
        <w:t>特种设备</w:t>
      </w:r>
      <w:r w:rsidR="00090208" w:rsidRPr="00B32D20">
        <w:rPr>
          <w:rFonts w:ascii="黑体" w:eastAsia="黑体" w:hAnsi="黑体" w:hint="eastAsia"/>
          <w:bCs/>
          <w:color w:val="000000" w:themeColor="text1"/>
          <w:sz w:val="52"/>
          <w:szCs w:val="52"/>
        </w:rPr>
        <w:t>检测机构</w:t>
      </w:r>
    </w:p>
    <w:p w14:paraId="0E0BABE9" w14:textId="77777777" w:rsidR="00CB48C2" w:rsidRPr="00B32D20" w:rsidRDefault="002C693D" w:rsidP="002726CF">
      <w:pPr>
        <w:spacing w:beforeLines="100" w:before="240" w:line="600" w:lineRule="exact"/>
        <w:jc w:val="center"/>
        <w:rPr>
          <w:rFonts w:ascii="黑体" w:eastAsia="黑体" w:hAnsi="黑体"/>
          <w:color w:val="000000" w:themeColor="text1"/>
          <w:sz w:val="52"/>
          <w:szCs w:val="52"/>
        </w:rPr>
      </w:pPr>
      <w:r w:rsidRPr="00B32D20">
        <w:rPr>
          <w:rFonts w:ascii="黑体" w:eastAsia="黑体" w:hAnsi="黑体" w:hint="eastAsia"/>
          <w:bCs/>
          <w:color w:val="000000" w:themeColor="text1"/>
          <w:sz w:val="52"/>
          <w:szCs w:val="52"/>
        </w:rPr>
        <w:t>核准申请书</w:t>
      </w:r>
    </w:p>
    <w:p w14:paraId="70CEB22E" w14:textId="77777777" w:rsidR="00CB48C2" w:rsidRPr="00FD135F" w:rsidRDefault="00CB48C2">
      <w:pPr>
        <w:jc w:val="center"/>
        <w:rPr>
          <w:color w:val="000000" w:themeColor="text1"/>
          <w:sz w:val="32"/>
        </w:rPr>
      </w:pPr>
    </w:p>
    <w:p w14:paraId="449672D1" w14:textId="77777777" w:rsidR="00CB48C2" w:rsidRPr="00FD135F" w:rsidRDefault="00CB48C2">
      <w:pPr>
        <w:jc w:val="center"/>
        <w:rPr>
          <w:b/>
          <w:bCs/>
          <w:color w:val="000000" w:themeColor="text1"/>
          <w:sz w:val="52"/>
        </w:rPr>
      </w:pPr>
    </w:p>
    <w:p w14:paraId="5ABF892D" w14:textId="77777777" w:rsidR="00CB48C2" w:rsidRPr="00FD135F" w:rsidRDefault="00CB48C2">
      <w:pPr>
        <w:jc w:val="center"/>
        <w:rPr>
          <w:b/>
          <w:bCs/>
          <w:color w:val="000000" w:themeColor="text1"/>
          <w:sz w:val="52"/>
        </w:rPr>
      </w:pPr>
    </w:p>
    <w:tbl>
      <w:tblPr>
        <w:tblW w:w="6900" w:type="dxa"/>
        <w:tblInd w:w="1308" w:type="dxa"/>
        <w:tblLayout w:type="fixed"/>
        <w:tblLook w:val="0000" w:firstRow="0" w:lastRow="0" w:firstColumn="0" w:lastColumn="0" w:noHBand="0" w:noVBand="0"/>
      </w:tblPr>
      <w:tblGrid>
        <w:gridCol w:w="6900"/>
      </w:tblGrid>
      <w:tr w:rsidR="00B32D20" w:rsidRPr="00B32D20" w14:paraId="20896F64" w14:textId="77777777">
        <w:trPr>
          <w:trHeight w:val="2207"/>
        </w:trPr>
        <w:tc>
          <w:tcPr>
            <w:tcW w:w="6900" w:type="dxa"/>
          </w:tcPr>
          <w:p w14:paraId="00FE679B" w14:textId="77777777" w:rsidR="00BA0D96" w:rsidRPr="00B32D20" w:rsidRDefault="007017E0" w:rsidP="00BA0D96">
            <w:pPr>
              <w:rPr>
                <w:rFonts w:hAnsi="宋体"/>
                <w:b/>
                <w:color w:val="000000" w:themeColor="text1"/>
                <w:sz w:val="32"/>
                <w:szCs w:val="16"/>
                <w:u w:val="single"/>
              </w:rPr>
            </w:pPr>
            <w:r w:rsidRPr="00B32D20">
              <w:rPr>
                <w:rFonts w:hAnsi="宋体" w:hint="eastAsia"/>
                <w:b/>
                <w:color w:val="000000" w:themeColor="text1"/>
                <w:sz w:val="32"/>
                <w:szCs w:val="16"/>
              </w:rPr>
              <w:t>申请机构</w:t>
            </w:r>
            <w:r w:rsidR="00BA0D96" w:rsidRPr="00B32D20">
              <w:rPr>
                <w:rFonts w:hAnsi="宋体" w:hint="eastAsia"/>
                <w:b/>
                <w:color w:val="000000" w:themeColor="text1"/>
                <w:sz w:val="32"/>
                <w:szCs w:val="16"/>
              </w:rPr>
              <w:t>：</w:t>
            </w:r>
            <w:r w:rsidR="00E45BEF" w:rsidRPr="00B32D20">
              <w:rPr>
                <w:rFonts w:hAnsi="宋体" w:hint="eastAsia"/>
                <w:b/>
                <w:color w:val="000000" w:themeColor="text1"/>
                <w:sz w:val="32"/>
                <w:szCs w:val="16"/>
                <w:u w:val="single"/>
              </w:rPr>
              <w:t xml:space="preserve">                    </w:t>
            </w:r>
          </w:p>
          <w:p w14:paraId="3AD95A22" w14:textId="77777777" w:rsidR="00BA0D96" w:rsidRPr="00B32D20" w:rsidRDefault="00BA0D96" w:rsidP="00BA0D96">
            <w:pPr>
              <w:rPr>
                <w:rFonts w:hAnsi="宋体"/>
                <w:b/>
                <w:color w:val="000000" w:themeColor="text1"/>
                <w:sz w:val="32"/>
                <w:szCs w:val="16"/>
                <w:u w:val="single"/>
              </w:rPr>
            </w:pPr>
            <w:r w:rsidRPr="00B32D20">
              <w:rPr>
                <w:rFonts w:hAnsi="宋体" w:hint="eastAsia"/>
                <w:b/>
                <w:color w:val="000000" w:themeColor="text1"/>
                <w:sz w:val="32"/>
                <w:szCs w:val="16"/>
              </w:rPr>
              <w:t>机构类别</w:t>
            </w:r>
            <w:r w:rsidRPr="00B32D20">
              <w:rPr>
                <w:rFonts w:hAnsi="宋体" w:hint="eastAsia"/>
                <w:b/>
                <w:color w:val="000000" w:themeColor="text1"/>
                <w:sz w:val="32"/>
                <w:szCs w:val="16"/>
                <w:vertAlign w:val="superscript"/>
              </w:rPr>
              <w:t>注1</w:t>
            </w:r>
            <w:r w:rsidRPr="00B32D20">
              <w:rPr>
                <w:rFonts w:hAnsi="宋体" w:hint="eastAsia"/>
                <w:b/>
                <w:color w:val="000000" w:themeColor="text1"/>
                <w:sz w:val="32"/>
                <w:szCs w:val="16"/>
              </w:rPr>
              <w:t>：</w:t>
            </w:r>
            <w:r w:rsidR="00E45BEF" w:rsidRPr="00B32D20">
              <w:rPr>
                <w:rFonts w:hAnsi="宋体" w:hint="eastAsia"/>
                <w:b/>
                <w:color w:val="000000" w:themeColor="text1"/>
                <w:sz w:val="32"/>
                <w:szCs w:val="16"/>
                <w:u w:val="single"/>
              </w:rPr>
              <w:t xml:space="preserve">                   </w:t>
            </w:r>
          </w:p>
          <w:p w14:paraId="3F63A65D" w14:textId="77777777" w:rsidR="00BA0D96" w:rsidRPr="00B32D20" w:rsidRDefault="00BA0D96" w:rsidP="00BA0D96">
            <w:pPr>
              <w:rPr>
                <w:rFonts w:hAnsi="宋体"/>
                <w:b/>
                <w:color w:val="000000" w:themeColor="text1"/>
                <w:sz w:val="32"/>
                <w:szCs w:val="16"/>
                <w:u w:val="single"/>
              </w:rPr>
            </w:pPr>
            <w:r w:rsidRPr="00B32D20">
              <w:rPr>
                <w:rFonts w:hAnsi="宋体" w:hint="eastAsia"/>
                <w:b/>
                <w:color w:val="000000" w:themeColor="text1"/>
                <w:sz w:val="32"/>
                <w:szCs w:val="16"/>
              </w:rPr>
              <w:t>申请类别</w:t>
            </w:r>
            <w:r w:rsidRPr="00B32D20">
              <w:rPr>
                <w:rFonts w:hAnsi="宋体" w:hint="eastAsia"/>
                <w:b/>
                <w:color w:val="000000" w:themeColor="text1"/>
                <w:sz w:val="32"/>
                <w:szCs w:val="16"/>
                <w:vertAlign w:val="superscript"/>
              </w:rPr>
              <w:t>注2</w:t>
            </w:r>
            <w:r w:rsidRPr="00B32D20">
              <w:rPr>
                <w:rFonts w:hAnsi="宋体" w:hint="eastAsia"/>
                <w:b/>
                <w:color w:val="000000" w:themeColor="text1"/>
                <w:sz w:val="32"/>
                <w:szCs w:val="16"/>
              </w:rPr>
              <w:t>：</w:t>
            </w:r>
            <w:r w:rsidR="00E45BEF" w:rsidRPr="00B32D20">
              <w:rPr>
                <w:rFonts w:hAnsi="宋体" w:hint="eastAsia"/>
                <w:b/>
                <w:color w:val="000000" w:themeColor="text1"/>
                <w:sz w:val="32"/>
                <w:szCs w:val="16"/>
                <w:u w:val="single"/>
              </w:rPr>
              <w:t xml:space="preserve">                   </w:t>
            </w:r>
          </w:p>
          <w:p w14:paraId="6CF2252F" w14:textId="77777777" w:rsidR="00CB48C2" w:rsidRPr="00B32D20" w:rsidRDefault="00BA0D96" w:rsidP="00BA0D96">
            <w:pPr>
              <w:rPr>
                <w:rFonts w:ascii="黑体" w:eastAsia="黑体" w:hAnsi="黑体"/>
                <w:color w:val="000000" w:themeColor="text1"/>
                <w:sz w:val="32"/>
                <w:szCs w:val="16"/>
              </w:rPr>
            </w:pPr>
            <w:r w:rsidRPr="00B32D20">
              <w:rPr>
                <w:rFonts w:hAnsi="宋体" w:hint="eastAsia"/>
                <w:b/>
                <w:color w:val="000000" w:themeColor="text1"/>
                <w:sz w:val="32"/>
                <w:szCs w:val="16"/>
              </w:rPr>
              <w:t>申请日期：</w:t>
            </w:r>
            <w:r w:rsidR="00E45BEF" w:rsidRPr="00B32D20">
              <w:rPr>
                <w:rFonts w:hAnsi="宋体" w:hint="eastAsia"/>
                <w:b/>
                <w:color w:val="000000" w:themeColor="text1"/>
                <w:sz w:val="32"/>
                <w:szCs w:val="16"/>
                <w:u w:val="single"/>
              </w:rPr>
              <w:t xml:space="preserve">                    </w:t>
            </w:r>
          </w:p>
        </w:tc>
      </w:tr>
    </w:tbl>
    <w:p w14:paraId="538317C8" w14:textId="77777777" w:rsidR="00CB48C2" w:rsidRPr="00FD135F" w:rsidRDefault="00CB48C2">
      <w:pPr>
        <w:jc w:val="center"/>
        <w:rPr>
          <w:b/>
          <w:bCs/>
          <w:color w:val="000000" w:themeColor="text1"/>
          <w:sz w:val="44"/>
        </w:rPr>
      </w:pPr>
    </w:p>
    <w:p w14:paraId="6734464B" w14:textId="77777777" w:rsidR="00CB48C2" w:rsidRPr="00FD135F" w:rsidRDefault="00CB48C2">
      <w:pPr>
        <w:jc w:val="center"/>
        <w:rPr>
          <w:b/>
          <w:bCs/>
          <w:color w:val="000000" w:themeColor="text1"/>
          <w:sz w:val="44"/>
        </w:rPr>
      </w:pPr>
    </w:p>
    <w:p w14:paraId="5B79A800" w14:textId="77777777" w:rsidR="00CB48C2" w:rsidRPr="00FD135F" w:rsidRDefault="002C693D">
      <w:pPr>
        <w:jc w:val="center"/>
        <w:rPr>
          <w:rFonts w:hAnsi="宋体"/>
          <w:b/>
          <w:bCs/>
          <w:color w:val="000000" w:themeColor="text1"/>
          <w:sz w:val="32"/>
          <w:szCs w:val="32"/>
        </w:rPr>
      </w:pPr>
      <w:r w:rsidRPr="00FD135F">
        <w:rPr>
          <w:rFonts w:hAnsi="宋体" w:hint="eastAsia"/>
          <w:b/>
          <w:bCs/>
          <w:color w:val="000000" w:themeColor="text1"/>
          <w:sz w:val="32"/>
          <w:szCs w:val="32"/>
        </w:rPr>
        <w:t>国家市场</w:t>
      </w:r>
      <w:r w:rsidRPr="00FD135F">
        <w:rPr>
          <w:rFonts w:hAnsi="宋体"/>
          <w:b/>
          <w:bCs/>
          <w:color w:val="000000" w:themeColor="text1"/>
          <w:sz w:val="32"/>
          <w:szCs w:val="32"/>
        </w:rPr>
        <w:t>监督管理</w:t>
      </w:r>
      <w:r w:rsidRPr="00FD135F">
        <w:rPr>
          <w:rFonts w:hAnsi="宋体" w:hint="eastAsia"/>
          <w:b/>
          <w:bCs/>
          <w:color w:val="000000" w:themeColor="text1"/>
          <w:sz w:val="32"/>
          <w:szCs w:val="32"/>
        </w:rPr>
        <w:t>总局制</w:t>
      </w:r>
    </w:p>
    <w:p w14:paraId="652EF265" w14:textId="77777777" w:rsidR="00CB48C2" w:rsidRPr="00FD135F" w:rsidRDefault="002C693D">
      <w:pPr>
        <w:widowControl/>
        <w:adjustRightInd/>
        <w:snapToGrid/>
        <w:spacing w:line="240" w:lineRule="auto"/>
        <w:jc w:val="left"/>
        <w:rPr>
          <w:rFonts w:hAnsi="宋体"/>
          <w:b/>
          <w:bCs/>
          <w:color w:val="000000" w:themeColor="text1"/>
          <w:sz w:val="32"/>
          <w:szCs w:val="32"/>
        </w:rPr>
      </w:pPr>
      <w:r w:rsidRPr="00FD135F">
        <w:rPr>
          <w:rFonts w:hAnsi="宋体"/>
          <w:b/>
          <w:bCs/>
          <w:color w:val="000000" w:themeColor="text1"/>
          <w:sz w:val="32"/>
          <w:szCs w:val="32"/>
        </w:rPr>
        <w:br w:type="page"/>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303"/>
        <w:gridCol w:w="13"/>
        <w:gridCol w:w="2253"/>
        <w:gridCol w:w="1560"/>
        <w:gridCol w:w="1562"/>
        <w:gridCol w:w="1556"/>
      </w:tblGrid>
      <w:tr w:rsidR="00FD135F" w:rsidRPr="00FD135F" w14:paraId="49920385" w14:textId="77777777" w:rsidTr="00873D65">
        <w:trPr>
          <w:trHeight w:val="510"/>
        </w:trPr>
        <w:tc>
          <w:tcPr>
            <w:tcW w:w="9240" w:type="dxa"/>
            <w:gridSpan w:val="7"/>
            <w:vAlign w:val="center"/>
          </w:tcPr>
          <w:p w14:paraId="55160A32" w14:textId="77777777" w:rsidR="00CB48C2" w:rsidRPr="00FD135F" w:rsidRDefault="002C693D">
            <w:pPr>
              <w:pStyle w:val="afe"/>
              <w:spacing w:before="100" w:beforeAutospacing="1" w:line="240" w:lineRule="exact"/>
              <w:ind w:firstLineChars="0" w:firstLine="0"/>
              <w:jc w:val="center"/>
              <w:rPr>
                <w:b/>
                <w:color w:val="000000" w:themeColor="text1"/>
                <w:sz w:val="21"/>
              </w:rPr>
            </w:pPr>
            <w:r w:rsidRPr="00FD135F">
              <w:rPr>
                <w:rFonts w:hint="eastAsia"/>
                <w:b/>
                <w:color w:val="000000" w:themeColor="text1"/>
                <w:sz w:val="21"/>
              </w:rPr>
              <w:lastRenderedPageBreak/>
              <w:t>一、</w:t>
            </w:r>
            <w:r w:rsidR="007017E0" w:rsidRPr="00FD135F">
              <w:rPr>
                <w:rFonts w:hint="eastAsia"/>
                <w:b/>
                <w:color w:val="000000" w:themeColor="text1"/>
                <w:sz w:val="21"/>
              </w:rPr>
              <w:t>申请机构</w:t>
            </w:r>
            <w:r w:rsidRPr="00FD135F">
              <w:rPr>
                <w:rFonts w:hint="eastAsia"/>
                <w:b/>
                <w:color w:val="000000" w:themeColor="text1"/>
                <w:sz w:val="21"/>
              </w:rPr>
              <w:t>基本情况</w:t>
            </w:r>
          </w:p>
        </w:tc>
      </w:tr>
      <w:tr w:rsidR="00FD135F" w:rsidRPr="00FD135F" w14:paraId="0F06AF60" w14:textId="77777777" w:rsidTr="00873D65">
        <w:trPr>
          <w:trHeight w:val="510"/>
        </w:trPr>
        <w:tc>
          <w:tcPr>
            <w:tcW w:w="2309" w:type="dxa"/>
            <w:gridSpan w:val="3"/>
            <w:vAlign w:val="center"/>
          </w:tcPr>
          <w:p w14:paraId="019DD99D" w14:textId="77777777" w:rsidR="00CB48C2" w:rsidRPr="00FD135F" w:rsidRDefault="002C693D">
            <w:pPr>
              <w:pStyle w:val="afe"/>
              <w:spacing w:before="100" w:beforeAutospacing="1" w:line="240" w:lineRule="exact"/>
              <w:ind w:firstLineChars="0" w:firstLine="0"/>
              <w:jc w:val="center"/>
              <w:rPr>
                <w:color w:val="000000" w:themeColor="text1"/>
                <w:sz w:val="21"/>
              </w:rPr>
            </w:pPr>
            <w:r w:rsidRPr="00FD135F">
              <w:rPr>
                <w:rFonts w:hint="eastAsia"/>
                <w:color w:val="000000" w:themeColor="text1"/>
                <w:sz w:val="21"/>
              </w:rPr>
              <w:t>单位名称</w:t>
            </w:r>
          </w:p>
        </w:tc>
        <w:tc>
          <w:tcPr>
            <w:tcW w:w="6931" w:type="dxa"/>
            <w:gridSpan w:val="4"/>
            <w:vAlign w:val="center"/>
          </w:tcPr>
          <w:p w14:paraId="1FB21CC7" w14:textId="77777777" w:rsidR="00CB48C2" w:rsidRPr="00FD135F" w:rsidRDefault="00CB48C2">
            <w:pPr>
              <w:pStyle w:val="afe"/>
              <w:spacing w:before="100" w:beforeAutospacing="1" w:line="240" w:lineRule="exact"/>
              <w:ind w:firstLineChars="0" w:firstLine="0"/>
              <w:jc w:val="center"/>
              <w:rPr>
                <w:color w:val="000000" w:themeColor="text1"/>
                <w:sz w:val="21"/>
              </w:rPr>
            </w:pPr>
          </w:p>
        </w:tc>
      </w:tr>
      <w:tr w:rsidR="00FD135F" w:rsidRPr="00FD135F" w14:paraId="533E142D" w14:textId="77777777" w:rsidTr="00873D65">
        <w:trPr>
          <w:trHeight w:val="510"/>
        </w:trPr>
        <w:tc>
          <w:tcPr>
            <w:tcW w:w="2309" w:type="dxa"/>
            <w:gridSpan w:val="3"/>
            <w:vAlign w:val="center"/>
          </w:tcPr>
          <w:p w14:paraId="0E82B3E2" w14:textId="77777777" w:rsidR="00CB48C2" w:rsidRPr="00FD135F" w:rsidRDefault="002C693D">
            <w:pPr>
              <w:pStyle w:val="afe"/>
              <w:spacing w:before="100" w:beforeAutospacing="1" w:line="240" w:lineRule="exact"/>
              <w:ind w:firstLineChars="0" w:firstLine="0"/>
              <w:jc w:val="center"/>
              <w:rPr>
                <w:color w:val="000000" w:themeColor="text1"/>
                <w:sz w:val="21"/>
              </w:rPr>
            </w:pPr>
            <w:r w:rsidRPr="00FD135F">
              <w:rPr>
                <w:rFonts w:hint="eastAsia"/>
                <w:color w:val="000000" w:themeColor="text1"/>
                <w:sz w:val="21"/>
              </w:rPr>
              <w:t>住所</w:t>
            </w:r>
          </w:p>
        </w:tc>
        <w:tc>
          <w:tcPr>
            <w:tcW w:w="6931" w:type="dxa"/>
            <w:gridSpan w:val="4"/>
            <w:vAlign w:val="center"/>
          </w:tcPr>
          <w:p w14:paraId="473B9132" w14:textId="77777777" w:rsidR="00CB48C2" w:rsidRPr="00FD135F" w:rsidRDefault="00CB48C2">
            <w:pPr>
              <w:pStyle w:val="afe"/>
              <w:spacing w:before="100" w:beforeAutospacing="1" w:line="240" w:lineRule="exact"/>
              <w:ind w:firstLineChars="0" w:firstLine="0"/>
              <w:jc w:val="center"/>
              <w:rPr>
                <w:color w:val="000000" w:themeColor="text1"/>
                <w:sz w:val="21"/>
              </w:rPr>
            </w:pPr>
          </w:p>
        </w:tc>
      </w:tr>
      <w:tr w:rsidR="00FD135F" w:rsidRPr="00FD135F" w14:paraId="62B4D3CC" w14:textId="77777777" w:rsidTr="00873D65">
        <w:trPr>
          <w:trHeight w:val="510"/>
        </w:trPr>
        <w:tc>
          <w:tcPr>
            <w:tcW w:w="2309" w:type="dxa"/>
            <w:gridSpan w:val="3"/>
            <w:vAlign w:val="center"/>
          </w:tcPr>
          <w:p w14:paraId="0F98DED0" w14:textId="77777777" w:rsidR="00CB48C2" w:rsidRPr="00FD135F" w:rsidRDefault="002C693D">
            <w:pPr>
              <w:pStyle w:val="afe"/>
              <w:spacing w:before="100" w:beforeAutospacing="1" w:line="240" w:lineRule="exact"/>
              <w:ind w:firstLineChars="0" w:firstLine="0"/>
              <w:jc w:val="center"/>
              <w:rPr>
                <w:color w:val="000000" w:themeColor="text1"/>
                <w:sz w:val="21"/>
              </w:rPr>
            </w:pPr>
            <w:r w:rsidRPr="00FD135F">
              <w:rPr>
                <w:rFonts w:hint="eastAsia"/>
                <w:color w:val="000000" w:themeColor="text1"/>
                <w:sz w:val="21"/>
              </w:rPr>
              <w:t>统一社会信用代码</w:t>
            </w:r>
          </w:p>
        </w:tc>
        <w:tc>
          <w:tcPr>
            <w:tcW w:w="2253" w:type="dxa"/>
            <w:vAlign w:val="center"/>
          </w:tcPr>
          <w:p w14:paraId="76A88A94" w14:textId="77777777" w:rsidR="00CB48C2" w:rsidRPr="00FD135F" w:rsidRDefault="00CB48C2">
            <w:pPr>
              <w:pStyle w:val="afe"/>
              <w:spacing w:before="100" w:beforeAutospacing="1" w:line="240" w:lineRule="exact"/>
              <w:ind w:firstLineChars="0" w:firstLine="0"/>
              <w:jc w:val="center"/>
              <w:rPr>
                <w:color w:val="000000" w:themeColor="text1"/>
                <w:sz w:val="21"/>
              </w:rPr>
            </w:pPr>
          </w:p>
        </w:tc>
        <w:tc>
          <w:tcPr>
            <w:tcW w:w="1560" w:type="dxa"/>
            <w:vAlign w:val="center"/>
          </w:tcPr>
          <w:p w14:paraId="3AD958BC" w14:textId="77777777" w:rsidR="00CB48C2" w:rsidRPr="00FD135F" w:rsidRDefault="002C693D">
            <w:pPr>
              <w:pStyle w:val="afe"/>
              <w:spacing w:before="100" w:beforeAutospacing="1" w:line="240" w:lineRule="exact"/>
              <w:ind w:firstLineChars="0" w:firstLine="0"/>
              <w:jc w:val="center"/>
              <w:rPr>
                <w:color w:val="000000" w:themeColor="text1"/>
                <w:sz w:val="21"/>
              </w:rPr>
            </w:pPr>
            <w:r w:rsidRPr="00FD135F">
              <w:rPr>
                <w:rFonts w:hint="eastAsia"/>
                <w:color w:val="000000" w:themeColor="text1"/>
                <w:sz w:val="21"/>
              </w:rPr>
              <w:t>法定代表人</w:t>
            </w:r>
          </w:p>
        </w:tc>
        <w:tc>
          <w:tcPr>
            <w:tcW w:w="3118" w:type="dxa"/>
            <w:gridSpan w:val="2"/>
            <w:vAlign w:val="center"/>
          </w:tcPr>
          <w:p w14:paraId="3F2DFFA3" w14:textId="77777777" w:rsidR="00CB48C2" w:rsidRPr="00FD135F" w:rsidRDefault="00CB48C2">
            <w:pPr>
              <w:pStyle w:val="afe"/>
              <w:spacing w:before="100" w:beforeAutospacing="1" w:line="240" w:lineRule="exact"/>
              <w:ind w:firstLineChars="0" w:firstLine="0"/>
              <w:jc w:val="center"/>
              <w:rPr>
                <w:color w:val="000000" w:themeColor="text1"/>
                <w:sz w:val="21"/>
              </w:rPr>
            </w:pPr>
          </w:p>
        </w:tc>
      </w:tr>
      <w:tr w:rsidR="00FD135F" w:rsidRPr="00FD135F" w14:paraId="5891B1A7" w14:textId="77777777" w:rsidTr="00873D65">
        <w:trPr>
          <w:trHeight w:val="510"/>
        </w:trPr>
        <w:tc>
          <w:tcPr>
            <w:tcW w:w="2309" w:type="dxa"/>
            <w:gridSpan w:val="3"/>
            <w:vAlign w:val="center"/>
          </w:tcPr>
          <w:p w14:paraId="4E2E332B" w14:textId="77777777" w:rsidR="00CB48C2" w:rsidRPr="00FD135F" w:rsidRDefault="002C693D">
            <w:pPr>
              <w:pStyle w:val="afe"/>
              <w:spacing w:before="100" w:beforeAutospacing="1" w:line="240" w:lineRule="exact"/>
              <w:ind w:firstLineChars="0" w:firstLine="0"/>
              <w:jc w:val="center"/>
              <w:rPr>
                <w:color w:val="000000" w:themeColor="text1"/>
                <w:sz w:val="21"/>
              </w:rPr>
            </w:pPr>
            <w:r w:rsidRPr="00FD135F">
              <w:rPr>
                <w:rFonts w:hint="eastAsia"/>
                <w:color w:val="000000" w:themeColor="text1"/>
                <w:sz w:val="21"/>
              </w:rPr>
              <w:t>成立日期</w:t>
            </w:r>
          </w:p>
        </w:tc>
        <w:tc>
          <w:tcPr>
            <w:tcW w:w="6931" w:type="dxa"/>
            <w:gridSpan w:val="4"/>
            <w:vAlign w:val="center"/>
          </w:tcPr>
          <w:p w14:paraId="5D6DCE56" w14:textId="77777777" w:rsidR="00CB48C2" w:rsidRPr="00FD135F" w:rsidRDefault="00CB48C2">
            <w:pPr>
              <w:pStyle w:val="afe"/>
              <w:spacing w:before="100" w:beforeAutospacing="1" w:line="240" w:lineRule="exact"/>
              <w:ind w:firstLineChars="0" w:firstLine="0"/>
              <w:jc w:val="center"/>
              <w:rPr>
                <w:color w:val="000000" w:themeColor="text1"/>
                <w:sz w:val="21"/>
              </w:rPr>
            </w:pPr>
          </w:p>
        </w:tc>
      </w:tr>
      <w:tr w:rsidR="00FD135F" w:rsidRPr="00FD135F" w14:paraId="43DC55BD" w14:textId="77777777" w:rsidTr="00873D65">
        <w:trPr>
          <w:trHeight w:val="510"/>
        </w:trPr>
        <w:tc>
          <w:tcPr>
            <w:tcW w:w="2309" w:type="dxa"/>
            <w:gridSpan w:val="3"/>
            <w:vAlign w:val="center"/>
          </w:tcPr>
          <w:p w14:paraId="68592989" w14:textId="77777777" w:rsidR="00CB48C2" w:rsidRPr="00FD135F" w:rsidRDefault="002C693D">
            <w:pPr>
              <w:pStyle w:val="afe"/>
              <w:spacing w:before="100" w:beforeAutospacing="1" w:line="240" w:lineRule="exact"/>
              <w:ind w:firstLineChars="0" w:firstLine="0"/>
              <w:jc w:val="center"/>
              <w:rPr>
                <w:color w:val="000000" w:themeColor="text1"/>
                <w:sz w:val="21"/>
              </w:rPr>
            </w:pPr>
            <w:r w:rsidRPr="00FD135F">
              <w:rPr>
                <w:rFonts w:hint="eastAsia"/>
                <w:color w:val="000000" w:themeColor="text1"/>
                <w:sz w:val="21"/>
              </w:rPr>
              <w:t>营业期限</w:t>
            </w:r>
          </w:p>
        </w:tc>
        <w:tc>
          <w:tcPr>
            <w:tcW w:w="6931" w:type="dxa"/>
            <w:gridSpan w:val="4"/>
            <w:vAlign w:val="center"/>
          </w:tcPr>
          <w:p w14:paraId="3F9B4CC1" w14:textId="77777777" w:rsidR="00CB48C2" w:rsidRPr="00FD135F" w:rsidRDefault="00CB48C2">
            <w:pPr>
              <w:pStyle w:val="afe"/>
              <w:spacing w:before="100" w:beforeAutospacing="1" w:line="240" w:lineRule="exact"/>
              <w:ind w:firstLineChars="0" w:firstLine="0"/>
              <w:jc w:val="center"/>
              <w:rPr>
                <w:color w:val="000000" w:themeColor="text1"/>
                <w:sz w:val="21"/>
              </w:rPr>
            </w:pPr>
          </w:p>
        </w:tc>
      </w:tr>
      <w:tr w:rsidR="00FD135F" w:rsidRPr="00FD135F" w14:paraId="6886B476" w14:textId="77777777" w:rsidTr="00873D65">
        <w:trPr>
          <w:trHeight w:val="510"/>
        </w:trPr>
        <w:tc>
          <w:tcPr>
            <w:tcW w:w="2309" w:type="dxa"/>
            <w:gridSpan w:val="3"/>
            <w:vAlign w:val="center"/>
          </w:tcPr>
          <w:p w14:paraId="76D21464" w14:textId="77777777" w:rsidR="00CB48C2" w:rsidRPr="00FD135F" w:rsidRDefault="002C693D">
            <w:pPr>
              <w:pStyle w:val="afe"/>
              <w:spacing w:before="100" w:beforeAutospacing="1" w:line="240" w:lineRule="exact"/>
              <w:ind w:firstLineChars="0" w:firstLine="0"/>
              <w:jc w:val="center"/>
              <w:rPr>
                <w:color w:val="000000" w:themeColor="text1"/>
                <w:sz w:val="21"/>
              </w:rPr>
            </w:pPr>
            <w:r w:rsidRPr="00FD135F">
              <w:rPr>
                <w:rFonts w:hint="eastAsia"/>
                <w:color w:val="000000" w:themeColor="text1"/>
                <w:sz w:val="21"/>
              </w:rPr>
              <w:t>登记机关</w:t>
            </w:r>
          </w:p>
        </w:tc>
        <w:tc>
          <w:tcPr>
            <w:tcW w:w="6931" w:type="dxa"/>
            <w:gridSpan w:val="4"/>
            <w:vAlign w:val="center"/>
          </w:tcPr>
          <w:p w14:paraId="74652D45" w14:textId="77777777" w:rsidR="00CB48C2" w:rsidRPr="00FD135F" w:rsidRDefault="00CB48C2">
            <w:pPr>
              <w:pStyle w:val="afe"/>
              <w:spacing w:before="100" w:beforeAutospacing="1" w:line="240" w:lineRule="exact"/>
              <w:ind w:firstLineChars="0" w:firstLine="0"/>
              <w:jc w:val="center"/>
              <w:rPr>
                <w:color w:val="000000" w:themeColor="text1"/>
                <w:sz w:val="21"/>
              </w:rPr>
            </w:pPr>
          </w:p>
        </w:tc>
      </w:tr>
      <w:tr w:rsidR="00FD135F" w:rsidRPr="00FD135F" w14:paraId="3C654B04" w14:textId="77777777" w:rsidTr="00873D65">
        <w:trPr>
          <w:trHeight w:val="510"/>
        </w:trPr>
        <w:tc>
          <w:tcPr>
            <w:tcW w:w="2309" w:type="dxa"/>
            <w:gridSpan w:val="3"/>
            <w:vAlign w:val="center"/>
          </w:tcPr>
          <w:p w14:paraId="12C61193" w14:textId="77777777" w:rsidR="00CB48C2" w:rsidRPr="00FD135F" w:rsidRDefault="002C693D">
            <w:pPr>
              <w:pStyle w:val="afe"/>
              <w:spacing w:before="100" w:beforeAutospacing="1" w:line="240" w:lineRule="exact"/>
              <w:ind w:firstLineChars="0" w:firstLine="0"/>
              <w:jc w:val="center"/>
              <w:rPr>
                <w:color w:val="000000" w:themeColor="text1"/>
                <w:sz w:val="21"/>
              </w:rPr>
            </w:pPr>
            <w:r w:rsidRPr="00FD135F">
              <w:rPr>
                <w:rFonts w:hint="eastAsia"/>
                <w:color w:val="000000" w:themeColor="text1"/>
                <w:sz w:val="21"/>
              </w:rPr>
              <w:t>所在国</w:t>
            </w:r>
          </w:p>
        </w:tc>
        <w:tc>
          <w:tcPr>
            <w:tcW w:w="2253" w:type="dxa"/>
            <w:vAlign w:val="center"/>
          </w:tcPr>
          <w:p w14:paraId="539CEDCC" w14:textId="77777777" w:rsidR="00CB48C2" w:rsidRPr="00FD135F" w:rsidRDefault="00CB48C2">
            <w:pPr>
              <w:pStyle w:val="afe"/>
              <w:spacing w:before="100" w:beforeAutospacing="1" w:line="240" w:lineRule="exact"/>
              <w:ind w:firstLineChars="0" w:firstLine="0"/>
              <w:jc w:val="center"/>
              <w:rPr>
                <w:color w:val="000000" w:themeColor="text1"/>
                <w:sz w:val="21"/>
              </w:rPr>
            </w:pPr>
          </w:p>
        </w:tc>
        <w:tc>
          <w:tcPr>
            <w:tcW w:w="1560" w:type="dxa"/>
            <w:vAlign w:val="center"/>
          </w:tcPr>
          <w:p w14:paraId="465B8A31" w14:textId="77777777" w:rsidR="00CB48C2" w:rsidRPr="00FD135F" w:rsidRDefault="002C693D">
            <w:pPr>
              <w:pStyle w:val="afe"/>
              <w:spacing w:before="100" w:beforeAutospacing="1" w:line="240" w:lineRule="exact"/>
              <w:ind w:firstLineChars="0" w:firstLine="0"/>
              <w:jc w:val="center"/>
              <w:rPr>
                <w:color w:val="000000" w:themeColor="text1"/>
                <w:sz w:val="21"/>
              </w:rPr>
            </w:pPr>
            <w:r w:rsidRPr="00FD135F">
              <w:rPr>
                <w:rFonts w:hint="eastAsia"/>
                <w:color w:val="000000" w:themeColor="text1"/>
                <w:sz w:val="21"/>
              </w:rPr>
              <w:t>所在省</w:t>
            </w:r>
          </w:p>
        </w:tc>
        <w:tc>
          <w:tcPr>
            <w:tcW w:w="3118" w:type="dxa"/>
            <w:gridSpan w:val="2"/>
            <w:vAlign w:val="center"/>
          </w:tcPr>
          <w:p w14:paraId="40D166E6" w14:textId="77777777" w:rsidR="00CB48C2" w:rsidRPr="00FD135F" w:rsidRDefault="00CB48C2">
            <w:pPr>
              <w:pStyle w:val="afe"/>
              <w:spacing w:before="100" w:beforeAutospacing="1" w:line="240" w:lineRule="exact"/>
              <w:ind w:firstLineChars="0" w:firstLine="0"/>
              <w:jc w:val="center"/>
              <w:rPr>
                <w:color w:val="000000" w:themeColor="text1"/>
                <w:sz w:val="21"/>
              </w:rPr>
            </w:pPr>
          </w:p>
        </w:tc>
      </w:tr>
      <w:tr w:rsidR="00FD135F" w:rsidRPr="00FD135F" w14:paraId="48425AF5" w14:textId="77777777" w:rsidTr="00873D65">
        <w:trPr>
          <w:trHeight w:val="510"/>
        </w:trPr>
        <w:tc>
          <w:tcPr>
            <w:tcW w:w="2309" w:type="dxa"/>
            <w:gridSpan w:val="3"/>
            <w:vAlign w:val="center"/>
          </w:tcPr>
          <w:p w14:paraId="14FB9A8B" w14:textId="77777777" w:rsidR="00CB48C2" w:rsidRPr="00FD135F" w:rsidRDefault="002C693D">
            <w:pPr>
              <w:pStyle w:val="afe"/>
              <w:spacing w:before="100" w:beforeAutospacing="1" w:line="240" w:lineRule="exact"/>
              <w:ind w:firstLineChars="0" w:firstLine="0"/>
              <w:jc w:val="center"/>
              <w:rPr>
                <w:color w:val="000000" w:themeColor="text1"/>
                <w:sz w:val="21"/>
              </w:rPr>
            </w:pPr>
            <w:r w:rsidRPr="00FD135F">
              <w:rPr>
                <w:rFonts w:hint="eastAsia"/>
                <w:color w:val="000000" w:themeColor="text1"/>
                <w:sz w:val="21"/>
              </w:rPr>
              <w:t>所在市</w:t>
            </w:r>
            <w:r w:rsidRPr="00FD135F">
              <w:rPr>
                <w:color w:val="000000" w:themeColor="text1"/>
                <w:sz w:val="21"/>
              </w:rPr>
              <w:t>(</w:t>
            </w:r>
            <w:r w:rsidRPr="00FD135F">
              <w:rPr>
                <w:rFonts w:hint="eastAsia"/>
                <w:color w:val="000000" w:themeColor="text1"/>
                <w:sz w:val="21"/>
              </w:rPr>
              <w:t>地</w:t>
            </w:r>
            <w:r w:rsidRPr="00FD135F">
              <w:rPr>
                <w:color w:val="000000" w:themeColor="text1"/>
                <w:sz w:val="21"/>
              </w:rPr>
              <w:t>)</w:t>
            </w:r>
          </w:p>
        </w:tc>
        <w:tc>
          <w:tcPr>
            <w:tcW w:w="2253" w:type="dxa"/>
            <w:vAlign w:val="center"/>
          </w:tcPr>
          <w:p w14:paraId="136481EB" w14:textId="77777777" w:rsidR="00CB48C2" w:rsidRPr="00FD135F" w:rsidRDefault="00CB48C2">
            <w:pPr>
              <w:pStyle w:val="afe"/>
              <w:spacing w:before="100" w:beforeAutospacing="1" w:line="240" w:lineRule="exact"/>
              <w:ind w:firstLineChars="0" w:firstLine="0"/>
              <w:jc w:val="center"/>
              <w:rPr>
                <w:color w:val="000000" w:themeColor="text1"/>
                <w:sz w:val="21"/>
              </w:rPr>
            </w:pPr>
          </w:p>
        </w:tc>
        <w:tc>
          <w:tcPr>
            <w:tcW w:w="1560" w:type="dxa"/>
            <w:vAlign w:val="center"/>
          </w:tcPr>
          <w:p w14:paraId="11D8C96C" w14:textId="77777777" w:rsidR="00CB48C2" w:rsidRPr="00FD135F" w:rsidRDefault="002C693D">
            <w:pPr>
              <w:pStyle w:val="afe"/>
              <w:spacing w:before="100" w:beforeAutospacing="1" w:line="240" w:lineRule="exact"/>
              <w:ind w:firstLineChars="0" w:firstLine="0"/>
              <w:jc w:val="center"/>
              <w:rPr>
                <w:color w:val="000000" w:themeColor="text1"/>
                <w:sz w:val="21"/>
              </w:rPr>
            </w:pPr>
            <w:r w:rsidRPr="00FD135F">
              <w:rPr>
                <w:rFonts w:hint="eastAsia"/>
                <w:color w:val="000000" w:themeColor="text1"/>
                <w:sz w:val="21"/>
              </w:rPr>
              <w:t>所在区</w:t>
            </w:r>
            <w:r w:rsidRPr="00FD135F">
              <w:rPr>
                <w:color w:val="000000" w:themeColor="text1"/>
                <w:sz w:val="21"/>
              </w:rPr>
              <w:t>(</w:t>
            </w:r>
            <w:r w:rsidRPr="00FD135F">
              <w:rPr>
                <w:rFonts w:hint="eastAsia"/>
                <w:color w:val="000000" w:themeColor="text1"/>
                <w:sz w:val="21"/>
              </w:rPr>
              <w:t>县</w:t>
            </w:r>
            <w:r w:rsidRPr="00FD135F">
              <w:rPr>
                <w:color w:val="000000" w:themeColor="text1"/>
                <w:sz w:val="21"/>
              </w:rPr>
              <w:t>)</w:t>
            </w:r>
          </w:p>
        </w:tc>
        <w:tc>
          <w:tcPr>
            <w:tcW w:w="3118" w:type="dxa"/>
            <w:gridSpan w:val="2"/>
            <w:vAlign w:val="center"/>
          </w:tcPr>
          <w:p w14:paraId="44B3FECA" w14:textId="77777777" w:rsidR="00CB48C2" w:rsidRPr="00FD135F" w:rsidRDefault="00CB48C2">
            <w:pPr>
              <w:pStyle w:val="afe"/>
              <w:spacing w:before="100" w:beforeAutospacing="1" w:line="240" w:lineRule="exact"/>
              <w:ind w:firstLineChars="0" w:firstLine="0"/>
              <w:jc w:val="center"/>
              <w:rPr>
                <w:color w:val="000000" w:themeColor="text1"/>
                <w:sz w:val="21"/>
              </w:rPr>
            </w:pPr>
          </w:p>
        </w:tc>
      </w:tr>
      <w:tr w:rsidR="00FD135F" w:rsidRPr="00FD135F" w14:paraId="0C2DB8BF" w14:textId="77777777" w:rsidTr="00873D65">
        <w:trPr>
          <w:trHeight w:val="510"/>
        </w:trPr>
        <w:tc>
          <w:tcPr>
            <w:tcW w:w="2309" w:type="dxa"/>
            <w:gridSpan w:val="3"/>
            <w:vAlign w:val="center"/>
          </w:tcPr>
          <w:p w14:paraId="34A83F19" w14:textId="77777777" w:rsidR="00CB48C2" w:rsidRPr="00FD135F" w:rsidRDefault="002C693D">
            <w:pPr>
              <w:pStyle w:val="afe"/>
              <w:spacing w:before="100" w:beforeAutospacing="1" w:line="240" w:lineRule="exact"/>
              <w:ind w:firstLineChars="0" w:firstLine="0"/>
              <w:jc w:val="center"/>
              <w:rPr>
                <w:color w:val="000000" w:themeColor="text1"/>
                <w:sz w:val="21"/>
              </w:rPr>
            </w:pPr>
            <w:r w:rsidRPr="00FD135F">
              <w:rPr>
                <w:rFonts w:hint="eastAsia"/>
                <w:color w:val="000000" w:themeColor="text1"/>
                <w:sz w:val="21"/>
              </w:rPr>
              <w:t>联系人</w:t>
            </w:r>
          </w:p>
        </w:tc>
        <w:tc>
          <w:tcPr>
            <w:tcW w:w="2253" w:type="dxa"/>
            <w:vAlign w:val="center"/>
          </w:tcPr>
          <w:p w14:paraId="3589709C" w14:textId="77777777" w:rsidR="00CB48C2" w:rsidRPr="00FD135F" w:rsidRDefault="00CB48C2">
            <w:pPr>
              <w:pStyle w:val="afe"/>
              <w:spacing w:before="100" w:beforeAutospacing="1" w:line="240" w:lineRule="exact"/>
              <w:ind w:firstLineChars="0" w:firstLine="0"/>
              <w:jc w:val="center"/>
              <w:rPr>
                <w:color w:val="000000" w:themeColor="text1"/>
                <w:sz w:val="21"/>
              </w:rPr>
            </w:pPr>
          </w:p>
        </w:tc>
        <w:tc>
          <w:tcPr>
            <w:tcW w:w="1560" w:type="dxa"/>
            <w:vAlign w:val="center"/>
          </w:tcPr>
          <w:p w14:paraId="74B1D1EE" w14:textId="77777777" w:rsidR="00CB48C2" w:rsidRPr="00FD135F" w:rsidRDefault="002C693D">
            <w:pPr>
              <w:pStyle w:val="afe"/>
              <w:spacing w:before="100" w:beforeAutospacing="1" w:line="240" w:lineRule="exact"/>
              <w:ind w:firstLineChars="0" w:firstLine="0"/>
              <w:jc w:val="center"/>
              <w:rPr>
                <w:color w:val="000000" w:themeColor="text1"/>
                <w:sz w:val="21"/>
              </w:rPr>
            </w:pPr>
            <w:r w:rsidRPr="00FD135F">
              <w:rPr>
                <w:rFonts w:hint="eastAsia"/>
                <w:color w:val="000000" w:themeColor="text1"/>
                <w:sz w:val="21"/>
              </w:rPr>
              <w:t>电话</w:t>
            </w:r>
          </w:p>
        </w:tc>
        <w:tc>
          <w:tcPr>
            <w:tcW w:w="3118" w:type="dxa"/>
            <w:gridSpan w:val="2"/>
            <w:vAlign w:val="center"/>
          </w:tcPr>
          <w:p w14:paraId="64CF9FAE" w14:textId="77777777" w:rsidR="00CB48C2" w:rsidRPr="00FD135F" w:rsidRDefault="00CB48C2">
            <w:pPr>
              <w:pStyle w:val="afe"/>
              <w:spacing w:before="100" w:beforeAutospacing="1" w:line="240" w:lineRule="exact"/>
              <w:ind w:firstLineChars="0" w:firstLine="0"/>
              <w:jc w:val="center"/>
              <w:rPr>
                <w:color w:val="000000" w:themeColor="text1"/>
                <w:sz w:val="21"/>
              </w:rPr>
            </w:pPr>
          </w:p>
        </w:tc>
      </w:tr>
      <w:tr w:rsidR="00FD135F" w:rsidRPr="00FD135F" w14:paraId="751DCE42" w14:textId="77777777" w:rsidTr="00873D65">
        <w:trPr>
          <w:trHeight w:val="510"/>
        </w:trPr>
        <w:tc>
          <w:tcPr>
            <w:tcW w:w="2309" w:type="dxa"/>
            <w:gridSpan w:val="3"/>
            <w:vAlign w:val="center"/>
          </w:tcPr>
          <w:p w14:paraId="51152564" w14:textId="77777777" w:rsidR="00CB48C2" w:rsidRPr="00FD135F" w:rsidRDefault="002C693D">
            <w:pPr>
              <w:pStyle w:val="afe"/>
              <w:spacing w:before="100" w:beforeAutospacing="1" w:line="240" w:lineRule="exact"/>
              <w:ind w:firstLineChars="0" w:firstLine="0"/>
              <w:jc w:val="center"/>
              <w:rPr>
                <w:color w:val="000000" w:themeColor="text1"/>
                <w:sz w:val="21"/>
              </w:rPr>
            </w:pPr>
            <w:r w:rsidRPr="00FD135F">
              <w:rPr>
                <w:rFonts w:hint="eastAsia"/>
                <w:color w:val="000000" w:themeColor="text1"/>
                <w:sz w:val="21"/>
              </w:rPr>
              <w:t>手机</w:t>
            </w:r>
          </w:p>
        </w:tc>
        <w:tc>
          <w:tcPr>
            <w:tcW w:w="2253" w:type="dxa"/>
            <w:vAlign w:val="center"/>
          </w:tcPr>
          <w:p w14:paraId="33485B66" w14:textId="77777777" w:rsidR="00CB48C2" w:rsidRPr="00FD135F" w:rsidRDefault="00CB48C2">
            <w:pPr>
              <w:pStyle w:val="afe"/>
              <w:spacing w:before="100" w:beforeAutospacing="1" w:line="240" w:lineRule="exact"/>
              <w:ind w:firstLineChars="0" w:firstLine="0"/>
              <w:jc w:val="center"/>
              <w:rPr>
                <w:color w:val="000000" w:themeColor="text1"/>
                <w:sz w:val="21"/>
              </w:rPr>
            </w:pPr>
          </w:p>
        </w:tc>
        <w:tc>
          <w:tcPr>
            <w:tcW w:w="1560" w:type="dxa"/>
            <w:vAlign w:val="center"/>
          </w:tcPr>
          <w:p w14:paraId="79E72B5F" w14:textId="77777777" w:rsidR="00CB48C2" w:rsidRPr="00FD135F" w:rsidRDefault="002C693D">
            <w:pPr>
              <w:pStyle w:val="afe"/>
              <w:spacing w:before="100" w:beforeAutospacing="1" w:line="240" w:lineRule="exact"/>
              <w:ind w:firstLineChars="0" w:firstLine="0"/>
              <w:jc w:val="center"/>
              <w:rPr>
                <w:color w:val="000000" w:themeColor="text1"/>
                <w:sz w:val="21"/>
              </w:rPr>
            </w:pPr>
            <w:r w:rsidRPr="00FD135F">
              <w:rPr>
                <w:rFonts w:hint="eastAsia"/>
                <w:color w:val="000000" w:themeColor="text1"/>
                <w:sz w:val="21"/>
              </w:rPr>
              <w:t>电子邮箱</w:t>
            </w:r>
          </w:p>
        </w:tc>
        <w:tc>
          <w:tcPr>
            <w:tcW w:w="3118" w:type="dxa"/>
            <w:gridSpan w:val="2"/>
            <w:vAlign w:val="center"/>
          </w:tcPr>
          <w:p w14:paraId="3477DB1E" w14:textId="77777777" w:rsidR="00CB48C2" w:rsidRPr="00FD135F" w:rsidRDefault="00CB48C2">
            <w:pPr>
              <w:pStyle w:val="afe"/>
              <w:spacing w:before="100" w:beforeAutospacing="1" w:line="240" w:lineRule="exact"/>
              <w:ind w:firstLineChars="0" w:firstLine="0"/>
              <w:jc w:val="center"/>
              <w:rPr>
                <w:color w:val="000000" w:themeColor="text1"/>
                <w:sz w:val="21"/>
              </w:rPr>
            </w:pPr>
          </w:p>
        </w:tc>
      </w:tr>
      <w:tr w:rsidR="00FD135F" w:rsidRPr="00FD135F" w14:paraId="1E7DCF03" w14:textId="77777777" w:rsidTr="00873D65">
        <w:trPr>
          <w:trHeight w:val="510"/>
        </w:trPr>
        <w:tc>
          <w:tcPr>
            <w:tcW w:w="2309" w:type="dxa"/>
            <w:gridSpan w:val="3"/>
            <w:vAlign w:val="center"/>
          </w:tcPr>
          <w:p w14:paraId="137EBB4E" w14:textId="77777777" w:rsidR="00CB48C2" w:rsidRPr="00FD135F" w:rsidRDefault="002C693D">
            <w:pPr>
              <w:pStyle w:val="afe"/>
              <w:spacing w:before="100" w:beforeAutospacing="1" w:line="240" w:lineRule="exact"/>
              <w:ind w:firstLineChars="0" w:firstLine="0"/>
              <w:jc w:val="center"/>
              <w:rPr>
                <w:color w:val="000000" w:themeColor="text1"/>
                <w:sz w:val="21"/>
              </w:rPr>
            </w:pPr>
            <w:r w:rsidRPr="00FD135F">
              <w:rPr>
                <w:rFonts w:hint="eastAsia"/>
                <w:color w:val="000000" w:themeColor="text1"/>
                <w:sz w:val="21"/>
              </w:rPr>
              <w:t>传真</w:t>
            </w:r>
          </w:p>
        </w:tc>
        <w:tc>
          <w:tcPr>
            <w:tcW w:w="2253" w:type="dxa"/>
            <w:vAlign w:val="center"/>
          </w:tcPr>
          <w:p w14:paraId="7FE46697" w14:textId="77777777" w:rsidR="00CB48C2" w:rsidRPr="00FD135F" w:rsidRDefault="00CB48C2">
            <w:pPr>
              <w:pStyle w:val="afe"/>
              <w:spacing w:before="100" w:beforeAutospacing="1" w:line="240" w:lineRule="exact"/>
              <w:ind w:firstLineChars="0" w:firstLine="0"/>
              <w:jc w:val="center"/>
              <w:rPr>
                <w:color w:val="000000" w:themeColor="text1"/>
                <w:sz w:val="21"/>
              </w:rPr>
            </w:pPr>
          </w:p>
        </w:tc>
        <w:tc>
          <w:tcPr>
            <w:tcW w:w="1560" w:type="dxa"/>
            <w:vAlign w:val="center"/>
          </w:tcPr>
          <w:p w14:paraId="7840A517" w14:textId="77777777" w:rsidR="00CB48C2" w:rsidRPr="00FD135F" w:rsidRDefault="002C693D">
            <w:pPr>
              <w:pStyle w:val="afe"/>
              <w:spacing w:before="100" w:beforeAutospacing="1" w:line="240" w:lineRule="exact"/>
              <w:ind w:firstLineChars="0" w:firstLine="0"/>
              <w:jc w:val="center"/>
              <w:rPr>
                <w:color w:val="000000" w:themeColor="text1"/>
                <w:sz w:val="21"/>
              </w:rPr>
            </w:pPr>
            <w:r w:rsidRPr="00FD135F">
              <w:rPr>
                <w:rFonts w:hint="eastAsia"/>
                <w:color w:val="000000" w:themeColor="text1"/>
                <w:sz w:val="21"/>
              </w:rPr>
              <w:t>邮编</w:t>
            </w:r>
          </w:p>
        </w:tc>
        <w:tc>
          <w:tcPr>
            <w:tcW w:w="3118" w:type="dxa"/>
            <w:gridSpan w:val="2"/>
            <w:vAlign w:val="center"/>
          </w:tcPr>
          <w:p w14:paraId="630A5578" w14:textId="77777777" w:rsidR="00CB48C2" w:rsidRPr="00FD135F" w:rsidRDefault="00CB48C2">
            <w:pPr>
              <w:pStyle w:val="afe"/>
              <w:spacing w:before="100" w:beforeAutospacing="1" w:line="240" w:lineRule="exact"/>
              <w:ind w:firstLineChars="0" w:firstLine="0"/>
              <w:jc w:val="center"/>
              <w:rPr>
                <w:color w:val="000000" w:themeColor="text1"/>
                <w:sz w:val="21"/>
              </w:rPr>
            </w:pPr>
          </w:p>
        </w:tc>
      </w:tr>
      <w:tr w:rsidR="00FD135F" w:rsidRPr="00FD135F" w14:paraId="706C4646" w14:textId="77777777" w:rsidTr="00873D65">
        <w:trPr>
          <w:trHeight w:val="510"/>
        </w:trPr>
        <w:tc>
          <w:tcPr>
            <w:tcW w:w="2309" w:type="dxa"/>
            <w:gridSpan w:val="3"/>
            <w:vAlign w:val="center"/>
          </w:tcPr>
          <w:p w14:paraId="5B7B6793" w14:textId="77777777" w:rsidR="00CB48C2" w:rsidRPr="00FD135F" w:rsidRDefault="002C693D">
            <w:pPr>
              <w:pStyle w:val="afe"/>
              <w:spacing w:before="100" w:beforeAutospacing="1" w:line="240" w:lineRule="exact"/>
              <w:ind w:firstLineChars="0" w:firstLine="0"/>
              <w:jc w:val="center"/>
              <w:rPr>
                <w:color w:val="000000" w:themeColor="text1"/>
                <w:sz w:val="21"/>
              </w:rPr>
            </w:pPr>
            <w:r w:rsidRPr="00FD135F">
              <w:rPr>
                <w:rFonts w:hint="eastAsia"/>
                <w:color w:val="000000" w:themeColor="text1"/>
                <w:sz w:val="21"/>
              </w:rPr>
              <w:t>办公地址</w:t>
            </w:r>
          </w:p>
        </w:tc>
        <w:tc>
          <w:tcPr>
            <w:tcW w:w="6931" w:type="dxa"/>
            <w:gridSpan w:val="4"/>
            <w:vAlign w:val="center"/>
          </w:tcPr>
          <w:p w14:paraId="2841692A" w14:textId="77777777" w:rsidR="00CB48C2" w:rsidRPr="00FD135F" w:rsidRDefault="00CB48C2">
            <w:pPr>
              <w:pStyle w:val="afe"/>
              <w:spacing w:before="100" w:beforeAutospacing="1" w:line="240" w:lineRule="exact"/>
              <w:ind w:firstLineChars="0" w:firstLine="0"/>
              <w:jc w:val="center"/>
              <w:rPr>
                <w:color w:val="000000" w:themeColor="text1"/>
                <w:sz w:val="21"/>
              </w:rPr>
            </w:pPr>
          </w:p>
        </w:tc>
      </w:tr>
      <w:tr w:rsidR="00FD135F" w:rsidRPr="00FD135F" w14:paraId="38981B9E" w14:textId="77777777" w:rsidTr="00873D65">
        <w:trPr>
          <w:trHeight w:val="510"/>
        </w:trPr>
        <w:tc>
          <w:tcPr>
            <w:tcW w:w="6122" w:type="dxa"/>
            <w:gridSpan w:val="5"/>
            <w:vAlign w:val="center"/>
          </w:tcPr>
          <w:p w14:paraId="04D0D95A" w14:textId="77777777" w:rsidR="00CB48C2" w:rsidRPr="00FD135F" w:rsidRDefault="002C693D">
            <w:pPr>
              <w:pStyle w:val="afe"/>
              <w:spacing w:before="100" w:beforeAutospacing="1" w:line="240" w:lineRule="exact"/>
              <w:ind w:firstLineChars="0" w:firstLine="0"/>
              <w:jc w:val="center"/>
              <w:rPr>
                <w:color w:val="000000" w:themeColor="text1"/>
                <w:sz w:val="21"/>
              </w:rPr>
            </w:pPr>
            <w:r w:rsidRPr="00FD135F">
              <w:rPr>
                <w:rFonts w:hint="eastAsia"/>
                <w:color w:val="000000" w:themeColor="text1"/>
                <w:sz w:val="21"/>
              </w:rPr>
              <w:t>Ⅱ级无损检测人员</w:t>
            </w:r>
            <w:r w:rsidRPr="00FD135F">
              <w:rPr>
                <w:color w:val="000000" w:themeColor="text1"/>
                <w:sz w:val="21"/>
              </w:rPr>
              <w:t>(</w:t>
            </w:r>
            <w:r w:rsidRPr="00FD135F">
              <w:rPr>
                <w:rFonts w:hint="eastAsia"/>
                <w:color w:val="000000" w:themeColor="text1"/>
                <w:sz w:val="21"/>
              </w:rPr>
              <w:t>人</w:t>
            </w:r>
            <w:r w:rsidRPr="00FD135F">
              <w:rPr>
                <w:color w:val="000000" w:themeColor="text1"/>
                <w:sz w:val="21"/>
              </w:rPr>
              <w:t>)</w:t>
            </w:r>
          </w:p>
        </w:tc>
        <w:tc>
          <w:tcPr>
            <w:tcW w:w="3118" w:type="dxa"/>
            <w:gridSpan w:val="2"/>
            <w:vAlign w:val="center"/>
          </w:tcPr>
          <w:p w14:paraId="5B2F1727" w14:textId="77777777" w:rsidR="00CB48C2" w:rsidRPr="00FD135F" w:rsidRDefault="00CB48C2">
            <w:pPr>
              <w:pStyle w:val="afe"/>
              <w:spacing w:before="100" w:beforeAutospacing="1" w:line="240" w:lineRule="exact"/>
              <w:ind w:firstLineChars="0" w:firstLine="0"/>
              <w:jc w:val="center"/>
              <w:rPr>
                <w:color w:val="000000" w:themeColor="text1"/>
                <w:sz w:val="21"/>
              </w:rPr>
            </w:pPr>
          </w:p>
        </w:tc>
      </w:tr>
      <w:tr w:rsidR="00FD135F" w:rsidRPr="00FD135F" w14:paraId="0F16242F" w14:textId="77777777" w:rsidTr="00873D65">
        <w:trPr>
          <w:trHeight w:val="510"/>
        </w:trPr>
        <w:tc>
          <w:tcPr>
            <w:tcW w:w="6122" w:type="dxa"/>
            <w:gridSpan w:val="5"/>
            <w:vAlign w:val="center"/>
          </w:tcPr>
          <w:p w14:paraId="3E685E2E" w14:textId="77777777" w:rsidR="00CB48C2" w:rsidRPr="00FD135F" w:rsidRDefault="002C693D">
            <w:pPr>
              <w:pStyle w:val="afe"/>
              <w:spacing w:before="100" w:beforeAutospacing="1" w:line="240" w:lineRule="exact"/>
              <w:ind w:firstLineChars="0" w:firstLine="0"/>
              <w:jc w:val="center"/>
              <w:rPr>
                <w:color w:val="000000" w:themeColor="text1"/>
                <w:sz w:val="21"/>
              </w:rPr>
            </w:pPr>
            <w:r w:rsidRPr="00FD135F">
              <w:rPr>
                <w:rFonts w:hint="eastAsia"/>
                <w:color w:val="000000" w:themeColor="text1"/>
                <w:sz w:val="21"/>
              </w:rPr>
              <w:t>Ⅲ级无损检测人员</w:t>
            </w:r>
            <w:r w:rsidRPr="00FD135F">
              <w:rPr>
                <w:color w:val="000000" w:themeColor="text1"/>
                <w:sz w:val="21"/>
              </w:rPr>
              <w:t>(</w:t>
            </w:r>
            <w:r w:rsidRPr="00FD135F">
              <w:rPr>
                <w:rFonts w:hint="eastAsia"/>
                <w:color w:val="000000" w:themeColor="text1"/>
                <w:sz w:val="21"/>
              </w:rPr>
              <w:t>人</w:t>
            </w:r>
            <w:r w:rsidRPr="00FD135F">
              <w:rPr>
                <w:color w:val="000000" w:themeColor="text1"/>
                <w:sz w:val="21"/>
              </w:rPr>
              <w:t>)</w:t>
            </w:r>
          </w:p>
        </w:tc>
        <w:tc>
          <w:tcPr>
            <w:tcW w:w="3118" w:type="dxa"/>
            <w:gridSpan w:val="2"/>
            <w:vAlign w:val="center"/>
          </w:tcPr>
          <w:p w14:paraId="44F1E620" w14:textId="77777777" w:rsidR="00CB48C2" w:rsidRPr="00FD135F" w:rsidRDefault="00CB48C2">
            <w:pPr>
              <w:pStyle w:val="afe"/>
              <w:spacing w:before="100" w:beforeAutospacing="1" w:line="240" w:lineRule="exact"/>
              <w:ind w:firstLineChars="0" w:firstLine="0"/>
              <w:jc w:val="center"/>
              <w:rPr>
                <w:color w:val="000000" w:themeColor="text1"/>
                <w:sz w:val="21"/>
              </w:rPr>
            </w:pPr>
          </w:p>
        </w:tc>
      </w:tr>
      <w:tr w:rsidR="00FD135F" w:rsidRPr="00FD135F" w14:paraId="58164B8F" w14:textId="77777777" w:rsidTr="00873D65">
        <w:trPr>
          <w:trHeight w:val="510"/>
        </w:trPr>
        <w:tc>
          <w:tcPr>
            <w:tcW w:w="6122" w:type="dxa"/>
            <w:gridSpan w:val="5"/>
            <w:vAlign w:val="center"/>
          </w:tcPr>
          <w:p w14:paraId="5F76C848" w14:textId="18E9AAA9" w:rsidR="00873D65" w:rsidRPr="00FD135F" w:rsidRDefault="00802B38">
            <w:pPr>
              <w:pStyle w:val="afe"/>
              <w:spacing w:before="100" w:beforeAutospacing="1" w:line="240" w:lineRule="exact"/>
              <w:ind w:firstLineChars="0" w:firstLine="0"/>
              <w:jc w:val="center"/>
              <w:rPr>
                <w:color w:val="000000" w:themeColor="text1"/>
                <w:sz w:val="21"/>
              </w:rPr>
            </w:pPr>
            <w:r w:rsidRPr="00FD135F">
              <w:rPr>
                <w:rFonts w:hint="eastAsia"/>
                <w:color w:val="000000" w:themeColor="text1"/>
                <w:sz w:val="21"/>
              </w:rPr>
              <w:t>电梯检验</w:t>
            </w:r>
            <w:r w:rsidR="00873D65" w:rsidRPr="00FD135F">
              <w:rPr>
                <w:rFonts w:hint="eastAsia"/>
                <w:color w:val="000000" w:themeColor="text1"/>
                <w:sz w:val="21"/>
              </w:rPr>
              <w:t>员</w:t>
            </w:r>
            <w:r w:rsidR="00873D65" w:rsidRPr="00FD135F">
              <w:rPr>
                <w:color w:val="000000" w:themeColor="text1"/>
                <w:sz w:val="21"/>
              </w:rPr>
              <w:t>(</w:t>
            </w:r>
            <w:r w:rsidR="00873D65" w:rsidRPr="00FD135F">
              <w:rPr>
                <w:rFonts w:hint="eastAsia"/>
                <w:color w:val="000000" w:themeColor="text1"/>
                <w:sz w:val="21"/>
              </w:rPr>
              <w:t>人</w:t>
            </w:r>
            <w:r w:rsidR="00873D65" w:rsidRPr="00FD135F">
              <w:rPr>
                <w:color w:val="000000" w:themeColor="text1"/>
                <w:sz w:val="21"/>
              </w:rPr>
              <w:t>)</w:t>
            </w:r>
          </w:p>
        </w:tc>
        <w:tc>
          <w:tcPr>
            <w:tcW w:w="3118" w:type="dxa"/>
            <w:gridSpan w:val="2"/>
            <w:vAlign w:val="center"/>
          </w:tcPr>
          <w:p w14:paraId="6AEE6E9C" w14:textId="77777777" w:rsidR="00873D65" w:rsidRPr="00FD135F" w:rsidRDefault="00873D65">
            <w:pPr>
              <w:pStyle w:val="afe"/>
              <w:spacing w:before="100" w:beforeAutospacing="1" w:line="240" w:lineRule="exact"/>
              <w:ind w:firstLineChars="0" w:firstLine="0"/>
              <w:jc w:val="center"/>
              <w:rPr>
                <w:color w:val="000000" w:themeColor="text1"/>
                <w:sz w:val="21"/>
              </w:rPr>
            </w:pPr>
          </w:p>
        </w:tc>
      </w:tr>
      <w:tr w:rsidR="00FD135F" w:rsidRPr="00FD135F" w14:paraId="2B189F5C" w14:textId="77777777" w:rsidTr="00873D65">
        <w:trPr>
          <w:trHeight w:val="510"/>
        </w:trPr>
        <w:tc>
          <w:tcPr>
            <w:tcW w:w="6122" w:type="dxa"/>
            <w:gridSpan w:val="5"/>
            <w:vAlign w:val="center"/>
          </w:tcPr>
          <w:p w14:paraId="6A5D9493" w14:textId="03F4EF09" w:rsidR="00802B38" w:rsidRPr="00FD135F" w:rsidRDefault="00802B38">
            <w:pPr>
              <w:pStyle w:val="afe"/>
              <w:spacing w:before="100" w:beforeAutospacing="1" w:line="240" w:lineRule="exact"/>
              <w:ind w:firstLineChars="0" w:firstLine="0"/>
              <w:jc w:val="center"/>
              <w:rPr>
                <w:color w:val="000000" w:themeColor="text1"/>
                <w:sz w:val="21"/>
              </w:rPr>
            </w:pPr>
            <w:r w:rsidRPr="00FD135F">
              <w:rPr>
                <w:rFonts w:hint="eastAsia"/>
                <w:color w:val="000000" w:themeColor="text1"/>
                <w:sz w:val="21"/>
              </w:rPr>
              <w:t>电梯检验师（人）</w:t>
            </w:r>
          </w:p>
        </w:tc>
        <w:tc>
          <w:tcPr>
            <w:tcW w:w="3118" w:type="dxa"/>
            <w:gridSpan w:val="2"/>
            <w:vAlign w:val="center"/>
          </w:tcPr>
          <w:p w14:paraId="2319AD43" w14:textId="77777777" w:rsidR="00802B38" w:rsidRPr="00FD135F" w:rsidRDefault="00802B38">
            <w:pPr>
              <w:pStyle w:val="afe"/>
              <w:spacing w:before="100" w:beforeAutospacing="1" w:line="240" w:lineRule="exact"/>
              <w:ind w:firstLineChars="0" w:firstLine="0"/>
              <w:jc w:val="center"/>
              <w:rPr>
                <w:color w:val="000000" w:themeColor="text1"/>
                <w:sz w:val="21"/>
              </w:rPr>
            </w:pPr>
          </w:p>
        </w:tc>
      </w:tr>
      <w:tr w:rsidR="00FD135F" w:rsidRPr="00FD135F" w14:paraId="75BA2CCB" w14:textId="77777777" w:rsidTr="00873D65">
        <w:trPr>
          <w:trHeight w:val="510"/>
        </w:trPr>
        <w:tc>
          <w:tcPr>
            <w:tcW w:w="6122" w:type="dxa"/>
            <w:gridSpan w:val="5"/>
            <w:vAlign w:val="center"/>
          </w:tcPr>
          <w:p w14:paraId="6AA652DA" w14:textId="77777777" w:rsidR="00873D65" w:rsidRPr="00FD135F" w:rsidRDefault="00873D65">
            <w:pPr>
              <w:pStyle w:val="afe"/>
              <w:spacing w:before="100" w:beforeAutospacing="1" w:line="240" w:lineRule="exact"/>
              <w:ind w:firstLineChars="0" w:firstLine="0"/>
              <w:jc w:val="center"/>
              <w:rPr>
                <w:color w:val="000000" w:themeColor="text1"/>
                <w:sz w:val="21"/>
              </w:rPr>
            </w:pPr>
            <w:r w:rsidRPr="00FD135F">
              <w:rPr>
                <w:rFonts w:hint="eastAsia"/>
                <w:color w:val="000000" w:themeColor="text1"/>
                <w:sz w:val="21"/>
              </w:rPr>
              <w:t>安全阀校验人员</w:t>
            </w:r>
            <w:r w:rsidRPr="00FD135F">
              <w:rPr>
                <w:color w:val="000000" w:themeColor="text1"/>
                <w:sz w:val="21"/>
              </w:rPr>
              <w:t>(</w:t>
            </w:r>
            <w:r w:rsidRPr="00FD135F">
              <w:rPr>
                <w:rFonts w:hint="eastAsia"/>
                <w:color w:val="000000" w:themeColor="text1"/>
                <w:sz w:val="21"/>
              </w:rPr>
              <w:t>人</w:t>
            </w:r>
            <w:r w:rsidRPr="00FD135F">
              <w:rPr>
                <w:color w:val="000000" w:themeColor="text1"/>
                <w:sz w:val="21"/>
              </w:rPr>
              <w:t>)</w:t>
            </w:r>
          </w:p>
        </w:tc>
        <w:tc>
          <w:tcPr>
            <w:tcW w:w="3118" w:type="dxa"/>
            <w:gridSpan w:val="2"/>
            <w:vAlign w:val="center"/>
          </w:tcPr>
          <w:p w14:paraId="09C56B83" w14:textId="77777777" w:rsidR="00873D65" w:rsidRPr="00FD135F" w:rsidRDefault="00873D65">
            <w:pPr>
              <w:pStyle w:val="afe"/>
              <w:spacing w:before="100" w:beforeAutospacing="1" w:line="240" w:lineRule="exact"/>
              <w:ind w:firstLineChars="0" w:firstLine="0"/>
              <w:jc w:val="center"/>
              <w:rPr>
                <w:color w:val="000000" w:themeColor="text1"/>
                <w:sz w:val="21"/>
              </w:rPr>
            </w:pPr>
          </w:p>
        </w:tc>
      </w:tr>
      <w:tr w:rsidR="00FD135F" w:rsidRPr="00FD135F" w14:paraId="11990424" w14:textId="77777777" w:rsidTr="00873D65">
        <w:trPr>
          <w:trHeight w:val="510"/>
        </w:trPr>
        <w:tc>
          <w:tcPr>
            <w:tcW w:w="6122" w:type="dxa"/>
            <w:gridSpan w:val="5"/>
            <w:vAlign w:val="center"/>
          </w:tcPr>
          <w:p w14:paraId="02556E65" w14:textId="77777777" w:rsidR="00CB48C2" w:rsidRPr="00FD135F" w:rsidRDefault="002C693D">
            <w:pPr>
              <w:pStyle w:val="afe"/>
              <w:spacing w:before="100" w:beforeAutospacing="1" w:line="240" w:lineRule="exact"/>
              <w:ind w:firstLineChars="0" w:firstLine="0"/>
              <w:jc w:val="center"/>
              <w:rPr>
                <w:color w:val="000000" w:themeColor="text1"/>
                <w:sz w:val="21"/>
              </w:rPr>
            </w:pPr>
            <w:r w:rsidRPr="00FD135F">
              <w:rPr>
                <w:rFonts w:hint="eastAsia"/>
                <w:color w:val="000000" w:themeColor="text1"/>
                <w:sz w:val="21"/>
              </w:rPr>
              <w:t>办公及试验场地面积</w:t>
            </w:r>
            <w:r w:rsidRPr="00FD135F">
              <w:rPr>
                <w:color w:val="000000" w:themeColor="text1"/>
                <w:sz w:val="21"/>
              </w:rPr>
              <w:t>(</w:t>
            </w:r>
            <w:r w:rsidRPr="00FD135F">
              <w:rPr>
                <w:rFonts w:hint="eastAsia"/>
                <w:color w:val="000000" w:themeColor="text1"/>
                <w:sz w:val="21"/>
              </w:rPr>
              <w:t>米</w:t>
            </w:r>
            <w:r w:rsidRPr="00FD135F">
              <w:rPr>
                <w:color w:val="000000" w:themeColor="text1"/>
                <w:sz w:val="21"/>
                <w:vertAlign w:val="superscript"/>
              </w:rPr>
              <w:t>2</w:t>
            </w:r>
            <w:r w:rsidRPr="00FD135F">
              <w:rPr>
                <w:color w:val="000000" w:themeColor="text1"/>
                <w:sz w:val="21"/>
              </w:rPr>
              <w:t>)</w:t>
            </w:r>
          </w:p>
        </w:tc>
        <w:tc>
          <w:tcPr>
            <w:tcW w:w="3118" w:type="dxa"/>
            <w:gridSpan w:val="2"/>
            <w:vAlign w:val="center"/>
          </w:tcPr>
          <w:p w14:paraId="2278DBE7" w14:textId="77777777" w:rsidR="00CB48C2" w:rsidRPr="00FD135F" w:rsidRDefault="00CB48C2">
            <w:pPr>
              <w:pStyle w:val="afe"/>
              <w:spacing w:before="100" w:beforeAutospacing="1" w:line="240" w:lineRule="exact"/>
              <w:ind w:firstLineChars="0" w:firstLine="0"/>
              <w:jc w:val="center"/>
              <w:rPr>
                <w:color w:val="000000" w:themeColor="text1"/>
                <w:sz w:val="21"/>
              </w:rPr>
            </w:pPr>
          </w:p>
        </w:tc>
      </w:tr>
      <w:tr w:rsidR="00FD135F" w:rsidRPr="00FD135F" w14:paraId="238988C6" w14:textId="77777777" w:rsidTr="00873D65">
        <w:trPr>
          <w:trHeight w:val="510"/>
        </w:trPr>
        <w:tc>
          <w:tcPr>
            <w:tcW w:w="993" w:type="dxa"/>
            <w:vMerge w:val="restart"/>
            <w:vAlign w:val="center"/>
          </w:tcPr>
          <w:p w14:paraId="36408DAE" w14:textId="77777777" w:rsidR="00287005" w:rsidRPr="00FD135F" w:rsidRDefault="00287005">
            <w:pPr>
              <w:pStyle w:val="afe"/>
              <w:spacing w:line="240" w:lineRule="auto"/>
              <w:ind w:firstLineChars="0" w:firstLine="0"/>
              <w:jc w:val="center"/>
              <w:rPr>
                <w:color w:val="000000" w:themeColor="text1"/>
                <w:sz w:val="21"/>
              </w:rPr>
            </w:pPr>
            <w:r w:rsidRPr="00FD135F">
              <w:rPr>
                <w:rFonts w:hint="eastAsia"/>
                <w:color w:val="000000" w:themeColor="text1"/>
                <w:sz w:val="21"/>
              </w:rPr>
              <w:t>取得</w:t>
            </w:r>
          </w:p>
          <w:p w14:paraId="65881351" w14:textId="77777777" w:rsidR="00287005" w:rsidRPr="00FD135F" w:rsidRDefault="00287005">
            <w:pPr>
              <w:pStyle w:val="afe"/>
              <w:spacing w:line="240" w:lineRule="auto"/>
              <w:ind w:firstLineChars="0" w:firstLine="0"/>
              <w:jc w:val="center"/>
              <w:rPr>
                <w:color w:val="000000" w:themeColor="text1"/>
                <w:sz w:val="21"/>
              </w:rPr>
            </w:pPr>
            <w:r w:rsidRPr="00FD135F">
              <w:rPr>
                <w:rFonts w:hint="eastAsia"/>
                <w:color w:val="000000" w:themeColor="text1"/>
                <w:sz w:val="21"/>
              </w:rPr>
              <w:t>相关</w:t>
            </w:r>
          </w:p>
          <w:p w14:paraId="3059F2BA" w14:textId="77777777" w:rsidR="00287005" w:rsidRPr="00FD135F" w:rsidRDefault="00287005">
            <w:pPr>
              <w:pStyle w:val="afe"/>
              <w:spacing w:line="240" w:lineRule="auto"/>
              <w:ind w:firstLineChars="0" w:firstLine="0"/>
              <w:jc w:val="center"/>
              <w:rPr>
                <w:color w:val="000000" w:themeColor="text1"/>
                <w:sz w:val="21"/>
              </w:rPr>
            </w:pPr>
            <w:r w:rsidRPr="00FD135F">
              <w:rPr>
                <w:rFonts w:hint="eastAsia"/>
                <w:color w:val="000000" w:themeColor="text1"/>
                <w:sz w:val="21"/>
              </w:rPr>
              <w:t>认证</w:t>
            </w:r>
          </w:p>
        </w:tc>
        <w:tc>
          <w:tcPr>
            <w:tcW w:w="1303" w:type="dxa"/>
            <w:vAlign w:val="center"/>
          </w:tcPr>
          <w:p w14:paraId="05C19D6B" w14:textId="77777777" w:rsidR="00287005" w:rsidRPr="00FD135F" w:rsidRDefault="00287005">
            <w:pPr>
              <w:pStyle w:val="afe"/>
              <w:spacing w:before="100" w:beforeAutospacing="1" w:line="240" w:lineRule="exact"/>
              <w:ind w:firstLineChars="0" w:firstLine="0"/>
              <w:jc w:val="center"/>
              <w:rPr>
                <w:color w:val="000000" w:themeColor="text1"/>
                <w:sz w:val="21"/>
              </w:rPr>
            </w:pPr>
            <w:r w:rsidRPr="00FD135F">
              <w:rPr>
                <w:rFonts w:hint="eastAsia"/>
                <w:color w:val="000000" w:themeColor="text1"/>
                <w:sz w:val="21"/>
              </w:rPr>
              <w:t>认证项目</w:t>
            </w:r>
          </w:p>
        </w:tc>
        <w:tc>
          <w:tcPr>
            <w:tcW w:w="3826" w:type="dxa"/>
            <w:gridSpan w:val="3"/>
            <w:vAlign w:val="center"/>
          </w:tcPr>
          <w:p w14:paraId="6FC0CF29" w14:textId="77777777" w:rsidR="00287005" w:rsidRPr="00FD135F" w:rsidRDefault="00287005">
            <w:pPr>
              <w:pStyle w:val="afe"/>
              <w:spacing w:before="100" w:beforeAutospacing="1" w:line="240" w:lineRule="exact"/>
              <w:ind w:firstLineChars="0" w:firstLine="0"/>
              <w:jc w:val="center"/>
              <w:rPr>
                <w:color w:val="000000" w:themeColor="text1"/>
                <w:sz w:val="21"/>
              </w:rPr>
            </w:pPr>
            <w:r w:rsidRPr="00FD135F">
              <w:rPr>
                <w:rFonts w:hint="eastAsia"/>
                <w:color w:val="000000" w:themeColor="text1"/>
                <w:sz w:val="21"/>
              </w:rPr>
              <w:t>认证机构</w:t>
            </w:r>
          </w:p>
        </w:tc>
        <w:tc>
          <w:tcPr>
            <w:tcW w:w="1562" w:type="dxa"/>
            <w:vAlign w:val="center"/>
          </w:tcPr>
          <w:p w14:paraId="52D84810" w14:textId="77777777" w:rsidR="00287005" w:rsidRPr="00FD135F" w:rsidRDefault="00287005">
            <w:pPr>
              <w:pStyle w:val="afe"/>
              <w:spacing w:before="100" w:beforeAutospacing="1" w:line="240" w:lineRule="exact"/>
              <w:ind w:firstLineChars="0" w:firstLine="0"/>
              <w:jc w:val="center"/>
              <w:rPr>
                <w:color w:val="000000" w:themeColor="text1"/>
                <w:sz w:val="21"/>
              </w:rPr>
            </w:pPr>
            <w:r w:rsidRPr="00FD135F">
              <w:rPr>
                <w:rFonts w:hint="eastAsia"/>
                <w:color w:val="000000" w:themeColor="text1"/>
                <w:sz w:val="21"/>
              </w:rPr>
              <w:t>认证日期</w:t>
            </w:r>
          </w:p>
        </w:tc>
        <w:tc>
          <w:tcPr>
            <w:tcW w:w="1556" w:type="dxa"/>
            <w:vAlign w:val="center"/>
          </w:tcPr>
          <w:p w14:paraId="4E516481" w14:textId="77777777" w:rsidR="00287005" w:rsidRPr="00FD135F" w:rsidRDefault="00287005">
            <w:pPr>
              <w:pStyle w:val="afe"/>
              <w:spacing w:before="100" w:beforeAutospacing="1" w:line="240" w:lineRule="exact"/>
              <w:ind w:firstLineChars="0" w:firstLine="0"/>
              <w:jc w:val="center"/>
              <w:rPr>
                <w:color w:val="000000" w:themeColor="text1"/>
                <w:sz w:val="21"/>
              </w:rPr>
            </w:pPr>
            <w:r w:rsidRPr="00FD135F">
              <w:rPr>
                <w:rFonts w:hint="eastAsia"/>
                <w:color w:val="000000" w:themeColor="text1"/>
                <w:sz w:val="21"/>
              </w:rPr>
              <w:t>认证有效期</w:t>
            </w:r>
          </w:p>
        </w:tc>
      </w:tr>
      <w:tr w:rsidR="00FD135F" w:rsidRPr="00FD135F" w14:paraId="2E2078BE" w14:textId="77777777" w:rsidTr="00873D65">
        <w:trPr>
          <w:trHeight w:val="510"/>
        </w:trPr>
        <w:tc>
          <w:tcPr>
            <w:tcW w:w="993" w:type="dxa"/>
            <w:vMerge/>
            <w:vAlign w:val="center"/>
          </w:tcPr>
          <w:p w14:paraId="6E50DA96" w14:textId="77777777" w:rsidR="00287005" w:rsidRPr="00FD135F" w:rsidRDefault="00287005">
            <w:pPr>
              <w:pStyle w:val="afe"/>
              <w:spacing w:before="100" w:beforeAutospacing="1" w:line="240" w:lineRule="exact"/>
              <w:ind w:firstLineChars="0" w:firstLine="0"/>
              <w:jc w:val="center"/>
              <w:rPr>
                <w:color w:val="000000" w:themeColor="text1"/>
                <w:sz w:val="21"/>
              </w:rPr>
            </w:pPr>
          </w:p>
        </w:tc>
        <w:tc>
          <w:tcPr>
            <w:tcW w:w="1303" w:type="dxa"/>
            <w:vAlign w:val="center"/>
          </w:tcPr>
          <w:p w14:paraId="2EDE9159" w14:textId="77777777" w:rsidR="00287005" w:rsidRPr="00FD135F" w:rsidRDefault="00287005">
            <w:pPr>
              <w:pStyle w:val="afe"/>
              <w:spacing w:before="100" w:beforeAutospacing="1" w:line="240" w:lineRule="exact"/>
              <w:ind w:firstLineChars="0" w:firstLine="0"/>
              <w:jc w:val="center"/>
              <w:rPr>
                <w:color w:val="000000" w:themeColor="text1"/>
                <w:sz w:val="21"/>
              </w:rPr>
            </w:pPr>
          </w:p>
        </w:tc>
        <w:tc>
          <w:tcPr>
            <w:tcW w:w="3826" w:type="dxa"/>
            <w:gridSpan w:val="3"/>
            <w:vAlign w:val="center"/>
          </w:tcPr>
          <w:p w14:paraId="2B7AC9B1" w14:textId="77777777" w:rsidR="00287005" w:rsidRPr="00FD135F" w:rsidRDefault="00287005">
            <w:pPr>
              <w:pStyle w:val="afe"/>
              <w:spacing w:before="100" w:beforeAutospacing="1" w:line="240" w:lineRule="exact"/>
              <w:ind w:firstLineChars="0" w:firstLine="0"/>
              <w:jc w:val="center"/>
              <w:rPr>
                <w:color w:val="000000" w:themeColor="text1"/>
                <w:sz w:val="21"/>
              </w:rPr>
            </w:pPr>
          </w:p>
        </w:tc>
        <w:tc>
          <w:tcPr>
            <w:tcW w:w="1562" w:type="dxa"/>
            <w:vAlign w:val="center"/>
          </w:tcPr>
          <w:p w14:paraId="20985448" w14:textId="77777777" w:rsidR="00287005" w:rsidRPr="00FD135F" w:rsidRDefault="00287005">
            <w:pPr>
              <w:pStyle w:val="afe"/>
              <w:spacing w:before="100" w:beforeAutospacing="1" w:line="240" w:lineRule="exact"/>
              <w:ind w:firstLineChars="0" w:firstLine="0"/>
              <w:jc w:val="center"/>
              <w:rPr>
                <w:color w:val="000000" w:themeColor="text1"/>
                <w:sz w:val="21"/>
              </w:rPr>
            </w:pPr>
          </w:p>
        </w:tc>
        <w:tc>
          <w:tcPr>
            <w:tcW w:w="1556" w:type="dxa"/>
            <w:vAlign w:val="center"/>
          </w:tcPr>
          <w:p w14:paraId="0EE624DA" w14:textId="77777777" w:rsidR="00287005" w:rsidRPr="00FD135F" w:rsidRDefault="00287005">
            <w:pPr>
              <w:pStyle w:val="afe"/>
              <w:spacing w:before="100" w:beforeAutospacing="1" w:line="240" w:lineRule="exact"/>
              <w:ind w:firstLineChars="0" w:firstLine="0"/>
              <w:jc w:val="center"/>
              <w:rPr>
                <w:color w:val="000000" w:themeColor="text1"/>
                <w:sz w:val="21"/>
              </w:rPr>
            </w:pPr>
          </w:p>
        </w:tc>
      </w:tr>
      <w:tr w:rsidR="00FD135F" w:rsidRPr="00FD135F" w14:paraId="1F16C78E" w14:textId="77777777" w:rsidTr="00873D65">
        <w:trPr>
          <w:trHeight w:val="510"/>
        </w:trPr>
        <w:tc>
          <w:tcPr>
            <w:tcW w:w="993" w:type="dxa"/>
            <w:vMerge/>
            <w:vAlign w:val="center"/>
          </w:tcPr>
          <w:p w14:paraId="2EC4D7AF" w14:textId="77777777" w:rsidR="00287005" w:rsidRPr="00FD135F" w:rsidRDefault="00287005">
            <w:pPr>
              <w:pStyle w:val="afe"/>
              <w:spacing w:before="100" w:beforeAutospacing="1" w:line="240" w:lineRule="exact"/>
              <w:ind w:firstLineChars="0" w:firstLine="0"/>
              <w:jc w:val="center"/>
              <w:rPr>
                <w:color w:val="000000" w:themeColor="text1"/>
                <w:sz w:val="21"/>
              </w:rPr>
            </w:pPr>
          </w:p>
        </w:tc>
        <w:tc>
          <w:tcPr>
            <w:tcW w:w="1303" w:type="dxa"/>
            <w:vAlign w:val="center"/>
          </w:tcPr>
          <w:p w14:paraId="50931310" w14:textId="77777777" w:rsidR="00287005" w:rsidRPr="00FD135F" w:rsidRDefault="00287005">
            <w:pPr>
              <w:pStyle w:val="afe"/>
              <w:spacing w:before="100" w:beforeAutospacing="1" w:line="240" w:lineRule="exact"/>
              <w:ind w:firstLineChars="0" w:firstLine="0"/>
              <w:jc w:val="center"/>
              <w:rPr>
                <w:color w:val="000000" w:themeColor="text1"/>
                <w:sz w:val="21"/>
              </w:rPr>
            </w:pPr>
          </w:p>
        </w:tc>
        <w:tc>
          <w:tcPr>
            <w:tcW w:w="3826" w:type="dxa"/>
            <w:gridSpan w:val="3"/>
            <w:vAlign w:val="center"/>
          </w:tcPr>
          <w:p w14:paraId="354F3962" w14:textId="77777777" w:rsidR="00287005" w:rsidRPr="00FD135F" w:rsidRDefault="00287005">
            <w:pPr>
              <w:pStyle w:val="afe"/>
              <w:spacing w:before="100" w:beforeAutospacing="1" w:line="240" w:lineRule="exact"/>
              <w:ind w:firstLineChars="0" w:firstLine="0"/>
              <w:jc w:val="center"/>
              <w:rPr>
                <w:color w:val="000000" w:themeColor="text1"/>
                <w:sz w:val="21"/>
              </w:rPr>
            </w:pPr>
          </w:p>
        </w:tc>
        <w:tc>
          <w:tcPr>
            <w:tcW w:w="1562" w:type="dxa"/>
            <w:vAlign w:val="center"/>
          </w:tcPr>
          <w:p w14:paraId="3B594602" w14:textId="77777777" w:rsidR="00287005" w:rsidRPr="00FD135F" w:rsidRDefault="00287005">
            <w:pPr>
              <w:pStyle w:val="afe"/>
              <w:spacing w:before="100" w:beforeAutospacing="1" w:line="240" w:lineRule="exact"/>
              <w:ind w:firstLineChars="0" w:firstLine="0"/>
              <w:jc w:val="center"/>
              <w:rPr>
                <w:color w:val="000000" w:themeColor="text1"/>
                <w:sz w:val="21"/>
              </w:rPr>
            </w:pPr>
          </w:p>
        </w:tc>
        <w:tc>
          <w:tcPr>
            <w:tcW w:w="1556" w:type="dxa"/>
            <w:vAlign w:val="center"/>
          </w:tcPr>
          <w:p w14:paraId="6ADF99A9" w14:textId="77777777" w:rsidR="00287005" w:rsidRPr="00FD135F" w:rsidRDefault="00287005">
            <w:pPr>
              <w:pStyle w:val="afe"/>
              <w:spacing w:before="100" w:beforeAutospacing="1" w:line="240" w:lineRule="exact"/>
              <w:ind w:firstLineChars="0" w:firstLine="0"/>
              <w:jc w:val="center"/>
              <w:rPr>
                <w:color w:val="000000" w:themeColor="text1"/>
                <w:sz w:val="21"/>
              </w:rPr>
            </w:pPr>
          </w:p>
        </w:tc>
      </w:tr>
      <w:tr w:rsidR="00FD135F" w:rsidRPr="00FD135F" w14:paraId="1F9690E3" w14:textId="77777777" w:rsidTr="00873D65">
        <w:trPr>
          <w:trHeight w:val="510"/>
        </w:trPr>
        <w:tc>
          <w:tcPr>
            <w:tcW w:w="993" w:type="dxa"/>
            <w:vMerge/>
            <w:vAlign w:val="center"/>
          </w:tcPr>
          <w:p w14:paraId="47F26070" w14:textId="77777777" w:rsidR="00287005" w:rsidRPr="00FD135F" w:rsidRDefault="00287005">
            <w:pPr>
              <w:pStyle w:val="afe"/>
              <w:spacing w:before="100" w:beforeAutospacing="1" w:line="240" w:lineRule="exact"/>
              <w:ind w:firstLineChars="0" w:firstLine="0"/>
              <w:jc w:val="center"/>
              <w:rPr>
                <w:color w:val="000000" w:themeColor="text1"/>
                <w:sz w:val="21"/>
              </w:rPr>
            </w:pPr>
          </w:p>
        </w:tc>
        <w:tc>
          <w:tcPr>
            <w:tcW w:w="1303" w:type="dxa"/>
            <w:vAlign w:val="center"/>
          </w:tcPr>
          <w:p w14:paraId="386A77F6" w14:textId="77777777" w:rsidR="00287005" w:rsidRPr="00FD135F" w:rsidRDefault="00287005">
            <w:pPr>
              <w:pStyle w:val="afe"/>
              <w:spacing w:before="100" w:beforeAutospacing="1" w:line="240" w:lineRule="exact"/>
              <w:ind w:firstLineChars="0" w:firstLine="0"/>
              <w:jc w:val="center"/>
              <w:rPr>
                <w:color w:val="000000" w:themeColor="text1"/>
                <w:sz w:val="21"/>
              </w:rPr>
            </w:pPr>
          </w:p>
        </w:tc>
        <w:tc>
          <w:tcPr>
            <w:tcW w:w="3826" w:type="dxa"/>
            <w:gridSpan w:val="3"/>
            <w:vAlign w:val="center"/>
          </w:tcPr>
          <w:p w14:paraId="6788F8F3" w14:textId="77777777" w:rsidR="00287005" w:rsidRPr="00FD135F" w:rsidRDefault="00287005">
            <w:pPr>
              <w:pStyle w:val="afe"/>
              <w:spacing w:before="100" w:beforeAutospacing="1" w:line="240" w:lineRule="exact"/>
              <w:ind w:firstLineChars="0" w:firstLine="0"/>
              <w:jc w:val="center"/>
              <w:rPr>
                <w:color w:val="000000" w:themeColor="text1"/>
                <w:sz w:val="21"/>
              </w:rPr>
            </w:pPr>
          </w:p>
        </w:tc>
        <w:tc>
          <w:tcPr>
            <w:tcW w:w="1562" w:type="dxa"/>
            <w:vAlign w:val="center"/>
          </w:tcPr>
          <w:p w14:paraId="0CC3614A" w14:textId="77777777" w:rsidR="00287005" w:rsidRPr="00FD135F" w:rsidRDefault="00287005">
            <w:pPr>
              <w:pStyle w:val="afe"/>
              <w:spacing w:before="100" w:beforeAutospacing="1" w:line="240" w:lineRule="exact"/>
              <w:ind w:firstLineChars="0" w:firstLine="0"/>
              <w:jc w:val="center"/>
              <w:rPr>
                <w:color w:val="000000" w:themeColor="text1"/>
                <w:sz w:val="21"/>
              </w:rPr>
            </w:pPr>
          </w:p>
        </w:tc>
        <w:tc>
          <w:tcPr>
            <w:tcW w:w="1556" w:type="dxa"/>
            <w:vAlign w:val="center"/>
          </w:tcPr>
          <w:p w14:paraId="3E7813A6" w14:textId="77777777" w:rsidR="00287005" w:rsidRPr="00FD135F" w:rsidRDefault="00287005">
            <w:pPr>
              <w:pStyle w:val="afe"/>
              <w:spacing w:before="100" w:beforeAutospacing="1" w:line="240" w:lineRule="exact"/>
              <w:ind w:firstLineChars="0" w:firstLine="0"/>
              <w:jc w:val="center"/>
              <w:rPr>
                <w:color w:val="000000" w:themeColor="text1"/>
                <w:sz w:val="21"/>
              </w:rPr>
            </w:pPr>
          </w:p>
        </w:tc>
      </w:tr>
      <w:tr w:rsidR="00FD135F" w:rsidRPr="00FD135F" w14:paraId="0418F358" w14:textId="77777777" w:rsidTr="00873D65">
        <w:trPr>
          <w:trHeight w:val="510"/>
        </w:trPr>
        <w:tc>
          <w:tcPr>
            <w:tcW w:w="993" w:type="dxa"/>
            <w:vMerge/>
            <w:vAlign w:val="center"/>
          </w:tcPr>
          <w:p w14:paraId="6E41162D" w14:textId="77777777" w:rsidR="00287005" w:rsidRPr="00FD135F" w:rsidRDefault="00287005">
            <w:pPr>
              <w:pStyle w:val="afe"/>
              <w:spacing w:before="100" w:beforeAutospacing="1" w:line="240" w:lineRule="exact"/>
              <w:ind w:firstLineChars="0" w:firstLine="0"/>
              <w:jc w:val="center"/>
              <w:rPr>
                <w:color w:val="000000" w:themeColor="text1"/>
                <w:sz w:val="21"/>
              </w:rPr>
            </w:pPr>
          </w:p>
        </w:tc>
        <w:tc>
          <w:tcPr>
            <w:tcW w:w="1303" w:type="dxa"/>
            <w:vAlign w:val="center"/>
          </w:tcPr>
          <w:p w14:paraId="51FCA1A6" w14:textId="77777777" w:rsidR="00287005" w:rsidRPr="00FD135F" w:rsidRDefault="00287005">
            <w:pPr>
              <w:pStyle w:val="afe"/>
              <w:spacing w:before="100" w:beforeAutospacing="1" w:line="240" w:lineRule="exact"/>
              <w:ind w:firstLineChars="0" w:firstLine="0"/>
              <w:jc w:val="center"/>
              <w:rPr>
                <w:color w:val="000000" w:themeColor="text1"/>
                <w:sz w:val="21"/>
              </w:rPr>
            </w:pPr>
          </w:p>
        </w:tc>
        <w:tc>
          <w:tcPr>
            <w:tcW w:w="3826" w:type="dxa"/>
            <w:gridSpan w:val="3"/>
            <w:vAlign w:val="center"/>
          </w:tcPr>
          <w:p w14:paraId="63D24D52" w14:textId="77777777" w:rsidR="00287005" w:rsidRPr="00FD135F" w:rsidRDefault="00287005">
            <w:pPr>
              <w:pStyle w:val="afe"/>
              <w:spacing w:before="100" w:beforeAutospacing="1" w:line="240" w:lineRule="exact"/>
              <w:ind w:firstLineChars="0" w:firstLine="0"/>
              <w:jc w:val="center"/>
              <w:rPr>
                <w:color w:val="000000" w:themeColor="text1"/>
                <w:sz w:val="21"/>
              </w:rPr>
            </w:pPr>
          </w:p>
        </w:tc>
        <w:tc>
          <w:tcPr>
            <w:tcW w:w="1562" w:type="dxa"/>
            <w:vAlign w:val="center"/>
          </w:tcPr>
          <w:p w14:paraId="15ED31D6" w14:textId="77777777" w:rsidR="00287005" w:rsidRPr="00FD135F" w:rsidRDefault="00287005">
            <w:pPr>
              <w:pStyle w:val="afe"/>
              <w:spacing w:before="100" w:beforeAutospacing="1" w:line="240" w:lineRule="exact"/>
              <w:ind w:firstLineChars="0" w:firstLine="0"/>
              <w:jc w:val="center"/>
              <w:rPr>
                <w:color w:val="000000" w:themeColor="text1"/>
                <w:sz w:val="21"/>
              </w:rPr>
            </w:pPr>
          </w:p>
        </w:tc>
        <w:tc>
          <w:tcPr>
            <w:tcW w:w="1556" w:type="dxa"/>
            <w:vAlign w:val="center"/>
          </w:tcPr>
          <w:p w14:paraId="479D9990" w14:textId="77777777" w:rsidR="00287005" w:rsidRPr="00FD135F" w:rsidRDefault="00287005">
            <w:pPr>
              <w:pStyle w:val="afe"/>
              <w:spacing w:before="100" w:beforeAutospacing="1" w:line="240" w:lineRule="exact"/>
              <w:ind w:firstLineChars="0" w:firstLine="0"/>
              <w:jc w:val="center"/>
              <w:rPr>
                <w:color w:val="000000" w:themeColor="text1"/>
                <w:sz w:val="21"/>
              </w:rPr>
            </w:pPr>
          </w:p>
        </w:tc>
      </w:tr>
    </w:tbl>
    <w:p w14:paraId="4C3C3C21" w14:textId="77777777" w:rsidR="00CB48C2" w:rsidRPr="00FD135F" w:rsidRDefault="002C693D" w:rsidP="00287005">
      <w:pPr>
        <w:jc w:val="center"/>
        <w:rPr>
          <w:rFonts w:hAnsi="宋体"/>
          <w:color w:val="000000" w:themeColor="text1"/>
        </w:rPr>
      </w:pPr>
      <w:r w:rsidRPr="00FD135F">
        <w:rPr>
          <w:rFonts w:hAnsi="宋体" w:hint="eastAsia"/>
          <w:color w:val="000000" w:themeColor="text1"/>
        </w:rPr>
        <w:t>共</w:t>
      </w:r>
      <w:r w:rsidR="003444A0" w:rsidRPr="00FD135F">
        <w:rPr>
          <w:rFonts w:hAnsi="宋体" w:hint="eastAsia"/>
          <w:color w:val="000000" w:themeColor="text1"/>
        </w:rPr>
        <w:t xml:space="preserve">  </w:t>
      </w:r>
      <w:r w:rsidRPr="00FD135F">
        <w:rPr>
          <w:rFonts w:hAnsi="宋体" w:hint="eastAsia"/>
          <w:color w:val="000000" w:themeColor="text1"/>
        </w:rPr>
        <w:t>页第</w:t>
      </w:r>
      <w:r w:rsidR="003444A0" w:rsidRPr="00FD135F">
        <w:rPr>
          <w:rFonts w:hAnsi="宋体" w:hint="eastAsia"/>
          <w:color w:val="000000" w:themeColor="text1"/>
        </w:rPr>
        <w:t xml:space="preserve">  </w:t>
      </w:r>
      <w:r w:rsidRPr="00FD135F">
        <w:rPr>
          <w:rFonts w:hAnsi="宋体" w:hint="eastAsia"/>
          <w:color w:val="000000" w:themeColor="text1"/>
        </w:rPr>
        <w:t>页</w:t>
      </w:r>
      <w:r w:rsidRPr="00FD135F">
        <w:rPr>
          <w:rFonts w:hAnsi="宋体"/>
          <w:color w:val="000000" w:themeColor="text1"/>
        </w:rPr>
        <w:br w:type="page"/>
      </w:r>
    </w:p>
    <w:tbl>
      <w:tblPr>
        <w:tblW w:w="89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900"/>
        <w:gridCol w:w="1742"/>
        <w:gridCol w:w="1742"/>
        <w:gridCol w:w="1743"/>
      </w:tblGrid>
      <w:tr w:rsidR="00FD135F" w:rsidRPr="00FD135F" w14:paraId="2A5FA894" w14:textId="77777777" w:rsidTr="00F62185">
        <w:trPr>
          <w:trHeight w:val="567"/>
        </w:trPr>
        <w:tc>
          <w:tcPr>
            <w:tcW w:w="8937" w:type="dxa"/>
            <w:gridSpan w:val="5"/>
            <w:vAlign w:val="center"/>
          </w:tcPr>
          <w:p w14:paraId="3DDB8A91" w14:textId="77777777" w:rsidR="00CB48C2" w:rsidRPr="00FD135F" w:rsidRDefault="002C693D" w:rsidP="00A11DB7">
            <w:pPr>
              <w:pStyle w:val="afe"/>
              <w:spacing w:line="240" w:lineRule="auto"/>
              <w:ind w:firstLineChars="0" w:firstLine="0"/>
              <w:jc w:val="center"/>
              <w:rPr>
                <w:b/>
                <w:color w:val="000000" w:themeColor="text1"/>
                <w:szCs w:val="24"/>
              </w:rPr>
            </w:pPr>
            <w:r w:rsidRPr="00FD135F">
              <w:rPr>
                <w:rFonts w:hint="eastAsia"/>
                <w:b/>
                <w:color w:val="000000" w:themeColor="text1"/>
                <w:szCs w:val="24"/>
              </w:rPr>
              <w:lastRenderedPageBreak/>
              <w:t>二、</w:t>
            </w:r>
            <w:r w:rsidR="00A11DB7" w:rsidRPr="00FD135F">
              <w:rPr>
                <w:rFonts w:hint="eastAsia"/>
                <w:b/>
                <w:color w:val="000000" w:themeColor="text1"/>
                <w:szCs w:val="24"/>
              </w:rPr>
              <w:t>申请</w:t>
            </w:r>
            <w:r w:rsidRPr="00FD135F">
              <w:rPr>
                <w:rFonts w:hint="eastAsia"/>
                <w:b/>
                <w:color w:val="000000" w:themeColor="text1"/>
                <w:szCs w:val="24"/>
              </w:rPr>
              <w:t>项目</w:t>
            </w:r>
          </w:p>
        </w:tc>
      </w:tr>
      <w:tr w:rsidR="00FD135F" w:rsidRPr="00FD135F" w14:paraId="28F77E69" w14:textId="77777777" w:rsidTr="00F62185">
        <w:trPr>
          <w:trHeight w:val="567"/>
        </w:trPr>
        <w:tc>
          <w:tcPr>
            <w:tcW w:w="810" w:type="dxa"/>
            <w:vAlign w:val="center"/>
          </w:tcPr>
          <w:p w14:paraId="32D30FAE" w14:textId="77777777" w:rsidR="00CB48C2" w:rsidRPr="00FD135F" w:rsidRDefault="002C693D">
            <w:pPr>
              <w:pStyle w:val="afe"/>
              <w:spacing w:line="240" w:lineRule="auto"/>
              <w:ind w:firstLineChars="0" w:firstLine="0"/>
              <w:jc w:val="center"/>
              <w:rPr>
                <w:color w:val="000000" w:themeColor="text1"/>
                <w:szCs w:val="24"/>
              </w:rPr>
            </w:pPr>
            <w:r w:rsidRPr="00FD135F">
              <w:rPr>
                <w:rFonts w:hint="eastAsia"/>
                <w:color w:val="000000" w:themeColor="text1"/>
                <w:szCs w:val="24"/>
              </w:rPr>
              <w:t>序号</w:t>
            </w:r>
          </w:p>
        </w:tc>
        <w:tc>
          <w:tcPr>
            <w:tcW w:w="2900" w:type="dxa"/>
            <w:vAlign w:val="center"/>
          </w:tcPr>
          <w:p w14:paraId="660D5ED9" w14:textId="77777777" w:rsidR="00CB48C2" w:rsidRPr="00FD135F" w:rsidRDefault="002C693D">
            <w:pPr>
              <w:pStyle w:val="afe"/>
              <w:spacing w:line="240" w:lineRule="auto"/>
              <w:ind w:firstLineChars="0" w:firstLine="0"/>
              <w:jc w:val="center"/>
              <w:rPr>
                <w:color w:val="000000" w:themeColor="text1"/>
                <w:szCs w:val="24"/>
              </w:rPr>
            </w:pPr>
            <w:r w:rsidRPr="00FD135F">
              <w:rPr>
                <w:rFonts w:hint="eastAsia"/>
                <w:color w:val="000000" w:themeColor="text1"/>
                <w:szCs w:val="24"/>
              </w:rPr>
              <w:t>项目代码</w:t>
            </w:r>
          </w:p>
        </w:tc>
        <w:tc>
          <w:tcPr>
            <w:tcW w:w="1742" w:type="dxa"/>
            <w:vAlign w:val="center"/>
          </w:tcPr>
          <w:p w14:paraId="29FCA677" w14:textId="77777777" w:rsidR="00CB48C2" w:rsidRPr="00FD135F" w:rsidRDefault="002C693D">
            <w:pPr>
              <w:pStyle w:val="afe"/>
              <w:spacing w:line="240" w:lineRule="auto"/>
              <w:ind w:firstLineChars="0" w:firstLine="0"/>
              <w:jc w:val="center"/>
              <w:rPr>
                <w:color w:val="000000" w:themeColor="text1"/>
                <w:szCs w:val="24"/>
              </w:rPr>
            </w:pPr>
            <w:r w:rsidRPr="00FD135F">
              <w:rPr>
                <w:rFonts w:hint="eastAsia"/>
                <w:color w:val="000000" w:themeColor="text1"/>
                <w:szCs w:val="24"/>
              </w:rPr>
              <w:t>首次核准</w:t>
            </w:r>
          </w:p>
        </w:tc>
        <w:tc>
          <w:tcPr>
            <w:tcW w:w="1742" w:type="dxa"/>
            <w:vAlign w:val="center"/>
          </w:tcPr>
          <w:p w14:paraId="5C8AF1D4" w14:textId="77777777" w:rsidR="00CB48C2" w:rsidRPr="00FD135F" w:rsidRDefault="002C693D">
            <w:pPr>
              <w:pStyle w:val="afe"/>
              <w:spacing w:line="240" w:lineRule="auto"/>
              <w:ind w:firstLineChars="0" w:firstLine="0"/>
              <w:jc w:val="center"/>
              <w:rPr>
                <w:color w:val="000000" w:themeColor="text1"/>
                <w:szCs w:val="24"/>
              </w:rPr>
            </w:pPr>
            <w:r w:rsidRPr="00FD135F">
              <w:rPr>
                <w:rFonts w:hint="eastAsia"/>
                <w:color w:val="000000" w:themeColor="text1"/>
                <w:szCs w:val="24"/>
              </w:rPr>
              <w:t>原有核准</w:t>
            </w:r>
          </w:p>
        </w:tc>
        <w:tc>
          <w:tcPr>
            <w:tcW w:w="1743" w:type="dxa"/>
            <w:vAlign w:val="center"/>
          </w:tcPr>
          <w:p w14:paraId="596C409C" w14:textId="77777777" w:rsidR="00CB48C2" w:rsidRPr="00FD135F" w:rsidRDefault="002C693D">
            <w:pPr>
              <w:pStyle w:val="afe"/>
              <w:spacing w:line="240" w:lineRule="auto"/>
              <w:ind w:firstLineChars="0" w:firstLine="0"/>
              <w:jc w:val="center"/>
              <w:rPr>
                <w:color w:val="000000" w:themeColor="text1"/>
                <w:szCs w:val="24"/>
              </w:rPr>
            </w:pPr>
            <w:r w:rsidRPr="00FD135F">
              <w:rPr>
                <w:rFonts w:hint="eastAsia"/>
                <w:color w:val="000000" w:themeColor="text1"/>
                <w:szCs w:val="24"/>
              </w:rPr>
              <w:t>增项核准</w:t>
            </w:r>
          </w:p>
        </w:tc>
      </w:tr>
      <w:tr w:rsidR="00FD135F" w:rsidRPr="00FD135F" w14:paraId="49CE7712" w14:textId="77777777" w:rsidTr="00F62185">
        <w:trPr>
          <w:trHeight w:val="567"/>
        </w:trPr>
        <w:tc>
          <w:tcPr>
            <w:tcW w:w="810" w:type="dxa"/>
            <w:vAlign w:val="center"/>
          </w:tcPr>
          <w:p w14:paraId="39B93E8A" w14:textId="77777777" w:rsidR="00CB48C2" w:rsidRPr="00FD135F" w:rsidRDefault="00CB48C2">
            <w:pPr>
              <w:pStyle w:val="afe"/>
              <w:spacing w:line="240" w:lineRule="auto"/>
              <w:ind w:firstLineChars="0" w:firstLine="0"/>
              <w:jc w:val="center"/>
              <w:rPr>
                <w:color w:val="000000" w:themeColor="text1"/>
                <w:sz w:val="21"/>
              </w:rPr>
            </w:pPr>
          </w:p>
        </w:tc>
        <w:tc>
          <w:tcPr>
            <w:tcW w:w="2900" w:type="dxa"/>
            <w:vAlign w:val="center"/>
          </w:tcPr>
          <w:p w14:paraId="12A0F70C" w14:textId="77777777" w:rsidR="00CB48C2" w:rsidRPr="00FD135F" w:rsidRDefault="00CB48C2">
            <w:pPr>
              <w:pStyle w:val="afe"/>
              <w:spacing w:line="240" w:lineRule="auto"/>
              <w:ind w:firstLineChars="0" w:firstLine="0"/>
              <w:jc w:val="center"/>
              <w:rPr>
                <w:color w:val="000000" w:themeColor="text1"/>
                <w:sz w:val="21"/>
              </w:rPr>
            </w:pPr>
          </w:p>
        </w:tc>
        <w:tc>
          <w:tcPr>
            <w:tcW w:w="1742" w:type="dxa"/>
            <w:vAlign w:val="center"/>
          </w:tcPr>
          <w:p w14:paraId="443242B4" w14:textId="77777777" w:rsidR="00CB48C2" w:rsidRPr="00FD135F" w:rsidRDefault="00CB48C2">
            <w:pPr>
              <w:pStyle w:val="afe"/>
              <w:spacing w:line="240" w:lineRule="auto"/>
              <w:ind w:firstLineChars="0" w:firstLine="0"/>
              <w:jc w:val="center"/>
              <w:rPr>
                <w:color w:val="000000" w:themeColor="text1"/>
                <w:szCs w:val="24"/>
              </w:rPr>
            </w:pPr>
          </w:p>
        </w:tc>
        <w:tc>
          <w:tcPr>
            <w:tcW w:w="1742" w:type="dxa"/>
            <w:vAlign w:val="center"/>
          </w:tcPr>
          <w:p w14:paraId="5735C7D5" w14:textId="77777777" w:rsidR="00CB48C2" w:rsidRPr="00FD135F" w:rsidRDefault="00CB48C2">
            <w:pPr>
              <w:pStyle w:val="afe"/>
              <w:spacing w:line="240" w:lineRule="auto"/>
              <w:ind w:firstLineChars="0" w:firstLine="0"/>
              <w:jc w:val="center"/>
              <w:rPr>
                <w:color w:val="000000" w:themeColor="text1"/>
                <w:szCs w:val="24"/>
              </w:rPr>
            </w:pPr>
          </w:p>
        </w:tc>
        <w:tc>
          <w:tcPr>
            <w:tcW w:w="1743" w:type="dxa"/>
            <w:vAlign w:val="center"/>
          </w:tcPr>
          <w:p w14:paraId="45402B6B" w14:textId="77777777" w:rsidR="00CB48C2" w:rsidRPr="00FD135F" w:rsidRDefault="00CB48C2">
            <w:pPr>
              <w:pStyle w:val="afe"/>
              <w:spacing w:line="240" w:lineRule="auto"/>
              <w:ind w:firstLineChars="0" w:firstLine="0"/>
              <w:jc w:val="center"/>
              <w:rPr>
                <w:color w:val="000000" w:themeColor="text1"/>
                <w:sz w:val="21"/>
              </w:rPr>
            </w:pPr>
          </w:p>
        </w:tc>
      </w:tr>
      <w:tr w:rsidR="00FD135F" w:rsidRPr="00FD135F" w14:paraId="506CFD16" w14:textId="77777777" w:rsidTr="00F62185">
        <w:trPr>
          <w:trHeight w:val="567"/>
        </w:trPr>
        <w:tc>
          <w:tcPr>
            <w:tcW w:w="810" w:type="dxa"/>
            <w:vAlign w:val="center"/>
          </w:tcPr>
          <w:p w14:paraId="10BAC728" w14:textId="77777777" w:rsidR="00CB48C2" w:rsidRPr="00FD135F" w:rsidRDefault="00CB48C2">
            <w:pPr>
              <w:pStyle w:val="afe"/>
              <w:spacing w:line="240" w:lineRule="auto"/>
              <w:ind w:firstLineChars="0" w:firstLine="0"/>
              <w:jc w:val="center"/>
              <w:rPr>
                <w:color w:val="000000" w:themeColor="text1"/>
                <w:sz w:val="21"/>
              </w:rPr>
            </w:pPr>
          </w:p>
        </w:tc>
        <w:tc>
          <w:tcPr>
            <w:tcW w:w="2900" w:type="dxa"/>
            <w:vAlign w:val="center"/>
          </w:tcPr>
          <w:p w14:paraId="6877064C" w14:textId="77777777" w:rsidR="00CB48C2" w:rsidRPr="00FD135F" w:rsidRDefault="00CB48C2">
            <w:pPr>
              <w:pStyle w:val="afe"/>
              <w:spacing w:line="240" w:lineRule="auto"/>
              <w:ind w:firstLineChars="0" w:firstLine="0"/>
              <w:jc w:val="center"/>
              <w:rPr>
                <w:color w:val="000000" w:themeColor="text1"/>
                <w:sz w:val="21"/>
              </w:rPr>
            </w:pPr>
          </w:p>
        </w:tc>
        <w:tc>
          <w:tcPr>
            <w:tcW w:w="1742" w:type="dxa"/>
            <w:vAlign w:val="center"/>
          </w:tcPr>
          <w:p w14:paraId="3939775D" w14:textId="77777777" w:rsidR="00CB48C2" w:rsidRPr="00FD135F" w:rsidRDefault="00CB48C2">
            <w:pPr>
              <w:pStyle w:val="afe"/>
              <w:spacing w:line="240" w:lineRule="auto"/>
              <w:ind w:firstLineChars="0" w:firstLine="0"/>
              <w:jc w:val="center"/>
              <w:rPr>
                <w:color w:val="000000" w:themeColor="text1"/>
                <w:szCs w:val="24"/>
              </w:rPr>
            </w:pPr>
          </w:p>
        </w:tc>
        <w:tc>
          <w:tcPr>
            <w:tcW w:w="1742" w:type="dxa"/>
            <w:vAlign w:val="center"/>
          </w:tcPr>
          <w:p w14:paraId="6CA4F7E2" w14:textId="77777777" w:rsidR="00CB48C2" w:rsidRPr="00FD135F" w:rsidRDefault="00CB48C2">
            <w:pPr>
              <w:pStyle w:val="afe"/>
              <w:spacing w:line="240" w:lineRule="auto"/>
              <w:ind w:firstLineChars="0" w:firstLine="0"/>
              <w:jc w:val="center"/>
              <w:rPr>
                <w:color w:val="000000" w:themeColor="text1"/>
                <w:szCs w:val="24"/>
              </w:rPr>
            </w:pPr>
          </w:p>
        </w:tc>
        <w:tc>
          <w:tcPr>
            <w:tcW w:w="1743" w:type="dxa"/>
            <w:vAlign w:val="center"/>
          </w:tcPr>
          <w:p w14:paraId="0FC695C9" w14:textId="77777777" w:rsidR="00CB48C2" w:rsidRPr="00FD135F" w:rsidRDefault="00CB48C2">
            <w:pPr>
              <w:pStyle w:val="afe"/>
              <w:spacing w:line="240" w:lineRule="auto"/>
              <w:ind w:firstLineChars="0" w:firstLine="0"/>
              <w:jc w:val="center"/>
              <w:rPr>
                <w:color w:val="000000" w:themeColor="text1"/>
                <w:sz w:val="21"/>
              </w:rPr>
            </w:pPr>
          </w:p>
        </w:tc>
      </w:tr>
      <w:tr w:rsidR="00FD135F" w:rsidRPr="00FD135F" w14:paraId="00787E6E" w14:textId="77777777" w:rsidTr="00F62185">
        <w:trPr>
          <w:trHeight w:val="567"/>
        </w:trPr>
        <w:tc>
          <w:tcPr>
            <w:tcW w:w="810" w:type="dxa"/>
            <w:vAlign w:val="center"/>
          </w:tcPr>
          <w:p w14:paraId="00361042" w14:textId="77777777" w:rsidR="00CB48C2" w:rsidRPr="00FD135F" w:rsidRDefault="00CB48C2">
            <w:pPr>
              <w:pStyle w:val="afe"/>
              <w:spacing w:line="240" w:lineRule="auto"/>
              <w:ind w:firstLineChars="0" w:firstLine="0"/>
              <w:jc w:val="center"/>
              <w:rPr>
                <w:color w:val="000000" w:themeColor="text1"/>
                <w:sz w:val="21"/>
              </w:rPr>
            </w:pPr>
          </w:p>
        </w:tc>
        <w:tc>
          <w:tcPr>
            <w:tcW w:w="2900" w:type="dxa"/>
            <w:vAlign w:val="center"/>
          </w:tcPr>
          <w:p w14:paraId="351A7098" w14:textId="77777777" w:rsidR="00CB48C2" w:rsidRPr="00FD135F" w:rsidRDefault="00CB48C2">
            <w:pPr>
              <w:pStyle w:val="afe"/>
              <w:spacing w:line="240" w:lineRule="auto"/>
              <w:ind w:firstLineChars="0" w:firstLine="0"/>
              <w:jc w:val="center"/>
              <w:rPr>
                <w:color w:val="000000" w:themeColor="text1"/>
                <w:sz w:val="21"/>
              </w:rPr>
            </w:pPr>
          </w:p>
        </w:tc>
        <w:tc>
          <w:tcPr>
            <w:tcW w:w="1742" w:type="dxa"/>
            <w:vAlign w:val="center"/>
          </w:tcPr>
          <w:p w14:paraId="525E4F09" w14:textId="77777777" w:rsidR="00CB48C2" w:rsidRPr="00FD135F" w:rsidRDefault="00CB48C2">
            <w:pPr>
              <w:pStyle w:val="afe"/>
              <w:spacing w:line="240" w:lineRule="auto"/>
              <w:ind w:firstLineChars="0" w:firstLine="0"/>
              <w:jc w:val="center"/>
              <w:rPr>
                <w:color w:val="000000" w:themeColor="text1"/>
                <w:szCs w:val="24"/>
              </w:rPr>
            </w:pPr>
          </w:p>
        </w:tc>
        <w:tc>
          <w:tcPr>
            <w:tcW w:w="1742" w:type="dxa"/>
            <w:vAlign w:val="center"/>
          </w:tcPr>
          <w:p w14:paraId="070AF001" w14:textId="77777777" w:rsidR="00CB48C2" w:rsidRPr="00FD135F" w:rsidRDefault="00CB48C2">
            <w:pPr>
              <w:pStyle w:val="afe"/>
              <w:spacing w:line="240" w:lineRule="auto"/>
              <w:ind w:firstLineChars="0" w:firstLine="0"/>
              <w:jc w:val="center"/>
              <w:rPr>
                <w:color w:val="000000" w:themeColor="text1"/>
                <w:szCs w:val="24"/>
              </w:rPr>
            </w:pPr>
          </w:p>
        </w:tc>
        <w:tc>
          <w:tcPr>
            <w:tcW w:w="1743" w:type="dxa"/>
            <w:vAlign w:val="center"/>
          </w:tcPr>
          <w:p w14:paraId="49A600C6" w14:textId="77777777" w:rsidR="00CB48C2" w:rsidRPr="00FD135F" w:rsidRDefault="00CB48C2">
            <w:pPr>
              <w:pStyle w:val="afe"/>
              <w:spacing w:line="240" w:lineRule="auto"/>
              <w:ind w:firstLineChars="0" w:firstLine="0"/>
              <w:jc w:val="center"/>
              <w:rPr>
                <w:color w:val="000000" w:themeColor="text1"/>
                <w:sz w:val="21"/>
              </w:rPr>
            </w:pPr>
          </w:p>
        </w:tc>
      </w:tr>
      <w:tr w:rsidR="00FD135F" w:rsidRPr="00FD135F" w14:paraId="3BF32068" w14:textId="77777777" w:rsidTr="00F62185">
        <w:trPr>
          <w:trHeight w:val="567"/>
        </w:trPr>
        <w:tc>
          <w:tcPr>
            <w:tcW w:w="810" w:type="dxa"/>
            <w:vAlign w:val="center"/>
          </w:tcPr>
          <w:p w14:paraId="2996F4EA" w14:textId="77777777" w:rsidR="00CB48C2" w:rsidRPr="00FD135F" w:rsidRDefault="00CB48C2">
            <w:pPr>
              <w:pStyle w:val="afe"/>
              <w:spacing w:line="240" w:lineRule="auto"/>
              <w:ind w:firstLineChars="0" w:firstLine="0"/>
              <w:jc w:val="center"/>
              <w:rPr>
                <w:color w:val="000000" w:themeColor="text1"/>
                <w:sz w:val="21"/>
              </w:rPr>
            </w:pPr>
          </w:p>
        </w:tc>
        <w:tc>
          <w:tcPr>
            <w:tcW w:w="2900" w:type="dxa"/>
            <w:vAlign w:val="center"/>
          </w:tcPr>
          <w:p w14:paraId="1F3E7C45" w14:textId="77777777" w:rsidR="00CB48C2" w:rsidRPr="00FD135F" w:rsidRDefault="00CB48C2">
            <w:pPr>
              <w:pStyle w:val="afe"/>
              <w:spacing w:line="240" w:lineRule="auto"/>
              <w:ind w:firstLineChars="0" w:firstLine="0"/>
              <w:jc w:val="center"/>
              <w:rPr>
                <w:color w:val="000000" w:themeColor="text1"/>
                <w:sz w:val="21"/>
              </w:rPr>
            </w:pPr>
          </w:p>
        </w:tc>
        <w:tc>
          <w:tcPr>
            <w:tcW w:w="1742" w:type="dxa"/>
            <w:vAlign w:val="center"/>
          </w:tcPr>
          <w:p w14:paraId="3B321814" w14:textId="77777777" w:rsidR="00CB48C2" w:rsidRPr="00FD135F" w:rsidRDefault="00CB48C2">
            <w:pPr>
              <w:pStyle w:val="afe"/>
              <w:spacing w:line="240" w:lineRule="auto"/>
              <w:ind w:firstLineChars="0" w:firstLine="0"/>
              <w:jc w:val="center"/>
              <w:rPr>
                <w:color w:val="000000" w:themeColor="text1"/>
                <w:szCs w:val="24"/>
              </w:rPr>
            </w:pPr>
          </w:p>
        </w:tc>
        <w:tc>
          <w:tcPr>
            <w:tcW w:w="1742" w:type="dxa"/>
            <w:vAlign w:val="center"/>
          </w:tcPr>
          <w:p w14:paraId="0BD29185" w14:textId="77777777" w:rsidR="00CB48C2" w:rsidRPr="00FD135F" w:rsidRDefault="00CB48C2">
            <w:pPr>
              <w:pStyle w:val="afe"/>
              <w:spacing w:line="240" w:lineRule="auto"/>
              <w:ind w:firstLineChars="0" w:firstLine="0"/>
              <w:jc w:val="center"/>
              <w:rPr>
                <w:color w:val="000000" w:themeColor="text1"/>
                <w:szCs w:val="24"/>
              </w:rPr>
            </w:pPr>
          </w:p>
        </w:tc>
        <w:tc>
          <w:tcPr>
            <w:tcW w:w="1743" w:type="dxa"/>
            <w:vAlign w:val="center"/>
          </w:tcPr>
          <w:p w14:paraId="282559CF" w14:textId="77777777" w:rsidR="00CB48C2" w:rsidRPr="00FD135F" w:rsidRDefault="00CB48C2">
            <w:pPr>
              <w:pStyle w:val="afe"/>
              <w:spacing w:line="240" w:lineRule="auto"/>
              <w:ind w:firstLineChars="0" w:firstLine="0"/>
              <w:jc w:val="center"/>
              <w:rPr>
                <w:color w:val="000000" w:themeColor="text1"/>
                <w:sz w:val="21"/>
              </w:rPr>
            </w:pPr>
          </w:p>
        </w:tc>
      </w:tr>
      <w:tr w:rsidR="00FD135F" w:rsidRPr="00FD135F" w14:paraId="2E22A4B3" w14:textId="77777777" w:rsidTr="00F62185">
        <w:trPr>
          <w:trHeight w:val="567"/>
        </w:trPr>
        <w:tc>
          <w:tcPr>
            <w:tcW w:w="810" w:type="dxa"/>
            <w:vAlign w:val="center"/>
          </w:tcPr>
          <w:p w14:paraId="792F172F" w14:textId="77777777" w:rsidR="00CB48C2" w:rsidRPr="00FD135F" w:rsidRDefault="00CB48C2">
            <w:pPr>
              <w:pStyle w:val="afe"/>
              <w:spacing w:line="240" w:lineRule="auto"/>
              <w:ind w:firstLineChars="0" w:firstLine="0"/>
              <w:jc w:val="center"/>
              <w:rPr>
                <w:color w:val="000000" w:themeColor="text1"/>
                <w:sz w:val="21"/>
              </w:rPr>
            </w:pPr>
          </w:p>
        </w:tc>
        <w:tc>
          <w:tcPr>
            <w:tcW w:w="2900" w:type="dxa"/>
            <w:vAlign w:val="center"/>
          </w:tcPr>
          <w:p w14:paraId="1E996B60" w14:textId="77777777" w:rsidR="00CB48C2" w:rsidRPr="00FD135F" w:rsidRDefault="00CB48C2">
            <w:pPr>
              <w:pStyle w:val="afe"/>
              <w:spacing w:line="240" w:lineRule="auto"/>
              <w:ind w:firstLineChars="0" w:firstLine="0"/>
              <w:jc w:val="center"/>
              <w:rPr>
                <w:color w:val="000000" w:themeColor="text1"/>
                <w:sz w:val="21"/>
              </w:rPr>
            </w:pPr>
          </w:p>
        </w:tc>
        <w:tc>
          <w:tcPr>
            <w:tcW w:w="1742" w:type="dxa"/>
            <w:vAlign w:val="center"/>
          </w:tcPr>
          <w:p w14:paraId="7EB8FABE" w14:textId="77777777" w:rsidR="00CB48C2" w:rsidRPr="00FD135F" w:rsidRDefault="00CB48C2">
            <w:pPr>
              <w:pStyle w:val="afe"/>
              <w:spacing w:line="240" w:lineRule="auto"/>
              <w:ind w:firstLineChars="0" w:firstLine="0"/>
              <w:jc w:val="center"/>
              <w:rPr>
                <w:color w:val="000000" w:themeColor="text1"/>
                <w:szCs w:val="24"/>
              </w:rPr>
            </w:pPr>
          </w:p>
        </w:tc>
        <w:tc>
          <w:tcPr>
            <w:tcW w:w="1742" w:type="dxa"/>
            <w:vAlign w:val="center"/>
          </w:tcPr>
          <w:p w14:paraId="1978460F" w14:textId="77777777" w:rsidR="00CB48C2" w:rsidRPr="00FD135F" w:rsidRDefault="00CB48C2">
            <w:pPr>
              <w:pStyle w:val="afe"/>
              <w:spacing w:line="240" w:lineRule="auto"/>
              <w:ind w:firstLineChars="0" w:firstLine="0"/>
              <w:jc w:val="center"/>
              <w:rPr>
                <w:color w:val="000000" w:themeColor="text1"/>
                <w:szCs w:val="24"/>
              </w:rPr>
            </w:pPr>
          </w:p>
        </w:tc>
        <w:tc>
          <w:tcPr>
            <w:tcW w:w="1743" w:type="dxa"/>
            <w:vAlign w:val="center"/>
          </w:tcPr>
          <w:p w14:paraId="36246AD1" w14:textId="77777777" w:rsidR="00CB48C2" w:rsidRPr="00FD135F" w:rsidRDefault="00CB48C2">
            <w:pPr>
              <w:pStyle w:val="afe"/>
              <w:spacing w:line="240" w:lineRule="auto"/>
              <w:ind w:firstLineChars="0" w:firstLine="0"/>
              <w:jc w:val="center"/>
              <w:rPr>
                <w:color w:val="000000" w:themeColor="text1"/>
                <w:sz w:val="21"/>
              </w:rPr>
            </w:pPr>
          </w:p>
        </w:tc>
      </w:tr>
      <w:tr w:rsidR="00FD135F" w:rsidRPr="00FD135F" w14:paraId="5BF67989" w14:textId="77777777" w:rsidTr="00F62185">
        <w:trPr>
          <w:trHeight w:val="567"/>
        </w:trPr>
        <w:tc>
          <w:tcPr>
            <w:tcW w:w="810" w:type="dxa"/>
            <w:vAlign w:val="center"/>
          </w:tcPr>
          <w:p w14:paraId="02153987" w14:textId="77777777" w:rsidR="00CB48C2" w:rsidRPr="00FD135F" w:rsidRDefault="00CB48C2">
            <w:pPr>
              <w:pStyle w:val="afe"/>
              <w:spacing w:line="240" w:lineRule="auto"/>
              <w:ind w:firstLineChars="0" w:firstLine="0"/>
              <w:jc w:val="center"/>
              <w:rPr>
                <w:color w:val="000000" w:themeColor="text1"/>
                <w:sz w:val="21"/>
              </w:rPr>
            </w:pPr>
          </w:p>
        </w:tc>
        <w:tc>
          <w:tcPr>
            <w:tcW w:w="2900" w:type="dxa"/>
            <w:vAlign w:val="center"/>
          </w:tcPr>
          <w:p w14:paraId="034CA300" w14:textId="77777777" w:rsidR="00CB48C2" w:rsidRPr="00FD135F" w:rsidRDefault="00CB48C2">
            <w:pPr>
              <w:pStyle w:val="afe"/>
              <w:spacing w:line="240" w:lineRule="auto"/>
              <w:ind w:firstLineChars="0" w:firstLine="0"/>
              <w:jc w:val="center"/>
              <w:rPr>
                <w:color w:val="000000" w:themeColor="text1"/>
                <w:sz w:val="21"/>
              </w:rPr>
            </w:pPr>
          </w:p>
        </w:tc>
        <w:tc>
          <w:tcPr>
            <w:tcW w:w="1742" w:type="dxa"/>
            <w:vAlign w:val="center"/>
          </w:tcPr>
          <w:p w14:paraId="2E15D7E6" w14:textId="77777777" w:rsidR="00CB48C2" w:rsidRPr="00FD135F" w:rsidRDefault="00CB48C2">
            <w:pPr>
              <w:pStyle w:val="afe"/>
              <w:spacing w:line="240" w:lineRule="auto"/>
              <w:ind w:firstLineChars="0" w:firstLine="0"/>
              <w:jc w:val="center"/>
              <w:rPr>
                <w:color w:val="000000" w:themeColor="text1"/>
                <w:szCs w:val="24"/>
              </w:rPr>
            </w:pPr>
          </w:p>
        </w:tc>
        <w:tc>
          <w:tcPr>
            <w:tcW w:w="1742" w:type="dxa"/>
            <w:vAlign w:val="center"/>
          </w:tcPr>
          <w:p w14:paraId="17085311" w14:textId="77777777" w:rsidR="00CB48C2" w:rsidRPr="00FD135F" w:rsidRDefault="00CB48C2">
            <w:pPr>
              <w:pStyle w:val="afe"/>
              <w:spacing w:line="240" w:lineRule="auto"/>
              <w:ind w:firstLineChars="0" w:firstLine="0"/>
              <w:jc w:val="center"/>
              <w:rPr>
                <w:color w:val="000000" w:themeColor="text1"/>
                <w:szCs w:val="24"/>
              </w:rPr>
            </w:pPr>
          </w:p>
        </w:tc>
        <w:tc>
          <w:tcPr>
            <w:tcW w:w="1743" w:type="dxa"/>
            <w:vAlign w:val="center"/>
          </w:tcPr>
          <w:p w14:paraId="35676E12" w14:textId="77777777" w:rsidR="00CB48C2" w:rsidRPr="00FD135F" w:rsidRDefault="00CB48C2">
            <w:pPr>
              <w:pStyle w:val="afe"/>
              <w:spacing w:line="240" w:lineRule="auto"/>
              <w:ind w:firstLineChars="0" w:firstLine="0"/>
              <w:jc w:val="center"/>
              <w:rPr>
                <w:color w:val="000000" w:themeColor="text1"/>
                <w:sz w:val="21"/>
              </w:rPr>
            </w:pPr>
          </w:p>
        </w:tc>
      </w:tr>
      <w:tr w:rsidR="00FD135F" w:rsidRPr="00FD135F" w14:paraId="3DA9017E" w14:textId="77777777" w:rsidTr="00F62185">
        <w:trPr>
          <w:trHeight w:val="567"/>
        </w:trPr>
        <w:tc>
          <w:tcPr>
            <w:tcW w:w="810" w:type="dxa"/>
            <w:vAlign w:val="center"/>
          </w:tcPr>
          <w:p w14:paraId="19A1642C" w14:textId="77777777" w:rsidR="00CB48C2" w:rsidRPr="00FD135F" w:rsidRDefault="00CB48C2">
            <w:pPr>
              <w:pStyle w:val="afe"/>
              <w:spacing w:line="240" w:lineRule="auto"/>
              <w:ind w:firstLineChars="0" w:firstLine="0"/>
              <w:jc w:val="center"/>
              <w:rPr>
                <w:color w:val="000000" w:themeColor="text1"/>
                <w:sz w:val="21"/>
              </w:rPr>
            </w:pPr>
          </w:p>
        </w:tc>
        <w:tc>
          <w:tcPr>
            <w:tcW w:w="2900" w:type="dxa"/>
            <w:vAlign w:val="center"/>
          </w:tcPr>
          <w:p w14:paraId="5F8CB8EF" w14:textId="77777777" w:rsidR="00CB48C2" w:rsidRPr="00FD135F" w:rsidRDefault="00CB48C2">
            <w:pPr>
              <w:pStyle w:val="afe"/>
              <w:spacing w:line="240" w:lineRule="auto"/>
              <w:ind w:firstLineChars="0" w:firstLine="0"/>
              <w:jc w:val="center"/>
              <w:rPr>
                <w:color w:val="000000" w:themeColor="text1"/>
                <w:sz w:val="21"/>
              </w:rPr>
            </w:pPr>
          </w:p>
        </w:tc>
        <w:tc>
          <w:tcPr>
            <w:tcW w:w="1742" w:type="dxa"/>
            <w:vAlign w:val="center"/>
          </w:tcPr>
          <w:p w14:paraId="349F9792" w14:textId="77777777" w:rsidR="00CB48C2" w:rsidRPr="00FD135F" w:rsidRDefault="00CB48C2">
            <w:pPr>
              <w:pStyle w:val="afe"/>
              <w:spacing w:line="240" w:lineRule="auto"/>
              <w:ind w:firstLineChars="0" w:firstLine="0"/>
              <w:jc w:val="center"/>
              <w:rPr>
                <w:color w:val="000000" w:themeColor="text1"/>
                <w:szCs w:val="24"/>
              </w:rPr>
            </w:pPr>
          </w:p>
        </w:tc>
        <w:tc>
          <w:tcPr>
            <w:tcW w:w="1742" w:type="dxa"/>
            <w:vAlign w:val="center"/>
          </w:tcPr>
          <w:p w14:paraId="69868158" w14:textId="77777777" w:rsidR="00CB48C2" w:rsidRPr="00FD135F" w:rsidRDefault="00CB48C2">
            <w:pPr>
              <w:pStyle w:val="afe"/>
              <w:spacing w:line="240" w:lineRule="auto"/>
              <w:ind w:firstLineChars="0" w:firstLine="0"/>
              <w:jc w:val="center"/>
              <w:rPr>
                <w:color w:val="000000" w:themeColor="text1"/>
                <w:szCs w:val="24"/>
              </w:rPr>
            </w:pPr>
          </w:p>
        </w:tc>
        <w:tc>
          <w:tcPr>
            <w:tcW w:w="1743" w:type="dxa"/>
            <w:vAlign w:val="center"/>
          </w:tcPr>
          <w:p w14:paraId="681D0DD8" w14:textId="77777777" w:rsidR="00CB48C2" w:rsidRPr="00FD135F" w:rsidRDefault="00CB48C2">
            <w:pPr>
              <w:pStyle w:val="afe"/>
              <w:spacing w:line="240" w:lineRule="auto"/>
              <w:ind w:firstLineChars="0" w:firstLine="0"/>
              <w:jc w:val="center"/>
              <w:rPr>
                <w:color w:val="000000" w:themeColor="text1"/>
                <w:sz w:val="21"/>
              </w:rPr>
            </w:pPr>
          </w:p>
        </w:tc>
      </w:tr>
      <w:tr w:rsidR="00FD135F" w:rsidRPr="00FD135F" w14:paraId="20EFEA53" w14:textId="77777777" w:rsidTr="00F62185">
        <w:trPr>
          <w:trHeight w:val="567"/>
        </w:trPr>
        <w:tc>
          <w:tcPr>
            <w:tcW w:w="810" w:type="dxa"/>
            <w:vAlign w:val="center"/>
          </w:tcPr>
          <w:p w14:paraId="17AB1971" w14:textId="77777777" w:rsidR="00A11DB7" w:rsidRPr="00FD135F" w:rsidRDefault="00A11DB7">
            <w:pPr>
              <w:pStyle w:val="afe"/>
              <w:spacing w:line="240" w:lineRule="auto"/>
              <w:ind w:firstLineChars="0" w:firstLine="0"/>
              <w:jc w:val="center"/>
              <w:rPr>
                <w:color w:val="000000" w:themeColor="text1"/>
                <w:sz w:val="21"/>
              </w:rPr>
            </w:pPr>
          </w:p>
        </w:tc>
        <w:tc>
          <w:tcPr>
            <w:tcW w:w="2900" w:type="dxa"/>
            <w:vAlign w:val="center"/>
          </w:tcPr>
          <w:p w14:paraId="19FBAF49" w14:textId="77777777" w:rsidR="00A11DB7" w:rsidRPr="00FD135F" w:rsidRDefault="00A11DB7">
            <w:pPr>
              <w:pStyle w:val="afe"/>
              <w:spacing w:line="240" w:lineRule="auto"/>
              <w:ind w:firstLineChars="0" w:firstLine="0"/>
              <w:jc w:val="center"/>
              <w:rPr>
                <w:color w:val="000000" w:themeColor="text1"/>
                <w:sz w:val="21"/>
              </w:rPr>
            </w:pPr>
          </w:p>
        </w:tc>
        <w:tc>
          <w:tcPr>
            <w:tcW w:w="1742" w:type="dxa"/>
            <w:vAlign w:val="center"/>
          </w:tcPr>
          <w:p w14:paraId="678055F0" w14:textId="77777777" w:rsidR="00A11DB7" w:rsidRPr="00FD135F" w:rsidRDefault="00A11DB7">
            <w:pPr>
              <w:pStyle w:val="afe"/>
              <w:spacing w:line="240" w:lineRule="auto"/>
              <w:ind w:firstLineChars="0" w:firstLine="0"/>
              <w:jc w:val="center"/>
              <w:rPr>
                <w:color w:val="000000" w:themeColor="text1"/>
                <w:szCs w:val="24"/>
              </w:rPr>
            </w:pPr>
          </w:p>
        </w:tc>
        <w:tc>
          <w:tcPr>
            <w:tcW w:w="1742" w:type="dxa"/>
            <w:vAlign w:val="center"/>
          </w:tcPr>
          <w:p w14:paraId="416DD0E6" w14:textId="77777777" w:rsidR="00A11DB7" w:rsidRPr="00FD135F" w:rsidRDefault="00A11DB7">
            <w:pPr>
              <w:pStyle w:val="afe"/>
              <w:spacing w:line="240" w:lineRule="auto"/>
              <w:ind w:firstLineChars="0" w:firstLine="0"/>
              <w:jc w:val="center"/>
              <w:rPr>
                <w:color w:val="000000" w:themeColor="text1"/>
                <w:szCs w:val="24"/>
              </w:rPr>
            </w:pPr>
          </w:p>
        </w:tc>
        <w:tc>
          <w:tcPr>
            <w:tcW w:w="1743" w:type="dxa"/>
            <w:vAlign w:val="center"/>
          </w:tcPr>
          <w:p w14:paraId="2CF3D2EF" w14:textId="77777777" w:rsidR="00A11DB7" w:rsidRPr="00FD135F" w:rsidRDefault="00A11DB7">
            <w:pPr>
              <w:pStyle w:val="afe"/>
              <w:spacing w:line="240" w:lineRule="auto"/>
              <w:ind w:firstLineChars="0" w:firstLine="0"/>
              <w:jc w:val="center"/>
              <w:rPr>
                <w:color w:val="000000" w:themeColor="text1"/>
                <w:sz w:val="21"/>
              </w:rPr>
            </w:pPr>
          </w:p>
        </w:tc>
      </w:tr>
      <w:tr w:rsidR="00FD135F" w:rsidRPr="00FD135F" w14:paraId="152E7789" w14:textId="77777777" w:rsidTr="00F62185">
        <w:trPr>
          <w:trHeight w:val="567"/>
        </w:trPr>
        <w:tc>
          <w:tcPr>
            <w:tcW w:w="810" w:type="dxa"/>
            <w:vAlign w:val="center"/>
          </w:tcPr>
          <w:p w14:paraId="2EFD4147" w14:textId="77777777" w:rsidR="00A11DB7" w:rsidRPr="00FD135F" w:rsidRDefault="00A11DB7">
            <w:pPr>
              <w:pStyle w:val="afe"/>
              <w:spacing w:line="240" w:lineRule="auto"/>
              <w:ind w:firstLineChars="0" w:firstLine="0"/>
              <w:jc w:val="center"/>
              <w:rPr>
                <w:color w:val="000000" w:themeColor="text1"/>
                <w:sz w:val="21"/>
              </w:rPr>
            </w:pPr>
          </w:p>
        </w:tc>
        <w:tc>
          <w:tcPr>
            <w:tcW w:w="2900" w:type="dxa"/>
            <w:vAlign w:val="center"/>
          </w:tcPr>
          <w:p w14:paraId="44BE1370" w14:textId="77777777" w:rsidR="00A11DB7" w:rsidRPr="00FD135F" w:rsidRDefault="00A11DB7">
            <w:pPr>
              <w:pStyle w:val="afe"/>
              <w:spacing w:line="240" w:lineRule="auto"/>
              <w:ind w:firstLineChars="0" w:firstLine="0"/>
              <w:jc w:val="center"/>
              <w:rPr>
                <w:color w:val="000000" w:themeColor="text1"/>
                <w:sz w:val="21"/>
              </w:rPr>
            </w:pPr>
          </w:p>
        </w:tc>
        <w:tc>
          <w:tcPr>
            <w:tcW w:w="1742" w:type="dxa"/>
            <w:vAlign w:val="center"/>
          </w:tcPr>
          <w:p w14:paraId="4AFC96F0" w14:textId="77777777" w:rsidR="00A11DB7" w:rsidRPr="00FD135F" w:rsidRDefault="00A11DB7">
            <w:pPr>
              <w:pStyle w:val="afe"/>
              <w:spacing w:line="240" w:lineRule="auto"/>
              <w:ind w:firstLineChars="0" w:firstLine="0"/>
              <w:jc w:val="center"/>
              <w:rPr>
                <w:color w:val="000000" w:themeColor="text1"/>
                <w:szCs w:val="24"/>
              </w:rPr>
            </w:pPr>
          </w:p>
        </w:tc>
        <w:tc>
          <w:tcPr>
            <w:tcW w:w="1742" w:type="dxa"/>
            <w:vAlign w:val="center"/>
          </w:tcPr>
          <w:p w14:paraId="57375A90" w14:textId="77777777" w:rsidR="00A11DB7" w:rsidRPr="00FD135F" w:rsidRDefault="00A11DB7">
            <w:pPr>
              <w:pStyle w:val="afe"/>
              <w:spacing w:line="240" w:lineRule="auto"/>
              <w:ind w:firstLineChars="0" w:firstLine="0"/>
              <w:jc w:val="center"/>
              <w:rPr>
                <w:color w:val="000000" w:themeColor="text1"/>
                <w:szCs w:val="24"/>
              </w:rPr>
            </w:pPr>
          </w:p>
        </w:tc>
        <w:tc>
          <w:tcPr>
            <w:tcW w:w="1743" w:type="dxa"/>
            <w:vAlign w:val="center"/>
          </w:tcPr>
          <w:p w14:paraId="019A3D4E" w14:textId="77777777" w:rsidR="00A11DB7" w:rsidRPr="00FD135F" w:rsidRDefault="00A11DB7">
            <w:pPr>
              <w:pStyle w:val="afe"/>
              <w:spacing w:line="240" w:lineRule="auto"/>
              <w:ind w:firstLineChars="0" w:firstLine="0"/>
              <w:jc w:val="center"/>
              <w:rPr>
                <w:color w:val="000000" w:themeColor="text1"/>
                <w:sz w:val="21"/>
              </w:rPr>
            </w:pPr>
          </w:p>
        </w:tc>
      </w:tr>
      <w:tr w:rsidR="00FD135F" w:rsidRPr="00FD135F" w14:paraId="66452FEB" w14:textId="77777777" w:rsidTr="00F62185">
        <w:trPr>
          <w:trHeight w:val="567"/>
        </w:trPr>
        <w:tc>
          <w:tcPr>
            <w:tcW w:w="810" w:type="dxa"/>
            <w:vAlign w:val="center"/>
          </w:tcPr>
          <w:p w14:paraId="32AC7DF7" w14:textId="77777777" w:rsidR="00CB48C2" w:rsidRPr="00FD135F" w:rsidRDefault="00CB48C2">
            <w:pPr>
              <w:pStyle w:val="afe"/>
              <w:spacing w:line="240" w:lineRule="auto"/>
              <w:ind w:firstLineChars="0" w:firstLine="0"/>
              <w:jc w:val="center"/>
              <w:rPr>
                <w:color w:val="000000" w:themeColor="text1"/>
                <w:sz w:val="21"/>
              </w:rPr>
            </w:pPr>
          </w:p>
        </w:tc>
        <w:tc>
          <w:tcPr>
            <w:tcW w:w="2900" w:type="dxa"/>
            <w:vAlign w:val="center"/>
          </w:tcPr>
          <w:p w14:paraId="1E693EBE" w14:textId="77777777" w:rsidR="00CB48C2" w:rsidRPr="00FD135F" w:rsidRDefault="00CB48C2">
            <w:pPr>
              <w:pStyle w:val="afe"/>
              <w:spacing w:line="240" w:lineRule="auto"/>
              <w:ind w:firstLineChars="0" w:firstLine="0"/>
              <w:jc w:val="center"/>
              <w:rPr>
                <w:color w:val="000000" w:themeColor="text1"/>
                <w:sz w:val="21"/>
              </w:rPr>
            </w:pPr>
          </w:p>
        </w:tc>
        <w:tc>
          <w:tcPr>
            <w:tcW w:w="1742" w:type="dxa"/>
            <w:vAlign w:val="center"/>
          </w:tcPr>
          <w:p w14:paraId="4698BE3A" w14:textId="77777777" w:rsidR="00CB48C2" w:rsidRPr="00FD135F" w:rsidRDefault="00CB48C2">
            <w:pPr>
              <w:pStyle w:val="afe"/>
              <w:spacing w:line="240" w:lineRule="auto"/>
              <w:ind w:firstLineChars="0" w:firstLine="0"/>
              <w:jc w:val="center"/>
              <w:rPr>
                <w:color w:val="000000" w:themeColor="text1"/>
                <w:szCs w:val="24"/>
              </w:rPr>
            </w:pPr>
          </w:p>
        </w:tc>
        <w:tc>
          <w:tcPr>
            <w:tcW w:w="1742" w:type="dxa"/>
            <w:vAlign w:val="center"/>
          </w:tcPr>
          <w:p w14:paraId="6CC685EE" w14:textId="77777777" w:rsidR="00CB48C2" w:rsidRPr="00FD135F" w:rsidRDefault="00CB48C2">
            <w:pPr>
              <w:pStyle w:val="afe"/>
              <w:spacing w:line="240" w:lineRule="auto"/>
              <w:ind w:firstLineChars="0" w:firstLine="0"/>
              <w:jc w:val="center"/>
              <w:rPr>
                <w:color w:val="000000" w:themeColor="text1"/>
                <w:szCs w:val="24"/>
              </w:rPr>
            </w:pPr>
          </w:p>
        </w:tc>
        <w:tc>
          <w:tcPr>
            <w:tcW w:w="1743" w:type="dxa"/>
            <w:vAlign w:val="center"/>
          </w:tcPr>
          <w:p w14:paraId="170CEF4E" w14:textId="77777777" w:rsidR="00CB48C2" w:rsidRPr="00FD135F" w:rsidRDefault="00CB48C2">
            <w:pPr>
              <w:pStyle w:val="afe"/>
              <w:spacing w:line="240" w:lineRule="auto"/>
              <w:ind w:firstLineChars="0" w:firstLine="0"/>
              <w:jc w:val="center"/>
              <w:rPr>
                <w:color w:val="000000" w:themeColor="text1"/>
                <w:sz w:val="21"/>
              </w:rPr>
            </w:pPr>
          </w:p>
        </w:tc>
      </w:tr>
      <w:tr w:rsidR="00FD135F" w:rsidRPr="00FD135F" w14:paraId="63B95459" w14:textId="77777777" w:rsidTr="00F62185">
        <w:trPr>
          <w:trHeight w:val="567"/>
        </w:trPr>
        <w:tc>
          <w:tcPr>
            <w:tcW w:w="810" w:type="dxa"/>
            <w:vAlign w:val="center"/>
          </w:tcPr>
          <w:p w14:paraId="074C2723" w14:textId="77777777" w:rsidR="00CB48C2" w:rsidRPr="00FD135F" w:rsidRDefault="00CB48C2">
            <w:pPr>
              <w:pStyle w:val="afe"/>
              <w:spacing w:line="240" w:lineRule="auto"/>
              <w:ind w:firstLineChars="0" w:firstLine="0"/>
              <w:jc w:val="center"/>
              <w:rPr>
                <w:color w:val="000000" w:themeColor="text1"/>
                <w:sz w:val="21"/>
              </w:rPr>
            </w:pPr>
          </w:p>
        </w:tc>
        <w:tc>
          <w:tcPr>
            <w:tcW w:w="2900" w:type="dxa"/>
            <w:vAlign w:val="center"/>
          </w:tcPr>
          <w:p w14:paraId="0F861840" w14:textId="77777777" w:rsidR="00CB48C2" w:rsidRPr="00FD135F" w:rsidRDefault="00CB48C2">
            <w:pPr>
              <w:pStyle w:val="afe"/>
              <w:spacing w:line="240" w:lineRule="auto"/>
              <w:ind w:firstLineChars="0" w:firstLine="0"/>
              <w:jc w:val="center"/>
              <w:rPr>
                <w:color w:val="000000" w:themeColor="text1"/>
                <w:sz w:val="21"/>
              </w:rPr>
            </w:pPr>
          </w:p>
        </w:tc>
        <w:tc>
          <w:tcPr>
            <w:tcW w:w="1742" w:type="dxa"/>
            <w:vAlign w:val="center"/>
          </w:tcPr>
          <w:p w14:paraId="265CFB03" w14:textId="77777777" w:rsidR="00CB48C2" w:rsidRPr="00FD135F" w:rsidRDefault="00CB48C2">
            <w:pPr>
              <w:pStyle w:val="afe"/>
              <w:spacing w:line="240" w:lineRule="auto"/>
              <w:ind w:firstLineChars="0" w:firstLine="0"/>
              <w:jc w:val="center"/>
              <w:rPr>
                <w:color w:val="000000" w:themeColor="text1"/>
                <w:szCs w:val="24"/>
              </w:rPr>
            </w:pPr>
          </w:p>
        </w:tc>
        <w:tc>
          <w:tcPr>
            <w:tcW w:w="1742" w:type="dxa"/>
            <w:vAlign w:val="center"/>
          </w:tcPr>
          <w:p w14:paraId="58165890" w14:textId="77777777" w:rsidR="00CB48C2" w:rsidRPr="00FD135F" w:rsidRDefault="00CB48C2">
            <w:pPr>
              <w:pStyle w:val="afe"/>
              <w:spacing w:line="240" w:lineRule="auto"/>
              <w:ind w:firstLineChars="0" w:firstLine="0"/>
              <w:jc w:val="center"/>
              <w:rPr>
                <w:color w:val="000000" w:themeColor="text1"/>
                <w:szCs w:val="24"/>
              </w:rPr>
            </w:pPr>
          </w:p>
        </w:tc>
        <w:tc>
          <w:tcPr>
            <w:tcW w:w="1743" w:type="dxa"/>
            <w:vAlign w:val="center"/>
          </w:tcPr>
          <w:p w14:paraId="6C50682C" w14:textId="77777777" w:rsidR="00CB48C2" w:rsidRPr="00FD135F" w:rsidRDefault="00CB48C2">
            <w:pPr>
              <w:pStyle w:val="afe"/>
              <w:spacing w:line="240" w:lineRule="auto"/>
              <w:ind w:firstLineChars="0" w:firstLine="0"/>
              <w:jc w:val="center"/>
              <w:rPr>
                <w:color w:val="000000" w:themeColor="text1"/>
                <w:sz w:val="21"/>
              </w:rPr>
            </w:pPr>
          </w:p>
        </w:tc>
      </w:tr>
      <w:tr w:rsidR="00FD135F" w:rsidRPr="00FD135F" w14:paraId="22C207B6" w14:textId="77777777" w:rsidTr="00F62185">
        <w:trPr>
          <w:trHeight w:val="567"/>
        </w:trPr>
        <w:tc>
          <w:tcPr>
            <w:tcW w:w="8937" w:type="dxa"/>
            <w:gridSpan w:val="5"/>
            <w:vAlign w:val="center"/>
          </w:tcPr>
          <w:p w14:paraId="57E5B79E" w14:textId="77777777" w:rsidR="00CB48C2" w:rsidRPr="00FD135F" w:rsidRDefault="002C693D">
            <w:pPr>
              <w:pStyle w:val="afe"/>
              <w:spacing w:line="240" w:lineRule="auto"/>
              <w:ind w:firstLineChars="0" w:firstLine="0"/>
              <w:jc w:val="center"/>
              <w:rPr>
                <w:color w:val="000000" w:themeColor="text1"/>
                <w:szCs w:val="24"/>
              </w:rPr>
            </w:pPr>
            <w:r w:rsidRPr="00FD135F">
              <w:rPr>
                <w:rFonts w:hint="eastAsia"/>
                <w:color w:val="000000" w:themeColor="text1"/>
                <w:szCs w:val="24"/>
              </w:rPr>
              <w:t>三、</w:t>
            </w:r>
            <w:r w:rsidR="007017E0" w:rsidRPr="00FD135F">
              <w:rPr>
                <w:rFonts w:hint="eastAsia"/>
                <w:color w:val="000000" w:themeColor="text1"/>
                <w:szCs w:val="24"/>
              </w:rPr>
              <w:t>申请机构</w:t>
            </w:r>
            <w:r w:rsidRPr="00FD135F">
              <w:rPr>
                <w:rFonts w:hint="eastAsia"/>
                <w:color w:val="000000" w:themeColor="text1"/>
                <w:szCs w:val="24"/>
              </w:rPr>
              <w:t>承诺</w:t>
            </w:r>
          </w:p>
        </w:tc>
      </w:tr>
      <w:tr w:rsidR="00FD135F" w:rsidRPr="00FD135F" w14:paraId="2A6689CA" w14:textId="77777777" w:rsidTr="00F62185">
        <w:trPr>
          <w:trHeight w:val="567"/>
        </w:trPr>
        <w:tc>
          <w:tcPr>
            <w:tcW w:w="8937" w:type="dxa"/>
            <w:gridSpan w:val="5"/>
          </w:tcPr>
          <w:p w14:paraId="08AE8665" w14:textId="77777777" w:rsidR="00CB48C2" w:rsidRPr="00FD135F" w:rsidRDefault="00E45BEF" w:rsidP="003444A0">
            <w:pPr>
              <w:pStyle w:val="afe"/>
              <w:spacing w:line="240" w:lineRule="auto"/>
              <w:ind w:firstLineChars="0" w:firstLine="0"/>
              <w:jc w:val="left"/>
              <w:rPr>
                <w:color w:val="000000" w:themeColor="text1"/>
                <w:szCs w:val="24"/>
              </w:rPr>
            </w:pPr>
            <w:r w:rsidRPr="00FD135F">
              <w:rPr>
                <w:rFonts w:hint="eastAsia"/>
                <w:color w:val="000000" w:themeColor="text1"/>
                <w:szCs w:val="24"/>
              </w:rPr>
              <w:t xml:space="preserve">    </w:t>
            </w:r>
            <w:r w:rsidR="002C693D" w:rsidRPr="00FD135F">
              <w:rPr>
                <w:rFonts w:hint="eastAsia"/>
                <w:color w:val="000000" w:themeColor="text1"/>
                <w:szCs w:val="24"/>
              </w:rPr>
              <w:t>我作为</w:t>
            </w:r>
            <w:r w:rsidR="007017E0" w:rsidRPr="00FD135F">
              <w:rPr>
                <w:rFonts w:hint="eastAsia"/>
                <w:color w:val="000000" w:themeColor="text1"/>
                <w:szCs w:val="24"/>
              </w:rPr>
              <w:t>申请机构</w:t>
            </w:r>
            <w:r w:rsidR="002C693D" w:rsidRPr="00FD135F">
              <w:rPr>
                <w:rFonts w:hint="eastAsia"/>
                <w:color w:val="000000" w:themeColor="text1"/>
                <w:szCs w:val="24"/>
              </w:rPr>
              <w:t>的法定代表人郑重承诺：所提供的申请材料全部真</w:t>
            </w:r>
            <w:r w:rsidR="00873D65" w:rsidRPr="00FD135F">
              <w:rPr>
                <w:rFonts w:hint="eastAsia"/>
                <w:color w:val="000000" w:themeColor="text1"/>
                <w:szCs w:val="24"/>
              </w:rPr>
              <w:t>实、准确；聘用的特种设备检验</w:t>
            </w:r>
            <w:r w:rsidR="002C693D" w:rsidRPr="00FD135F">
              <w:rPr>
                <w:rFonts w:hint="eastAsia"/>
                <w:color w:val="000000" w:themeColor="text1"/>
                <w:szCs w:val="24"/>
              </w:rPr>
              <w:t>检测</w:t>
            </w:r>
            <w:r w:rsidR="00873D65" w:rsidRPr="00FD135F">
              <w:rPr>
                <w:rFonts w:hint="eastAsia"/>
                <w:color w:val="000000" w:themeColor="text1"/>
                <w:szCs w:val="24"/>
              </w:rPr>
              <w:t>人员</w:t>
            </w:r>
            <w:r w:rsidR="006A4453" w:rsidRPr="00FD135F">
              <w:rPr>
                <w:rFonts w:hint="eastAsia"/>
                <w:color w:val="000000" w:themeColor="text1"/>
                <w:szCs w:val="24"/>
              </w:rPr>
              <w:t>(</w:t>
            </w:r>
            <w:r w:rsidR="00873D65" w:rsidRPr="00FD135F">
              <w:rPr>
                <w:rFonts w:hint="eastAsia"/>
                <w:color w:val="000000" w:themeColor="text1"/>
                <w:szCs w:val="24"/>
              </w:rPr>
              <w:t>含安全阀校验人员</w:t>
            </w:r>
            <w:r w:rsidR="006A4453" w:rsidRPr="00FD135F">
              <w:rPr>
                <w:rFonts w:hint="eastAsia"/>
                <w:color w:val="000000" w:themeColor="text1"/>
                <w:szCs w:val="24"/>
              </w:rPr>
              <w:t>)</w:t>
            </w:r>
            <w:r w:rsidR="00873D65" w:rsidRPr="00FD135F">
              <w:rPr>
                <w:rFonts w:hint="eastAsia"/>
                <w:color w:val="000000" w:themeColor="text1"/>
                <w:szCs w:val="24"/>
              </w:rPr>
              <w:t>均为全职聘用人员，</w:t>
            </w:r>
            <w:proofErr w:type="gramStart"/>
            <w:r w:rsidR="00873D65" w:rsidRPr="00FD135F">
              <w:rPr>
                <w:rFonts w:hint="eastAsia"/>
                <w:color w:val="000000" w:themeColor="text1"/>
                <w:szCs w:val="24"/>
              </w:rPr>
              <w:t>均履行</w:t>
            </w:r>
            <w:proofErr w:type="gramEnd"/>
            <w:r w:rsidR="00873D65" w:rsidRPr="00FD135F">
              <w:rPr>
                <w:rFonts w:hint="eastAsia"/>
                <w:color w:val="000000" w:themeColor="text1"/>
                <w:szCs w:val="24"/>
              </w:rPr>
              <w:t>了合法的聘用手续，提供的特种设备检验</w:t>
            </w:r>
            <w:r w:rsidR="002C693D" w:rsidRPr="00FD135F">
              <w:rPr>
                <w:rFonts w:hint="eastAsia"/>
                <w:color w:val="000000" w:themeColor="text1"/>
                <w:szCs w:val="24"/>
              </w:rPr>
              <w:t>检测人员</w:t>
            </w:r>
            <w:r w:rsidR="006A4453" w:rsidRPr="00FD135F">
              <w:rPr>
                <w:rFonts w:hint="eastAsia"/>
                <w:color w:val="000000" w:themeColor="text1"/>
                <w:szCs w:val="24"/>
              </w:rPr>
              <w:t>(</w:t>
            </w:r>
            <w:r w:rsidR="00873D65" w:rsidRPr="00FD135F">
              <w:rPr>
                <w:rFonts w:hint="eastAsia"/>
                <w:color w:val="000000" w:themeColor="text1"/>
                <w:szCs w:val="24"/>
              </w:rPr>
              <w:t>含安全阀校验人员</w:t>
            </w:r>
            <w:r w:rsidR="006A4453" w:rsidRPr="00FD135F">
              <w:rPr>
                <w:rFonts w:hint="eastAsia"/>
                <w:color w:val="000000" w:themeColor="text1"/>
                <w:szCs w:val="24"/>
              </w:rPr>
              <w:t>)</w:t>
            </w:r>
            <w:r w:rsidR="002C693D" w:rsidRPr="00FD135F">
              <w:rPr>
                <w:rFonts w:hint="eastAsia"/>
                <w:color w:val="000000" w:themeColor="text1"/>
                <w:szCs w:val="24"/>
              </w:rPr>
              <w:t>承诺均为其本人签字，无挂证人员；获得《</w:t>
            </w:r>
            <w:r w:rsidR="00B62667" w:rsidRPr="00FD135F">
              <w:rPr>
                <w:rFonts w:hint="eastAsia"/>
                <w:color w:val="000000" w:themeColor="text1"/>
                <w:szCs w:val="24"/>
              </w:rPr>
              <w:t>特种设备检测机构</w:t>
            </w:r>
            <w:r w:rsidR="002C693D" w:rsidRPr="00FD135F">
              <w:rPr>
                <w:rFonts w:hint="eastAsia"/>
                <w:color w:val="000000" w:themeColor="text1"/>
                <w:szCs w:val="24"/>
              </w:rPr>
              <w:t>核准证》后我</w:t>
            </w:r>
            <w:r w:rsidR="00B03FE0" w:rsidRPr="00FD135F">
              <w:rPr>
                <w:rFonts w:hint="eastAsia"/>
                <w:color w:val="000000" w:themeColor="text1"/>
                <w:szCs w:val="24"/>
              </w:rPr>
              <w:t>单位</w:t>
            </w:r>
            <w:r w:rsidR="002C693D" w:rsidRPr="00FD135F">
              <w:rPr>
                <w:rFonts w:hint="eastAsia"/>
                <w:color w:val="000000" w:themeColor="text1"/>
                <w:szCs w:val="24"/>
              </w:rPr>
              <w:t>将持续保持满足核准条件。</w:t>
            </w:r>
          </w:p>
        </w:tc>
      </w:tr>
      <w:tr w:rsidR="00FD135F" w:rsidRPr="00FD135F" w14:paraId="42BD24AD" w14:textId="77777777" w:rsidTr="00F62185">
        <w:trPr>
          <w:trHeight w:val="567"/>
        </w:trPr>
        <w:tc>
          <w:tcPr>
            <w:tcW w:w="8937" w:type="dxa"/>
            <w:gridSpan w:val="5"/>
            <w:vAlign w:val="center"/>
          </w:tcPr>
          <w:p w14:paraId="3AC0CD98" w14:textId="77777777" w:rsidR="00CB48C2" w:rsidRPr="00FD135F" w:rsidRDefault="00CB48C2">
            <w:pPr>
              <w:pStyle w:val="afe"/>
              <w:spacing w:line="240" w:lineRule="auto"/>
              <w:ind w:firstLineChars="0" w:firstLine="0"/>
              <w:jc w:val="center"/>
              <w:rPr>
                <w:color w:val="000000" w:themeColor="text1"/>
                <w:szCs w:val="24"/>
              </w:rPr>
            </w:pPr>
          </w:p>
          <w:p w14:paraId="119C1770" w14:textId="77777777" w:rsidR="00B62667" w:rsidRPr="00FD135F" w:rsidRDefault="00B62667">
            <w:pPr>
              <w:pStyle w:val="afe"/>
              <w:spacing w:line="240" w:lineRule="auto"/>
              <w:ind w:firstLineChars="0" w:firstLine="0"/>
              <w:jc w:val="center"/>
              <w:rPr>
                <w:color w:val="000000" w:themeColor="text1"/>
                <w:szCs w:val="24"/>
              </w:rPr>
            </w:pPr>
          </w:p>
          <w:p w14:paraId="2C3BE7A6" w14:textId="77777777" w:rsidR="00B62667" w:rsidRPr="00FD135F" w:rsidRDefault="00B62667">
            <w:pPr>
              <w:pStyle w:val="afe"/>
              <w:spacing w:line="240" w:lineRule="auto"/>
              <w:ind w:firstLineChars="0" w:firstLine="0"/>
              <w:jc w:val="center"/>
              <w:rPr>
                <w:color w:val="000000" w:themeColor="text1"/>
                <w:szCs w:val="24"/>
              </w:rPr>
            </w:pPr>
          </w:p>
          <w:p w14:paraId="11329B7B" w14:textId="77777777" w:rsidR="00B62667" w:rsidRPr="00FD135F" w:rsidRDefault="00B62667">
            <w:pPr>
              <w:pStyle w:val="afe"/>
              <w:spacing w:line="240" w:lineRule="auto"/>
              <w:ind w:firstLineChars="0" w:firstLine="0"/>
              <w:jc w:val="center"/>
              <w:rPr>
                <w:color w:val="000000" w:themeColor="text1"/>
                <w:szCs w:val="24"/>
              </w:rPr>
            </w:pPr>
          </w:p>
          <w:p w14:paraId="5D837ECB" w14:textId="77777777" w:rsidR="00B62667" w:rsidRPr="00FD135F" w:rsidRDefault="00B62667">
            <w:pPr>
              <w:pStyle w:val="afe"/>
              <w:spacing w:line="240" w:lineRule="auto"/>
              <w:ind w:firstLineChars="0" w:firstLine="0"/>
              <w:jc w:val="center"/>
              <w:rPr>
                <w:color w:val="000000" w:themeColor="text1"/>
                <w:szCs w:val="24"/>
              </w:rPr>
            </w:pPr>
          </w:p>
          <w:p w14:paraId="18A42C08" w14:textId="77777777" w:rsidR="00B62667" w:rsidRPr="00FD135F" w:rsidRDefault="00B62667">
            <w:pPr>
              <w:pStyle w:val="afe"/>
              <w:spacing w:line="240" w:lineRule="auto"/>
              <w:ind w:firstLineChars="0" w:firstLine="0"/>
              <w:jc w:val="center"/>
              <w:rPr>
                <w:color w:val="000000" w:themeColor="text1"/>
                <w:szCs w:val="24"/>
              </w:rPr>
            </w:pPr>
          </w:p>
          <w:p w14:paraId="6D39F32A" w14:textId="77777777" w:rsidR="00DD00C8" w:rsidRPr="00FD135F" w:rsidRDefault="002C693D" w:rsidP="00B62667">
            <w:pPr>
              <w:pStyle w:val="afe"/>
              <w:spacing w:line="240" w:lineRule="auto"/>
              <w:ind w:firstLineChars="0" w:firstLine="0"/>
              <w:jc w:val="right"/>
              <w:rPr>
                <w:color w:val="000000" w:themeColor="text1"/>
                <w:szCs w:val="24"/>
              </w:rPr>
            </w:pPr>
            <w:r w:rsidRPr="00FD135F">
              <w:rPr>
                <w:rFonts w:hint="eastAsia"/>
                <w:color w:val="000000" w:themeColor="text1"/>
                <w:szCs w:val="24"/>
              </w:rPr>
              <w:t>法定代表人</w:t>
            </w:r>
            <w:r w:rsidRPr="00FD135F">
              <w:rPr>
                <w:color w:val="000000" w:themeColor="text1"/>
                <w:szCs w:val="24"/>
              </w:rPr>
              <w:t>(</w:t>
            </w:r>
            <w:r w:rsidRPr="00FD135F">
              <w:rPr>
                <w:rFonts w:hint="eastAsia"/>
                <w:color w:val="000000" w:themeColor="text1"/>
                <w:szCs w:val="24"/>
              </w:rPr>
              <w:t>签字</w:t>
            </w:r>
            <w:r w:rsidRPr="00FD135F">
              <w:rPr>
                <w:color w:val="000000" w:themeColor="text1"/>
                <w:szCs w:val="24"/>
              </w:rPr>
              <w:t>)</w:t>
            </w:r>
            <w:r w:rsidRPr="00FD135F">
              <w:rPr>
                <w:rFonts w:hint="eastAsia"/>
                <w:color w:val="000000" w:themeColor="text1"/>
                <w:szCs w:val="24"/>
              </w:rPr>
              <w:t>：</w:t>
            </w:r>
            <w:r w:rsidR="003444A0" w:rsidRPr="00FD135F">
              <w:rPr>
                <w:rFonts w:hint="eastAsia"/>
                <w:color w:val="000000" w:themeColor="text1"/>
                <w:szCs w:val="24"/>
              </w:rPr>
              <w:t xml:space="preserve">                           </w:t>
            </w:r>
            <w:r w:rsidRPr="00FD135F">
              <w:rPr>
                <w:rFonts w:hint="eastAsia"/>
                <w:color w:val="000000" w:themeColor="text1"/>
                <w:szCs w:val="24"/>
              </w:rPr>
              <w:t>年</w:t>
            </w:r>
            <w:r w:rsidR="003444A0" w:rsidRPr="00FD135F">
              <w:rPr>
                <w:rFonts w:hint="eastAsia"/>
                <w:color w:val="000000" w:themeColor="text1"/>
                <w:szCs w:val="24"/>
              </w:rPr>
              <w:t xml:space="preserve">    </w:t>
            </w:r>
            <w:r w:rsidRPr="00FD135F">
              <w:rPr>
                <w:rFonts w:hint="eastAsia"/>
                <w:color w:val="000000" w:themeColor="text1"/>
                <w:szCs w:val="24"/>
              </w:rPr>
              <w:t>月</w:t>
            </w:r>
            <w:r w:rsidR="003444A0" w:rsidRPr="00FD135F">
              <w:rPr>
                <w:rFonts w:hint="eastAsia"/>
                <w:color w:val="000000" w:themeColor="text1"/>
                <w:szCs w:val="24"/>
              </w:rPr>
              <w:t xml:space="preserve">    </w:t>
            </w:r>
            <w:r w:rsidRPr="00FD135F">
              <w:rPr>
                <w:rFonts w:hint="eastAsia"/>
                <w:color w:val="000000" w:themeColor="text1"/>
                <w:szCs w:val="24"/>
              </w:rPr>
              <w:t>日</w:t>
            </w:r>
          </w:p>
          <w:p w14:paraId="63327E4D" w14:textId="77777777" w:rsidR="00A11DB7" w:rsidRPr="00FD135F" w:rsidRDefault="00A11DB7">
            <w:pPr>
              <w:pStyle w:val="afe"/>
              <w:spacing w:line="240" w:lineRule="auto"/>
              <w:ind w:firstLineChars="0" w:firstLine="0"/>
              <w:jc w:val="center"/>
              <w:rPr>
                <w:color w:val="000000" w:themeColor="text1"/>
                <w:szCs w:val="24"/>
              </w:rPr>
            </w:pPr>
          </w:p>
          <w:p w14:paraId="23244D7B" w14:textId="77777777" w:rsidR="00CB48C2" w:rsidRPr="00FD135F" w:rsidRDefault="007017E0" w:rsidP="00B62667">
            <w:pPr>
              <w:pStyle w:val="afe"/>
              <w:spacing w:line="240" w:lineRule="auto"/>
              <w:ind w:firstLineChars="0" w:firstLine="0"/>
              <w:jc w:val="right"/>
              <w:rPr>
                <w:color w:val="000000" w:themeColor="text1"/>
                <w:szCs w:val="24"/>
              </w:rPr>
            </w:pPr>
            <w:r w:rsidRPr="00FD135F">
              <w:rPr>
                <w:rFonts w:hint="eastAsia"/>
                <w:color w:val="000000" w:themeColor="text1"/>
                <w:szCs w:val="24"/>
              </w:rPr>
              <w:t>申请机构</w:t>
            </w:r>
            <w:r w:rsidR="002C693D" w:rsidRPr="00FD135F">
              <w:rPr>
                <w:color w:val="000000" w:themeColor="text1"/>
                <w:szCs w:val="24"/>
              </w:rPr>
              <w:t>(</w:t>
            </w:r>
            <w:r w:rsidR="002C693D" w:rsidRPr="00FD135F">
              <w:rPr>
                <w:rFonts w:hint="eastAsia"/>
                <w:color w:val="000000" w:themeColor="text1"/>
                <w:szCs w:val="24"/>
              </w:rPr>
              <w:t>公章</w:t>
            </w:r>
            <w:r w:rsidR="002C693D" w:rsidRPr="00FD135F">
              <w:rPr>
                <w:color w:val="000000" w:themeColor="text1"/>
                <w:szCs w:val="24"/>
              </w:rPr>
              <w:t>)</w:t>
            </w:r>
            <w:r w:rsidR="00B62667" w:rsidRPr="00FD135F">
              <w:rPr>
                <w:rFonts w:hint="eastAsia"/>
                <w:color w:val="000000" w:themeColor="text1"/>
                <w:szCs w:val="24"/>
              </w:rPr>
              <w:t>：</w:t>
            </w:r>
            <w:r w:rsidR="003444A0" w:rsidRPr="00FD135F">
              <w:rPr>
                <w:rFonts w:hint="eastAsia"/>
                <w:color w:val="000000" w:themeColor="text1"/>
                <w:szCs w:val="24"/>
              </w:rPr>
              <w:t xml:space="preserve">                           </w:t>
            </w:r>
            <w:r w:rsidR="002C693D" w:rsidRPr="00FD135F">
              <w:rPr>
                <w:rFonts w:hint="eastAsia"/>
                <w:color w:val="000000" w:themeColor="text1"/>
                <w:szCs w:val="24"/>
              </w:rPr>
              <w:t>年</w:t>
            </w:r>
            <w:r w:rsidR="003444A0" w:rsidRPr="00FD135F">
              <w:rPr>
                <w:rFonts w:hint="eastAsia"/>
                <w:color w:val="000000" w:themeColor="text1"/>
                <w:szCs w:val="24"/>
              </w:rPr>
              <w:t xml:space="preserve">    </w:t>
            </w:r>
            <w:r w:rsidR="002C693D" w:rsidRPr="00FD135F">
              <w:rPr>
                <w:rFonts w:hint="eastAsia"/>
                <w:color w:val="000000" w:themeColor="text1"/>
                <w:szCs w:val="24"/>
              </w:rPr>
              <w:t>月</w:t>
            </w:r>
            <w:r w:rsidR="003444A0" w:rsidRPr="00FD135F">
              <w:rPr>
                <w:rFonts w:hint="eastAsia"/>
                <w:color w:val="000000" w:themeColor="text1"/>
                <w:szCs w:val="24"/>
              </w:rPr>
              <w:t xml:space="preserve">    </w:t>
            </w:r>
            <w:r w:rsidR="002C693D" w:rsidRPr="00FD135F">
              <w:rPr>
                <w:rFonts w:hint="eastAsia"/>
                <w:color w:val="000000" w:themeColor="text1"/>
                <w:szCs w:val="24"/>
              </w:rPr>
              <w:t>日</w:t>
            </w:r>
          </w:p>
        </w:tc>
      </w:tr>
    </w:tbl>
    <w:p w14:paraId="6D34D524" w14:textId="77777777" w:rsidR="00CB48C2" w:rsidRPr="00FD135F" w:rsidRDefault="002C693D" w:rsidP="00A11DB7">
      <w:pPr>
        <w:jc w:val="center"/>
        <w:rPr>
          <w:rFonts w:hAnsi="宋体"/>
          <w:color w:val="000000" w:themeColor="text1"/>
        </w:rPr>
      </w:pPr>
      <w:r w:rsidRPr="00FD135F">
        <w:rPr>
          <w:rFonts w:hAnsi="宋体" w:hint="eastAsia"/>
          <w:color w:val="000000" w:themeColor="text1"/>
        </w:rPr>
        <w:t>共</w:t>
      </w:r>
      <w:r w:rsidR="003444A0" w:rsidRPr="00FD135F">
        <w:rPr>
          <w:rFonts w:hAnsi="宋体" w:hint="eastAsia"/>
          <w:color w:val="000000" w:themeColor="text1"/>
        </w:rPr>
        <w:t xml:space="preserve">  </w:t>
      </w:r>
      <w:r w:rsidRPr="00FD135F">
        <w:rPr>
          <w:rFonts w:hAnsi="宋体" w:hint="eastAsia"/>
          <w:color w:val="000000" w:themeColor="text1"/>
        </w:rPr>
        <w:t>页第</w:t>
      </w:r>
      <w:r w:rsidR="003444A0" w:rsidRPr="00FD135F">
        <w:rPr>
          <w:rFonts w:hAnsi="宋体" w:hint="eastAsia"/>
          <w:color w:val="000000" w:themeColor="text1"/>
        </w:rPr>
        <w:t xml:space="preserve">  </w:t>
      </w:r>
      <w:r w:rsidRPr="00FD135F">
        <w:rPr>
          <w:rFonts w:hAnsi="宋体" w:hint="eastAsia"/>
          <w:color w:val="000000" w:themeColor="text1"/>
        </w:rPr>
        <w:t>页</w:t>
      </w:r>
      <w:r w:rsidRPr="00FD135F">
        <w:rPr>
          <w:rFonts w:hAnsi="宋体"/>
          <w:color w:val="000000" w:themeColor="text1"/>
        </w:rPr>
        <w:br w:type="page"/>
      </w:r>
    </w:p>
    <w:tbl>
      <w:tblPr>
        <w:tblW w:w="89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
        <w:gridCol w:w="402"/>
        <w:gridCol w:w="2977"/>
        <w:gridCol w:w="1866"/>
        <w:gridCol w:w="543"/>
        <w:gridCol w:w="2133"/>
      </w:tblGrid>
      <w:tr w:rsidR="00FD135F" w:rsidRPr="00FD135F" w14:paraId="52BD9527" w14:textId="77777777" w:rsidTr="00F62185">
        <w:trPr>
          <w:trHeight w:val="567"/>
        </w:trPr>
        <w:tc>
          <w:tcPr>
            <w:tcW w:w="8937" w:type="dxa"/>
            <w:gridSpan w:val="6"/>
            <w:vAlign w:val="center"/>
          </w:tcPr>
          <w:p w14:paraId="1EE1AD2F" w14:textId="77777777" w:rsidR="00CB48C2" w:rsidRPr="00FD135F" w:rsidRDefault="002C693D" w:rsidP="00CD7FD0">
            <w:pPr>
              <w:pStyle w:val="afe"/>
              <w:ind w:firstLineChars="0" w:firstLine="0"/>
              <w:jc w:val="center"/>
              <w:rPr>
                <w:b/>
                <w:color w:val="000000" w:themeColor="text1"/>
                <w:szCs w:val="24"/>
              </w:rPr>
            </w:pPr>
            <w:r w:rsidRPr="00FD135F">
              <w:rPr>
                <w:rFonts w:hint="eastAsia"/>
                <w:b/>
                <w:color w:val="000000" w:themeColor="text1"/>
                <w:szCs w:val="24"/>
              </w:rPr>
              <w:lastRenderedPageBreak/>
              <w:t>四、分</w:t>
            </w:r>
            <w:r w:rsidR="00B87F6F" w:rsidRPr="00FD135F">
              <w:rPr>
                <w:rFonts w:hint="eastAsia"/>
                <w:b/>
                <w:color w:val="000000" w:themeColor="text1"/>
                <w:szCs w:val="24"/>
              </w:rPr>
              <w:t>公司</w:t>
            </w:r>
            <w:r w:rsidRPr="00FD135F">
              <w:rPr>
                <w:rFonts w:hint="eastAsia"/>
                <w:b/>
                <w:color w:val="000000" w:themeColor="text1"/>
                <w:szCs w:val="24"/>
              </w:rPr>
              <w:t>情况</w:t>
            </w:r>
            <w:r w:rsidR="00BC0113" w:rsidRPr="00FD135F">
              <w:rPr>
                <w:rFonts w:hint="eastAsia"/>
                <w:b/>
                <w:color w:val="000000" w:themeColor="text1"/>
                <w:szCs w:val="24"/>
              </w:rPr>
              <w:t>（承担检测任务的）</w:t>
            </w:r>
          </w:p>
        </w:tc>
      </w:tr>
      <w:tr w:rsidR="00FD135F" w:rsidRPr="00FD135F" w14:paraId="743A7188" w14:textId="77777777" w:rsidTr="000724BF">
        <w:trPr>
          <w:trHeight w:val="567"/>
        </w:trPr>
        <w:tc>
          <w:tcPr>
            <w:tcW w:w="1418" w:type="dxa"/>
            <w:gridSpan w:val="2"/>
            <w:vAlign w:val="center"/>
          </w:tcPr>
          <w:p w14:paraId="4E0FD208" w14:textId="77777777" w:rsidR="00BC0113" w:rsidRPr="00FD135F" w:rsidRDefault="00BC0113" w:rsidP="00CD7FD0">
            <w:pPr>
              <w:pStyle w:val="afe"/>
              <w:ind w:firstLineChars="0" w:firstLine="0"/>
              <w:jc w:val="center"/>
              <w:rPr>
                <w:color w:val="000000" w:themeColor="text1"/>
                <w:szCs w:val="24"/>
              </w:rPr>
            </w:pPr>
            <w:r w:rsidRPr="00FD135F">
              <w:rPr>
                <w:rFonts w:hint="eastAsia"/>
                <w:color w:val="000000" w:themeColor="text1"/>
                <w:szCs w:val="24"/>
              </w:rPr>
              <w:t>名称</w:t>
            </w:r>
          </w:p>
        </w:tc>
        <w:tc>
          <w:tcPr>
            <w:tcW w:w="2977" w:type="dxa"/>
            <w:vAlign w:val="center"/>
          </w:tcPr>
          <w:p w14:paraId="4FF96714" w14:textId="77777777" w:rsidR="00BC0113" w:rsidRPr="00FD135F" w:rsidRDefault="00BC0113" w:rsidP="00CD7FD0">
            <w:pPr>
              <w:pStyle w:val="afe"/>
              <w:ind w:firstLineChars="0" w:firstLine="0"/>
              <w:jc w:val="center"/>
              <w:rPr>
                <w:color w:val="000000" w:themeColor="text1"/>
                <w:szCs w:val="24"/>
              </w:rPr>
            </w:pPr>
            <w:r w:rsidRPr="00FD135F">
              <w:rPr>
                <w:rFonts w:hint="eastAsia"/>
                <w:color w:val="000000" w:themeColor="text1"/>
                <w:szCs w:val="24"/>
              </w:rPr>
              <w:t>住所</w:t>
            </w:r>
          </w:p>
        </w:tc>
        <w:tc>
          <w:tcPr>
            <w:tcW w:w="2409" w:type="dxa"/>
            <w:gridSpan w:val="2"/>
            <w:vAlign w:val="center"/>
          </w:tcPr>
          <w:p w14:paraId="2DF452DE" w14:textId="77777777" w:rsidR="00BC0113" w:rsidRPr="00FD135F" w:rsidRDefault="00BC0113" w:rsidP="00CD7FD0">
            <w:pPr>
              <w:pStyle w:val="afe"/>
              <w:spacing w:before="100" w:beforeAutospacing="1" w:line="240" w:lineRule="exact"/>
              <w:ind w:firstLineChars="0" w:firstLine="0"/>
              <w:jc w:val="center"/>
              <w:rPr>
                <w:color w:val="000000" w:themeColor="text1"/>
                <w:szCs w:val="24"/>
              </w:rPr>
            </w:pPr>
            <w:r w:rsidRPr="00FD135F">
              <w:rPr>
                <w:rFonts w:hint="eastAsia"/>
                <w:color w:val="000000" w:themeColor="text1"/>
                <w:szCs w:val="24"/>
              </w:rPr>
              <w:t>办公地址</w:t>
            </w:r>
          </w:p>
        </w:tc>
        <w:tc>
          <w:tcPr>
            <w:tcW w:w="2133" w:type="dxa"/>
            <w:vAlign w:val="center"/>
          </w:tcPr>
          <w:p w14:paraId="111BD802" w14:textId="77777777" w:rsidR="00BC0113" w:rsidRPr="00FD135F" w:rsidRDefault="00BC0113" w:rsidP="00B62667">
            <w:pPr>
              <w:pStyle w:val="afe"/>
              <w:spacing w:before="100" w:beforeAutospacing="1" w:line="240" w:lineRule="exact"/>
              <w:ind w:firstLineChars="0" w:firstLine="0"/>
              <w:jc w:val="center"/>
              <w:rPr>
                <w:color w:val="000000" w:themeColor="text1"/>
                <w:szCs w:val="24"/>
              </w:rPr>
            </w:pPr>
            <w:r w:rsidRPr="00FD135F">
              <w:rPr>
                <w:rFonts w:hint="eastAsia"/>
                <w:color w:val="000000" w:themeColor="text1"/>
                <w:szCs w:val="24"/>
              </w:rPr>
              <w:t>承担的检测项目</w:t>
            </w:r>
          </w:p>
        </w:tc>
      </w:tr>
      <w:tr w:rsidR="00FD135F" w:rsidRPr="00FD135F" w14:paraId="2893B6D3" w14:textId="77777777" w:rsidTr="000724BF">
        <w:trPr>
          <w:trHeight w:val="567"/>
        </w:trPr>
        <w:tc>
          <w:tcPr>
            <w:tcW w:w="1418" w:type="dxa"/>
            <w:gridSpan w:val="2"/>
            <w:vAlign w:val="center"/>
          </w:tcPr>
          <w:p w14:paraId="01226014" w14:textId="77777777" w:rsidR="00BC0113" w:rsidRPr="00FD135F" w:rsidRDefault="00BC0113" w:rsidP="00CD7FD0">
            <w:pPr>
              <w:pStyle w:val="afe"/>
              <w:ind w:firstLineChars="0" w:firstLine="0"/>
              <w:jc w:val="center"/>
              <w:rPr>
                <w:color w:val="000000" w:themeColor="text1"/>
                <w:szCs w:val="24"/>
              </w:rPr>
            </w:pPr>
          </w:p>
        </w:tc>
        <w:tc>
          <w:tcPr>
            <w:tcW w:w="2977" w:type="dxa"/>
            <w:vAlign w:val="center"/>
          </w:tcPr>
          <w:p w14:paraId="1ECC8183" w14:textId="77777777" w:rsidR="00BC0113" w:rsidRPr="00FD135F" w:rsidRDefault="00BC0113" w:rsidP="00CD7FD0">
            <w:pPr>
              <w:pStyle w:val="afe"/>
              <w:ind w:firstLineChars="0" w:firstLine="0"/>
              <w:jc w:val="center"/>
              <w:rPr>
                <w:color w:val="000000" w:themeColor="text1"/>
                <w:szCs w:val="24"/>
              </w:rPr>
            </w:pPr>
          </w:p>
        </w:tc>
        <w:tc>
          <w:tcPr>
            <w:tcW w:w="2409" w:type="dxa"/>
            <w:gridSpan w:val="2"/>
            <w:vAlign w:val="center"/>
          </w:tcPr>
          <w:p w14:paraId="26913271" w14:textId="77777777" w:rsidR="00BC0113" w:rsidRPr="00FD135F" w:rsidRDefault="00BC0113" w:rsidP="00CD7FD0">
            <w:pPr>
              <w:pStyle w:val="afe"/>
              <w:ind w:firstLineChars="0" w:firstLine="0"/>
              <w:jc w:val="center"/>
              <w:rPr>
                <w:color w:val="000000" w:themeColor="text1"/>
                <w:szCs w:val="24"/>
              </w:rPr>
            </w:pPr>
          </w:p>
        </w:tc>
        <w:tc>
          <w:tcPr>
            <w:tcW w:w="2133" w:type="dxa"/>
            <w:vAlign w:val="center"/>
          </w:tcPr>
          <w:p w14:paraId="2B48F2B4" w14:textId="77777777" w:rsidR="00BC0113" w:rsidRPr="00FD135F" w:rsidRDefault="00BC0113" w:rsidP="00CD7FD0">
            <w:pPr>
              <w:pStyle w:val="afe"/>
              <w:ind w:firstLineChars="0" w:firstLine="0"/>
              <w:jc w:val="center"/>
              <w:rPr>
                <w:color w:val="000000" w:themeColor="text1"/>
                <w:szCs w:val="24"/>
              </w:rPr>
            </w:pPr>
          </w:p>
        </w:tc>
      </w:tr>
      <w:tr w:rsidR="00FD135F" w:rsidRPr="00FD135F" w14:paraId="20E8EB42" w14:textId="77777777" w:rsidTr="000724BF">
        <w:trPr>
          <w:trHeight w:val="567"/>
        </w:trPr>
        <w:tc>
          <w:tcPr>
            <w:tcW w:w="1418" w:type="dxa"/>
            <w:gridSpan w:val="2"/>
            <w:vAlign w:val="center"/>
          </w:tcPr>
          <w:p w14:paraId="45D98D2A" w14:textId="77777777" w:rsidR="00BC0113" w:rsidRPr="00FD135F" w:rsidRDefault="00BC0113" w:rsidP="00CD7FD0">
            <w:pPr>
              <w:pStyle w:val="afe"/>
              <w:ind w:firstLineChars="0" w:firstLine="0"/>
              <w:jc w:val="center"/>
              <w:rPr>
                <w:color w:val="000000" w:themeColor="text1"/>
                <w:szCs w:val="24"/>
              </w:rPr>
            </w:pPr>
          </w:p>
        </w:tc>
        <w:tc>
          <w:tcPr>
            <w:tcW w:w="2977" w:type="dxa"/>
            <w:vAlign w:val="center"/>
          </w:tcPr>
          <w:p w14:paraId="4609518C" w14:textId="77777777" w:rsidR="00BC0113" w:rsidRPr="00FD135F" w:rsidRDefault="00BC0113" w:rsidP="00CD7FD0">
            <w:pPr>
              <w:pStyle w:val="afe"/>
              <w:ind w:firstLineChars="0" w:firstLine="0"/>
              <w:jc w:val="center"/>
              <w:rPr>
                <w:color w:val="000000" w:themeColor="text1"/>
                <w:szCs w:val="24"/>
              </w:rPr>
            </w:pPr>
          </w:p>
        </w:tc>
        <w:tc>
          <w:tcPr>
            <w:tcW w:w="2409" w:type="dxa"/>
            <w:gridSpan w:val="2"/>
            <w:vAlign w:val="center"/>
          </w:tcPr>
          <w:p w14:paraId="6E8A3C60" w14:textId="77777777" w:rsidR="00BC0113" w:rsidRPr="00FD135F" w:rsidRDefault="00BC0113" w:rsidP="00CD7FD0">
            <w:pPr>
              <w:pStyle w:val="afe"/>
              <w:ind w:firstLineChars="0" w:firstLine="0"/>
              <w:jc w:val="center"/>
              <w:rPr>
                <w:color w:val="000000" w:themeColor="text1"/>
                <w:szCs w:val="24"/>
              </w:rPr>
            </w:pPr>
          </w:p>
        </w:tc>
        <w:tc>
          <w:tcPr>
            <w:tcW w:w="2133" w:type="dxa"/>
            <w:vAlign w:val="center"/>
          </w:tcPr>
          <w:p w14:paraId="483B2AE2" w14:textId="77777777" w:rsidR="00BC0113" w:rsidRPr="00FD135F" w:rsidRDefault="00BC0113" w:rsidP="00CD7FD0">
            <w:pPr>
              <w:pStyle w:val="afe"/>
              <w:ind w:firstLineChars="0" w:firstLine="0"/>
              <w:jc w:val="center"/>
              <w:rPr>
                <w:color w:val="000000" w:themeColor="text1"/>
                <w:szCs w:val="24"/>
              </w:rPr>
            </w:pPr>
          </w:p>
        </w:tc>
      </w:tr>
      <w:tr w:rsidR="00FD135F" w:rsidRPr="00FD135F" w14:paraId="111B1B75" w14:textId="77777777" w:rsidTr="000724BF">
        <w:trPr>
          <w:trHeight w:val="567"/>
        </w:trPr>
        <w:tc>
          <w:tcPr>
            <w:tcW w:w="1418" w:type="dxa"/>
            <w:gridSpan w:val="2"/>
            <w:vAlign w:val="center"/>
          </w:tcPr>
          <w:p w14:paraId="2295FD93" w14:textId="77777777" w:rsidR="00BC0113" w:rsidRPr="00FD135F" w:rsidRDefault="00BC0113" w:rsidP="00CD7FD0">
            <w:pPr>
              <w:pStyle w:val="afe"/>
              <w:ind w:firstLineChars="0" w:firstLine="0"/>
              <w:jc w:val="center"/>
              <w:rPr>
                <w:color w:val="000000" w:themeColor="text1"/>
                <w:szCs w:val="24"/>
              </w:rPr>
            </w:pPr>
          </w:p>
        </w:tc>
        <w:tc>
          <w:tcPr>
            <w:tcW w:w="2977" w:type="dxa"/>
            <w:vAlign w:val="center"/>
          </w:tcPr>
          <w:p w14:paraId="6F2DA586" w14:textId="77777777" w:rsidR="00BC0113" w:rsidRPr="00FD135F" w:rsidRDefault="00BC0113" w:rsidP="00CD7FD0">
            <w:pPr>
              <w:pStyle w:val="afe"/>
              <w:ind w:firstLineChars="0" w:firstLine="0"/>
              <w:jc w:val="center"/>
              <w:rPr>
                <w:color w:val="000000" w:themeColor="text1"/>
                <w:szCs w:val="24"/>
              </w:rPr>
            </w:pPr>
          </w:p>
        </w:tc>
        <w:tc>
          <w:tcPr>
            <w:tcW w:w="2409" w:type="dxa"/>
            <w:gridSpan w:val="2"/>
            <w:vAlign w:val="center"/>
          </w:tcPr>
          <w:p w14:paraId="4533FD91" w14:textId="77777777" w:rsidR="00BC0113" w:rsidRPr="00FD135F" w:rsidRDefault="00BC0113" w:rsidP="00CD7FD0">
            <w:pPr>
              <w:pStyle w:val="afe"/>
              <w:ind w:firstLineChars="0" w:firstLine="0"/>
              <w:jc w:val="center"/>
              <w:rPr>
                <w:color w:val="000000" w:themeColor="text1"/>
                <w:szCs w:val="24"/>
              </w:rPr>
            </w:pPr>
          </w:p>
        </w:tc>
        <w:tc>
          <w:tcPr>
            <w:tcW w:w="2133" w:type="dxa"/>
            <w:vAlign w:val="center"/>
          </w:tcPr>
          <w:p w14:paraId="76936F20" w14:textId="77777777" w:rsidR="00BC0113" w:rsidRPr="00FD135F" w:rsidRDefault="00BC0113" w:rsidP="00CD7FD0">
            <w:pPr>
              <w:pStyle w:val="afe"/>
              <w:ind w:firstLineChars="0" w:firstLine="0"/>
              <w:jc w:val="center"/>
              <w:rPr>
                <w:color w:val="000000" w:themeColor="text1"/>
                <w:szCs w:val="24"/>
              </w:rPr>
            </w:pPr>
          </w:p>
        </w:tc>
      </w:tr>
      <w:tr w:rsidR="00FD135F" w:rsidRPr="00FD135F" w14:paraId="397B1B38" w14:textId="77777777" w:rsidTr="000724BF">
        <w:trPr>
          <w:trHeight w:val="567"/>
        </w:trPr>
        <w:tc>
          <w:tcPr>
            <w:tcW w:w="1418" w:type="dxa"/>
            <w:gridSpan w:val="2"/>
            <w:vAlign w:val="center"/>
          </w:tcPr>
          <w:p w14:paraId="57F922A8" w14:textId="77777777" w:rsidR="00BC0113" w:rsidRPr="00FD135F" w:rsidRDefault="00BC0113" w:rsidP="00CD7FD0">
            <w:pPr>
              <w:pStyle w:val="afe"/>
              <w:ind w:firstLineChars="0" w:firstLine="0"/>
              <w:jc w:val="center"/>
              <w:rPr>
                <w:color w:val="000000" w:themeColor="text1"/>
                <w:szCs w:val="24"/>
              </w:rPr>
            </w:pPr>
          </w:p>
        </w:tc>
        <w:tc>
          <w:tcPr>
            <w:tcW w:w="2977" w:type="dxa"/>
            <w:vAlign w:val="center"/>
          </w:tcPr>
          <w:p w14:paraId="0BB367FE" w14:textId="77777777" w:rsidR="00BC0113" w:rsidRPr="00FD135F" w:rsidRDefault="00BC0113" w:rsidP="00CD7FD0">
            <w:pPr>
              <w:pStyle w:val="afe"/>
              <w:ind w:firstLineChars="0" w:firstLine="0"/>
              <w:jc w:val="center"/>
              <w:rPr>
                <w:color w:val="000000" w:themeColor="text1"/>
                <w:szCs w:val="24"/>
              </w:rPr>
            </w:pPr>
          </w:p>
        </w:tc>
        <w:tc>
          <w:tcPr>
            <w:tcW w:w="2409" w:type="dxa"/>
            <w:gridSpan w:val="2"/>
            <w:vAlign w:val="center"/>
          </w:tcPr>
          <w:p w14:paraId="7CA93065" w14:textId="77777777" w:rsidR="00BC0113" w:rsidRPr="00FD135F" w:rsidRDefault="00BC0113" w:rsidP="00CD7FD0">
            <w:pPr>
              <w:pStyle w:val="afe"/>
              <w:ind w:firstLineChars="0" w:firstLine="0"/>
              <w:jc w:val="center"/>
              <w:rPr>
                <w:color w:val="000000" w:themeColor="text1"/>
                <w:szCs w:val="24"/>
              </w:rPr>
            </w:pPr>
          </w:p>
        </w:tc>
        <w:tc>
          <w:tcPr>
            <w:tcW w:w="2133" w:type="dxa"/>
            <w:vAlign w:val="center"/>
          </w:tcPr>
          <w:p w14:paraId="01B28A95" w14:textId="77777777" w:rsidR="00BC0113" w:rsidRPr="00FD135F" w:rsidRDefault="00BC0113" w:rsidP="00CD7FD0">
            <w:pPr>
              <w:pStyle w:val="afe"/>
              <w:ind w:firstLineChars="0" w:firstLine="0"/>
              <w:jc w:val="center"/>
              <w:rPr>
                <w:color w:val="000000" w:themeColor="text1"/>
                <w:szCs w:val="24"/>
              </w:rPr>
            </w:pPr>
          </w:p>
        </w:tc>
      </w:tr>
      <w:tr w:rsidR="00FD135F" w:rsidRPr="00FD135F" w14:paraId="511B4DB6" w14:textId="77777777" w:rsidTr="000724BF">
        <w:trPr>
          <w:trHeight w:val="567"/>
        </w:trPr>
        <w:tc>
          <w:tcPr>
            <w:tcW w:w="1418" w:type="dxa"/>
            <w:gridSpan w:val="2"/>
            <w:vAlign w:val="center"/>
          </w:tcPr>
          <w:p w14:paraId="42D009D0" w14:textId="77777777" w:rsidR="00BC0113" w:rsidRPr="00FD135F" w:rsidRDefault="00BC0113" w:rsidP="00CD7FD0">
            <w:pPr>
              <w:pStyle w:val="afe"/>
              <w:ind w:firstLineChars="0" w:firstLine="0"/>
              <w:jc w:val="center"/>
              <w:rPr>
                <w:color w:val="000000" w:themeColor="text1"/>
                <w:szCs w:val="24"/>
              </w:rPr>
            </w:pPr>
          </w:p>
        </w:tc>
        <w:tc>
          <w:tcPr>
            <w:tcW w:w="2977" w:type="dxa"/>
            <w:vAlign w:val="center"/>
          </w:tcPr>
          <w:p w14:paraId="42155292" w14:textId="77777777" w:rsidR="00BC0113" w:rsidRPr="00FD135F" w:rsidRDefault="00BC0113" w:rsidP="00CD7FD0">
            <w:pPr>
              <w:pStyle w:val="afe"/>
              <w:ind w:firstLineChars="0" w:firstLine="0"/>
              <w:jc w:val="center"/>
              <w:rPr>
                <w:color w:val="000000" w:themeColor="text1"/>
                <w:szCs w:val="24"/>
              </w:rPr>
            </w:pPr>
          </w:p>
        </w:tc>
        <w:tc>
          <w:tcPr>
            <w:tcW w:w="2409" w:type="dxa"/>
            <w:gridSpan w:val="2"/>
            <w:vAlign w:val="center"/>
          </w:tcPr>
          <w:p w14:paraId="470D74FE" w14:textId="77777777" w:rsidR="00BC0113" w:rsidRPr="00FD135F" w:rsidRDefault="00BC0113" w:rsidP="00CD7FD0">
            <w:pPr>
              <w:pStyle w:val="afe"/>
              <w:ind w:firstLineChars="0" w:firstLine="0"/>
              <w:jc w:val="center"/>
              <w:rPr>
                <w:color w:val="000000" w:themeColor="text1"/>
                <w:szCs w:val="24"/>
              </w:rPr>
            </w:pPr>
          </w:p>
        </w:tc>
        <w:tc>
          <w:tcPr>
            <w:tcW w:w="2133" w:type="dxa"/>
            <w:vAlign w:val="center"/>
          </w:tcPr>
          <w:p w14:paraId="6A4E18D3" w14:textId="77777777" w:rsidR="00BC0113" w:rsidRPr="00FD135F" w:rsidRDefault="00BC0113" w:rsidP="00CD7FD0">
            <w:pPr>
              <w:pStyle w:val="afe"/>
              <w:ind w:firstLineChars="0" w:firstLine="0"/>
              <w:jc w:val="center"/>
              <w:rPr>
                <w:color w:val="000000" w:themeColor="text1"/>
                <w:szCs w:val="24"/>
              </w:rPr>
            </w:pPr>
          </w:p>
        </w:tc>
      </w:tr>
      <w:tr w:rsidR="00FD135F" w:rsidRPr="00FD135F" w14:paraId="2A924F2B" w14:textId="77777777" w:rsidTr="000724BF">
        <w:trPr>
          <w:trHeight w:val="567"/>
        </w:trPr>
        <w:tc>
          <w:tcPr>
            <w:tcW w:w="1418" w:type="dxa"/>
            <w:gridSpan w:val="2"/>
            <w:vAlign w:val="center"/>
          </w:tcPr>
          <w:p w14:paraId="1F813103" w14:textId="77777777" w:rsidR="00BC0113" w:rsidRPr="00FD135F" w:rsidRDefault="00BC0113" w:rsidP="00CD7FD0">
            <w:pPr>
              <w:pStyle w:val="afe"/>
              <w:ind w:firstLineChars="0" w:firstLine="0"/>
              <w:jc w:val="center"/>
              <w:rPr>
                <w:color w:val="000000" w:themeColor="text1"/>
                <w:szCs w:val="24"/>
              </w:rPr>
            </w:pPr>
          </w:p>
        </w:tc>
        <w:tc>
          <w:tcPr>
            <w:tcW w:w="2977" w:type="dxa"/>
            <w:vAlign w:val="center"/>
          </w:tcPr>
          <w:p w14:paraId="3A41F72A" w14:textId="77777777" w:rsidR="00BC0113" w:rsidRPr="00FD135F" w:rsidRDefault="00BC0113" w:rsidP="00CD7FD0">
            <w:pPr>
              <w:pStyle w:val="afe"/>
              <w:ind w:firstLineChars="0" w:firstLine="0"/>
              <w:jc w:val="center"/>
              <w:rPr>
                <w:color w:val="000000" w:themeColor="text1"/>
                <w:szCs w:val="24"/>
              </w:rPr>
            </w:pPr>
          </w:p>
        </w:tc>
        <w:tc>
          <w:tcPr>
            <w:tcW w:w="2409" w:type="dxa"/>
            <w:gridSpan w:val="2"/>
            <w:vAlign w:val="center"/>
          </w:tcPr>
          <w:p w14:paraId="0FB3CD25" w14:textId="77777777" w:rsidR="00BC0113" w:rsidRPr="00FD135F" w:rsidRDefault="00BC0113" w:rsidP="00CD7FD0">
            <w:pPr>
              <w:pStyle w:val="afe"/>
              <w:ind w:firstLineChars="0" w:firstLine="0"/>
              <w:jc w:val="center"/>
              <w:rPr>
                <w:color w:val="000000" w:themeColor="text1"/>
                <w:szCs w:val="24"/>
              </w:rPr>
            </w:pPr>
          </w:p>
        </w:tc>
        <w:tc>
          <w:tcPr>
            <w:tcW w:w="2133" w:type="dxa"/>
            <w:vAlign w:val="center"/>
          </w:tcPr>
          <w:p w14:paraId="7FD1B178" w14:textId="77777777" w:rsidR="00BC0113" w:rsidRPr="00FD135F" w:rsidRDefault="00BC0113" w:rsidP="00CD7FD0">
            <w:pPr>
              <w:pStyle w:val="afe"/>
              <w:ind w:firstLineChars="0" w:firstLine="0"/>
              <w:jc w:val="center"/>
              <w:rPr>
                <w:color w:val="000000" w:themeColor="text1"/>
                <w:szCs w:val="24"/>
              </w:rPr>
            </w:pPr>
          </w:p>
        </w:tc>
      </w:tr>
      <w:tr w:rsidR="00FD135F" w:rsidRPr="00FD135F" w14:paraId="04DB60EA" w14:textId="77777777" w:rsidTr="000724BF">
        <w:trPr>
          <w:trHeight w:val="567"/>
        </w:trPr>
        <w:tc>
          <w:tcPr>
            <w:tcW w:w="1418" w:type="dxa"/>
            <w:gridSpan w:val="2"/>
            <w:vAlign w:val="center"/>
          </w:tcPr>
          <w:p w14:paraId="49F3E0CA" w14:textId="77777777" w:rsidR="00BC0113" w:rsidRPr="00FD135F" w:rsidRDefault="00BC0113" w:rsidP="00CD7FD0">
            <w:pPr>
              <w:pStyle w:val="afe"/>
              <w:ind w:firstLineChars="0" w:firstLine="0"/>
              <w:jc w:val="center"/>
              <w:rPr>
                <w:color w:val="000000" w:themeColor="text1"/>
                <w:szCs w:val="24"/>
              </w:rPr>
            </w:pPr>
          </w:p>
        </w:tc>
        <w:tc>
          <w:tcPr>
            <w:tcW w:w="2977" w:type="dxa"/>
            <w:vAlign w:val="center"/>
          </w:tcPr>
          <w:p w14:paraId="2C0379C1" w14:textId="77777777" w:rsidR="00BC0113" w:rsidRPr="00FD135F" w:rsidRDefault="00BC0113" w:rsidP="00CD7FD0">
            <w:pPr>
              <w:pStyle w:val="afe"/>
              <w:ind w:firstLineChars="0" w:firstLine="0"/>
              <w:jc w:val="center"/>
              <w:rPr>
                <w:color w:val="000000" w:themeColor="text1"/>
                <w:szCs w:val="24"/>
              </w:rPr>
            </w:pPr>
          </w:p>
        </w:tc>
        <w:tc>
          <w:tcPr>
            <w:tcW w:w="2409" w:type="dxa"/>
            <w:gridSpan w:val="2"/>
            <w:vAlign w:val="center"/>
          </w:tcPr>
          <w:p w14:paraId="1C62A8D2" w14:textId="77777777" w:rsidR="00BC0113" w:rsidRPr="00FD135F" w:rsidRDefault="00BC0113" w:rsidP="00CD7FD0">
            <w:pPr>
              <w:pStyle w:val="afe"/>
              <w:ind w:firstLineChars="0" w:firstLine="0"/>
              <w:jc w:val="center"/>
              <w:rPr>
                <w:color w:val="000000" w:themeColor="text1"/>
                <w:szCs w:val="24"/>
              </w:rPr>
            </w:pPr>
          </w:p>
        </w:tc>
        <w:tc>
          <w:tcPr>
            <w:tcW w:w="2133" w:type="dxa"/>
            <w:vAlign w:val="center"/>
          </w:tcPr>
          <w:p w14:paraId="0FF3539D" w14:textId="77777777" w:rsidR="00BC0113" w:rsidRPr="00FD135F" w:rsidRDefault="00BC0113" w:rsidP="00CD7FD0">
            <w:pPr>
              <w:pStyle w:val="afe"/>
              <w:ind w:firstLineChars="0" w:firstLine="0"/>
              <w:jc w:val="center"/>
              <w:rPr>
                <w:color w:val="000000" w:themeColor="text1"/>
                <w:szCs w:val="24"/>
              </w:rPr>
            </w:pPr>
          </w:p>
        </w:tc>
      </w:tr>
      <w:tr w:rsidR="00FD135F" w:rsidRPr="00FD135F" w14:paraId="2D32A1CB" w14:textId="77777777" w:rsidTr="000724BF">
        <w:trPr>
          <w:trHeight w:val="567"/>
        </w:trPr>
        <w:tc>
          <w:tcPr>
            <w:tcW w:w="1418" w:type="dxa"/>
            <w:gridSpan w:val="2"/>
            <w:vAlign w:val="center"/>
          </w:tcPr>
          <w:p w14:paraId="6F21B14B" w14:textId="77777777" w:rsidR="00BC0113" w:rsidRPr="00FD135F" w:rsidRDefault="00BC0113" w:rsidP="00CD7FD0">
            <w:pPr>
              <w:pStyle w:val="afe"/>
              <w:ind w:firstLineChars="0" w:firstLine="0"/>
              <w:jc w:val="center"/>
              <w:rPr>
                <w:color w:val="000000" w:themeColor="text1"/>
                <w:szCs w:val="24"/>
              </w:rPr>
            </w:pPr>
          </w:p>
        </w:tc>
        <w:tc>
          <w:tcPr>
            <w:tcW w:w="2977" w:type="dxa"/>
            <w:vAlign w:val="center"/>
          </w:tcPr>
          <w:p w14:paraId="7A9B849A" w14:textId="77777777" w:rsidR="00BC0113" w:rsidRPr="00FD135F" w:rsidRDefault="00BC0113" w:rsidP="00CD7FD0">
            <w:pPr>
              <w:pStyle w:val="afe"/>
              <w:ind w:firstLineChars="0" w:firstLine="0"/>
              <w:jc w:val="center"/>
              <w:rPr>
                <w:color w:val="000000" w:themeColor="text1"/>
                <w:szCs w:val="24"/>
              </w:rPr>
            </w:pPr>
          </w:p>
        </w:tc>
        <w:tc>
          <w:tcPr>
            <w:tcW w:w="2409" w:type="dxa"/>
            <w:gridSpan w:val="2"/>
            <w:vAlign w:val="center"/>
          </w:tcPr>
          <w:p w14:paraId="3B3AF99D" w14:textId="77777777" w:rsidR="00BC0113" w:rsidRPr="00FD135F" w:rsidRDefault="00BC0113" w:rsidP="00CD7FD0">
            <w:pPr>
              <w:pStyle w:val="afe"/>
              <w:ind w:firstLineChars="0" w:firstLine="0"/>
              <w:jc w:val="center"/>
              <w:rPr>
                <w:color w:val="000000" w:themeColor="text1"/>
                <w:szCs w:val="24"/>
              </w:rPr>
            </w:pPr>
          </w:p>
        </w:tc>
        <w:tc>
          <w:tcPr>
            <w:tcW w:w="2133" w:type="dxa"/>
            <w:vAlign w:val="center"/>
          </w:tcPr>
          <w:p w14:paraId="6086C4A4" w14:textId="77777777" w:rsidR="00BC0113" w:rsidRPr="00FD135F" w:rsidRDefault="00BC0113" w:rsidP="00CD7FD0">
            <w:pPr>
              <w:pStyle w:val="afe"/>
              <w:ind w:firstLineChars="0" w:firstLine="0"/>
              <w:jc w:val="center"/>
              <w:rPr>
                <w:color w:val="000000" w:themeColor="text1"/>
                <w:szCs w:val="24"/>
              </w:rPr>
            </w:pPr>
          </w:p>
        </w:tc>
      </w:tr>
      <w:tr w:rsidR="00FD135F" w:rsidRPr="00FD135F" w14:paraId="60F65A56" w14:textId="77777777" w:rsidTr="00F62185">
        <w:trPr>
          <w:trHeight w:val="567"/>
        </w:trPr>
        <w:tc>
          <w:tcPr>
            <w:tcW w:w="8937" w:type="dxa"/>
            <w:gridSpan w:val="6"/>
            <w:vAlign w:val="center"/>
          </w:tcPr>
          <w:p w14:paraId="0A75B6E6" w14:textId="77777777" w:rsidR="00B62667" w:rsidRPr="00FD135F" w:rsidRDefault="00166A80" w:rsidP="00CD7FD0">
            <w:pPr>
              <w:pStyle w:val="afe"/>
              <w:ind w:firstLineChars="0" w:firstLine="0"/>
              <w:jc w:val="center"/>
              <w:rPr>
                <w:b/>
                <w:color w:val="000000" w:themeColor="text1"/>
                <w:szCs w:val="24"/>
              </w:rPr>
            </w:pPr>
            <w:r w:rsidRPr="00FD135F">
              <w:rPr>
                <w:rFonts w:hint="eastAsia"/>
                <w:b/>
                <w:color w:val="000000" w:themeColor="text1"/>
                <w:szCs w:val="24"/>
              </w:rPr>
              <w:t>五</w:t>
            </w:r>
            <w:r w:rsidR="00B62667" w:rsidRPr="00FD135F">
              <w:rPr>
                <w:rFonts w:hint="eastAsia"/>
                <w:b/>
                <w:color w:val="000000" w:themeColor="text1"/>
                <w:szCs w:val="24"/>
              </w:rPr>
              <w:t>、检测业绩</w:t>
            </w:r>
          </w:p>
        </w:tc>
      </w:tr>
      <w:tr w:rsidR="00FD135F" w:rsidRPr="00FD135F" w14:paraId="40EA7C8B" w14:textId="77777777" w:rsidTr="00F62185">
        <w:trPr>
          <w:trHeight w:val="567"/>
        </w:trPr>
        <w:tc>
          <w:tcPr>
            <w:tcW w:w="1016" w:type="dxa"/>
            <w:vAlign w:val="center"/>
          </w:tcPr>
          <w:p w14:paraId="65F48BB4" w14:textId="77777777" w:rsidR="00B62667" w:rsidRPr="00FD135F" w:rsidRDefault="00B62667" w:rsidP="00CD7FD0">
            <w:pPr>
              <w:pStyle w:val="afe"/>
              <w:ind w:firstLineChars="0" w:firstLine="0"/>
              <w:jc w:val="center"/>
              <w:rPr>
                <w:color w:val="000000" w:themeColor="text1"/>
                <w:szCs w:val="24"/>
              </w:rPr>
            </w:pPr>
            <w:r w:rsidRPr="00FD135F">
              <w:rPr>
                <w:rFonts w:hint="eastAsia"/>
                <w:color w:val="000000" w:themeColor="text1"/>
                <w:szCs w:val="24"/>
              </w:rPr>
              <w:t>年份</w:t>
            </w:r>
          </w:p>
        </w:tc>
        <w:tc>
          <w:tcPr>
            <w:tcW w:w="5245" w:type="dxa"/>
            <w:gridSpan w:val="3"/>
            <w:vAlign w:val="center"/>
          </w:tcPr>
          <w:p w14:paraId="71A058E5" w14:textId="77777777" w:rsidR="00B62667" w:rsidRPr="00FD135F" w:rsidRDefault="00B62667" w:rsidP="00CD7FD0">
            <w:pPr>
              <w:pStyle w:val="afe"/>
              <w:ind w:firstLineChars="0" w:firstLine="0"/>
              <w:jc w:val="center"/>
              <w:rPr>
                <w:color w:val="000000" w:themeColor="text1"/>
                <w:szCs w:val="24"/>
              </w:rPr>
            </w:pPr>
            <w:r w:rsidRPr="00FD135F">
              <w:rPr>
                <w:rFonts w:hint="eastAsia"/>
                <w:color w:val="000000" w:themeColor="text1"/>
                <w:szCs w:val="24"/>
              </w:rPr>
              <w:t>收入</w:t>
            </w:r>
            <w:r w:rsidRPr="00FD135F">
              <w:rPr>
                <w:color w:val="000000" w:themeColor="text1"/>
                <w:szCs w:val="24"/>
              </w:rPr>
              <w:t>(</w:t>
            </w:r>
            <w:r w:rsidRPr="00FD135F">
              <w:rPr>
                <w:rFonts w:hint="eastAsia"/>
                <w:color w:val="000000" w:themeColor="text1"/>
                <w:szCs w:val="24"/>
              </w:rPr>
              <w:t>万元</w:t>
            </w:r>
            <w:r w:rsidRPr="00FD135F">
              <w:rPr>
                <w:color w:val="000000" w:themeColor="text1"/>
                <w:szCs w:val="24"/>
              </w:rPr>
              <w:t>)</w:t>
            </w:r>
          </w:p>
        </w:tc>
        <w:tc>
          <w:tcPr>
            <w:tcW w:w="2676" w:type="dxa"/>
            <w:gridSpan w:val="2"/>
            <w:vAlign w:val="center"/>
          </w:tcPr>
          <w:p w14:paraId="2F7F4799" w14:textId="77777777" w:rsidR="00B62667" w:rsidRPr="00FD135F" w:rsidRDefault="00B62667" w:rsidP="00CD7FD0">
            <w:pPr>
              <w:pStyle w:val="afe"/>
              <w:ind w:firstLineChars="0" w:firstLine="0"/>
              <w:jc w:val="center"/>
              <w:rPr>
                <w:color w:val="000000" w:themeColor="text1"/>
                <w:szCs w:val="24"/>
              </w:rPr>
            </w:pPr>
            <w:r w:rsidRPr="00FD135F">
              <w:rPr>
                <w:rFonts w:hint="eastAsia"/>
                <w:color w:val="000000" w:themeColor="text1"/>
                <w:szCs w:val="24"/>
              </w:rPr>
              <w:t>备注</w:t>
            </w:r>
          </w:p>
        </w:tc>
      </w:tr>
      <w:tr w:rsidR="00FD135F" w:rsidRPr="00FD135F" w14:paraId="14CC84FF" w14:textId="77777777" w:rsidTr="00F62185">
        <w:trPr>
          <w:trHeight w:val="567"/>
        </w:trPr>
        <w:tc>
          <w:tcPr>
            <w:tcW w:w="1016" w:type="dxa"/>
            <w:vAlign w:val="center"/>
          </w:tcPr>
          <w:p w14:paraId="7EB8B0AA" w14:textId="77777777" w:rsidR="00B62667" w:rsidRPr="00FD135F" w:rsidRDefault="00B62667" w:rsidP="00CD7FD0">
            <w:pPr>
              <w:pStyle w:val="afe"/>
              <w:ind w:firstLineChars="0" w:firstLine="0"/>
              <w:jc w:val="center"/>
              <w:rPr>
                <w:color w:val="000000" w:themeColor="text1"/>
                <w:szCs w:val="24"/>
              </w:rPr>
            </w:pPr>
          </w:p>
        </w:tc>
        <w:tc>
          <w:tcPr>
            <w:tcW w:w="5245" w:type="dxa"/>
            <w:gridSpan w:val="3"/>
            <w:vAlign w:val="center"/>
          </w:tcPr>
          <w:p w14:paraId="0E5E779A" w14:textId="77777777" w:rsidR="00B62667" w:rsidRPr="00FD135F" w:rsidRDefault="00B62667" w:rsidP="00CD7FD0">
            <w:pPr>
              <w:pStyle w:val="afe"/>
              <w:ind w:firstLineChars="0" w:firstLine="0"/>
              <w:jc w:val="center"/>
              <w:rPr>
                <w:color w:val="000000" w:themeColor="text1"/>
                <w:szCs w:val="24"/>
              </w:rPr>
            </w:pPr>
          </w:p>
        </w:tc>
        <w:tc>
          <w:tcPr>
            <w:tcW w:w="2676" w:type="dxa"/>
            <w:gridSpan w:val="2"/>
            <w:vAlign w:val="center"/>
          </w:tcPr>
          <w:p w14:paraId="591EFC93" w14:textId="77777777" w:rsidR="00B62667" w:rsidRPr="00FD135F" w:rsidRDefault="00B62667" w:rsidP="00CD7FD0">
            <w:pPr>
              <w:pStyle w:val="afe"/>
              <w:ind w:firstLineChars="0" w:firstLine="0"/>
              <w:jc w:val="center"/>
              <w:rPr>
                <w:color w:val="000000" w:themeColor="text1"/>
                <w:szCs w:val="24"/>
              </w:rPr>
            </w:pPr>
          </w:p>
        </w:tc>
      </w:tr>
      <w:tr w:rsidR="00FD135F" w:rsidRPr="00FD135F" w14:paraId="2718204A" w14:textId="77777777" w:rsidTr="00F62185">
        <w:trPr>
          <w:trHeight w:val="567"/>
        </w:trPr>
        <w:tc>
          <w:tcPr>
            <w:tcW w:w="1016" w:type="dxa"/>
            <w:vAlign w:val="center"/>
          </w:tcPr>
          <w:p w14:paraId="0516EC34" w14:textId="77777777" w:rsidR="00B62667" w:rsidRPr="00FD135F" w:rsidRDefault="00B62667" w:rsidP="00CD7FD0">
            <w:pPr>
              <w:pStyle w:val="afe"/>
              <w:ind w:firstLineChars="0" w:firstLine="0"/>
              <w:jc w:val="center"/>
              <w:rPr>
                <w:color w:val="000000" w:themeColor="text1"/>
                <w:szCs w:val="24"/>
              </w:rPr>
            </w:pPr>
          </w:p>
        </w:tc>
        <w:tc>
          <w:tcPr>
            <w:tcW w:w="5245" w:type="dxa"/>
            <w:gridSpan w:val="3"/>
            <w:vAlign w:val="center"/>
          </w:tcPr>
          <w:p w14:paraId="5B7037E4" w14:textId="77777777" w:rsidR="00B62667" w:rsidRPr="00FD135F" w:rsidRDefault="00B62667" w:rsidP="00CD7FD0">
            <w:pPr>
              <w:pStyle w:val="afe"/>
              <w:ind w:firstLineChars="0" w:firstLine="0"/>
              <w:jc w:val="center"/>
              <w:rPr>
                <w:color w:val="000000" w:themeColor="text1"/>
                <w:szCs w:val="24"/>
              </w:rPr>
            </w:pPr>
          </w:p>
        </w:tc>
        <w:tc>
          <w:tcPr>
            <w:tcW w:w="2676" w:type="dxa"/>
            <w:gridSpan w:val="2"/>
            <w:vAlign w:val="center"/>
          </w:tcPr>
          <w:p w14:paraId="7B1D1E16" w14:textId="77777777" w:rsidR="00B62667" w:rsidRPr="00FD135F" w:rsidRDefault="00B62667" w:rsidP="00CD7FD0">
            <w:pPr>
              <w:pStyle w:val="afe"/>
              <w:ind w:firstLineChars="0" w:firstLine="0"/>
              <w:jc w:val="center"/>
              <w:rPr>
                <w:color w:val="000000" w:themeColor="text1"/>
                <w:szCs w:val="24"/>
              </w:rPr>
            </w:pPr>
          </w:p>
        </w:tc>
      </w:tr>
      <w:tr w:rsidR="00FD135F" w:rsidRPr="00FD135F" w14:paraId="265E5654" w14:textId="77777777" w:rsidTr="00F62185">
        <w:trPr>
          <w:trHeight w:val="567"/>
        </w:trPr>
        <w:tc>
          <w:tcPr>
            <w:tcW w:w="1016" w:type="dxa"/>
            <w:vAlign w:val="center"/>
          </w:tcPr>
          <w:p w14:paraId="639B78BE" w14:textId="77777777" w:rsidR="00B62667" w:rsidRPr="00FD135F" w:rsidRDefault="00B62667" w:rsidP="00CD7FD0">
            <w:pPr>
              <w:pStyle w:val="afe"/>
              <w:ind w:firstLineChars="0" w:firstLine="0"/>
              <w:jc w:val="center"/>
              <w:rPr>
                <w:color w:val="000000" w:themeColor="text1"/>
                <w:szCs w:val="24"/>
              </w:rPr>
            </w:pPr>
          </w:p>
        </w:tc>
        <w:tc>
          <w:tcPr>
            <w:tcW w:w="5245" w:type="dxa"/>
            <w:gridSpan w:val="3"/>
            <w:vAlign w:val="center"/>
          </w:tcPr>
          <w:p w14:paraId="5E740443" w14:textId="77777777" w:rsidR="00B62667" w:rsidRPr="00FD135F" w:rsidRDefault="00B62667" w:rsidP="00CD7FD0">
            <w:pPr>
              <w:pStyle w:val="afe"/>
              <w:ind w:firstLineChars="0" w:firstLine="0"/>
              <w:jc w:val="center"/>
              <w:rPr>
                <w:color w:val="000000" w:themeColor="text1"/>
                <w:szCs w:val="24"/>
              </w:rPr>
            </w:pPr>
          </w:p>
        </w:tc>
        <w:tc>
          <w:tcPr>
            <w:tcW w:w="2676" w:type="dxa"/>
            <w:gridSpan w:val="2"/>
            <w:vAlign w:val="center"/>
          </w:tcPr>
          <w:p w14:paraId="23D4661E" w14:textId="77777777" w:rsidR="00B62667" w:rsidRPr="00FD135F" w:rsidRDefault="00B62667" w:rsidP="00CD7FD0">
            <w:pPr>
              <w:pStyle w:val="afe"/>
              <w:ind w:firstLineChars="0" w:firstLine="0"/>
              <w:jc w:val="center"/>
              <w:rPr>
                <w:color w:val="000000" w:themeColor="text1"/>
                <w:szCs w:val="24"/>
              </w:rPr>
            </w:pPr>
          </w:p>
        </w:tc>
      </w:tr>
      <w:tr w:rsidR="00FD135F" w:rsidRPr="00FD135F" w14:paraId="3143FC31" w14:textId="77777777" w:rsidTr="00F62185">
        <w:trPr>
          <w:trHeight w:val="567"/>
        </w:trPr>
        <w:tc>
          <w:tcPr>
            <w:tcW w:w="1016" w:type="dxa"/>
            <w:vAlign w:val="center"/>
          </w:tcPr>
          <w:p w14:paraId="0C22AEA8" w14:textId="77777777" w:rsidR="00B62667" w:rsidRPr="00FD135F" w:rsidRDefault="00B62667" w:rsidP="00CD7FD0">
            <w:pPr>
              <w:pStyle w:val="afe"/>
              <w:ind w:firstLineChars="0" w:firstLine="0"/>
              <w:jc w:val="center"/>
              <w:rPr>
                <w:color w:val="000000" w:themeColor="text1"/>
                <w:szCs w:val="24"/>
              </w:rPr>
            </w:pPr>
          </w:p>
        </w:tc>
        <w:tc>
          <w:tcPr>
            <w:tcW w:w="5245" w:type="dxa"/>
            <w:gridSpan w:val="3"/>
            <w:vAlign w:val="center"/>
          </w:tcPr>
          <w:p w14:paraId="29932A37" w14:textId="77777777" w:rsidR="00B62667" w:rsidRPr="00FD135F" w:rsidRDefault="00B62667" w:rsidP="00CD7FD0">
            <w:pPr>
              <w:pStyle w:val="afe"/>
              <w:ind w:firstLineChars="0" w:firstLine="0"/>
              <w:jc w:val="center"/>
              <w:rPr>
                <w:color w:val="000000" w:themeColor="text1"/>
                <w:szCs w:val="24"/>
              </w:rPr>
            </w:pPr>
          </w:p>
        </w:tc>
        <w:tc>
          <w:tcPr>
            <w:tcW w:w="2676" w:type="dxa"/>
            <w:gridSpan w:val="2"/>
            <w:vAlign w:val="center"/>
          </w:tcPr>
          <w:p w14:paraId="0DC748E4" w14:textId="77777777" w:rsidR="00B62667" w:rsidRPr="00FD135F" w:rsidRDefault="00B62667" w:rsidP="00CD7FD0">
            <w:pPr>
              <w:pStyle w:val="afe"/>
              <w:ind w:firstLineChars="0" w:firstLine="0"/>
              <w:jc w:val="center"/>
              <w:rPr>
                <w:color w:val="000000" w:themeColor="text1"/>
                <w:szCs w:val="24"/>
              </w:rPr>
            </w:pPr>
          </w:p>
        </w:tc>
      </w:tr>
      <w:tr w:rsidR="00FD135F" w:rsidRPr="00FD135F" w14:paraId="7955438F" w14:textId="77777777" w:rsidTr="00F62185">
        <w:trPr>
          <w:trHeight w:val="567"/>
        </w:trPr>
        <w:tc>
          <w:tcPr>
            <w:tcW w:w="1016" w:type="dxa"/>
            <w:vAlign w:val="center"/>
          </w:tcPr>
          <w:p w14:paraId="182EA178" w14:textId="77777777" w:rsidR="00B62667" w:rsidRPr="00FD135F" w:rsidRDefault="00B62667" w:rsidP="00CD7FD0">
            <w:pPr>
              <w:pStyle w:val="afe"/>
              <w:ind w:firstLineChars="0" w:firstLine="0"/>
              <w:jc w:val="center"/>
              <w:rPr>
                <w:color w:val="000000" w:themeColor="text1"/>
                <w:szCs w:val="24"/>
              </w:rPr>
            </w:pPr>
          </w:p>
        </w:tc>
        <w:tc>
          <w:tcPr>
            <w:tcW w:w="5245" w:type="dxa"/>
            <w:gridSpan w:val="3"/>
            <w:vAlign w:val="center"/>
          </w:tcPr>
          <w:p w14:paraId="4FF53EE0" w14:textId="77777777" w:rsidR="00B62667" w:rsidRPr="00FD135F" w:rsidRDefault="00B62667" w:rsidP="00CD7FD0">
            <w:pPr>
              <w:pStyle w:val="afe"/>
              <w:ind w:firstLineChars="0" w:firstLine="0"/>
              <w:jc w:val="center"/>
              <w:rPr>
                <w:color w:val="000000" w:themeColor="text1"/>
                <w:szCs w:val="24"/>
              </w:rPr>
            </w:pPr>
          </w:p>
        </w:tc>
        <w:tc>
          <w:tcPr>
            <w:tcW w:w="2676" w:type="dxa"/>
            <w:gridSpan w:val="2"/>
            <w:vAlign w:val="center"/>
          </w:tcPr>
          <w:p w14:paraId="0E79FFC1" w14:textId="77777777" w:rsidR="00B62667" w:rsidRPr="00FD135F" w:rsidRDefault="00B62667" w:rsidP="00CD7FD0">
            <w:pPr>
              <w:pStyle w:val="afe"/>
              <w:ind w:firstLineChars="0" w:firstLine="0"/>
              <w:jc w:val="center"/>
              <w:rPr>
                <w:color w:val="000000" w:themeColor="text1"/>
                <w:szCs w:val="24"/>
              </w:rPr>
            </w:pPr>
          </w:p>
        </w:tc>
      </w:tr>
      <w:tr w:rsidR="00FD135F" w:rsidRPr="00FD135F" w14:paraId="078BC6AB" w14:textId="77777777" w:rsidTr="00F62185">
        <w:trPr>
          <w:trHeight w:val="567"/>
        </w:trPr>
        <w:tc>
          <w:tcPr>
            <w:tcW w:w="1016" w:type="dxa"/>
            <w:vAlign w:val="center"/>
          </w:tcPr>
          <w:p w14:paraId="570DCAD8" w14:textId="77777777" w:rsidR="00B62667" w:rsidRPr="00FD135F" w:rsidRDefault="00B62667" w:rsidP="00CD7FD0">
            <w:pPr>
              <w:pStyle w:val="afe"/>
              <w:ind w:firstLineChars="0" w:firstLine="0"/>
              <w:jc w:val="center"/>
              <w:rPr>
                <w:color w:val="000000" w:themeColor="text1"/>
                <w:szCs w:val="24"/>
              </w:rPr>
            </w:pPr>
          </w:p>
        </w:tc>
        <w:tc>
          <w:tcPr>
            <w:tcW w:w="5245" w:type="dxa"/>
            <w:gridSpan w:val="3"/>
            <w:vAlign w:val="center"/>
          </w:tcPr>
          <w:p w14:paraId="472BB116" w14:textId="77777777" w:rsidR="00B62667" w:rsidRPr="00FD135F" w:rsidRDefault="00B62667" w:rsidP="00CD7FD0">
            <w:pPr>
              <w:pStyle w:val="afe"/>
              <w:ind w:firstLineChars="0" w:firstLine="0"/>
              <w:jc w:val="center"/>
              <w:rPr>
                <w:color w:val="000000" w:themeColor="text1"/>
                <w:szCs w:val="24"/>
              </w:rPr>
            </w:pPr>
          </w:p>
        </w:tc>
        <w:tc>
          <w:tcPr>
            <w:tcW w:w="2676" w:type="dxa"/>
            <w:gridSpan w:val="2"/>
            <w:vAlign w:val="center"/>
          </w:tcPr>
          <w:p w14:paraId="7235730E" w14:textId="77777777" w:rsidR="00B62667" w:rsidRPr="00FD135F" w:rsidRDefault="00B62667" w:rsidP="00CD7FD0">
            <w:pPr>
              <w:pStyle w:val="afe"/>
              <w:ind w:firstLineChars="0" w:firstLine="0"/>
              <w:jc w:val="center"/>
              <w:rPr>
                <w:color w:val="000000" w:themeColor="text1"/>
                <w:szCs w:val="24"/>
              </w:rPr>
            </w:pPr>
          </w:p>
        </w:tc>
      </w:tr>
      <w:tr w:rsidR="00FD135F" w:rsidRPr="00FD135F" w14:paraId="5770C931" w14:textId="77777777" w:rsidTr="00F62185">
        <w:trPr>
          <w:trHeight w:val="567"/>
        </w:trPr>
        <w:tc>
          <w:tcPr>
            <w:tcW w:w="1016" w:type="dxa"/>
            <w:vAlign w:val="center"/>
          </w:tcPr>
          <w:p w14:paraId="185134DD" w14:textId="77777777" w:rsidR="00B62667" w:rsidRPr="00FD135F" w:rsidRDefault="00B62667" w:rsidP="00B04F40">
            <w:pPr>
              <w:pStyle w:val="afe"/>
              <w:ind w:firstLineChars="0" w:firstLine="0"/>
              <w:jc w:val="center"/>
              <w:rPr>
                <w:color w:val="000000" w:themeColor="text1"/>
                <w:szCs w:val="24"/>
              </w:rPr>
            </w:pPr>
          </w:p>
        </w:tc>
        <w:tc>
          <w:tcPr>
            <w:tcW w:w="5245" w:type="dxa"/>
            <w:gridSpan w:val="3"/>
            <w:vAlign w:val="center"/>
          </w:tcPr>
          <w:p w14:paraId="7E65B23C" w14:textId="77777777" w:rsidR="00B62667" w:rsidRPr="00FD135F" w:rsidRDefault="00B62667" w:rsidP="00CD7FD0">
            <w:pPr>
              <w:pStyle w:val="afe"/>
              <w:ind w:firstLineChars="0" w:firstLine="0"/>
              <w:jc w:val="center"/>
              <w:rPr>
                <w:color w:val="000000" w:themeColor="text1"/>
                <w:szCs w:val="24"/>
              </w:rPr>
            </w:pPr>
          </w:p>
        </w:tc>
        <w:tc>
          <w:tcPr>
            <w:tcW w:w="2676" w:type="dxa"/>
            <w:gridSpan w:val="2"/>
            <w:vAlign w:val="center"/>
          </w:tcPr>
          <w:p w14:paraId="1E73B198" w14:textId="77777777" w:rsidR="00B62667" w:rsidRPr="00FD135F" w:rsidRDefault="00B62667" w:rsidP="00CD7FD0">
            <w:pPr>
              <w:pStyle w:val="afe"/>
              <w:ind w:firstLineChars="0" w:firstLine="0"/>
              <w:jc w:val="center"/>
              <w:rPr>
                <w:color w:val="000000" w:themeColor="text1"/>
                <w:szCs w:val="24"/>
              </w:rPr>
            </w:pPr>
          </w:p>
        </w:tc>
      </w:tr>
      <w:tr w:rsidR="00FD135F" w:rsidRPr="00FD135F" w14:paraId="6790C865" w14:textId="77777777" w:rsidTr="00F62185">
        <w:trPr>
          <w:trHeight w:val="567"/>
        </w:trPr>
        <w:tc>
          <w:tcPr>
            <w:tcW w:w="1016" w:type="dxa"/>
            <w:vAlign w:val="center"/>
          </w:tcPr>
          <w:p w14:paraId="1CE346C0" w14:textId="77777777" w:rsidR="00B62667" w:rsidRPr="00FD135F" w:rsidRDefault="00B62667" w:rsidP="00B04F40">
            <w:pPr>
              <w:pStyle w:val="afe"/>
              <w:ind w:firstLineChars="0" w:firstLine="0"/>
              <w:jc w:val="center"/>
              <w:rPr>
                <w:color w:val="000000" w:themeColor="text1"/>
                <w:szCs w:val="24"/>
              </w:rPr>
            </w:pPr>
          </w:p>
        </w:tc>
        <w:tc>
          <w:tcPr>
            <w:tcW w:w="5245" w:type="dxa"/>
            <w:gridSpan w:val="3"/>
            <w:vAlign w:val="center"/>
          </w:tcPr>
          <w:p w14:paraId="561E0772" w14:textId="77777777" w:rsidR="00B62667" w:rsidRPr="00FD135F" w:rsidRDefault="00B62667" w:rsidP="00CD7FD0">
            <w:pPr>
              <w:pStyle w:val="afe"/>
              <w:ind w:firstLineChars="0" w:firstLine="0"/>
              <w:jc w:val="center"/>
              <w:rPr>
                <w:color w:val="000000" w:themeColor="text1"/>
                <w:szCs w:val="24"/>
              </w:rPr>
            </w:pPr>
          </w:p>
        </w:tc>
        <w:tc>
          <w:tcPr>
            <w:tcW w:w="2676" w:type="dxa"/>
            <w:gridSpan w:val="2"/>
            <w:vAlign w:val="center"/>
          </w:tcPr>
          <w:p w14:paraId="59107621" w14:textId="77777777" w:rsidR="00B62667" w:rsidRPr="00FD135F" w:rsidRDefault="00B62667" w:rsidP="00CD7FD0">
            <w:pPr>
              <w:pStyle w:val="afe"/>
              <w:ind w:firstLineChars="0" w:firstLine="0"/>
              <w:jc w:val="center"/>
              <w:rPr>
                <w:color w:val="000000" w:themeColor="text1"/>
                <w:szCs w:val="24"/>
              </w:rPr>
            </w:pPr>
          </w:p>
        </w:tc>
      </w:tr>
      <w:tr w:rsidR="00FD135F" w:rsidRPr="00FD135F" w14:paraId="769A7F53" w14:textId="77777777" w:rsidTr="00F62185">
        <w:trPr>
          <w:trHeight w:val="567"/>
        </w:trPr>
        <w:tc>
          <w:tcPr>
            <w:tcW w:w="1016" w:type="dxa"/>
            <w:vAlign w:val="center"/>
          </w:tcPr>
          <w:p w14:paraId="3864C6EC" w14:textId="77777777" w:rsidR="004467EC" w:rsidRPr="00FD135F" w:rsidRDefault="004467EC" w:rsidP="00B04F40">
            <w:pPr>
              <w:pStyle w:val="afe"/>
              <w:ind w:firstLineChars="0" w:firstLine="0"/>
              <w:jc w:val="center"/>
              <w:rPr>
                <w:color w:val="000000" w:themeColor="text1"/>
                <w:szCs w:val="24"/>
              </w:rPr>
            </w:pPr>
          </w:p>
        </w:tc>
        <w:tc>
          <w:tcPr>
            <w:tcW w:w="5245" w:type="dxa"/>
            <w:gridSpan w:val="3"/>
            <w:vAlign w:val="center"/>
          </w:tcPr>
          <w:p w14:paraId="0D302BB9" w14:textId="77777777" w:rsidR="004467EC" w:rsidRPr="00FD135F" w:rsidRDefault="004467EC" w:rsidP="00CD7FD0">
            <w:pPr>
              <w:pStyle w:val="afe"/>
              <w:ind w:firstLineChars="0" w:firstLine="0"/>
              <w:jc w:val="center"/>
              <w:rPr>
                <w:color w:val="000000" w:themeColor="text1"/>
                <w:szCs w:val="24"/>
              </w:rPr>
            </w:pPr>
          </w:p>
        </w:tc>
        <w:tc>
          <w:tcPr>
            <w:tcW w:w="2676" w:type="dxa"/>
            <w:gridSpan w:val="2"/>
            <w:vAlign w:val="center"/>
          </w:tcPr>
          <w:p w14:paraId="0C09FF79" w14:textId="77777777" w:rsidR="004467EC" w:rsidRPr="00FD135F" w:rsidRDefault="004467EC" w:rsidP="00CD7FD0">
            <w:pPr>
              <w:pStyle w:val="afe"/>
              <w:ind w:firstLineChars="0" w:firstLine="0"/>
              <w:jc w:val="center"/>
              <w:rPr>
                <w:color w:val="000000" w:themeColor="text1"/>
                <w:szCs w:val="24"/>
              </w:rPr>
            </w:pPr>
          </w:p>
        </w:tc>
      </w:tr>
      <w:tr w:rsidR="00FD135F" w:rsidRPr="00FD135F" w14:paraId="069F840D" w14:textId="77777777" w:rsidTr="00F62185">
        <w:trPr>
          <w:trHeight w:val="567"/>
        </w:trPr>
        <w:tc>
          <w:tcPr>
            <w:tcW w:w="1016" w:type="dxa"/>
            <w:vAlign w:val="center"/>
          </w:tcPr>
          <w:p w14:paraId="2013801A" w14:textId="77777777" w:rsidR="00B62667" w:rsidRPr="00FD135F" w:rsidRDefault="00B62667" w:rsidP="00A11DB7">
            <w:pPr>
              <w:pStyle w:val="afe"/>
              <w:ind w:firstLineChars="0" w:firstLine="0"/>
              <w:jc w:val="center"/>
              <w:rPr>
                <w:color w:val="000000" w:themeColor="text1"/>
                <w:szCs w:val="24"/>
              </w:rPr>
            </w:pPr>
            <w:r w:rsidRPr="00FD135F">
              <w:rPr>
                <w:rFonts w:hint="eastAsia"/>
                <w:color w:val="000000" w:themeColor="text1"/>
                <w:szCs w:val="24"/>
              </w:rPr>
              <w:t>合计</w:t>
            </w:r>
          </w:p>
        </w:tc>
        <w:tc>
          <w:tcPr>
            <w:tcW w:w="5245" w:type="dxa"/>
            <w:gridSpan w:val="3"/>
            <w:vAlign w:val="center"/>
          </w:tcPr>
          <w:p w14:paraId="27261D1E" w14:textId="77777777" w:rsidR="00B62667" w:rsidRPr="00FD135F" w:rsidRDefault="00B62667" w:rsidP="00A11DB7">
            <w:pPr>
              <w:pStyle w:val="afe"/>
              <w:ind w:firstLineChars="0" w:firstLine="0"/>
              <w:jc w:val="center"/>
              <w:rPr>
                <w:color w:val="000000" w:themeColor="text1"/>
                <w:szCs w:val="24"/>
              </w:rPr>
            </w:pPr>
          </w:p>
        </w:tc>
        <w:tc>
          <w:tcPr>
            <w:tcW w:w="2676" w:type="dxa"/>
            <w:gridSpan w:val="2"/>
            <w:vAlign w:val="center"/>
          </w:tcPr>
          <w:p w14:paraId="7C37E029" w14:textId="77777777" w:rsidR="00B62667" w:rsidRPr="00FD135F" w:rsidRDefault="00B62667" w:rsidP="00A11DB7">
            <w:pPr>
              <w:pStyle w:val="afe"/>
              <w:ind w:firstLineChars="0" w:firstLine="0"/>
              <w:jc w:val="center"/>
              <w:rPr>
                <w:color w:val="000000" w:themeColor="text1"/>
                <w:szCs w:val="24"/>
              </w:rPr>
            </w:pPr>
          </w:p>
        </w:tc>
      </w:tr>
    </w:tbl>
    <w:p w14:paraId="3099A3A4" w14:textId="77777777" w:rsidR="00BA0D96" w:rsidRPr="00FD135F" w:rsidRDefault="002C693D" w:rsidP="002726CF">
      <w:pPr>
        <w:spacing w:beforeLines="50" w:before="120"/>
        <w:jc w:val="center"/>
        <w:rPr>
          <w:color w:val="000000" w:themeColor="text1"/>
        </w:rPr>
      </w:pPr>
      <w:r w:rsidRPr="00FD135F">
        <w:rPr>
          <w:rFonts w:hint="eastAsia"/>
          <w:color w:val="000000" w:themeColor="text1"/>
        </w:rPr>
        <w:t>共</w:t>
      </w:r>
      <w:r w:rsidR="003444A0" w:rsidRPr="00FD135F">
        <w:rPr>
          <w:rFonts w:hint="eastAsia"/>
          <w:color w:val="000000" w:themeColor="text1"/>
        </w:rPr>
        <w:t xml:space="preserve">  </w:t>
      </w:r>
      <w:r w:rsidRPr="00FD135F">
        <w:rPr>
          <w:rFonts w:hint="eastAsia"/>
          <w:color w:val="000000" w:themeColor="text1"/>
        </w:rPr>
        <w:t>页第</w:t>
      </w:r>
      <w:r w:rsidR="003444A0" w:rsidRPr="00FD135F">
        <w:rPr>
          <w:rFonts w:hint="eastAsia"/>
          <w:color w:val="000000" w:themeColor="text1"/>
        </w:rPr>
        <w:t xml:space="preserve">  </w:t>
      </w:r>
      <w:r w:rsidRPr="00FD135F">
        <w:rPr>
          <w:rFonts w:hint="eastAsia"/>
          <w:color w:val="000000" w:themeColor="text1"/>
        </w:rPr>
        <w:t>页</w:t>
      </w:r>
    </w:p>
    <w:p w14:paraId="112797E8" w14:textId="77777777" w:rsidR="00BA0D96" w:rsidRPr="00FD135F" w:rsidRDefault="00BA0D96">
      <w:pPr>
        <w:widowControl/>
        <w:adjustRightInd/>
        <w:snapToGrid/>
        <w:spacing w:line="240" w:lineRule="auto"/>
        <w:jc w:val="left"/>
        <w:rPr>
          <w:color w:val="000000" w:themeColor="text1"/>
        </w:rPr>
      </w:pPr>
      <w:r w:rsidRPr="00FD135F">
        <w:rPr>
          <w:color w:val="000000" w:themeColor="text1"/>
        </w:rPr>
        <w:br w:type="page"/>
      </w:r>
    </w:p>
    <w:p w14:paraId="36FB6424" w14:textId="77777777" w:rsidR="00BA0D96" w:rsidRPr="00FD135F" w:rsidRDefault="00BA0D96" w:rsidP="00BA0D96">
      <w:pPr>
        <w:widowControl/>
        <w:adjustRightInd/>
        <w:snapToGrid/>
        <w:spacing w:line="240" w:lineRule="auto"/>
        <w:jc w:val="center"/>
        <w:rPr>
          <w:color w:val="000000" w:themeColor="text1"/>
        </w:rPr>
      </w:pPr>
      <w:r w:rsidRPr="00FD135F">
        <w:rPr>
          <w:rFonts w:eastAsia="方正书宋简体" w:hint="eastAsia"/>
          <w:b/>
          <w:bCs/>
          <w:color w:val="000000" w:themeColor="text1"/>
          <w:spacing w:val="4"/>
          <w:sz w:val="21"/>
        </w:rPr>
        <w:lastRenderedPageBreak/>
        <w:t>六、人</w:t>
      </w:r>
      <w:r w:rsidRPr="00FD135F">
        <w:rPr>
          <w:rFonts w:eastAsia="方正书宋简体"/>
          <w:b/>
          <w:bCs/>
          <w:color w:val="000000" w:themeColor="text1"/>
          <w:spacing w:val="4"/>
          <w:sz w:val="21"/>
        </w:rPr>
        <w:t>员情况</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1417"/>
        <w:gridCol w:w="2268"/>
      </w:tblGrid>
      <w:tr w:rsidR="00FD135F" w:rsidRPr="00FD135F" w14:paraId="0CD21AB1" w14:textId="77777777" w:rsidTr="006A4453">
        <w:trPr>
          <w:trHeight w:val="454"/>
        </w:trPr>
        <w:tc>
          <w:tcPr>
            <w:tcW w:w="5382" w:type="dxa"/>
            <w:tcBorders>
              <w:top w:val="single" w:sz="4" w:space="0" w:color="auto"/>
              <w:left w:val="single" w:sz="4" w:space="0" w:color="auto"/>
              <w:bottom w:val="single" w:sz="4" w:space="0" w:color="auto"/>
              <w:right w:val="single" w:sz="4" w:space="0" w:color="auto"/>
            </w:tcBorders>
            <w:vAlign w:val="center"/>
          </w:tcPr>
          <w:p w14:paraId="653D9025" w14:textId="77777777" w:rsidR="00BA0D96" w:rsidRPr="00FD135F" w:rsidRDefault="00BA0D96" w:rsidP="00BA0D96">
            <w:pPr>
              <w:pStyle w:val="afe"/>
              <w:ind w:firstLineChars="0" w:firstLine="0"/>
              <w:jc w:val="center"/>
              <w:rPr>
                <w:color w:val="000000" w:themeColor="text1"/>
                <w:szCs w:val="24"/>
              </w:rPr>
            </w:pPr>
            <w:r w:rsidRPr="00FD135F">
              <w:rPr>
                <w:rFonts w:hint="eastAsia"/>
                <w:color w:val="000000" w:themeColor="text1"/>
                <w:szCs w:val="24"/>
              </w:rPr>
              <w:t>项目</w:t>
            </w:r>
          </w:p>
        </w:tc>
        <w:tc>
          <w:tcPr>
            <w:tcW w:w="1417" w:type="dxa"/>
            <w:tcBorders>
              <w:top w:val="single" w:sz="4" w:space="0" w:color="auto"/>
              <w:left w:val="single" w:sz="4" w:space="0" w:color="auto"/>
              <w:bottom w:val="single" w:sz="4" w:space="0" w:color="auto"/>
              <w:right w:val="single" w:sz="4" w:space="0" w:color="auto"/>
            </w:tcBorders>
            <w:vAlign w:val="center"/>
          </w:tcPr>
          <w:p w14:paraId="05CFB7D5" w14:textId="77777777" w:rsidR="00BA0D96" w:rsidRPr="00FD135F" w:rsidRDefault="00BA0D96" w:rsidP="00BA0D96">
            <w:pPr>
              <w:pStyle w:val="afe"/>
              <w:ind w:firstLineChars="0" w:firstLine="0"/>
              <w:jc w:val="center"/>
              <w:rPr>
                <w:color w:val="000000" w:themeColor="text1"/>
                <w:szCs w:val="24"/>
              </w:rPr>
            </w:pPr>
            <w:r w:rsidRPr="00FD135F">
              <w:rPr>
                <w:rFonts w:hint="eastAsia"/>
                <w:color w:val="000000" w:themeColor="text1"/>
                <w:szCs w:val="24"/>
              </w:rPr>
              <w:t>代码</w:t>
            </w:r>
          </w:p>
        </w:tc>
        <w:tc>
          <w:tcPr>
            <w:tcW w:w="2268" w:type="dxa"/>
            <w:tcBorders>
              <w:top w:val="single" w:sz="4" w:space="0" w:color="auto"/>
              <w:left w:val="single" w:sz="4" w:space="0" w:color="auto"/>
              <w:bottom w:val="single" w:sz="4" w:space="0" w:color="auto"/>
              <w:right w:val="double" w:sz="4" w:space="0" w:color="auto"/>
            </w:tcBorders>
            <w:vAlign w:val="center"/>
          </w:tcPr>
          <w:p w14:paraId="0CCC186F" w14:textId="77777777" w:rsidR="00BA0D96" w:rsidRPr="00FD135F" w:rsidRDefault="00BA0D96" w:rsidP="00BA0D96">
            <w:pPr>
              <w:pStyle w:val="afe"/>
              <w:ind w:firstLineChars="0" w:firstLine="0"/>
              <w:jc w:val="center"/>
              <w:rPr>
                <w:color w:val="000000" w:themeColor="text1"/>
                <w:szCs w:val="24"/>
              </w:rPr>
            </w:pPr>
            <w:r w:rsidRPr="00FD135F">
              <w:rPr>
                <w:rFonts w:hint="eastAsia"/>
                <w:color w:val="000000" w:themeColor="text1"/>
                <w:szCs w:val="24"/>
              </w:rPr>
              <w:t>数量</w:t>
            </w:r>
            <w:r w:rsidRPr="00FD135F">
              <w:rPr>
                <w:rFonts w:hint="eastAsia"/>
                <w:color w:val="000000" w:themeColor="text1"/>
                <w:szCs w:val="24"/>
              </w:rPr>
              <w:t>(</w:t>
            </w:r>
            <w:r w:rsidRPr="00FD135F">
              <w:rPr>
                <w:color w:val="000000" w:themeColor="text1"/>
                <w:szCs w:val="24"/>
              </w:rPr>
              <w:t>人</w:t>
            </w:r>
            <w:r w:rsidRPr="00FD135F">
              <w:rPr>
                <w:color w:val="000000" w:themeColor="text1"/>
                <w:szCs w:val="24"/>
              </w:rPr>
              <w:t>)</w:t>
            </w:r>
          </w:p>
        </w:tc>
      </w:tr>
      <w:tr w:rsidR="00FD135F" w:rsidRPr="00FD135F" w14:paraId="6792A166" w14:textId="77777777" w:rsidTr="006A4453">
        <w:trPr>
          <w:trHeight w:val="454"/>
        </w:trPr>
        <w:tc>
          <w:tcPr>
            <w:tcW w:w="5382" w:type="dxa"/>
            <w:tcBorders>
              <w:top w:val="single" w:sz="4" w:space="0" w:color="auto"/>
              <w:left w:val="single" w:sz="4" w:space="0" w:color="auto"/>
              <w:bottom w:val="single" w:sz="4" w:space="0" w:color="auto"/>
              <w:right w:val="single" w:sz="4" w:space="0" w:color="auto"/>
            </w:tcBorders>
            <w:vAlign w:val="center"/>
          </w:tcPr>
          <w:p w14:paraId="7356ACE6" w14:textId="43674FBC" w:rsidR="00BA0D96" w:rsidRPr="00FD135F" w:rsidRDefault="00BA0D96" w:rsidP="00BA0D96">
            <w:pPr>
              <w:pStyle w:val="afe"/>
              <w:ind w:firstLineChars="0" w:firstLine="0"/>
              <w:jc w:val="center"/>
              <w:rPr>
                <w:color w:val="000000" w:themeColor="text1"/>
                <w:szCs w:val="24"/>
              </w:rPr>
            </w:pPr>
            <w:r w:rsidRPr="00FD135F">
              <w:rPr>
                <w:rFonts w:hint="eastAsia"/>
                <w:color w:val="000000" w:themeColor="text1"/>
                <w:szCs w:val="24"/>
              </w:rPr>
              <w:t>电梯检验员</w:t>
            </w:r>
          </w:p>
        </w:tc>
        <w:tc>
          <w:tcPr>
            <w:tcW w:w="1417" w:type="dxa"/>
            <w:tcBorders>
              <w:top w:val="single" w:sz="4" w:space="0" w:color="auto"/>
              <w:left w:val="single" w:sz="4" w:space="0" w:color="auto"/>
              <w:bottom w:val="single" w:sz="4" w:space="0" w:color="auto"/>
              <w:right w:val="single" w:sz="4" w:space="0" w:color="auto"/>
            </w:tcBorders>
            <w:vAlign w:val="center"/>
          </w:tcPr>
          <w:p w14:paraId="5F33E106" w14:textId="77777777" w:rsidR="00BA0D96" w:rsidRPr="00FD135F" w:rsidRDefault="00BA0D96" w:rsidP="00BA0D96">
            <w:pPr>
              <w:pStyle w:val="afe"/>
              <w:ind w:firstLineChars="0" w:firstLine="0"/>
              <w:jc w:val="center"/>
              <w:rPr>
                <w:color w:val="000000" w:themeColor="text1"/>
                <w:szCs w:val="24"/>
              </w:rPr>
            </w:pPr>
            <w:r w:rsidRPr="00FD135F">
              <w:rPr>
                <w:rFonts w:hint="eastAsia"/>
                <w:color w:val="000000" w:themeColor="text1"/>
                <w:szCs w:val="24"/>
              </w:rPr>
              <w:t>Y-DT</w:t>
            </w:r>
          </w:p>
        </w:tc>
        <w:tc>
          <w:tcPr>
            <w:tcW w:w="2268" w:type="dxa"/>
            <w:tcBorders>
              <w:top w:val="single" w:sz="4" w:space="0" w:color="auto"/>
              <w:left w:val="single" w:sz="4" w:space="0" w:color="auto"/>
              <w:bottom w:val="single" w:sz="4" w:space="0" w:color="auto"/>
              <w:right w:val="double" w:sz="4" w:space="0" w:color="auto"/>
            </w:tcBorders>
            <w:vAlign w:val="center"/>
          </w:tcPr>
          <w:p w14:paraId="644C8B8E" w14:textId="77777777" w:rsidR="00BA0D96" w:rsidRPr="00FD135F" w:rsidRDefault="00BA0D96" w:rsidP="00BA0D96">
            <w:pPr>
              <w:pStyle w:val="afe"/>
              <w:ind w:firstLineChars="0" w:firstLine="0"/>
              <w:jc w:val="center"/>
              <w:rPr>
                <w:color w:val="000000" w:themeColor="text1"/>
                <w:szCs w:val="24"/>
              </w:rPr>
            </w:pPr>
          </w:p>
        </w:tc>
      </w:tr>
      <w:tr w:rsidR="00FD135F" w:rsidRPr="00FD135F" w14:paraId="7FE5D239" w14:textId="77777777" w:rsidTr="006A4453">
        <w:trPr>
          <w:trHeight w:val="454"/>
        </w:trPr>
        <w:tc>
          <w:tcPr>
            <w:tcW w:w="5382" w:type="dxa"/>
            <w:tcBorders>
              <w:top w:val="single" w:sz="4" w:space="0" w:color="auto"/>
              <w:left w:val="single" w:sz="4" w:space="0" w:color="auto"/>
              <w:bottom w:val="single" w:sz="4" w:space="0" w:color="auto"/>
              <w:right w:val="single" w:sz="4" w:space="0" w:color="auto"/>
            </w:tcBorders>
            <w:vAlign w:val="center"/>
          </w:tcPr>
          <w:p w14:paraId="7F46A596" w14:textId="322AC6F1" w:rsidR="00BA0D96" w:rsidRPr="00FD135F" w:rsidRDefault="00BA0D96" w:rsidP="00BA0D96">
            <w:pPr>
              <w:pStyle w:val="afe"/>
              <w:ind w:firstLineChars="0" w:firstLine="0"/>
              <w:jc w:val="center"/>
              <w:rPr>
                <w:color w:val="000000" w:themeColor="text1"/>
                <w:szCs w:val="24"/>
              </w:rPr>
            </w:pPr>
            <w:r w:rsidRPr="00FD135F">
              <w:rPr>
                <w:rFonts w:hint="eastAsia"/>
                <w:color w:val="000000" w:themeColor="text1"/>
                <w:szCs w:val="24"/>
              </w:rPr>
              <w:t>电梯检验师</w:t>
            </w:r>
          </w:p>
        </w:tc>
        <w:tc>
          <w:tcPr>
            <w:tcW w:w="1417" w:type="dxa"/>
            <w:tcBorders>
              <w:top w:val="single" w:sz="4" w:space="0" w:color="auto"/>
              <w:left w:val="single" w:sz="4" w:space="0" w:color="auto"/>
              <w:bottom w:val="single" w:sz="4" w:space="0" w:color="auto"/>
              <w:right w:val="single" w:sz="4" w:space="0" w:color="auto"/>
            </w:tcBorders>
            <w:vAlign w:val="center"/>
          </w:tcPr>
          <w:p w14:paraId="544B5C09" w14:textId="77777777" w:rsidR="00BA0D96" w:rsidRPr="00FD135F" w:rsidRDefault="00BA0D96" w:rsidP="00BA0D96">
            <w:pPr>
              <w:pStyle w:val="afe"/>
              <w:ind w:firstLineChars="0" w:firstLine="0"/>
              <w:jc w:val="center"/>
              <w:rPr>
                <w:color w:val="000000" w:themeColor="text1"/>
                <w:szCs w:val="24"/>
              </w:rPr>
            </w:pPr>
            <w:r w:rsidRPr="00FD135F">
              <w:rPr>
                <w:rFonts w:hint="eastAsia"/>
                <w:color w:val="000000" w:themeColor="text1"/>
                <w:szCs w:val="24"/>
              </w:rPr>
              <w:t>S-DT</w:t>
            </w:r>
          </w:p>
        </w:tc>
        <w:tc>
          <w:tcPr>
            <w:tcW w:w="2268" w:type="dxa"/>
            <w:tcBorders>
              <w:top w:val="single" w:sz="4" w:space="0" w:color="auto"/>
              <w:left w:val="single" w:sz="4" w:space="0" w:color="auto"/>
              <w:bottom w:val="single" w:sz="4" w:space="0" w:color="auto"/>
              <w:right w:val="double" w:sz="4" w:space="0" w:color="auto"/>
            </w:tcBorders>
            <w:vAlign w:val="center"/>
          </w:tcPr>
          <w:p w14:paraId="6A169883" w14:textId="77777777" w:rsidR="00BA0D96" w:rsidRPr="00FD135F" w:rsidRDefault="00BA0D96" w:rsidP="00BA0D96">
            <w:pPr>
              <w:pStyle w:val="afe"/>
              <w:ind w:firstLineChars="0" w:firstLine="0"/>
              <w:jc w:val="center"/>
              <w:rPr>
                <w:color w:val="000000" w:themeColor="text1"/>
                <w:szCs w:val="24"/>
              </w:rPr>
            </w:pPr>
          </w:p>
        </w:tc>
      </w:tr>
      <w:tr w:rsidR="00FD135F" w:rsidRPr="00FD135F" w14:paraId="7D4D3C0C" w14:textId="77777777" w:rsidTr="006A4453">
        <w:trPr>
          <w:trHeight w:val="454"/>
        </w:trPr>
        <w:tc>
          <w:tcPr>
            <w:tcW w:w="5382" w:type="dxa"/>
            <w:tcBorders>
              <w:top w:val="single" w:sz="4" w:space="0" w:color="auto"/>
              <w:left w:val="single" w:sz="4" w:space="0" w:color="auto"/>
              <w:bottom w:val="single" w:sz="4" w:space="0" w:color="auto"/>
              <w:right w:val="single" w:sz="4" w:space="0" w:color="auto"/>
            </w:tcBorders>
            <w:vAlign w:val="center"/>
          </w:tcPr>
          <w:p w14:paraId="2EBEBF7B" w14:textId="77777777" w:rsidR="00BA0D96" w:rsidRPr="00FD135F" w:rsidRDefault="00BA0D96" w:rsidP="00BA0D96">
            <w:pPr>
              <w:pStyle w:val="afe"/>
              <w:ind w:firstLineChars="0" w:firstLine="0"/>
              <w:jc w:val="center"/>
              <w:rPr>
                <w:color w:val="000000" w:themeColor="text1"/>
                <w:szCs w:val="24"/>
              </w:rPr>
            </w:pPr>
            <w:r w:rsidRPr="00FD135F">
              <w:rPr>
                <w:rFonts w:hint="eastAsia"/>
                <w:color w:val="000000" w:themeColor="text1"/>
                <w:szCs w:val="24"/>
              </w:rPr>
              <w:t>机电设备</w:t>
            </w:r>
            <w:r w:rsidR="009576C4" w:rsidRPr="00FD135F">
              <w:rPr>
                <w:rFonts w:hint="eastAsia"/>
                <w:color w:val="000000" w:themeColor="text1"/>
                <w:szCs w:val="24"/>
              </w:rPr>
              <w:t>高级</w:t>
            </w:r>
            <w:r w:rsidRPr="00FD135F">
              <w:rPr>
                <w:rFonts w:hint="eastAsia"/>
                <w:color w:val="000000" w:themeColor="text1"/>
                <w:szCs w:val="24"/>
              </w:rPr>
              <w:t>检验师</w:t>
            </w:r>
          </w:p>
        </w:tc>
        <w:tc>
          <w:tcPr>
            <w:tcW w:w="1417" w:type="dxa"/>
            <w:tcBorders>
              <w:top w:val="single" w:sz="4" w:space="0" w:color="auto"/>
              <w:left w:val="single" w:sz="4" w:space="0" w:color="auto"/>
              <w:bottom w:val="single" w:sz="4" w:space="0" w:color="auto"/>
              <w:right w:val="single" w:sz="4" w:space="0" w:color="auto"/>
            </w:tcBorders>
            <w:vAlign w:val="center"/>
          </w:tcPr>
          <w:p w14:paraId="66C4A560" w14:textId="77777777" w:rsidR="00BA0D96" w:rsidRPr="00FD135F" w:rsidRDefault="00BA0D96" w:rsidP="00BA0D96">
            <w:pPr>
              <w:pStyle w:val="afe"/>
              <w:ind w:firstLineChars="0" w:firstLine="0"/>
              <w:jc w:val="center"/>
              <w:rPr>
                <w:color w:val="000000" w:themeColor="text1"/>
                <w:szCs w:val="24"/>
              </w:rPr>
            </w:pPr>
            <w:r w:rsidRPr="00FD135F">
              <w:rPr>
                <w:rFonts w:hint="eastAsia"/>
                <w:color w:val="000000" w:themeColor="text1"/>
                <w:szCs w:val="24"/>
              </w:rPr>
              <w:t>GS</w:t>
            </w:r>
            <w:r w:rsidRPr="00FD135F">
              <w:rPr>
                <w:color w:val="000000" w:themeColor="text1"/>
                <w:szCs w:val="24"/>
              </w:rPr>
              <w:t>-JD</w:t>
            </w:r>
          </w:p>
        </w:tc>
        <w:tc>
          <w:tcPr>
            <w:tcW w:w="2268" w:type="dxa"/>
            <w:tcBorders>
              <w:top w:val="single" w:sz="4" w:space="0" w:color="auto"/>
              <w:left w:val="single" w:sz="4" w:space="0" w:color="auto"/>
              <w:bottom w:val="single" w:sz="4" w:space="0" w:color="auto"/>
              <w:right w:val="double" w:sz="4" w:space="0" w:color="auto"/>
            </w:tcBorders>
            <w:vAlign w:val="center"/>
          </w:tcPr>
          <w:p w14:paraId="21094FF5" w14:textId="77777777" w:rsidR="00BA0D96" w:rsidRPr="00FD135F" w:rsidRDefault="00BA0D96" w:rsidP="00BA0D96">
            <w:pPr>
              <w:pStyle w:val="afe"/>
              <w:ind w:firstLineChars="0" w:firstLine="0"/>
              <w:jc w:val="center"/>
              <w:rPr>
                <w:color w:val="000000" w:themeColor="text1"/>
                <w:szCs w:val="24"/>
              </w:rPr>
            </w:pPr>
          </w:p>
        </w:tc>
      </w:tr>
      <w:tr w:rsidR="00FD135F" w:rsidRPr="00FD135F" w14:paraId="54E9EF72" w14:textId="77777777" w:rsidTr="006A4453">
        <w:trPr>
          <w:trHeight w:val="454"/>
        </w:trPr>
        <w:tc>
          <w:tcPr>
            <w:tcW w:w="5382" w:type="dxa"/>
            <w:tcBorders>
              <w:top w:val="single" w:sz="4" w:space="0" w:color="auto"/>
              <w:left w:val="single" w:sz="4" w:space="0" w:color="auto"/>
              <w:bottom w:val="single" w:sz="4" w:space="0" w:color="auto"/>
              <w:right w:val="single" w:sz="4" w:space="0" w:color="auto"/>
            </w:tcBorders>
            <w:vAlign w:val="center"/>
          </w:tcPr>
          <w:p w14:paraId="17059498" w14:textId="77777777" w:rsidR="00BA0D96" w:rsidRPr="00FD135F" w:rsidRDefault="00BA0D96" w:rsidP="00BA0D96">
            <w:pPr>
              <w:pStyle w:val="afe"/>
              <w:ind w:firstLineChars="0" w:firstLine="0"/>
              <w:jc w:val="center"/>
              <w:rPr>
                <w:color w:val="000000" w:themeColor="text1"/>
                <w:szCs w:val="24"/>
              </w:rPr>
            </w:pPr>
            <w:r w:rsidRPr="00FD135F">
              <w:rPr>
                <w:rFonts w:hint="eastAsia"/>
                <w:color w:val="000000" w:themeColor="text1"/>
                <w:szCs w:val="24"/>
              </w:rPr>
              <w:t>射线胶片照相检测</w:t>
            </w:r>
            <w:r w:rsidR="006A4453" w:rsidRPr="00FD135F">
              <w:rPr>
                <w:rFonts w:hint="eastAsia"/>
                <w:color w:val="000000" w:themeColor="text1"/>
                <w:szCs w:val="24"/>
              </w:rPr>
              <w:t>(</w:t>
            </w:r>
            <w:r w:rsidRPr="00FD135F">
              <w:rPr>
                <w:rFonts w:hint="eastAsia"/>
                <w:color w:val="000000" w:themeColor="text1"/>
                <w:szCs w:val="24"/>
              </w:rPr>
              <w:t>高级</w:t>
            </w:r>
            <w:r w:rsidR="006A4453" w:rsidRPr="00FD135F">
              <w:rPr>
                <w:rFonts w:hint="eastAsia"/>
                <w:color w:val="000000" w:themeColor="text1"/>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4C2244FD" w14:textId="77777777" w:rsidR="00BA0D96" w:rsidRPr="00FD135F" w:rsidRDefault="00BA0D96" w:rsidP="00BA0D96">
            <w:pPr>
              <w:pStyle w:val="afe"/>
              <w:ind w:firstLineChars="0" w:firstLine="0"/>
              <w:jc w:val="center"/>
              <w:rPr>
                <w:color w:val="000000" w:themeColor="text1"/>
                <w:szCs w:val="24"/>
              </w:rPr>
            </w:pPr>
            <w:r w:rsidRPr="00FD135F">
              <w:rPr>
                <w:rFonts w:hint="eastAsia"/>
                <w:color w:val="000000" w:themeColor="text1"/>
                <w:szCs w:val="24"/>
              </w:rPr>
              <w:t>RT</w:t>
            </w:r>
            <w:r w:rsidRPr="00FD135F">
              <w:rPr>
                <w:rFonts w:hint="eastAsia"/>
                <w:color w:val="000000" w:themeColor="text1"/>
                <w:szCs w:val="24"/>
              </w:rPr>
              <w:t>Ⅲ</w:t>
            </w:r>
          </w:p>
        </w:tc>
        <w:tc>
          <w:tcPr>
            <w:tcW w:w="2268" w:type="dxa"/>
            <w:tcBorders>
              <w:top w:val="single" w:sz="4" w:space="0" w:color="auto"/>
              <w:left w:val="single" w:sz="4" w:space="0" w:color="auto"/>
              <w:bottom w:val="single" w:sz="4" w:space="0" w:color="auto"/>
              <w:right w:val="double" w:sz="4" w:space="0" w:color="auto"/>
            </w:tcBorders>
            <w:vAlign w:val="center"/>
          </w:tcPr>
          <w:p w14:paraId="59BD7979" w14:textId="77777777" w:rsidR="00BA0D96" w:rsidRPr="00FD135F" w:rsidRDefault="00BA0D96" w:rsidP="00BA0D96">
            <w:pPr>
              <w:pStyle w:val="afe"/>
              <w:ind w:firstLineChars="0" w:firstLine="0"/>
              <w:jc w:val="center"/>
              <w:rPr>
                <w:color w:val="000000" w:themeColor="text1"/>
                <w:szCs w:val="24"/>
              </w:rPr>
            </w:pPr>
          </w:p>
        </w:tc>
      </w:tr>
      <w:tr w:rsidR="00FD135F" w:rsidRPr="00FD135F" w14:paraId="3B64D49A" w14:textId="77777777" w:rsidTr="006A4453">
        <w:trPr>
          <w:trHeight w:val="454"/>
        </w:trPr>
        <w:tc>
          <w:tcPr>
            <w:tcW w:w="5382" w:type="dxa"/>
            <w:tcBorders>
              <w:top w:val="single" w:sz="4" w:space="0" w:color="auto"/>
              <w:left w:val="single" w:sz="4" w:space="0" w:color="auto"/>
              <w:bottom w:val="single" w:sz="4" w:space="0" w:color="auto"/>
              <w:right w:val="single" w:sz="4" w:space="0" w:color="auto"/>
            </w:tcBorders>
            <w:vAlign w:val="center"/>
          </w:tcPr>
          <w:p w14:paraId="2D93D61C" w14:textId="77777777" w:rsidR="00BA0D96" w:rsidRPr="00FD135F" w:rsidRDefault="00BA0D96" w:rsidP="00BA0D96">
            <w:pPr>
              <w:pStyle w:val="afe"/>
              <w:ind w:firstLineChars="0" w:firstLine="0"/>
              <w:jc w:val="center"/>
              <w:rPr>
                <w:color w:val="000000" w:themeColor="text1"/>
                <w:szCs w:val="24"/>
              </w:rPr>
            </w:pPr>
            <w:r w:rsidRPr="00FD135F">
              <w:rPr>
                <w:rFonts w:hint="eastAsia"/>
                <w:color w:val="000000" w:themeColor="text1"/>
                <w:szCs w:val="24"/>
              </w:rPr>
              <w:t>脉冲反射法超声检测</w:t>
            </w:r>
            <w:r w:rsidR="00B428EA" w:rsidRPr="00FD135F">
              <w:rPr>
                <w:rFonts w:hint="eastAsia"/>
                <w:color w:val="000000" w:themeColor="text1"/>
                <w:szCs w:val="24"/>
              </w:rPr>
              <w:t>（</w:t>
            </w:r>
            <w:r w:rsidRPr="00FD135F">
              <w:rPr>
                <w:rFonts w:hint="eastAsia"/>
                <w:color w:val="000000" w:themeColor="text1"/>
                <w:szCs w:val="24"/>
              </w:rPr>
              <w:t>高级</w:t>
            </w:r>
            <w:r w:rsidR="006A4453" w:rsidRPr="00FD135F">
              <w:rPr>
                <w:rFonts w:hint="eastAsia"/>
                <w:color w:val="000000" w:themeColor="text1"/>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1B89C704" w14:textId="77777777" w:rsidR="00BA0D96" w:rsidRPr="00FD135F" w:rsidRDefault="00BA0D96" w:rsidP="00BA0D96">
            <w:pPr>
              <w:pStyle w:val="afe"/>
              <w:ind w:firstLineChars="0" w:firstLine="0"/>
              <w:jc w:val="center"/>
              <w:rPr>
                <w:color w:val="000000" w:themeColor="text1"/>
                <w:szCs w:val="24"/>
              </w:rPr>
            </w:pPr>
            <w:r w:rsidRPr="00FD135F">
              <w:rPr>
                <w:rFonts w:hint="eastAsia"/>
                <w:color w:val="000000" w:themeColor="text1"/>
                <w:szCs w:val="24"/>
              </w:rPr>
              <w:t>UT</w:t>
            </w:r>
            <w:r w:rsidRPr="00FD135F">
              <w:rPr>
                <w:rFonts w:hint="eastAsia"/>
                <w:color w:val="000000" w:themeColor="text1"/>
                <w:szCs w:val="24"/>
              </w:rPr>
              <w:t>Ⅲ</w:t>
            </w:r>
          </w:p>
        </w:tc>
        <w:tc>
          <w:tcPr>
            <w:tcW w:w="2268" w:type="dxa"/>
            <w:tcBorders>
              <w:top w:val="single" w:sz="4" w:space="0" w:color="auto"/>
              <w:left w:val="single" w:sz="4" w:space="0" w:color="auto"/>
              <w:bottom w:val="single" w:sz="4" w:space="0" w:color="auto"/>
              <w:right w:val="double" w:sz="4" w:space="0" w:color="auto"/>
            </w:tcBorders>
            <w:vAlign w:val="center"/>
          </w:tcPr>
          <w:p w14:paraId="0FA4ABF0" w14:textId="77777777" w:rsidR="00BA0D96" w:rsidRPr="00FD135F" w:rsidRDefault="00BA0D96" w:rsidP="00BA0D96">
            <w:pPr>
              <w:pStyle w:val="afe"/>
              <w:ind w:firstLineChars="0" w:firstLine="0"/>
              <w:jc w:val="center"/>
              <w:rPr>
                <w:color w:val="000000" w:themeColor="text1"/>
                <w:szCs w:val="24"/>
              </w:rPr>
            </w:pPr>
          </w:p>
        </w:tc>
      </w:tr>
      <w:tr w:rsidR="00FD135F" w:rsidRPr="00FD135F" w14:paraId="6CBB2C5C" w14:textId="77777777" w:rsidTr="006A4453">
        <w:trPr>
          <w:trHeight w:val="454"/>
        </w:trPr>
        <w:tc>
          <w:tcPr>
            <w:tcW w:w="5382" w:type="dxa"/>
            <w:tcBorders>
              <w:top w:val="single" w:sz="4" w:space="0" w:color="auto"/>
              <w:left w:val="single" w:sz="4" w:space="0" w:color="auto"/>
              <w:bottom w:val="single" w:sz="4" w:space="0" w:color="auto"/>
              <w:right w:val="single" w:sz="4" w:space="0" w:color="auto"/>
            </w:tcBorders>
            <w:vAlign w:val="center"/>
          </w:tcPr>
          <w:p w14:paraId="263CFD8D" w14:textId="77777777" w:rsidR="00BA0D96" w:rsidRPr="00FD135F" w:rsidRDefault="00BA0D96" w:rsidP="00BA0D96">
            <w:pPr>
              <w:pStyle w:val="afe"/>
              <w:ind w:firstLineChars="0" w:firstLine="0"/>
              <w:jc w:val="center"/>
              <w:rPr>
                <w:color w:val="000000" w:themeColor="text1"/>
                <w:szCs w:val="24"/>
              </w:rPr>
            </w:pPr>
            <w:r w:rsidRPr="00FD135F">
              <w:rPr>
                <w:rFonts w:hint="eastAsia"/>
                <w:color w:val="000000" w:themeColor="text1"/>
                <w:szCs w:val="24"/>
              </w:rPr>
              <w:t>磁粉检测</w:t>
            </w:r>
            <w:r w:rsidR="006A4453" w:rsidRPr="00FD135F">
              <w:rPr>
                <w:rFonts w:hint="eastAsia"/>
                <w:color w:val="000000" w:themeColor="text1"/>
                <w:szCs w:val="24"/>
              </w:rPr>
              <w:t>(</w:t>
            </w:r>
            <w:r w:rsidRPr="00FD135F">
              <w:rPr>
                <w:rFonts w:hint="eastAsia"/>
                <w:color w:val="000000" w:themeColor="text1"/>
                <w:szCs w:val="24"/>
              </w:rPr>
              <w:t>高级</w:t>
            </w:r>
            <w:r w:rsidR="006A4453" w:rsidRPr="00FD135F">
              <w:rPr>
                <w:rFonts w:hint="eastAsia"/>
                <w:color w:val="000000" w:themeColor="text1"/>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0CD7C964" w14:textId="77777777" w:rsidR="00BA0D96" w:rsidRPr="00FD135F" w:rsidRDefault="00BA0D96" w:rsidP="00BA0D96">
            <w:pPr>
              <w:pStyle w:val="afe"/>
              <w:ind w:firstLineChars="0" w:firstLine="0"/>
              <w:jc w:val="center"/>
              <w:rPr>
                <w:color w:val="000000" w:themeColor="text1"/>
                <w:szCs w:val="24"/>
              </w:rPr>
            </w:pPr>
            <w:r w:rsidRPr="00FD135F">
              <w:rPr>
                <w:rFonts w:hint="eastAsia"/>
                <w:color w:val="000000" w:themeColor="text1"/>
                <w:szCs w:val="24"/>
              </w:rPr>
              <w:t>MT</w:t>
            </w:r>
            <w:r w:rsidRPr="00FD135F">
              <w:rPr>
                <w:rFonts w:hint="eastAsia"/>
                <w:color w:val="000000" w:themeColor="text1"/>
                <w:szCs w:val="24"/>
              </w:rPr>
              <w:t>Ⅲ</w:t>
            </w:r>
          </w:p>
        </w:tc>
        <w:tc>
          <w:tcPr>
            <w:tcW w:w="2268" w:type="dxa"/>
            <w:tcBorders>
              <w:top w:val="single" w:sz="4" w:space="0" w:color="auto"/>
              <w:left w:val="single" w:sz="4" w:space="0" w:color="auto"/>
              <w:bottom w:val="single" w:sz="4" w:space="0" w:color="auto"/>
              <w:right w:val="double" w:sz="4" w:space="0" w:color="auto"/>
            </w:tcBorders>
            <w:vAlign w:val="center"/>
          </w:tcPr>
          <w:p w14:paraId="4D55B986" w14:textId="77777777" w:rsidR="00BA0D96" w:rsidRPr="00FD135F" w:rsidRDefault="00BA0D96" w:rsidP="00BA0D96">
            <w:pPr>
              <w:pStyle w:val="afe"/>
              <w:ind w:firstLineChars="0" w:firstLine="0"/>
              <w:jc w:val="center"/>
              <w:rPr>
                <w:color w:val="000000" w:themeColor="text1"/>
                <w:szCs w:val="24"/>
              </w:rPr>
            </w:pPr>
          </w:p>
        </w:tc>
      </w:tr>
      <w:tr w:rsidR="00FD135F" w:rsidRPr="00FD135F" w14:paraId="69AA16D2" w14:textId="77777777" w:rsidTr="006A4453">
        <w:trPr>
          <w:trHeight w:val="454"/>
        </w:trPr>
        <w:tc>
          <w:tcPr>
            <w:tcW w:w="5382" w:type="dxa"/>
            <w:tcBorders>
              <w:top w:val="single" w:sz="4" w:space="0" w:color="auto"/>
              <w:left w:val="single" w:sz="4" w:space="0" w:color="auto"/>
              <w:bottom w:val="single" w:sz="4" w:space="0" w:color="auto"/>
              <w:right w:val="single" w:sz="4" w:space="0" w:color="auto"/>
            </w:tcBorders>
            <w:vAlign w:val="center"/>
          </w:tcPr>
          <w:p w14:paraId="63A1A7BA" w14:textId="77777777" w:rsidR="00BA0D96" w:rsidRPr="00FD135F" w:rsidRDefault="00BA0D96" w:rsidP="00BA0D96">
            <w:pPr>
              <w:pStyle w:val="afe"/>
              <w:ind w:firstLineChars="0" w:firstLine="0"/>
              <w:jc w:val="center"/>
              <w:rPr>
                <w:color w:val="000000" w:themeColor="text1"/>
                <w:szCs w:val="24"/>
              </w:rPr>
            </w:pPr>
            <w:r w:rsidRPr="00FD135F">
              <w:rPr>
                <w:rFonts w:hint="eastAsia"/>
                <w:color w:val="000000" w:themeColor="text1"/>
                <w:szCs w:val="24"/>
              </w:rPr>
              <w:t>渗透检测</w:t>
            </w:r>
            <w:r w:rsidR="006A4453" w:rsidRPr="00FD135F">
              <w:rPr>
                <w:rFonts w:hint="eastAsia"/>
                <w:color w:val="000000" w:themeColor="text1"/>
                <w:szCs w:val="24"/>
              </w:rPr>
              <w:t>(</w:t>
            </w:r>
            <w:r w:rsidRPr="00FD135F">
              <w:rPr>
                <w:rFonts w:hint="eastAsia"/>
                <w:color w:val="000000" w:themeColor="text1"/>
                <w:szCs w:val="24"/>
              </w:rPr>
              <w:t>高级</w:t>
            </w:r>
            <w:r w:rsidR="006A4453" w:rsidRPr="00FD135F">
              <w:rPr>
                <w:rFonts w:hint="eastAsia"/>
                <w:color w:val="000000" w:themeColor="text1"/>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4BAC7066" w14:textId="77777777" w:rsidR="00BA0D96" w:rsidRPr="00FD135F" w:rsidRDefault="00BA0D96" w:rsidP="00BA0D96">
            <w:pPr>
              <w:pStyle w:val="afe"/>
              <w:ind w:firstLineChars="0" w:firstLine="0"/>
              <w:jc w:val="center"/>
              <w:rPr>
                <w:color w:val="000000" w:themeColor="text1"/>
                <w:szCs w:val="24"/>
              </w:rPr>
            </w:pPr>
            <w:r w:rsidRPr="00FD135F">
              <w:rPr>
                <w:rFonts w:hint="eastAsia"/>
                <w:color w:val="000000" w:themeColor="text1"/>
                <w:szCs w:val="24"/>
              </w:rPr>
              <w:t>P</w:t>
            </w:r>
            <w:r w:rsidRPr="00FD135F">
              <w:rPr>
                <w:color w:val="000000" w:themeColor="text1"/>
                <w:szCs w:val="24"/>
              </w:rPr>
              <w:t>T</w:t>
            </w:r>
            <w:r w:rsidRPr="00FD135F">
              <w:rPr>
                <w:rFonts w:hint="eastAsia"/>
                <w:color w:val="000000" w:themeColor="text1"/>
                <w:szCs w:val="24"/>
              </w:rPr>
              <w:t>Ⅲ</w:t>
            </w:r>
          </w:p>
        </w:tc>
        <w:tc>
          <w:tcPr>
            <w:tcW w:w="2268" w:type="dxa"/>
            <w:tcBorders>
              <w:top w:val="single" w:sz="4" w:space="0" w:color="auto"/>
              <w:left w:val="single" w:sz="4" w:space="0" w:color="auto"/>
              <w:bottom w:val="single" w:sz="4" w:space="0" w:color="auto"/>
              <w:right w:val="double" w:sz="4" w:space="0" w:color="auto"/>
            </w:tcBorders>
            <w:vAlign w:val="center"/>
          </w:tcPr>
          <w:p w14:paraId="3160CD20" w14:textId="77777777" w:rsidR="00BA0D96" w:rsidRPr="00FD135F" w:rsidRDefault="00BA0D96" w:rsidP="00BA0D96">
            <w:pPr>
              <w:pStyle w:val="afe"/>
              <w:ind w:firstLineChars="0" w:firstLine="0"/>
              <w:jc w:val="center"/>
              <w:rPr>
                <w:color w:val="000000" w:themeColor="text1"/>
                <w:szCs w:val="24"/>
              </w:rPr>
            </w:pPr>
          </w:p>
        </w:tc>
      </w:tr>
      <w:tr w:rsidR="00FD135F" w:rsidRPr="00FD135F" w14:paraId="64C33F37" w14:textId="77777777" w:rsidTr="006A4453">
        <w:trPr>
          <w:trHeight w:val="454"/>
        </w:trPr>
        <w:tc>
          <w:tcPr>
            <w:tcW w:w="5382" w:type="dxa"/>
            <w:tcBorders>
              <w:top w:val="single" w:sz="4" w:space="0" w:color="auto"/>
              <w:left w:val="single" w:sz="4" w:space="0" w:color="auto"/>
              <w:bottom w:val="single" w:sz="4" w:space="0" w:color="auto"/>
              <w:right w:val="single" w:sz="4" w:space="0" w:color="auto"/>
            </w:tcBorders>
            <w:vAlign w:val="center"/>
          </w:tcPr>
          <w:p w14:paraId="3D3A5A18" w14:textId="77777777" w:rsidR="00BA0D96" w:rsidRPr="00FD135F" w:rsidRDefault="00BA0D96" w:rsidP="00BA0D96">
            <w:pPr>
              <w:pStyle w:val="afe"/>
              <w:ind w:firstLineChars="0" w:firstLine="0"/>
              <w:jc w:val="center"/>
              <w:rPr>
                <w:color w:val="000000" w:themeColor="text1"/>
                <w:szCs w:val="24"/>
              </w:rPr>
            </w:pPr>
            <w:r w:rsidRPr="00FD135F">
              <w:rPr>
                <w:rFonts w:hint="eastAsia"/>
                <w:color w:val="000000" w:themeColor="text1"/>
                <w:szCs w:val="24"/>
              </w:rPr>
              <w:t>声发射检测</w:t>
            </w:r>
            <w:r w:rsidR="006A4453" w:rsidRPr="00FD135F">
              <w:rPr>
                <w:rFonts w:hint="eastAsia"/>
                <w:color w:val="000000" w:themeColor="text1"/>
                <w:szCs w:val="24"/>
              </w:rPr>
              <w:t>(</w:t>
            </w:r>
            <w:r w:rsidRPr="00FD135F">
              <w:rPr>
                <w:rFonts w:hint="eastAsia"/>
                <w:color w:val="000000" w:themeColor="text1"/>
                <w:szCs w:val="24"/>
              </w:rPr>
              <w:t>高级</w:t>
            </w:r>
            <w:r w:rsidR="006A4453" w:rsidRPr="00FD135F">
              <w:rPr>
                <w:rFonts w:hint="eastAsia"/>
                <w:color w:val="000000" w:themeColor="text1"/>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029F2277" w14:textId="77777777" w:rsidR="00BA0D96" w:rsidRPr="00FD135F" w:rsidRDefault="00BA0D96" w:rsidP="00BA0D96">
            <w:pPr>
              <w:pStyle w:val="afe"/>
              <w:ind w:firstLineChars="0" w:firstLine="0"/>
              <w:jc w:val="center"/>
              <w:rPr>
                <w:color w:val="000000" w:themeColor="text1"/>
                <w:szCs w:val="24"/>
              </w:rPr>
            </w:pPr>
            <w:r w:rsidRPr="00FD135F">
              <w:rPr>
                <w:color w:val="000000" w:themeColor="text1"/>
                <w:szCs w:val="24"/>
              </w:rPr>
              <w:t>AE</w:t>
            </w:r>
            <w:r w:rsidRPr="00FD135F">
              <w:rPr>
                <w:rFonts w:hint="eastAsia"/>
                <w:color w:val="000000" w:themeColor="text1"/>
                <w:szCs w:val="24"/>
              </w:rPr>
              <w:t>Ⅲ</w:t>
            </w:r>
          </w:p>
        </w:tc>
        <w:tc>
          <w:tcPr>
            <w:tcW w:w="2268" w:type="dxa"/>
            <w:tcBorders>
              <w:top w:val="single" w:sz="4" w:space="0" w:color="auto"/>
              <w:left w:val="single" w:sz="4" w:space="0" w:color="auto"/>
              <w:bottom w:val="single" w:sz="4" w:space="0" w:color="auto"/>
              <w:right w:val="double" w:sz="4" w:space="0" w:color="auto"/>
            </w:tcBorders>
            <w:vAlign w:val="center"/>
          </w:tcPr>
          <w:p w14:paraId="2DF9D73E" w14:textId="77777777" w:rsidR="00BA0D96" w:rsidRPr="00FD135F" w:rsidRDefault="00BA0D96" w:rsidP="00BA0D96">
            <w:pPr>
              <w:pStyle w:val="afe"/>
              <w:ind w:firstLineChars="0" w:firstLine="0"/>
              <w:jc w:val="center"/>
              <w:rPr>
                <w:color w:val="000000" w:themeColor="text1"/>
                <w:szCs w:val="24"/>
              </w:rPr>
            </w:pPr>
          </w:p>
        </w:tc>
      </w:tr>
      <w:tr w:rsidR="00FD135F" w:rsidRPr="00FD135F" w14:paraId="2B9BF423" w14:textId="77777777" w:rsidTr="006A4453">
        <w:trPr>
          <w:trHeight w:val="454"/>
        </w:trPr>
        <w:tc>
          <w:tcPr>
            <w:tcW w:w="5382" w:type="dxa"/>
            <w:tcBorders>
              <w:top w:val="single" w:sz="4" w:space="0" w:color="auto"/>
              <w:left w:val="single" w:sz="4" w:space="0" w:color="auto"/>
              <w:bottom w:val="single" w:sz="4" w:space="0" w:color="auto"/>
              <w:right w:val="single" w:sz="4" w:space="0" w:color="auto"/>
            </w:tcBorders>
            <w:vAlign w:val="center"/>
          </w:tcPr>
          <w:p w14:paraId="315CFBB8" w14:textId="77777777" w:rsidR="00BA0D96" w:rsidRPr="00FD135F" w:rsidRDefault="00BA0D96" w:rsidP="00BA0D96">
            <w:pPr>
              <w:pStyle w:val="afe"/>
              <w:ind w:firstLineChars="0" w:firstLine="0"/>
              <w:jc w:val="center"/>
              <w:rPr>
                <w:color w:val="000000" w:themeColor="text1"/>
                <w:szCs w:val="24"/>
              </w:rPr>
            </w:pPr>
            <w:r w:rsidRPr="00FD135F">
              <w:rPr>
                <w:rFonts w:hint="eastAsia"/>
                <w:color w:val="000000" w:themeColor="text1"/>
                <w:szCs w:val="24"/>
              </w:rPr>
              <w:t>涡流检测</w:t>
            </w:r>
            <w:r w:rsidR="006A4453" w:rsidRPr="00FD135F">
              <w:rPr>
                <w:rFonts w:hint="eastAsia"/>
                <w:color w:val="000000" w:themeColor="text1"/>
                <w:szCs w:val="24"/>
              </w:rPr>
              <w:t>(</w:t>
            </w:r>
            <w:r w:rsidRPr="00FD135F">
              <w:rPr>
                <w:rFonts w:hint="eastAsia"/>
                <w:color w:val="000000" w:themeColor="text1"/>
                <w:szCs w:val="24"/>
              </w:rPr>
              <w:t>高级</w:t>
            </w:r>
            <w:r w:rsidR="006A4453" w:rsidRPr="00FD135F">
              <w:rPr>
                <w:rFonts w:hint="eastAsia"/>
                <w:color w:val="000000" w:themeColor="text1"/>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57319A68" w14:textId="77777777" w:rsidR="00BA0D96" w:rsidRPr="00FD135F" w:rsidRDefault="00BA0D96" w:rsidP="00BA0D96">
            <w:pPr>
              <w:pStyle w:val="afe"/>
              <w:ind w:firstLineChars="0" w:firstLine="0"/>
              <w:jc w:val="center"/>
              <w:rPr>
                <w:color w:val="000000" w:themeColor="text1"/>
                <w:szCs w:val="24"/>
              </w:rPr>
            </w:pPr>
            <w:r w:rsidRPr="00FD135F">
              <w:rPr>
                <w:color w:val="000000" w:themeColor="text1"/>
                <w:szCs w:val="24"/>
              </w:rPr>
              <w:t>ECT</w:t>
            </w:r>
            <w:r w:rsidRPr="00FD135F">
              <w:rPr>
                <w:rFonts w:hint="eastAsia"/>
                <w:color w:val="000000" w:themeColor="text1"/>
                <w:szCs w:val="24"/>
              </w:rPr>
              <w:t>Ⅲ</w:t>
            </w:r>
          </w:p>
        </w:tc>
        <w:tc>
          <w:tcPr>
            <w:tcW w:w="2268" w:type="dxa"/>
            <w:tcBorders>
              <w:top w:val="single" w:sz="4" w:space="0" w:color="auto"/>
              <w:left w:val="single" w:sz="4" w:space="0" w:color="auto"/>
              <w:bottom w:val="single" w:sz="4" w:space="0" w:color="auto"/>
              <w:right w:val="double" w:sz="4" w:space="0" w:color="auto"/>
            </w:tcBorders>
            <w:vAlign w:val="center"/>
          </w:tcPr>
          <w:p w14:paraId="24FD7C72" w14:textId="77777777" w:rsidR="00BA0D96" w:rsidRPr="00FD135F" w:rsidRDefault="00BA0D96" w:rsidP="00BA0D96">
            <w:pPr>
              <w:pStyle w:val="afe"/>
              <w:ind w:firstLineChars="0" w:firstLine="0"/>
              <w:jc w:val="center"/>
              <w:rPr>
                <w:color w:val="000000" w:themeColor="text1"/>
                <w:szCs w:val="24"/>
              </w:rPr>
            </w:pPr>
          </w:p>
        </w:tc>
      </w:tr>
      <w:tr w:rsidR="00FD135F" w:rsidRPr="00FD135F" w14:paraId="27B3A9B6" w14:textId="77777777" w:rsidTr="006A4453">
        <w:trPr>
          <w:trHeight w:val="454"/>
        </w:trPr>
        <w:tc>
          <w:tcPr>
            <w:tcW w:w="5382" w:type="dxa"/>
            <w:tcBorders>
              <w:top w:val="single" w:sz="4" w:space="0" w:color="auto"/>
              <w:left w:val="single" w:sz="4" w:space="0" w:color="auto"/>
              <w:bottom w:val="single" w:sz="4" w:space="0" w:color="auto"/>
              <w:right w:val="single" w:sz="4" w:space="0" w:color="auto"/>
            </w:tcBorders>
            <w:vAlign w:val="center"/>
          </w:tcPr>
          <w:p w14:paraId="18F1AA93" w14:textId="77777777" w:rsidR="00BA0D96" w:rsidRPr="00FD135F" w:rsidRDefault="00BA0D96" w:rsidP="00BA0D96">
            <w:pPr>
              <w:pStyle w:val="afe"/>
              <w:ind w:firstLineChars="0" w:firstLine="0"/>
              <w:jc w:val="center"/>
              <w:rPr>
                <w:color w:val="000000" w:themeColor="text1"/>
                <w:szCs w:val="24"/>
              </w:rPr>
            </w:pPr>
            <w:r w:rsidRPr="00FD135F">
              <w:rPr>
                <w:rFonts w:hint="eastAsia"/>
                <w:color w:val="000000" w:themeColor="text1"/>
                <w:szCs w:val="24"/>
              </w:rPr>
              <w:t>射线胶片照相检测</w:t>
            </w:r>
            <w:r w:rsidR="006A4453" w:rsidRPr="00FD135F">
              <w:rPr>
                <w:rFonts w:hint="eastAsia"/>
                <w:color w:val="000000" w:themeColor="text1"/>
                <w:szCs w:val="24"/>
              </w:rPr>
              <w:t>(</w:t>
            </w:r>
            <w:r w:rsidRPr="00FD135F">
              <w:rPr>
                <w:rFonts w:hint="eastAsia"/>
                <w:color w:val="000000" w:themeColor="text1"/>
                <w:szCs w:val="24"/>
              </w:rPr>
              <w:t>中级</w:t>
            </w:r>
            <w:r w:rsidR="006A4453" w:rsidRPr="00FD135F">
              <w:rPr>
                <w:rFonts w:hint="eastAsia"/>
                <w:color w:val="000000" w:themeColor="text1"/>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0A29844D" w14:textId="77777777" w:rsidR="00BA0D96" w:rsidRPr="00FD135F" w:rsidRDefault="00BA0D96" w:rsidP="00BA0D96">
            <w:pPr>
              <w:pStyle w:val="afe"/>
              <w:ind w:firstLineChars="0" w:firstLine="0"/>
              <w:jc w:val="center"/>
              <w:rPr>
                <w:color w:val="000000" w:themeColor="text1"/>
                <w:szCs w:val="24"/>
              </w:rPr>
            </w:pPr>
            <w:r w:rsidRPr="00FD135F">
              <w:rPr>
                <w:rFonts w:hint="eastAsia"/>
                <w:color w:val="000000" w:themeColor="text1"/>
                <w:szCs w:val="24"/>
              </w:rPr>
              <w:t>RT</w:t>
            </w:r>
            <w:r w:rsidRPr="00FD135F">
              <w:rPr>
                <w:rFonts w:hint="eastAsia"/>
                <w:color w:val="000000" w:themeColor="text1"/>
                <w:szCs w:val="24"/>
              </w:rPr>
              <w:t>Ⅱ</w:t>
            </w:r>
          </w:p>
        </w:tc>
        <w:tc>
          <w:tcPr>
            <w:tcW w:w="2268" w:type="dxa"/>
            <w:tcBorders>
              <w:top w:val="single" w:sz="4" w:space="0" w:color="auto"/>
              <w:left w:val="single" w:sz="4" w:space="0" w:color="auto"/>
              <w:bottom w:val="single" w:sz="4" w:space="0" w:color="auto"/>
              <w:right w:val="double" w:sz="4" w:space="0" w:color="auto"/>
            </w:tcBorders>
            <w:vAlign w:val="center"/>
          </w:tcPr>
          <w:p w14:paraId="75C5289B" w14:textId="77777777" w:rsidR="00BA0D96" w:rsidRPr="00FD135F" w:rsidRDefault="00BA0D96" w:rsidP="00BA0D96">
            <w:pPr>
              <w:pStyle w:val="afe"/>
              <w:ind w:firstLineChars="0" w:firstLine="0"/>
              <w:jc w:val="center"/>
              <w:rPr>
                <w:color w:val="000000" w:themeColor="text1"/>
                <w:szCs w:val="24"/>
              </w:rPr>
            </w:pPr>
          </w:p>
        </w:tc>
      </w:tr>
      <w:tr w:rsidR="00FD135F" w:rsidRPr="00FD135F" w14:paraId="25425983" w14:textId="77777777" w:rsidTr="006A4453">
        <w:trPr>
          <w:trHeight w:val="454"/>
        </w:trPr>
        <w:tc>
          <w:tcPr>
            <w:tcW w:w="5382" w:type="dxa"/>
            <w:tcBorders>
              <w:top w:val="single" w:sz="4" w:space="0" w:color="auto"/>
              <w:left w:val="single" w:sz="4" w:space="0" w:color="auto"/>
              <w:bottom w:val="single" w:sz="4" w:space="0" w:color="auto"/>
              <w:right w:val="single" w:sz="4" w:space="0" w:color="auto"/>
            </w:tcBorders>
            <w:vAlign w:val="center"/>
          </w:tcPr>
          <w:p w14:paraId="32827812" w14:textId="77777777" w:rsidR="00BA0D96" w:rsidRPr="00FD135F" w:rsidRDefault="00BA0D96" w:rsidP="00BA0D96">
            <w:pPr>
              <w:pStyle w:val="afe"/>
              <w:ind w:firstLineChars="0" w:firstLine="0"/>
              <w:jc w:val="center"/>
              <w:rPr>
                <w:color w:val="000000" w:themeColor="text1"/>
                <w:szCs w:val="24"/>
              </w:rPr>
            </w:pPr>
            <w:r w:rsidRPr="00FD135F">
              <w:rPr>
                <w:rFonts w:hint="eastAsia"/>
                <w:color w:val="000000" w:themeColor="text1"/>
                <w:szCs w:val="24"/>
              </w:rPr>
              <w:t>脉冲反射法超声检测</w:t>
            </w:r>
            <w:r w:rsidR="006A4453" w:rsidRPr="00FD135F">
              <w:rPr>
                <w:rFonts w:hint="eastAsia"/>
                <w:color w:val="000000" w:themeColor="text1"/>
                <w:szCs w:val="24"/>
              </w:rPr>
              <w:t>(</w:t>
            </w:r>
            <w:r w:rsidRPr="00FD135F">
              <w:rPr>
                <w:rFonts w:hint="eastAsia"/>
                <w:color w:val="000000" w:themeColor="text1"/>
                <w:szCs w:val="24"/>
              </w:rPr>
              <w:t>中级</w:t>
            </w:r>
            <w:r w:rsidR="006A4453" w:rsidRPr="00FD135F">
              <w:rPr>
                <w:rFonts w:hint="eastAsia"/>
                <w:color w:val="000000" w:themeColor="text1"/>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524512EB" w14:textId="77777777" w:rsidR="00BA0D96" w:rsidRPr="00FD135F" w:rsidRDefault="00BA0D96" w:rsidP="00BA0D96">
            <w:pPr>
              <w:pStyle w:val="afe"/>
              <w:ind w:firstLineChars="0" w:firstLine="0"/>
              <w:jc w:val="center"/>
              <w:rPr>
                <w:color w:val="000000" w:themeColor="text1"/>
                <w:szCs w:val="24"/>
              </w:rPr>
            </w:pPr>
            <w:r w:rsidRPr="00FD135F">
              <w:rPr>
                <w:rFonts w:hint="eastAsia"/>
                <w:color w:val="000000" w:themeColor="text1"/>
                <w:szCs w:val="24"/>
              </w:rPr>
              <w:t>UT</w:t>
            </w:r>
            <w:r w:rsidRPr="00FD135F">
              <w:rPr>
                <w:rFonts w:hint="eastAsia"/>
                <w:color w:val="000000" w:themeColor="text1"/>
                <w:szCs w:val="24"/>
              </w:rPr>
              <w:t>Ⅱ</w:t>
            </w:r>
          </w:p>
        </w:tc>
        <w:tc>
          <w:tcPr>
            <w:tcW w:w="2268" w:type="dxa"/>
            <w:tcBorders>
              <w:top w:val="single" w:sz="4" w:space="0" w:color="auto"/>
              <w:left w:val="single" w:sz="4" w:space="0" w:color="auto"/>
              <w:bottom w:val="single" w:sz="4" w:space="0" w:color="auto"/>
              <w:right w:val="double" w:sz="4" w:space="0" w:color="auto"/>
            </w:tcBorders>
            <w:vAlign w:val="center"/>
          </w:tcPr>
          <w:p w14:paraId="3EF3AD0B" w14:textId="77777777" w:rsidR="00BA0D96" w:rsidRPr="00FD135F" w:rsidRDefault="00BA0D96" w:rsidP="00BA0D96">
            <w:pPr>
              <w:pStyle w:val="afe"/>
              <w:ind w:firstLineChars="0" w:firstLine="0"/>
              <w:jc w:val="center"/>
              <w:rPr>
                <w:color w:val="000000" w:themeColor="text1"/>
                <w:szCs w:val="24"/>
              </w:rPr>
            </w:pPr>
          </w:p>
        </w:tc>
      </w:tr>
      <w:tr w:rsidR="00FD135F" w:rsidRPr="00FD135F" w14:paraId="0EAA4179" w14:textId="77777777" w:rsidTr="006A4453">
        <w:trPr>
          <w:trHeight w:val="454"/>
        </w:trPr>
        <w:tc>
          <w:tcPr>
            <w:tcW w:w="5382" w:type="dxa"/>
            <w:tcBorders>
              <w:top w:val="single" w:sz="4" w:space="0" w:color="auto"/>
              <w:left w:val="single" w:sz="4" w:space="0" w:color="auto"/>
              <w:bottom w:val="single" w:sz="4" w:space="0" w:color="auto"/>
              <w:right w:val="single" w:sz="4" w:space="0" w:color="auto"/>
            </w:tcBorders>
            <w:vAlign w:val="center"/>
          </w:tcPr>
          <w:p w14:paraId="7D70BA3F" w14:textId="77777777" w:rsidR="00BA0D96" w:rsidRPr="00FD135F" w:rsidRDefault="00BA0D96" w:rsidP="00BA0D96">
            <w:pPr>
              <w:pStyle w:val="afe"/>
              <w:ind w:firstLineChars="0" w:firstLine="0"/>
              <w:jc w:val="center"/>
              <w:rPr>
                <w:color w:val="000000" w:themeColor="text1"/>
                <w:szCs w:val="24"/>
              </w:rPr>
            </w:pPr>
            <w:r w:rsidRPr="00FD135F">
              <w:rPr>
                <w:rFonts w:hint="eastAsia"/>
                <w:color w:val="000000" w:themeColor="text1"/>
                <w:szCs w:val="24"/>
              </w:rPr>
              <w:t>磁粉检测</w:t>
            </w:r>
            <w:r w:rsidR="006A4453" w:rsidRPr="00FD135F">
              <w:rPr>
                <w:rFonts w:hint="eastAsia"/>
                <w:color w:val="000000" w:themeColor="text1"/>
                <w:szCs w:val="24"/>
              </w:rPr>
              <w:t>(</w:t>
            </w:r>
            <w:r w:rsidRPr="00FD135F">
              <w:rPr>
                <w:rFonts w:hint="eastAsia"/>
                <w:color w:val="000000" w:themeColor="text1"/>
                <w:szCs w:val="24"/>
              </w:rPr>
              <w:t>中级</w:t>
            </w:r>
            <w:r w:rsidR="006A4453" w:rsidRPr="00FD135F">
              <w:rPr>
                <w:rFonts w:hint="eastAsia"/>
                <w:color w:val="000000" w:themeColor="text1"/>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68A603E9" w14:textId="77777777" w:rsidR="00BA0D96" w:rsidRPr="00FD135F" w:rsidRDefault="00BA0D96" w:rsidP="00BA0D96">
            <w:pPr>
              <w:pStyle w:val="afe"/>
              <w:ind w:firstLineChars="0" w:firstLine="0"/>
              <w:jc w:val="center"/>
              <w:rPr>
                <w:color w:val="000000" w:themeColor="text1"/>
                <w:szCs w:val="24"/>
              </w:rPr>
            </w:pPr>
            <w:r w:rsidRPr="00FD135F">
              <w:rPr>
                <w:rFonts w:hint="eastAsia"/>
                <w:color w:val="000000" w:themeColor="text1"/>
                <w:szCs w:val="24"/>
              </w:rPr>
              <w:t>MT</w:t>
            </w:r>
            <w:r w:rsidRPr="00FD135F">
              <w:rPr>
                <w:rFonts w:hint="eastAsia"/>
                <w:color w:val="000000" w:themeColor="text1"/>
                <w:szCs w:val="24"/>
              </w:rPr>
              <w:t>Ⅱ</w:t>
            </w:r>
          </w:p>
        </w:tc>
        <w:tc>
          <w:tcPr>
            <w:tcW w:w="2268" w:type="dxa"/>
            <w:tcBorders>
              <w:top w:val="single" w:sz="4" w:space="0" w:color="auto"/>
              <w:left w:val="single" w:sz="4" w:space="0" w:color="auto"/>
              <w:bottom w:val="single" w:sz="4" w:space="0" w:color="auto"/>
              <w:right w:val="double" w:sz="4" w:space="0" w:color="auto"/>
            </w:tcBorders>
            <w:vAlign w:val="center"/>
          </w:tcPr>
          <w:p w14:paraId="43F0F9C1" w14:textId="77777777" w:rsidR="00BA0D96" w:rsidRPr="00FD135F" w:rsidRDefault="00BA0D96" w:rsidP="00BA0D96">
            <w:pPr>
              <w:pStyle w:val="afe"/>
              <w:ind w:firstLineChars="0" w:firstLine="0"/>
              <w:jc w:val="center"/>
              <w:rPr>
                <w:color w:val="000000" w:themeColor="text1"/>
                <w:szCs w:val="24"/>
              </w:rPr>
            </w:pPr>
          </w:p>
        </w:tc>
      </w:tr>
      <w:tr w:rsidR="00FD135F" w:rsidRPr="00FD135F" w14:paraId="102FCD02" w14:textId="77777777" w:rsidTr="006A4453">
        <w:trPr>
          <w:trHeight w:val="454"/>
        </w:trPr>
        <w:tc>
          <w:tcPr>
            <w:tcW w:w="5382" w:type="dxa"/>
            <w:tcBorders>
              <w:top w:val="single" w:sz="4" w:space="0" w:color="auto"/>
              <w:left w:val="single" w:sz="4" w:space="0" w:color="auto"/>
              <w:bottom w:val="single" w:sz="4" w:space="0" w:color="auto"/>
              <w:right w:val="single" w:sz="4" w:space="0" w:color="auto"/>
            </w:tcBorders>
            <w:vAlign w:val="center"/>
          </w:tcPr>
          <w:p w14:paraId="349E8910" w14:textId="77777777" w:rsidR="00BA0D96" w:rsidRPr="00FD135F" w:rsidRDefault="00BA0D96" w:rsidP="00BA0D96">
            <w:pPr>
              <w:pStyle w:val="afe"/>
              <w:ind w:firstLineChars="0" w:firstLine="0"/>
              <w:jc w:val="center"/>
              <w:rPr>
                <w:color w:val="000000" w:themeColor="text1"/>
                <w:szCs w:val="24"/>
              </w:rPr>
            </w:pPr>
            <w:r w:rsidRPr="00FD135F">
              <w:rPr>
                <w:rFonts w:hint="eastAsia"/>
                <w:color w:val="000000" w:themeColor="text1"/>
                <w:szCs w:val="24"/>
              </w:rPr>
              <w:t>渗透检测</w:t>
            </w:r>
            <w:r w:rsidR="006A4453" w:rsidRPr="00FD135F">
              <w:rPr>
                <w:rFonts w:hint="eastAsia"/>
                <w:color w:val="000000" w:themeColor="text1"/>
                <w:szCs w:val="24"/>
              </w:rPr>
              <w:t>(</w:t>
            </w:r>
            <w:r w:rsidRPr="00FD135F">
              <w:rPr>
                <w:rFonts w:hint="eastAsia"/>
                <w:color w:val="000000" w:themeColor="text1"/>
                <w:szCs w:val="24"/>
              </w:rPr>
              <w:t>中级</w:t>
            </w:r>
            <w:r w:rsidR="006A4453" w:rsidRPr="00FD135F">
              <w:rPr>
                <w:rFonts w:hint="eastAsia"/>
                <w:color w:val="000000" w:themeColor="text1"/>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40FCF6F1" w14:textId="77777777" w:rsidR="00BA0D96" w:rsidRPr="00FD135F" w:rsidRDefault="00BA0D96" w:rsidP="00BA0D96">
            <w:pPr>
              <w:pStyle w:val="afe"/>
              <w:ind w:firstLineChars="0" w:firstLine="0"/>
              <w:jc w:val="center"/>
              <w:rPr>
                <w:color w:val="000000" w:themeColor="text1"/>
                <w:szCs w:val="24"/>
              </w:rPr>
            </w:pPr>
            <w:r w:rsidRPr="00FD135F">
              <w:rPr>
                <w:rFonts w:hint="eastAsia"/>
                <w:color w:val="000000" w:themeColor="text1"/>
                <w:szCs w:val="24"/>
              </w:rPr>
              <w:t>P</w:t>
            </w:r>
            <w:r w:rsidRPr="00FD135F">
              <w:rPr>
                <w:color w:val="000000" w:themeColor="text1"/>
                <w:szCs w:val="24"/>
              </w:rPr>
              <w:t>T</w:t>
            </w:r>
            <w:r w:rsidRPr="00FD135F">
              <w:rPr>
                <w:rFonts w:hint="eastAsia"/>
                <w:color w:val="000000" w:themeColor="text1"/>
                <w:szCs w:val="24"/>
              </w:rPr>
              <w:t>Ⅱ</w:t>
            </w:r>
          </w:p>
        </w:tc>
        <w:tc>
          <w:tcPr>
            <w:tcW w:w="2268" w:type="dxa"/>
            <w:tcBorders>
              <w:top w:val="single" w:sz="4" w:space="0" w:color="auto"/>
              <w:left w:val="single" w:sz="4" w:space="0" w:color="auto"/>
              <w:bottom w:val="single" w:sz="4" w:space="0" w:color="auto"/>
              <w:right w:val="double" w:sz="4" w:space="0" w:color="auto"/>
            </w:tcBorders>
            <w:vAlign w:val="center"/>
          </w:tcPr>
          <w:p w14:paraId="439A4402" w14:textId="77777777" w:rsidR="00BA0D96" w:rsidRPr="00FD135F" w:rsidRDefault="00BA0D96" w:rsidP="00BA0D96">
            <w:pPr>
              <w:pStyle w:val="afe"/>
              <w:ind w:firstLineChars="0" w:firstLine="0"/>
              <w:jc w:val="center"/>
              <w:rPr>
                <w:color w:val="000000" w:themeColor="text1"/>
                <w:szCs w:val="24"/>
              </w:rPr>
            </w:pPr>
          </w:p>
        </w:tc>
      </w:tr>
      <w:tr w:rsidR="00FD135F" w:rsidRPr="00FD135F" w14:paraId="1B3DD04B" w14:textId="77777777" w:rsidTr="006A4453">
        <w:trPr>
          <w:trHeight w:val="454"/>
        </w:trPr>
        <w:tc>
          <w:tcPr>
            <w:tcW w:w="5382" w:type="dxa"/>
            <w:tcBorders>
              <w:top w:val="single" w:sz="4" w:space="0" w:color="auto"/>
              <w:left w:val="single" w:sz="4" w:space="0" w:color="auto"/>
              <w:bottom w:val="single" w:sz="4" w:space="0" w:color="auto"/>
              <w:right w:val="single" w:sz="4" w:space="0" w:color="auto"/>
            </w:tcBorders>
            <w:vAlign w:val="center"/>
          </w:tcPr>
          <w:p w14:paraId="14D875C2" w14:textId="77777777" w:rsidR="00BA0D96" w:rsidRPr="00FD135F" w:rsidRDefault="00BA0D96" w:rsidP="00BA0D96">
            <w:pPr>
              <w:pStyle w:val="afe"/>
              <w:ind w:firstLineChars="0" w:firstLine="0"/>
              <w:jc w:val="center"/>
              <w:rPr>
                <w:color w:val="000000" w:themeColor="text1"/>
                <w:szCs w:val="24"/>
              </w:rPr>
            </w:pPr>
            <w:r w:rsidRPr="00FD135F">
              <w:rPr>
                <w:rFonts w:hint="eastAsia"/>
                <w:color w:val="000000" w:themeColor="text1"/>
                <w:szCs w:val="24"/>
              </w:rPr>
              <w:t>衍射时差法超声检测</w:t>
            </w:r>
            <w:r w:rsidR="006A4453" w:rsidRPr="00FD135F">
              <w:rPr>
                <w:rFonts w:hint="eastAsia"/>
                <w:color w:val="000000" w:themeColor="text1"/>
                <w:szCs w:val="24"/>
              </w:rPr>
              <w:t>(</w:t>
            </w:r>
            <w:r w:rsidRPr="00FD135F">
              <w:rPr>
                <w:rFonts w:hint="eastAsia"/>
                <w:color w:val="000000" w:themeColor="text1"/>
                <w:szCs w:val="24"/>
              </w:rPr>
              <w:t>中级</w:t>
            </w:r>
            <w:r w:rsidR="006A4453" w:rsidRPr="00FD135F">
              <w:rPr>
                <w:rFonts w:hint="eastAsia"/>
                <w:color w:val="000000" w:themeColor="text1"/>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4F2A5783" w14:textId="03C8E596" w:rsidR="00BA0D96" w:rsidRPr="00FD135F" w:rsidRDefault="00BA0D96" w:rsidP="00BA0D96">
            <w:pPr>
              <w:pStyle w:val="afe"/>
              <w:ind w:firstLineChars="0" w:firstLine="0"/>
              <w:jc w:val="center"/>
              <w:rPr>
                <w:color w:val="000000" w:themeColor="text1"/>
                <w:szCs w:val="24"/>
              </w:rPr>
            </w:pPr>
            <w:r w:rsidRPr="00FD135F">
              <w:rPr>
                <w:rFonts w:hint="eastAsia"/>
                <w:color w:val="000000" w:themeColor="text1"/>
                <w:szCs w:val="24"/>
              </w:rPr>
              <w:t>TOF</w:t>
            </w:r>
            <w:r w:rsidR="007C6D5E">
              <w:rPr>
                <w:rFonts w:hint="eastAsia"/>
                <w:color w:val="000000" w:themeColor="text1"/>
                <w:szCs w:val="24"/>
              </w:rPr>
              <w:t>D</w:t>
            </w:r>
            <w:r w:rsidRPr="00FD135F">
              <w:rPr>
                <w:rFonts w:hint="eastAsia"/>
                <w:color w:val="000000" w:themeColor="text1"/>
                <w:szCs w:val="24"/>
              </w:rPr>
              <w:t>Ⅱ</w:t>
            </w:r>
          </w:p>
        </w:tc>
        <w:tc>
          <w:tcPr>
            <w:tcW w:w="2268" w:type="dxa"/>
            <w:tcBorders>
              <w:top w:val="single" w:sz="4" w:space="0" w:color="auto"/>
              <w:left w:val="single" w:sz="4" w:space="0" w:color="auto"/>
              <w:bottom w:val="single" w:sz="4" w:space="0" w:color="auto"/>
              <w:right w:val="double" w:sz="4" w:space="0" w:color="auto"/>
            </w:tcBorders>
            <w:vAlign w:val="center"/>
          </w:tcPr>
          <w:p w14:paraId="266C13BC" w14:textId="77777777" w:rsidR="00BA0D96" w:rsidRPr="00FD135F" w:rsidRDefault="00BA0D96" w:rsidP="00BA0D96">
            <w:pPr>
              <w:pStyle w:val="afe"/>
              <w:ind w:firstLineChars="0" w:firstLine="0"/>
              <w:jc w:val="center"/>
              <w:rPr>
                <w:color w:val="000000" w:themeColor="text1"/>
                <w:szCs w:val="24"/>
              </w:rPr>
            </w:pPr>
          </w:p>
        </w:tc>
      </w:tr>
      <w:tr w:rsidR="00FD135F" w:rsidRPr="00FD135F" w14:paraId="4E481835" w14:textId="77777777" w:rsidTr="006A4453">
        <w:trPr>
          <w:trHeight w:val="454"/>
        </w:trPr>
        <w:tc>
          <w:tcPr>
            <w:tcW w:w="5382" w:type="dxa"/>
            <w:tcBorders>
              <w:top w:val="single" w:sz="4" w:space="0" w:color="auto"/>
              <w:left w:val="single" w:sz="4" w:space="0" w:color="auto"/>
              <w:bottom w:val="single" w:sz="4" w:space="0" w:color="auto"/>
              <w:right w:val="single" w:sz="4" w:space="0" w:color="auto"/>
            </w:tcBorders>
            <w:vAlign w:val="center"/>
          </w:tcPr>
          <w:p w14:paraId="2D6C7B2E" w14:textId="77777777" w:rsidR="00BA0D96" w:rsidRPr="00FD135F" w:rsidRDefault="00BA0D96" w:rsidP="00BA0D96">
            <w:pPr>
              <w:pStyle w:val="afe"/>
              <w:ind w:firstLineChars="0" w:firstLine="0"/>
              <w:jc w:val="center"/>
              <w:rPr>
                <w:color w:val="000000" w:themeColor="text1"/>
                <w:szCs w:val="24"/>
              </w:rPr>
            </w:pPr>
            <w:r w:rsidRPr="00FD135F">
              <w:rPr>
                <w:rFonts w:hint="eastAsia"/>
                <w:color w:val="000000" w:themeColor="text1"/>
                <w:szCs w:val="24"/>
              </w:rPr>
              <w:t>相控阵检测超声检测</w:t>
            </w:r>
            <w:r w:rsidR="006A4453" w:rsidRPr="00FD135F">
              <w:rPr>
                <w:rFonts w:hint="eastAsia"/>
                <w:color w:val="000000" w:themeColor="text1"/>
                <w:szCs w:val="24"/>
              </w:rPr>
              <w:t>(</w:t>
            </w:r>
            <w:r w:rsidRPr="00FD135F">
              <w:rPr>
                <w:rFonts w:hint="eastAsia"/>
                <w:color w:val="000000" w:themeColor="text1"/>
                <w:szCs w:val="24"/>
              </w:rPr>
              <w:t>中级</w:t>
            </w:r>
            <w:r w:rsidR="006A4453" w:rsidRPr="00FD135F">
              <w:rPr>
                <w:rFonts w:hint="eastAsia"/>
                <w:color w:val="000000" w:themeColor="text1"/>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35BE5473" w14:textId="77777777" w:rsidR="00BA0D96" w:rsidRPr="00FD135F" w:rsidRDefault="00BA0D96" w:rsidP="00BA0D96">
            <w:pPr>
              <w:pStyle w:val="afe"/>
              <w:ind w:firstLineChars="0" w:firstLine="0"/>
              <w:jc w:val="center"/>
              <w:rPr>
                <w:color w:val="000000" w:themeColor="text1"/>
                <w:szCs w:val="24"/>
              </w:rPr>
            </w:pPr>
            <w:r w:rsidRPr="00FD135F">
              <w:rPr>
                <w:color w:val="000000" w:themeColor="text1"/>
                <w:szCs w:val="24"/>
              </w:rPr>
              <w:t>PA</w:t>
            </w:r>
            <w:r w:rsidRPr="00FD135F">
              <w:rPr>
                <w:rFonts w:hint="eastAsia"/>
                <w:color w:val="000000" w:themeColor="text1"/>
                <w:szCs w:val="24"/>
              </w:rPr>
              <w:t>Ⅱ</w:t>
            </w:r>
          </w:p>
        </w:tc>
        <w:tc>
          <w:tcPr>
            <w:tcW w:w="2268" w:type="dxa"/>
            <w:tcBorders>
              <w:top w:val="single" w:sz="4" w:space="0" w:color="auto"/>
              <w:left w:val="single" w:sz="4" w:space="0" w:color="auto"/>
              <w:bottom w:val="single" w:sz="4" w:space="0" w:color="auto"/>
              <w:right w:val="double" w:sz="4" w:space="0" w:color="auto"/>
            </w:tcBorders>
            <w:vAlign w:val="center"/>
          </w:tcPr>
          <w:p w14:paraId="61BA9738" w14:textId="77777777" w:rsidR="00BA0D96" w:rsidRPr="00FD135F" w:rsidRDefault="00BA0D96" w:rsidP="00BA0D96">
            <w:pPr>
              <w:pStyle w:val="afe"/>
              <w:ind w:firstLineChars="0" w:firstLine="0"/>
              <w:jc w:val="center"/>
              <w:rPr>
                <w:color w:val="000000" w:themeColor="text1"/>
                <w:szCs w:val="24"/>
              </w:rPr>
            </w:pPr>
          </w:p>
        </w:tc>
      </w:tr>
      <w:tr w:rsidR="00FD135F" w:rsidRPr="00FD135F" w14:paraId="5A87D745" w14:textId="77777777" w:rsidTr="006A4453">
        <w:trPr>
          <w:trHeight w:val="454"/>
        </w:trPr>
        <w:tc>
          <w:tcPr>
            <w:tcW w:w="5382" w:type="dxa"/>
            <w:tcBorders>
              <w:top w:val="single" w:sz="4" w:space="0" w:color="auto"/>
              <w:left w:val="single" w:sz="4" w:space="0" w:color="auto"/>
              <w:bottom w:val="single" w:sz="4" w:space="0" w:color="auto"/>
              <w:right w:val="single" w:sz="4" w:space="0" w:color="auto"/>
            </w:tcBorders>
            <w:vAlign w:val="center"/>
          </w:tcPr>
          <w:p w14:paraId="3ED5936D" w14:textId="77777777" w:rsidR="00BA0D96" w:rsidRPr="00FD135F" w:rsidRDefault="00BA0D96" w:rsidP="00BA0D96">
            <w:pPr>
              <w:pStyle w:val="afe"/>
              <w:ind w:firstLineChars="0" w:firstLine="0"/>
              <w:jc w:val="center"/>
              <w:rPr>
                <w:color w:val="000000" w:themeColor="text1"/>
                <w:szCs w:val="24"/>
              </w:rPr>
            </w:pPr>
            <w:r w:rsidRPr="00FD135F">
              <w:rPr>
                <w:rFonts w:hint="eastAsia"/>
                <w:color w:val="000000" w:themeColor="text1"/>
                <w:szCs w:val="24"/>
              </w:rPr>
              <w:t>声发射检测</w:t>
            </w:r>
            <w:r w:rsidR="006A4453" w:rsidRPr="00FD135F">
              <w:rPr>
                <w:rFonts w:hint="eastAsia"/>
                <w:color w:val="000000" w:themeColor="text1"/>
                <w:szCs w:val="24"/>
              </w:rPr>
              <w:t>(</w:t>
            </w:r>
            <w:r w:rsidRPr="00FD135F">
              <w:rPr>
                <w:rFonts w:hint="eastAsia"/>
                <w:color w:val="000000" w:themeColor="text1"/>
                <w:szCs w:val="24"/>
              </w:rPr>
              <w:t>中级</w:t>
            </w:r>
            <w:r w:rsidR="006A4453" w:rsidRPr="00FD135F">
              <w:rPr>
                <w:rFonts w:hint="eastAsia"/>
                <w:color w:val="000000" w:themeColor="text1"/>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285A533" w14:textId="77777777" w:rsidR="00BA0D96" w:rsidRPr="00FD135F" w:rsidRDefault="00BA0D96" w:rsidP="00BA0D96">
            <w:pPr>
              <w:pStyle w:val="afe"/>
              <w:ind w:firstLineChars="0" w:firstLine="0"/>
              <w:jc w:val="center"/>
              <w:rPr>
                <w:color w:val="000000" w:themeColor="text1"/>
                <w:szCs w:val="24"/>
              </w:rPr>
            </w:pPr>
            <w:r w:rsidRPr="00FD135F">
              <w:rPr>
                <w:color w:val="000000" w:themeColor="text1"/>
                <w:szCs w:val="24"/>
              </w:rPr>
              <w:t>AE</w:t>
            </w:r>
            <w:r w:rsidRPr="00FD135F">
              <w:rPr>
                <w:rFonts w:hint="eastAsia"/>
                <w:color w:val="000000" w:themeColor="text1"/>
                <w:szCs w:val="24"/>
              </w:rPr>
              <w:t>Ⅱ</w:t>
            </w:r>
          </w:p>
        </w:tc>
        <w:tc>
          <w:tcPr>
            <w:tcW w:w="2268" w:type="dxa"/>
            <w:tcBorders>
              <w:top w:val="single" w:sz="4" w:space="0" w:color="auto"/>
              <w:left w:val="single" w:sz="4" w:space="0" w:color="auto"/>
              <w:bottom w:val="single" w:sz="4" w:space="0" w:color="auto"/>
              <w:right w:val="double" w:sz="4" w:space="0" w:color="auto"/>
            </w:tcBorders>
            <w:vAlign w:val="center"/>
          </w:tcPr>
          <w:p w14:paraId="7C1F5EE1" w14:textId="77777777" w:rsidR="00BA0D96" w:rsidRPr="00FD135F" w:rsidRDefault="00BA0D96" w:rsidP="00BA0D96">
            <w:pPr>
              <w:pStyle w:val="afe"/>
              <w:ind w:firstLineChars="0" w:firstLine="0"/>
              <w:jc w:val="center"/>
              <w:rPr>
                <w:color w:val="000000" w:themeColor="text1"/>
                <w:szCs w:val="24"/>
              </w:rPr>
            </w:pPr>
          </w:p>
        </w:tc>
      </w:tr>
      <w:tr w:rsidR="00FD135F" w:rsidRPr="00FD135F" w14:paraId="3ADA3804" w14:textId="77777777" w:rsidTr="006A4453">
        <w:trPr>
          <w:trHeight w:val="454"/>
        </w:trPr>
        <w:tc>
          <w:tcPr>
            <w:tcW w:w="5382" w:type="dxa"/>
            <w:tcBorders>
              <w:top w:val="single" w:sz="4" w:space="0" w:color="auto"/>
              <w:left w:val="single" w:sz="4" w:space="0" w:color="auto"/>
              <w:bottom w:val="single" w:sz="4" w:space="0" w:color="auto"/>
              <w:right w:val="single" w:sz="4" w:space="0" w:color="auto"/>
            </w:tcBorders>
            <w:vAlign w:val="center"/>
          </w:tcPr>
          <w:p w14:paraId="285A63E2" w14:textId="77777777" w:rsidR="00BA0D96" w:rsidRPr="00FD135F" w:rsidRDefault="00BA0D96" w:rsidP="00BA0D96">
            <w:pPr>
              <w:pStyle w:val="afe"/>
              <w:ind w:firstLineChars="0" w:firstLine="0"/>
              <w:jc w:val="center"/>
              <w:rPr>
                <w:color w:val="000000" w:themeColor="text1"/>
                <w:szCs w:val="24"/>
              </w:rPr>
            </w:pPr>
            <w:r w:rsidRPr="00FD135F">
              <w:rPr>
                <w:rFonts w:hint="eastAsia"/>
                <w:color w:val="000000" w:themeColor="text1"/>
                <w:szCs w:val="24"/>
              </w:rPr>
              <w:t>涡流检测</w:t>
            </w:r>
            <w:r w:rsidR="006A4453" w:rsidRPr="00FD135F">
              <w:rPr>
                <w:rFonts w:hint="eastAsia"/>
                <w:color w:val="000000" w:themeColor="text1"/>
                <w:szCs w:val="24"/>
              </w:rPr>
              <w:t>(</w:t>
            </w:r>
            <w:r w:rsidRPr="00FD135F">
              <w:rPr>
                <w:rFonts w:hint="eastAsia"/>
                <w:color w:val="000000" w:themeColor="text1"/>
                <w:szCs w:val="24"/>
              </w:rPr>
              <w:t>中级</w:t>
            </w:r>
            <w:r w:rsidR="006A4453" w:rsidRPr="00FD135F">
              <w:rPr>
                <w:rFonts w:hint="eastAsia"/>
                <w:color w:val="000000" w:themeColor="text1"/>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EB6AB92" w14:textId="77777777" w:rsidR="00BA0D96" w:rsidRPr="00FD135F" w:rsidRDefault="00BA0D96" w:rsidP="00BA0D96">
            <w:pPr>
              <w:pStyle w:val="afe"/>
              <w:ind w:firstLineChars="0" w:firstLine="0"/>
              <w:jc w:val="center"/>
              <w:rPr>
                <w:color w:val="000000" w:themeColor="text1"/>
                <w:szCs w:val="24"/>
              </w:rPr>
            </w:pPr>
            <w:r w:rsidRPr="00FD135F">
              <w:rPr>
                <w:color w:val="000000" w:themeColor="text1"/>
                <w:szCs w:val="24"/>
              </w:rPr>
              <w:t>ECT</w:t>
            </w:r>
            <w:r w:rsidRPr="00FD135F">
              <w:rPr>
                <w:rFonts w:hint="eastAsia"/>
                <w:color w:val="000000" w:themeColor="text1"/>
                <w:szCs w:val="24"/>
              </w:rPr>
              <w:t>Ⅱ</w:t>
            </w:r>
          </w:p>
        </w:tc>
        <w:tc>
          <w:tcPr>
            <w:tcW w:w="2268" w:type="dxa"/>
            <w:tcBorders>
              <w:top w:val="single" w:sz="4" w:space="0" w:color="auto"/>
              <w:left w:val="single" w:sz="4" w:space="0" w:color="auto"/>
              <w:bottom w:val="single" w:sz="4" w:space="0" w:color="auto"/>
              <w:right w:val="double" w:sz="4" w:space="0" w:color="auto"/>
            </w:tcBorders>
            <w:vAlign w:val="center"/>
          </w:tcPr>
          <w:p w14:paraId="30E0CB0B" w14:textId="77777777" w:rsidR="00BA0D96" w:rsidRPr="00FD135F" w:rsidRDefault="00BA0D96" w:rsidP="00BA0D96">
            <w:pPr>
              <w:pStyle w:val="afe"/>
              <w:ind w:firstLineChars="0" w:firstLine="0"/>
              <w:jc w:val="center"/>
              <w:rPr>
                <w:color w:val="000000" w:themeColor="text1"/>
                <w:szCs w:val="24"/>
              </w:rPr>
            </w:pPr>
          </w:p>
        </w:tc>
      </w:tr>
      <w:tr w:rsidR="00FD135F" w:rsidRPr="00FD135F" w14:paraId="765D26D4" w14:textId="77777777" w:rsidTr="006A4453">
        <w:trPr>
          <w:trHeight w:val="454"/>
        </w:trPr>
        <w:tc>
          <w:tcPr>
            <w:tcW w:w="5382" w:type="dxa"/>
            <w:tcBorders>
              <w:top w:val="single" w:sz="4" w:space="0" w:color="auto"/>
              <w:left w:val="single" w:sz="4" w:space="0" w:color="auto"/>
              <w:bottom w:val="single" w:sz="4" w:space="0" w:color="auto"/>
              <w:right w:val="single" w:sz="4" w:space="0" w:color="auto"/>
            </w:tcBorders>
            <w:vAlign w:val="center"/>
          </w:tcPr>
          <w:p w14:paraId="60A3D52E" w14:textId="77777777" w:rsidR="00BA0D96" w:rsidRPr="00FD135F" w:rsidRDefault="00BA0D96" w:rsidP="00BA0D96">
            <w:pPr>
              <w:pStyle w:val="afe"/>
              <w:ind w:firstLineChars="0" w:firstLine="0"/>
              <w:jc w:val="center"/>
              <w:rPr>
                <w:color w:val="000000" w:themeColor="text1"/>
                <w:szCs w:val="24"/>
              </w:rPr>
            </w:pPr>
            <w:r w:rsidRPr="00FD135F">
              <w:rPr>
                <w:rFonts w:hint="eastAsia"/>
                <w:color w:val="000000" w:themeColor="text1"/>
                <w:szCs w:val="24"/>
              </w:rPr>
              <w:t>漏磁检测</w:t>
            </w:r>
            <w:r w:rsidR="006A4453" w:rsidRPr="00FD135F">
              <w:rPr>
                <w:rFonts w:hint="eastAsia"/>
                <w:color w:val="000000" w:themeColor="text1"/>
                <w:szCs w:val="24"/>
              </w:rPr>
              <w:t>(</w:t>
            </w:r>
            <w:r w:rsidRPr="00FD135F">
              <w:rPr>
                <w:rFonts w:hint="eastAsia"/>
                <w:color w:val="000000" w:themeColor="text1"/>
                <w:szCs w:val="24"/>
              </w:rPr>
              <w:t>中级</w:t>
            </w:r>
            <w:r w:rsidR="006A4453" w:rsidRPr="00FD135F">
              <w:rPr>
                <w:rFonts w:hint="eastAsia"/>
                <w:color w:val="000000" w:themeColor="text1"/>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08363CDA" w14:textId="77777777" w:rsidR="00BA0D96" w:rsidRPr="00FD135F" w:rsidRDefault="00BA0D96" w:rsidP="00BA0D96">
            <w:pPr>
              <w:pStyle w:val="afe"/>
              <w:ind w:firstLineChars="0" w:firstLine="0"/>
              <w:jc w:val="center"/>
              <w:rPr>
                <w:color w:val="000000" w:themeColor="text1"/>
                <w:szCs w:val="24"/>
              </w:rPr>
            </w:pPr>
            <w:r w:rsidRPr="00FD135F">
              <w:rPr>
                <w:rFonts w:hint="eastAsia"/>
                <w:color w:val="000000" w:themeColor="text1"/>
                <w:szCs w:val="24"/>
              </w:rPr>
              <w:t>MFL</w:t>
            </w:r>
            <w:r w:rsidRPr="00FD135F">
              <w:rPr>
                <w:rFonts w:hint="eastAsia"/>
                <w:color w:val="000000" w:themeColor="text1"/>
                <w:szCs w:val="24"/>
              </w:rPr>
              <w:t>Ⅱ</w:t>
            </w:r>
          </w:p>
        </w:tc>
        <w:tc>
          <w:tcPr>
            <w:tcW w:w="2268" w:type="dxa"/>
            <w:tcBorders>
              <w:top w:val="single" w:sz="4" w:space="0" w:color="auto"/>
              <w:left w:val="single" w:sz="4" w:space="0" w:color="auto"/>
              <w:bottom w:val="single" w:sz="4" w:space="0" w:color="auto"/>
              <w:right w:val="double" w:sz="4" w:space="0" w:color="auto"/>
            </w:tcBorders>
            <w:vAlign w:val="center"/>
          </w:tcPr>
          <w:p w14:paraId="23C92355" w14:textId="77777777" w:rsidR="00BA0D96" w:rsidRPr="00FD135F" w:rsidRDefault="00BA0D96" w:rsidP="00BA0D96">
            <w:pPr>
              <w:pStyle w:val="afe"/>
              <w:ind w:firstLineChars="0" w:firstLine="0"/>
              <w:jc w:val="center"/>
              <w:rPr>
                <w:color w:val="000000" w:themeColor="text1"/>
                <w:szCs w:val="24"/>
              </w:rPr>
            </w:pPr>
          </w:p>
        </w:tc>
      </w:tr>
      <w:tr w:rsidR="00FD135F" w:rsidRPr="00FD135F" w14:paraId="1DFA732C" w14:textId="77777777" w:rsidTr="006A4453">
        <w:trPr>
          <w:trHeight w:val="454"/>
        </w:trPr>
        <w:tc>
          <w:tcPr>
            <w:tcW w:w="5382" w:type="dxa"/>
            <w:tcBorders>
              <w:top w:val="single" w:sz="4" w:space="0" w:color="auto"/>
              <w:left w:val="single" w:sz="4" w:space="0" w:color="auto"/>
              <w:bottom w:val="single" w:sz="4" w:space="0" w:color="auto"/>
              <w:right w:val="single" w:sz="4" w:space="0" w:color="auto"/>
            </w:tcBorders>
            <w:vAlign w:val="center"/>
          </w:tcPr>
          <w:p w14:paraId="6EA780A2" w14:textId="77777777" w:rsidR="00330992" w:rsidRPr="00FD135F" w:rsidRDefault="00330992" w:rsidP="00BA0D96">
            <w:pPr>
              <w:pStyle w:val="afe"/>
              <w:ind w:firstLineChars="0" w:firstLine="0"/>
              <w:jc w:val="center"/>
              <w:rPr>
                <w:color w:val="000000" w:themeColor="text1"/>
                <w:szCs w:val="24"/>
              </w:rPr>
            </w:pPr>
            <w:r w:rsidRPr="00FD135F">
              <w:rPr>
                <w:rFonts w:hint="eastAsia"/>
                <w:color w:val="000000" w:themeColor="text1"/>
                <w:szCs w:val="24"/>
              </w:rPr>
              <w:t>承压类检验师</w:t>
            </w:r>
          </w:p>
        </w:tc>
        <w:tc>
          <w:tcPr>
            <w:tcW w:w="1417" w:type="dxa"/>
            <w:tcBorders>
              <w:top w:val="single" w:sz="4" w:space="0" w:color="auto"/>
              <w:left w:val="single" w:sz="4" w:space="0" w:color="auto"/>
              <w:bottom w:val="single" w:sz="4" w:space="0" w:color="auto"/>
              <w:right w:val="single" w:sz="4" w:space="0" w:color="auto"/>
            </w:tcBorders>
            <w:vAlign w:val="center"/>
          </w:tcPr>
          <w:p w14:paraId="2AFEBD2A" w14:textId="77777777" w:rsidR="00330992" w:rsidRPr="00FD135F" w:rsidRDefault="00330992" w:rsidP="00BA0D96">
            <w:pPr>
              <w:pStyle w:val="afe"/>
              <w:ind w:firstLineChars="0" w:firstLine="0"/>
              <w:jc w:val="center"/>
              <w:rPr>
                <w:color w:val="000000" w:themeColor="text1"/>
                <w:szCs w:val="24"/>
              </w:rPr>
            </w:pPr>
            <w:r w:rsidRPr="00FD135F">
              <w:rPr>
                <w:rFonts w:hint="eastAsia"/>
                <w:color w:val="000000" w:themeColor="text1"/>
                <w:szCs w:val="24"/>
              </w:rPr>
              <w:t>-</w:t>
            </w:r>
          </w:p>
        </w:tc>
        <w:tc>
          <w:tcPr>
            <w:tcW w:w="2268" w:type="dxa"/>
            <w:tcBorders>
              <w:top w:val="single" w:sz="4" w:space="0" w:color="auto"/>
              <w:left w:val="single" w:sz="4" w:space="0" w:color="auto"/>
              <w:bottom w:val="single" w:sz="4" w:space="0" w:color="auto"/>
              <w:right w:val="double" w:sz="4" w:space="0" w:color="auto"/>
            </w:tcBorders>
            <w:vAlign w:val="center"/>
          </w:tcPr>
          <w:p w14:paraId="09ABC6E8" w14:textId="77777777" w:rsidR="00330992" w:rsidRPr="00FD135F" w:rsidRDefault="00330992" w:rsidP="00BA0D96">
            <w:pPr>
              <w:pStyle w:val="afe"/>
              <w:ind w:firstLineChars="0" w:firstLine="0"/>
              <w:jc w:val="center"/>
              <w:rPr>
                <w:color w:val="000000" w:themeColor="text1"/>
                <w:szCs w:val="24"/>
              </w:rPr>
            </w:pPr>
          </w:p>
        </w:tc>
      </w:tr>
      <w:tr w:rsidR="00FD135F" w:rsidRPr="00FD135F" w14:paraId="44690722" w14:textId="77777777" w:rsidTr="006A4453">
        <w:trPr>
          <w:trHeight w:val="454"/>
        </w:trPr>
        <w:tc>
          <w:tcPr>
            <w:tcW w:w="5382" w:type="dxa"/>
            <w:tcBorders>
              <w:top w:val="single" w:sz="4" w:space="0" w:color="auto"/>
              <w:left w:val="single" w:sz="4" w:space="0" w:color="auto"/>
              <w:bottom w:val="single" w:sz="4" w:space="0" w:color="auto"/>
              <w:right w:val="single" w:sz="4" w:space="0" w:color="auto"/>
            </w:tcBorders>
            <w:vAlign w:val="center"/>
          </w:tcPr>
          <w:p w14:paraId="2C211E00" w14:textId="77777777" w:rsidR="00330992" w:rsidRPr="00FD135F" w:rsidRDefault="00330992" w:rsidP="00BA0D96">
            <w:pPr>
              <w:pStyle w:val="afe"/>
              <w:ind w:firstLineChars="0" w:firstLine="0"/>
              <w:jc w:val="center"/>
              <w:rPr>
                <w:color w:val="000000" w:themeColor="text1"/>
                <w:szCs w:val="24"/>
              </w:rPr>
            </w:pPr>
            <w:r w:rsidRPr="00FD135F">
              <w:rPr>
                <w:rFonts w:hint="eastAsia"/>
                <w:color w:val="000000" w:themeColor="text1"/>
                <w:szCs w:val="24"/>
              </w:rPr>
              <w:t>承压类检验员</w:t>
            </w:r>
          </w:p>
        </w:tc>
        <w:tc>
          <w:tcPr>
            <w:tcW w:w="1417" w:type="dxa"/>
            <w:tcBorders>
              <w:top w:val="single" w:sz="4" w:space="0" w:color="auto"/>
              <w:left w:val="single" w:sz="4" w:space="0" w:color="auto"/>
              <w:bottom w:val="single" w:sz="4" w:space="0" w:color="auto"/>
              <w:right w:val="single" w:sz="4" w:space="0" w:color="auto"/>
            </w:tcBorders>
            <w:vAlign w:val="center"/>
          </w:tcPr>
          <w:p w14:paraId="0D88B6A0" w14:textId="77777777" w:rsidR="00330992" w:rsidRPr="00FD135F" w:rsidRDefault="00330992" w:rsidP="00BA0D96">
            <w:pPr>
              <w:pStyle w:val="afe"/>
              <w:ind w:firstLineChars="0" w:firstLine="0"/>
              <w:jc w:val="center"/>
              <w:rPr>
                <w:color w:val="000000" w:themeColor="text1"/>
                <w:szCs w:val="24"/>
              </w:rPr>
            </w:pPr>
            <w:r w:rsidRPr="00FD135F">
              <w:rPr>
                <w:rFonts w:hint="eastAsia"/>
                <w:color w:val="000000" w:themeColor="text1"/>
                <w:szCs w:val="24"/>
              </w:rPr>
              <w:t>-</w:t>
            </w:r>
          </w:p>
        </w:tc>
        <w:tc>
          <w:tcPr>
            <w:tcW w:w="2268" w:type="dxa"/>
            <w:tcBorders>
              <w:top w:val="single" w:sz="4" w:space="0" w:color="auto"/>
              <w:left w:val="single" w:sz="4" w:space="0" w:color="auto"/>
              <w:bottom w:val="single" w:sz="4" w:space="0" w:color="auto"/>
              <w:right w:val="double" w:sz="4" w:space="0" w:color="auto"/>
            </w:tcBorders>
            <w:vAlign w:val="center"/>
          </w:tcPr>
          <w:p w14:paraId="50D2DCAF" w14:textId="77777777" w:rsidR="00330992" w:rsidRPr="00FD135F" w:rsidRDefault="00330992" w:rsidP="00BA0D96">
            <w:pPr>
              <w:pStyle w:val="afe"/>
              <w:ind w:firstLineChars="0" w:firstLine="0"/>
              <w:jc w:val="center"/>
              <w:rPr>
                <w:color w:val="000000" w:themeColor="text1"/>
                <w:szCs w:val="24"/>
              </w:rPr>
            </w:pPr>
          </w:p>
        </w:tc>
      </w:tr>
      <w:tr w:rsidR="00FD135F" w:rsidRPr="00FD135F" w14:paraId="75C7213E" w14:textId="77777777" w:rsidTr="006A4453">
        <w:trPr>
          <w:trHeight w:val="454"/>
        </w:trPr>
        <w:tc>
          <w:tcPr>
            <w:tcW w:w="5382" w:type="dxa"/>
            <w:tcBorders>
              <w:top w:val="single" w:sz="4" w:space="0" w:color="auto"/>
              <w:left w:val="single" w:sz="4" w:space="0" w:color="auto"/>
              <w:bottom w:val="single" w:sz="4" w:space="0" w:color="auto"/>
              <w:right w:val="single" w:sz="4" w:space="0" w:color="auto"/>
            </w:tcBorders>
            <w:vAlign w:val="center"/>
          </w:tcPr>
          <w:p w14:paraId="0C4369DD" w14:textId="77777777" w:rsidR="00BA0D96" w:rsidRPr="00FD135F" w:rsidRDefault="00BA0D96" w:rsidP="00BA0D96">
            <w:pPr>
              <w:pStyle w:val="afe"/>
              <w:ind w:firstLineChars="0" w:firstLine="0"/>
              <w:jc w:val="center"/>
              <w:rPr>
                <w:color w:val="000000" w:themeColor="text1"/>
                <w:szCs w:val="24"/>
              </w:rPr>
            </w:pPr>
            <w:r w:rsidRPr="00FD135F">
              <w:rPr>
                <w:rFonts w:hint="eastAsia"/>
                <w:color w:val="000000" w:themeColor="text1"/>
                <w:szCs w:val="24"/>
              </w:rPr>
              <w:t>安全阀作业人员</w:t>
            </w:r>
          </w:p>
        </w:tc>
        <w:tc>
          <w:tcPr>
            <w:tcW w:w="1417" w:type="dxa"/>
            <w:tcBorders>
              <w:top w:val="single" w:sz="4" w:space="0" w:color="auto"/>
              <w:left w:val="single" w:sz="4" w:space="0" w:color="auto"/>
              <w:bottom w:val="single" w:sz="4" w:space="0" w:color="auto"/>
              <w:right w:val="single" w:sz="4" w:space="0" w:color="auto"/>
            </w:tcBorders>
            <w:vAlign w:val="center"/>
          </w:tcPr>
          <w:p w14:paraId="1140F3D8" w14:textId="77777777" w:rsidR="00BA0D96" w:rsidRPr="00FD135F" w:rsidRDefault="00BA0D96" w:rsidP="00BA0D96">
            <w:pPr>
              <w:pStyle w:val="afe"/>
              <w:ind w:firstLineChars="0" w:firstLine="0"/>
              <w:jc w:val="center"/>
              <w:rPr>
                <w:color w:val="000000" w:themeColor="text1"/>
                <w:szCs w:val="24"/>
              </w:rPr>
            </w:pPr>
            <w:r w:rsidRPr="00FD135F">
              <w:rPr>
                <w:rFonts w:hint="eastAsia"/>
                <w:color w:val="000000" w:themeColor="text1"/>
                <w:szCs w:val="24"/>
              </w:rPr>
              <w:t>-</w:t>
            </w:r>
          </w:p>
        </w:tc>
        <w:tc>
          <w:tcPr>
            <w:tcW w:w="2268" w:type="dxa"/>
            <w:tcBorders>
              <w:top w:val="single" w:sz="4" w:space="0" w:color="auto"/>
              <w:left w:val="single" w:sz="4" w:space="0" w:color="auto"/>
              <w:bottom w:val="single" w:sz="4" w:space="0" w:color="auto"/>
              <w:right w:val="double" w:sz="4" w:space="0" w:color="auto"/>
            </w:tcBorders>
            <w:vAlign w:val="center"/>
          </w:tcPr>
          <w:p w14:paraId="03D74D8F" w14:textId="77777777" w:rsidR="00BA0D96" w:rsidRPr="00FD135F" w:rsidRDefault="00BA0D96" w:rsidP="00BA0D96">
            <w:pPr>
              <w:pStyle w:val="afe"/>
              <w:ind w:firstLineChars="0" w:firstLine="0"/>
              <w:jc w:val="center"/>
              <w:rPr>
                <w:color w:val="000000" w:themeColor="text1"/>
                <w:szCs w:val="24"/>
              </w:rPr>
            </w:pPr>
          </w:p>
        </w:tc>
      </w:tr>
      <w:tr w:rsidR="00FD135F" w:rsidRPr="00FD135F" w14:paraId="69189506" w14:textId="77777777" w:rsidTr="006A4453">
        <w:trPr>
          <w:trHeight w:val="454"/>
        </w:trPr>
        <w:tc>
          <w:tcPr>
            <w:tcW w:w="5382" w:type="dxa"/>
            <w:tcBorders>
              <w:top w:val="single" w:sz="4" w:space="0" w:color="auto"/>
              <w:left w:val="single" w:sz="4" w:space="0" w:color="auto"/>
              <w:bottom w:val="single" w:sz="4" w:space="0" w:color="auto"/>
              <w:right w:val="single" w:sz="4" w:space="0" w:color="auto"/>
            </w:tcBorders>
            <w:vAlign w:val="center"/>
          </w:tcPr>
          <w:p w14:paraId="73532D7F" w14:textId="77777777" w:rsidR="00BA0D96" w:rsidRPr="00FD135F" w:rsidRDefault="00BA0D96" w:rsidP="00BA0D96">
            <w:pPr>
              <w:pStyle w:val="afe"/>
              <w:ind w:firstLineChars="0" w:firstLine="0"/>
              <w:jc w:val="center"/>
              <w:rPr>
                <w:color w:val="000000" w:themeColor="text1"/>
                <w:szCs w:val="24"/>
              </w:rPr>
            </w:pPr>
            <w:r w:rsidRPr="00FD135F">
              <w:rPr>
                <w:rFonts w:hint="eastAsia"/>
                <w:color w:val="000000" w:themeColor="text1"/>
                <w:szCs w:val="24"/>
              </w:rPr>
              <w:t>无损检测人员</w:t>
            </w:r>
            <w:r w:rsidR="006A4453" w:rsidRPr="00FD135F">
              <w:rPr>
                <w:rFonts w:hint="eastAsia"/>
                <w:color w:val="000000" w:themeColor="text1"/>
                <w:szCs w:val="24"/>
              </w:rPr>
              <w:t>(</w:t>
            </w:r>
            <w:r w:rsidRPr="00FD135F">
              <w:rPr>
                <w:rFonts w:hint="eastAsia"/>
                <w:color w:val="000000" w:themeColor="text1"/>
                <w:szCs w:val="24"/>
              </w:rPr>
              <w:t>高级</w:t>
            </w:r>
            <w:r w:rsidR="006A4453" w:rsidRPr="00FD135F">
              <w:rPr>
                <w:rFonts w:hint="eastAsia"/>
                <w:color w:val="000000" w:themeColor="text1"/>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59056994" w14:textId="77777777" w:rsidR="00BA0D96" w:rsidRPr="00FD135F" w:rsidRDefault="00BA0D96" w:rsidP="00BA0D96">
            <w:pPr>
              <w:pStyle w:val="afe"/>
              <w:ind w:firstLineChars="0" w:firstLine="0"/>
              <w:jc w:val="center"/>
              <w:rPr>
                <w:color w:val="000000" w:themeColor="text1"/>
                <w:szCs w:val="24"/>
              </w:rPr>
            </w:pPr>
            <w:r w:rsidRPr="00FD135F">
              <w:rPr>
                <w:rFonts w:hint="eastAsia"/>
                <w:color w:val="000000" w:themeColor="text1"/>
                <w:szCs w:val="24"/>
              </w:rPr>
              <w:t>-</w:t>
            </w:r>
          </w:p>
        </w:tc>
        <w:tc>
          <w:tcPr>
            <w:tcW w:w="2268" w:type="dxa"/>
            <w:tcBorders>
              <w:top w:val="single" w:sz="4" w:space="0" w:color="auto"/>
              <w:left w:val="single" w:sz="4" w:space="0" w:color="auto"/>
              <w:bottom w:val="single" w:sz="4" w:space="0" w:color="auto"/>
              <w:right w:val="double" w:sz="4" w:space="0" w:color="auto"/>
            </w:tcBorders>
            <w:vAlign w:val="center"/>
          </w:tcPr>
          <w:p w14:paraId="3FB04A20" w14:textId="77777777" w:rsidR="00BA0D96" w:rsidRPr="00FD135F" w:rsidRDefault="00BA0D96" w:rsidP="00BA0D96">
            <w:pPr>
              <w:pStyle w:val="afe"/>
              <w:ind w:firstLineChars="0" w:firstLine="0"/>
              <w:jc w:val="center"/>
              <w:rPr>
                <w:color w:val="000000" w:themeColor="text1"/>
                <w:szCs w:val="24"/>
              </w:rPr>
            </w:pPr>
          </w:p>
        </w:tc>
      </w:tr>
      <w:tr w:rsidR="00FD135F" w:rsidRPr="00FD135F" w14:paraId="4DF9CD61" w14:textId="77777777" w:rsidTr="006A4453">
        <w:trPr>
          <w:trHeight w:val="454"/>
        </w:trPr>
        <w:tc>
          <w:tcPr>
            <w:tcW w:w="5382" w:type="dxa"/>
            <w:tcBorders>
              <w:top w:val="single" w:sz="4" w:space="0" w:color="auto"/>
              <w:left w:val="single" w:sz="4" w:space="0" w:color="auto"/>
              <w:bottom w:val="single" w:sz="4" w:space="0" w:color="auto"/>
              <w:right w:val="single" w:sz="4" w:space="0" w:color="auto"/>
            </w:tcBorders>
            <w:vAlign w:val="center"/>
          </w:tcPr>
          <w:p w14:paraId="6F19FA7E" w14:textId="77777777" w:rsidR="00BA0D96" w:rsidRPr="00FD135F" w:rsidRDefault="00BA0D96" w:rsidP="00BA0D96">
            <w:pPr>
              <w:pStyle w:val="afe"/>
              <w:ind w:firstLineChars="0" w:firstLine="0"/>
              <w:jc w:val="center"/>
              <w:rPr>
                <w:color w:val="000000" w:themeColor="text1"/>
                <w:szCs w:val="24"/>
              </w:rPr>
            </w:pPr>
            <w:r w:rsidRPr="00FD135F">
              <w:rPr>
                <w:rFonts w:hint="eastAsia"/>
                <w:color w:val="000000" w:themeColor="text1"/>
                <w:szCs w:val="24"/>
              </w:rPr>
              <w:t>无损检测人员</w:t>
            </w:r>
            <w:r w:rsidR="006A4453" w:rsidRPr="00FD135F">
              <w:rPr>
                <w:rFonts w:hint="eastAsia"/>
                <w:color w:val="000000" w:themeColor="text1"/>
                <w:szCs w:val="24"/>
              </w:rPr>
              <w:t>(</w:t>
            </w:r>
            <w:r w:rsidRPr="00FD135F">
              <w:rPr>
                <w:rFonts w:hint="eastAsia"/>
                <w:color w:val="000000" w:themeColor="text1"/>
                <w:szCs w:val="24"/>
              </w:rPr>
              <w:t>中级</w:t>
            </w:r>
            <w:r w:rsidR="006A4453" w:rsidRPr="00FD135F">
              <w:rPr>
                <w:rFonts w:hint="eastAsia"/>
                <w:color w:val="000000" w:themeColor="text1"/>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52ABA284" w14:textId="77777777" w:rsidR="00BA0D96" w:rsidRPr="00FD135F" w:rsidRDefault="00BA0D96" w:rsidP="00BA0D96">
            <w:pPr>
              <w:pStyle w:val="afe"/>
              <w:ind w:firstLineChars="0" w:firstLine="0"/>
              <w:jc w:val="center"/>
              <w:rPr>
                <w:color w:val="000000" w:themeColor="text1"/>
                <w:szCs w:val="24"/>
              </w:rPr>
            </w:pPr>
            <w:r w:rsidRPr="00FD135F">
              <w:rPr>
                <w:rFonts w:hint="eastAsia"/>
                <w:color w:val="000000" w:themeColor="text1"/>
                <w:szCs w:val="24"/>
              </w:rPr>
              <w:t>-</w:t>
            </w:r>
          </w:p>
        </w:tc>
        <w:tc>
          <w:tcPr>
            <w:tcW w:w="2268" w:type="dxa"/>
            <w:tcBorders>
              <w:top w:val="single" w:sz="4" w:space="0" w:color="auto"/>
              <w:left w:val="single" w:sz="4" w:space="0" w:color="auto"/>
              <w:bottom w:val="single" w:sz="4" w:space="0" w:color="auto"/>
              <w:right w:val="double" w:sz="4" w:space="0" w:color="auto"/>
            </w:tcBorders>
            <w:vAlign w:val="center"/>
          </w:tcPr>
          <w:p w14:paraId="1D868DC7" w14:textId="77777777" w:rsidR="00BA0D96" w:rsidRPr="00FD135F" w:rsidRDefault="00BA0D96" w:rsidP="00BA0D96">
            <w:pPr>
              <w:pStyle w:val="afe"/>
              <w:ind w:firstLineChars="0" w:firstLine="0"/>
              <w:jc w:val="center"/>
              <w:rPr>
                <w:color w:val="000000" w:themeColor="text1"/>
                <w:szCs w:val="24"/>
              </w:rPr>
            </w:pPr>
          </w:p>
        </w:tc>
      </w:tr>
      <w:tr w:rsidR="00FD135F" w:rsidRPr="00FD135F" w14:paraId="049E747E" w14:textId="77777777" w:rsidTr="006A4453">
        <w:trPr>
          <w:trHeight w:val="454"/>
        </w:trPr>
        <w:tc>
          <w:tcPr>
            <w:tcW w:w="5382" w:type="dxa"/>
            <w:tcBorders>
              <w:top w:val="single" w:sz="4" w:space="0" w:color="auto"/>
              <w:left w:val="single" w:sz="4" w:space="0" w:color="auto"/>
              <w:bottom w:val="single" w:sz="4" w:space="0" w:color="auto"/>
              <w:right w:val="single" w:sz="4" w:space="0" w:color="auto"/>
            </w:tcBorders>
            <w:vAlign w:val="center"/>
          </w:tcPr>
          <w:p w14:paraId="0348E406" w14:textId="77777777" w:rsidR="00BA0D96" w:rsidRPr="00FD135F" w:rsidRDefault="00BA0D96" w:rsidP="00BA0D96">
            <w:pPr>
              <w:pStyle w:val="afe"/>
              <w:ind w:firstLineChars="0" w:firstLine="0"/>
              <w:jc w:val="center"/>
              <w:rPr>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E606F3B" w14:textId="77777777" w:rsidR="00BA0D96" w:rsidRPr="00FD135F" w:rsidRDefault="00BA0D96" w:rsidP="00BA0D96">
            <w:pPr>
              <w:pStyle w:val="afe"/>
              <w:ind w:firstLineChars="0" w:firstLine="0"/>
              <w:jc w:val="center"/>
              <w:rPr>
                <w:color w:val="000000" w:themeColor="text1"/>
                <w:szCs w:val="24"/>
              </w:rPr>
            </w:pPr>
          </w:p>
        </w:tc>
        <w:tc>
          <w:tcPr>
            <w:tcW w:w="2268" w:type="dxa"/>
            <w:tcBorders>
              <w:top w:val="single" w:sz="4" w:space="0" w:color="auto"/>
              <w:left w:val="single" w:sz="4" w:space="0" w:color="auto"/>
              <w:bottom w:val="single" w:sz="4" w:space="0" w:color="auto"/>
              <w:right w:val="double" w:sz="4" w:space="0" w:color="auto"/>
            </w:tcBorders>
            <w:vAlign w:val="center"/>
          </w:tcPr>
          <w:p w14:paraId="7497F4FD" w14:textId="77777777" w:rsidR="00BA0D96" w:rsidRPr="00FD135F" w:rsidRDefault="00BA0D96" w:rsidP="00BA0D96">
            <w:pPr>
              <w:pStyle w:val="afe"/>
              <w:ind w:firstLineChars="0" w:firstLine="0"/>
              <w:jc w:val="center"/>
              <w:rPr>
                <w:color w:val="000000" w:themeColor="text1"/>
                <w:szCs w:val="24"/>
              </w:rPr>
            </w:pPr>
          </w:p>
        </w:tc>
      </w:tr>
      <w:tr w:rsidR="00FD135F" w:rsidRPr="00FD135F" w14:paraId="63809761" w14:textId="77777777" w:rsidTr="006A4453">
        <w:trPr>
          <w:trHeight w:val="454"/>
        </w:trPr>
        <w:tc>
          <w:tcPr>
            <w:tcW w:w="5382" w:type="dxa"/>
            <w:tcBorders>
              <w:top w:val="single" w:sz="4" w:space="0" w:color="auto"/>
              <w:left w:val="single" w:sz="4" w:space="0" w:color="auto"/>
              <w:bottom w:val="single" w:sz="4" w:space="0" w:color="auto"/>
              <w:right w:val="single" w:sz="4" w:space="0" w:color="auto"/>
            </w:tcBorders>
            <w:vAlign w:val="center"/>
          </w:tcPr>
          <w:p w14:paraId="4DE7AC83" w14:textId="77777777" w:rsidR="00BA0D96" w:rsidRPr="00FD135F" w:rsidRDefault="00BA0D96" w:rsidP="002A2606">
            <w:pPr>
              <w:widowControl/>
              <w:jc w:val="center"/>
              <w:rPr>
                <w:rFonts w:ascii="仿宋_GB2312" w:eastAsia="仿宋_GB2312" w:hAnsi="宋体" w:cs="宋体"/>
                <w:color w:val="000000" w:themeColor="text1"/>
                <w:sz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4BD1F3E8" w14:textId="77777777" w:rsidR="00BA0D96" w:rsidRPr="00FD135F" w:rsidRDefault="00BA0D96" w:rsidP="002A2606">
            <w:pPr>
              <w:widowControl/>
              <w:jc w:val="center"/>
              <w:rPr>
                <w:rFonts w:ascii="仿宋_GB2312" w:eastAsia="仿宋_GB2312" w:hAnsi="宋体" w:cs="宋体"/>
                <w:color w:val="000000" w:themeColor="text1"/>
                <w:sz w:val="21"/>
              </w:rPr>
            </w:pPr>
          </w:p>
        </w:tc>
        <w:tc>
          <w:tcPr>
            <w:tcW w:w="2268" w:type="dxa"/>
            <w:tcBorders>
              <w:top w:val="single" w:sz="4" w:space="0" w:color="auto"/>
              <w:left w:val="single" w:sz="4" w:space="0" w:color="auto"/>
              <w:bottom w:val="single" w:sz="4" w:space="0" w:color="auto"/>
              <w:right w:val="double" w:sz="4" w:space="0" w:color="auto"/>
            </w:tcBorders>
            <w:vAlign w:val="center"/>
          </w:tcPr>
          <w:p w14:paraId="5086EEB6" w14:textId="77777777" w:rsidR="00BA0D96" w:rsidRPr="00FD135F" w:rsidRDefault="00BA0D96" w:rsidP="002A2606">
            <w:pPr>
              <w:jc w:val="center"/>
              <w:rPr>
                <w:rFonts w:ascii="仿宋_GB2312" w:eastAsia="仿宋_GB2312" w:hAnsi="宋体" w:cs="宋体"/>
                <w:color w:val="000000" w:themeColor="text1"/>
                <w:sz w:val="21"/>
              </w:rPr>
            </w:pPr>
          </w:p>
        </w:tc>
      </w:tr>
    </w:tbl>
    <w:p w14:paraId="573C4738" w14:textId="77777777" w:rsidR="006A4453" w:rsidRPr="00FD135F" w:rsidRDefault="006A4453" w:rsidP="002726CF">
      <w:pPr>
        <w:spacing w:beforeLines="50" w:before="120"/>
        <w:jc w:val="center"/>
        <w:rPr>
          <w:color w:val="000000" w:themeColor="text1"/>
        </w:rPr>
      </w:pPr>
      <w:r w:rsidRPr="00FD135F">
        <w:rPr>
          <w:rFonts w:hint="eastAsia"/>
          <w:color w:val="000000" w:themeColor="text1"/>
        </w:rPr>
        <w:t>共  页第  页</w:t>
      </w:r>
    </w:p>
    <w:p w14:paraId="3E850729" w14:textId="77777777" w:rsidR="006A4453" w:rsidRPr="00FD135F" w:rsidRDefault="006A4453">
      <w:pPr>
        <w:widowControl/>
        <w:adjustRightInd/>
        <w:snapToGrid/>
        <w:spacing w:line="240" w:lineRule="auto"/>
        <w:jc w:val="left"/>
        <w:rPr>
          <w:color w:val="000000" w:themeColor="text1"/>
        </w:rPr>
      </w:pPr>
      <w:r w:rsidRPr="00FD135F">
        <w:rPr>
          <w:color w:val="000000" w:themeColor="text1"/>
        </w:rPr>
        <w:br w:type="page"/>
      </w:r>
    </w:p>
    <w:p w14:paraId="1070853E" w14:textId="77777777" w:rsidR="00CB48C2" w:rsidRPr="00FD135F" w:rsidRDefault="00CB48C2" w:rsidP="002726CF">
      <w:pPr>
        <w:spacing w:beforeLines="50" w:before="120"/>
        <w:jc w:val="center"/>
        <w:rPr>
          <w:color w:val="000000" w:themeColor="text1"/>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134"/>
        <w:gridCol w:w="2977"/>
        <w:gridCol w:w="1984"/>
        <w:gridCol w:w="2108"/>
      </w:tblGrid>
      <w:tr w:rsidR="00FD135F" w:rsidRPr="00FD135F" w14:paraId="6AA3AC0B" w14:textId="77777777" w:rsidTr="00F62185">
        <w:trPr>
          <w:trHeight w:val="567"/>
          <w:jc w:val="center"/>
        </w:trPr>
        <w:tc>
          <w:tcPr>
            <w:tcW w:w="9039" w:type="dxa"/>
            <w:gridSpan w:val="5"/>
            <w:vAlign w:val="center"/>
          </w:tcPr>
          <w:p w14:paraId="47B44ABA" w14:textId="77777777" w:rsidR="00CB48C2" w:rsidRPr="00FD135F" w:rsidRDefault="0086264F" w:rsidP="00873D65">
            <w:pPr>
              <w:pStyle w:val="afe"/>
              <w:ind w:firstLineChars="0" w:firstLine="0"/>
              <w:jc w:val="center"/>
              <w:rPr>
                <w:b/>
                <w:color w:val="000000" w:themeColor="text1"/>
                <w:szCs w:val="24"/>
              </w:rPr>
            </w:pPr>
            <w:r w:rsidRPr="00FD135F">
              <w:rPr>
                <w:b/>
                <w:noProof/>
                <w:color w:val="000000" w:themeColor="text1"/>
                <w:szCs w:val="24"/>
              </w:rPr>
              <mc:AlternateContent>
                <mc:Choice Requires="wps">
                  <w:drawing>
                    <wp:anchor distT="0" distB="0" distL="114300" distR="114300" simplePos="0" relativeHeight="251658240" behindDoc="0" locked="0" layoutInCell="1" allowOverlap="1" wp14:anchorId="50B1B00E" wp14:editId="4BBBE77F">
                      <wp:simplePos x="0" y="0"/>
                      <wp:positionH relativeFrom="column">
                        <wp:posOffset>2323465</wp:posOffset>
                      </wp:positionH>
                      <wp:positionV relativeFrom="paragraph">
                        <wp:posOffset>9143365</wp:posOffset>
                      </wp:positionV>
                      <wp:extent cx="1524000" cy="3886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B5371" w14:textId="77777777" w:rsidR="00640091" w:rsidRDefault="006400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1B00E" id="Text Box 3" o:spid="_x0000_s1026" style="position:absolute;left:0;text-align:left;margin-left:182.95pt;margin-top:719.95pt;width:120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" filled="f" stroked="f">
                      <v:textbox>
                        <w:txbxContent>
                          <w:p w14:paraId="6EEB5371" w14:textId="77777777" w:rsidR="00640091" w:rsidRDefault="00640091"/>
                        </w:txbxContent>
                      </v:textbox>
                    </v:rect>
                  </w:pict>
                </mc:Fallback>
              </mc:AlternateContent>
            </w:r>
            <w:r w:rsidR="00BA0D96" w:rsidRPr="00FD135F">
              <w:rPr>
                <w:rFonts w:hint="eastAsia"/>
                <w:b/>
                <w:color w:val="000000" w:themeColor="text1"/>
                <w:szCs w:val="24"/>
              </w:rPr>
              <w:t>七</w:t>
            </w:r>
            <w:r w:rsidR="002C693D" w:rsidRPr="00FD135F">
              <w:rPr>
                <w:rFonts w:hint="eastAsia"/>
                <w:b/>
                <w:color w:val="000000" w:themeColor="text1"/>
                <w:szCs w:val="24"/>
              </w:rPr>
              <w:t>、</w:t>
            </w:r>
            <w:r w:rsidR="00873D65" w:rsidRPr="00FD135F">
              <w:rPr>
                <w:rFonts w:hint="eastAsia"/>
                <w:b/>
                <w:color w:val="000000" w:themeColor="text1"/>
                <w:szCs w:val="24"/>
              </w:rPr>
              <w:t>特种设备检验检测人员</w:t>
            </w:r>
            <w:r w:rsidR="006A4453" w:rsidRPr="00FD135F">
              <w:rPr>
                <w:rFonts w:hint="eastAsia"/>
                <w:b/>
                <w:color w:val="000000" w:themeColor="text1"/>
                <w:szCs w:val="24"/>
              </w:rPr>
              <w:t>(</w:t>
            </w:r>
            <w:r w:rsidR="00873D65" w:rsidRPr="00FD135F">
              <w:rPr>
                <w:rFonts w:hint="eastAsia"/>
                <w:b/>
                <w:color w:val="000000" w:themeColor="text1"/>
                <w:szCs w:val="24"/>
              </w:rPr>
              <w:t>含安全阀校验人员</w:t>
            </w:r>
            <w:r w:rsidR="006A4453" w:rsidRPr="00FD135F">
              <w:rPr>
                <w:rFonts w:hint="eastAsia"/>
                <w:b/>
                <w:color w:val="000000" w:themeColor="text1"/>
                <w:szCs w:val="24"/>
              </w:rPr>
              <w:t>)</w:t>
            </w:r>
            <w:r w:rsidR="002C693D" w:rsidRPr="00FD135F">
              <w:rPr>
                <w:rFonts w:hint="eastAsia"/>
                <w:b/>
                <w:color w:val="000000" w:themeColor="text1"/>
                <w:szCs w:val="24"/>
              </w:rPr>
              <w:t>承诺</w:t>
            </w:r>
          </w:p>
        </w:tc>
      </w:tr>
      <w:tr w:rsidR="00FD135F" w:rsidRPr="00FD135F" w14:paraId="7B6CEB0A" w14:textId="77777777" w:rsidTr="00F62185">
        <w:trPr>
          <w:trHeight w:val="567"/>
          <w:jc w:val="center"/>
        </w:trPr>
        <w:tc>
          <w:tcPr>
            <w:tcW w:w="9039" w:type="dxa"/>
            <w:gridSpan w:val="5"/>
          </w:tcPr>
          <w:p w14:paraId="240C001C" w14:textId="77777777" w:rsidR="00CB48C2" w:rsidRPr="00FD135F" w:rsidRDefault="002C693D" w:rsidP="00E45BEF">
            <w:pPr>
              <w:pStyle w:val="afe"/>
              <w:ind w:firstLine="496"/>
              <w:jc w:val="left"/>
              <w:rPr>
                <w:color w:val="000000" w:themeColor="text1"/>
                <w:szCs w:val="24"/>
              </w:rPr>
            </w:pPr>
            <w:r w:rsidRPr="00FD135F">
              <w:rPr>
                <w:rFonts w:hint="eastAsia"/>
                <w:color w:val="000000" w:themeColor="text1"/>
                <w:szCs w:val="24"/>
              </w:rPr>
              <w:t>本人郑重承诺：本人全</w:t>
            </w:r>
            <w:r w:rsidR="006D326A" w:rsidRPr="00FD135F">
              <w:rPr>
                <w:rFonts w:hint="eastAsia"/>
                <w:color w:val="000000" w:themeColor="text1"/>
                <w:szCs w:val="24"/>
              </w:rPr>
              <w:t>职在</w:t>
            </w:r>
            <w:r w:rsidR="007017E0" w:rsidRPr="00FD135F">
              <w:rPr>
                <w:rFonts w:hint="eastAsia"/>
                <w:color w:val="000000" w:themeColor="text1"/>
                <w:szCs w:val="24"/>
              </w:rPr>
              <w:t>申请机构</w:t>
            </w:r>
            <w:r w:rsidR="006D326A" w:rsidRPr="00FD135F">
              <w:rPr>
                <w:rFonts w:hint="eastAsia"/>
                <w:color w:val="000000" w:themeColor="text1"/>
                <w:szCs w:val="24"/>
              </w:rPr>
              <w:t>从事特种设备检测工作，与</w:t>
            </w:r>
            <w:r w:rsidR="007017E0" w:rsidRPr="00FD135F">
              <w:rPr>
                <w:rFonts w:hint="eastAsia"/>
                <w:color w:val="000000" w:themeColor="text1"/>
                <w:szCs w:val="24"/>
              </w:rPr>
              <w:t>申请机构</w:t>
            </w:r>
            <w:r w:rsidR="006D326A" w:rsidRPr="00FD135F">
              <w:rPr>
                <w:rFonts w:hint="eastAsia"/>
                <w:color w:val="000000" w:themeColor="text1"/>
                <w:szCs w:val="24"/>
              </w:rPr>
              <w:t>签订了劳动合同</w:t>
            </w:r>
            <w:r w:rsidRPr="00FD135F">
              <w:rPr>
                <w:rFonts w:hint="eastAsia"/>
                <w:color w:val="000000" w:themeColor="text1"/>
                <w:szCs w:val="24"/>
              </w:rPr>
              <w:t>，不属</w:t>
            </w:r>
            <w:r w:rsidR="00873D65" w:rsidRPr="00FD135F">
              <w:rPr>
                <w:rFonts w:hint="eastAsia"/>
                <w:color w:val="000000" w:themeColor="text1"/>
                <w:szCs w:val="24"/>
              </w:rPr>
              <w:t>于挂证人员；在</w:t>
            </w:r>
            <w:r w:rsidR="007017E0" w:rsidRPr="00FD135F">
              <w:rPr>
                <w:rFonts w:hint="eastAsia"/>
                <w:color w:val="000000" w:themeColor="text1"/>
                <w:szCs w:val="24"/>
              </w:rPr>
              <w:t>申请机构</w:t>
            </w:r>
            <w:r w:rsidR="00873D65" w:rsidRPr="00FD135F">
              <w:rPr>
                <w:rFonts w:hint="eastAsia"/>
                <w:color w:val="000000" w:themeColor="text1"/>
                <w:szCs w:val="24"/>
              </w:rPr>
              <w:t>聘用期间内，不再在其它单位从事特种设备</w:t>
            </w:r>
            <w:r w:rsidRPr="00FD135F">
              <w:rPr>
                <w:rFonts w:hint="eastAsia"/>
                <w:color w:val="000000" w:themeColor="text1"/>
                <w:szCs w:val="24"/>
              </w:rPr>
              <w:t>检测工作，若违反上述承诺，自愿承担包括吊销资格证等行政处罚。</w:t>
            </w:r>
          </w:p>
        </w:tc>
      </w:tr>
      <w:tr w:rsidR="00FD135F" w:rsidRPr="00FD135F" w14:paraId="3C88327D" w14:textId="77777777" w:rsidTr="00F62185">
        <w:trPr>
          <w:trHeight w:val="567"/>
          <w:jc w:val="center"/>
        </w:trPr>
        <w:tc>
          <w:tcPr>
            <w:tcW w:w="9039" w:type="dxa"/>
            <w:gridSpan w:val="5"/>
            <w:vAlign w:val="center"/>
          </w:tcPr>
          <w:p w14:paraId="1C81D9AB" w14:textId="77777777" w:rsidR="00CB48C2" w:rsidRPr="00FD135F" w:rsidRDefault="002C693D">
            <w:pPr>
              <w:pStyle w:val="afe"/>
              <w:ind w:firstLineChars="0" w:firstLine="0"/>
              <w:jc w:val="center"/>
              <w:rPr>
                <w:b/>
                <w:color w:val="000000" w:themeColor="text1"/>
                <w:szCs w:val="24"/>
              </w:rPr>
            </w:pPr>
            <w:r w:rsidRPr="00FD135F">
              <w:rPr>
                <w:rFonts w:hint="eastAsia"/>
                <w:b/>
                <w:color w:val="000000" w:themeColor="text1"/>
                <w:szCs w:val="24"/>
              </w:rPr>
              <w:t>承诺人</w:t>
            </w:r>
          </w:p>
        </w:tc>
      </w:tr>
      <w:tr w:rsidR="00FD135F" w:rsidRPr="00FD135F" w14:paraId="304B63BA" w14:textId="77777777" w:rsidTr="00F62185">
        <w:trPr>
          <w:trHeight w:val="567"/>
          <w:jc w:val="center"/>
        </w:trPr>
        <w:tc>
          <w:tcPr>
            <w:tcW w:w="836" w:type="dxa"/>
            <w:vAlign w:val="center"/>
          </w:tcPr>
          <w:p w14:paraId="5005B62F" w14:textId="77777777" w:rsidR="00CB48C2" w:rsidRPr="00FD135F" w:rsidRDefault="002C693D">
            <w:pPr>
              <w:pStyle w:val="afe"/>
              <w:ind w:firstLineChars="0" w:firstLine="0"/>
              <w:jc w:val="center"/>
              <w:rPr>
                <w:color w:val="000000" w:themeColor="text1"/>
                <w:szCs w:val="24"/>
              </w:rPr>
            </w:pPr>
            <w:r w:rsidRPr="00FD135F">
              <w:rPr>
                <w:rFonts w:hint="eastAsia"/>
                <w:color w:val="000000" w:themeColor="text1"/>
                <w:szCs w:val="24"/>
              </w:rPr>
              <w:t>序号</w:t>
            </w:r>
          </w:p>
        </w:tc>
        <w:tc>
          <w:tcPr>
            <w:tcW w:w="1134" w:type="dxa"/>
            <w:vAlign w:val="center"/>
          </w:tcPr>
          <w:p w14:paraId="062AFB93" w14:textId="77777777" w:rsidR="00CB48C2" w:rsidRPr="00FD135F" w:rsidRDefault="002C693D">
            <w:pPr>
              <w:pStyle w:val="afe"/>
              <w:ind w:firstLineChars="0" w:firstLine="0"/>
              <w:jc w:val="center"/>
              <w:rPr>
                <w:color w:val="000000" w:themeColor="text1"/>
                <w:szCs w:val="24"/>
              </w:rPr>
            </w:pPr>
            <w:r w:rsidRPr="00FD135F">
              <w:rPr>
                <w:rFonts w:hint="eastAsia"/>
                <w:color w:val="000000" w:themeColor="text1"/>
                <w:szCs w:val="24"/>
              </w:rPr>
              <w:t>姓名</w:t>
            </w:r>
          </w:p>
        </w:tc>
        <w:tc>
          <w:tcPr>
            <w:tcW w:w="2977" w:type="dxa"/>
            <w:vAlign w:val="center"/>
          </w:tcPr>
          <w:p w14:paraId="3A01E95B" w14:textId="77777777" w:rsidR="00CB48C2" w:rsidRPr="00FD135F" w:rsidRDefault="002C693D">
            <w:pPr>
              <w:pStyle w:val="afe"/>
              <w:ind w:firstLineChars="0" w:firstLine="0"/>
              <w:jc w:val="center"/>
              <w:rPr>
                <w:color w:val="000000" w:themeColor="text1"/>
                <w:szCs w:val="24"/>
              </w:rPr>
            </w:pPr>
            <w:r w:rsidRPr="00FD135F">
              <w:rPr>
                <w:rFonts w:hint="eastAsia"/>
                <w:color w:val="000000" w:themeColor="text1"/>
                <w:szCs w:val="24"/>
              </w:rPr>
              <w:t>公民身份号码</w:t>
            </w:r>
          </w:p>
        </w:tc>
        <w:tc>
          <w:tcPr>
            <w:tcW w:w="1984" w:type="dxa"/>
            <w:vAlign w:val="center"/>
          </w:tcPr>
          <w:p w14:paraId="76620F50" w14:textId="77777777" w:rsidR="00CB48C2" w:rsidRPr="00FD135F" w:rsidRDefault="002C693D">
            <w:pPr>
              <w:pStyle w:val="afe"/>
              <w:ind w:firstLineChars="0" w:firstLine="0"/>
              <w:jc w:val="center"/>
              <w:rPr>
                <w:color w:val="000000" w:themeColor="text1"/>
                <w:szCs w:val="24"/>
              </w:rPr>
            </w:pPr>
            <w:r w:rsidRPr="00FD135F">
              <w:rPr>
                <w:rFonts w:hint="eastAsia"/>
                <w:color w:val="000000" w:themeColor="text1"/>
                <w:szCs w:val="24"/>
              </w:rPr>
              <w:t>持证项目及级别</w:t>
            </w:r>
          </w:p>
        </w:tc>
        <w:tc>
          <w:tcPr>
            <w:tcW w:w="2108" w:type="dxa"/>
            <w:vAlign w:val="center"/>
          </w:tcPr>
          <w:p w14:paraId="2AF2664D" w14:textId="77777777" w:rsidR="00CB48C2" w:rsidRPr="00FD135F" w:rsidRDefault="002C693D">
            <w:pPr>
              <w:pStyle w:val="afe"/>
              <w:ind w:firstLineChars="0" w:firstLine="0"/>
              <w:jc w:val="center"/>
              <w:rPr>
                <w:color w:val="000000" w:themeColor="text1"/>
                <w:szCs w:val="24"/>
              </w:rPr>
            </w:pPr>
            <w:r w:rsidRPr="00FD135F">
              <w:rPr>
                <w:rFonts w:hint="eastAsia"/>
                <w:color w:val="000000" w:themeColor="text1"/>
                <w:szCs w:val="24"/>
              </w:rPr>
              <w:t>签名及日期</w:t>
            </w:r>
          </w:p>
        </w:tc>
      </w:tr>
      <w:tr w:rsidR="00FD135F" w:rsidRPr="00FD135F" w14:paraId="2D7D0886" w14:textId="77777777" w:rsidTr="00F62185">
        <w:trPr>
          <w:trHeight w:val="567"/>
          <w:jc w:val="center"/>
        </w:trPr>
        <w:tc>
          <w:tcPr>
            <w:tcW w:w="836" w:type="dxa"/>
            <w:vAlign w:val="center"/>
          </w:tcPr>
          <w:p w14:paraId="573DA28C" w14:textId="77777777" w:rsidR="00CB48C2" w:rsidRPr="00FD135F" w:rsidRDefault="00CB48C2">
            <w:pPr>
              <w:pStyle w:val="afe"/>
              <w:ind w:firstLineChars="0" w:firstLine="0"/>
              <w:jc w:val="center"/>
              <w:rPr>
                <w:color w:val="000000" w:themeColor="text1"/>
                <w:szCs w:val="24"/>
              </w:rPr>
            </w:pPr>
          </w:p>
        </w:tc>
        <w:tc>
          <w:tcPr>
            <w:tcW w:w="1134" w:type="dxa"/>
            <w:vAlign w:val="center"/>
          </w:tcPr>
          <w:p w14:paraId="7291B5BD" w14:textId="77777777" w:rsidR="00CB48C2" w:rsidRPr="00FD135F" w:rsidRDefault="00CB48C2">
            <w:pPr>
              <w:pStyle w:val="afe"/>
              <w:ind w:firstLineChars="0" w:firstLine="0"/>
              <w:jc w:val="center"/>
              <w:rPr>
                <w:color w:val="000000" w:themeColor="text1"/>
                <w:szCs w:val="24"/>
              </w:rPr>
            </w:pPr>
          </w:p>
        </w:tc>
        <w:tc>
          <w:tcPr>
            <w:tcW w:w="2977" w:type="dxa"/>
            <w:vAlign w:val="center"/>
          </w:tcPr>
          <w:p w14:paraId="5AF60E8B" w14:textId="77777777" w:rsidR="00CB48C2" w:rsidRPr="00FD135F" w:rsidRDefault="00CB48C2">
            <w:pPr>
              <w:pStyle w:val="afe"/>
              <w:ind w:firstLineChars="0" w:firstLine="0"/>
              <w:jc w:val="center"/>
              <w:rPr>
                <w:color w:val="000000" w:themeColor="text1"/>
                <w:szCs w:val="24"/>
              </w:rPr>
            </w:pPr>
          </w:p>
        </w:tc>
        <w:tc>
          <w:tcPr>
            <w:tcW w:w="1984" w:type="dxa"/>
            <w:vAlign w:val="center"/>
          </w:tcPr>
          <w:p w14:paraId="2C98C024" w14:textId="77777777" w:rsidR="00CB48C2" w:rsidRPr="00FD135F" w:rsidRDefault="00CB48C2">
            <w:pPr>
              <w:pStyle w:val="afe"/>
              <w:ind w:firstLineChars="0" w:firstLine="0"/>
              <w:jc w:val="center"/>
              <w:rPr>
                <w:color w:val="000000" w:themeColor="text1"/>
                <w:szCs w:val="24"/>
              </w:rPr>
            </w:pPr>
          </w:p>
        </w:tc>
        <w:tc>
          <w:tcPr>
            <w:tcW w:w="2108" w:type="dxa"/>
            <w:vAlign w:val="center"/>
          </w:tcPr>
          <w:p w14:paraId="7B0FF027" w14:textId="77777777" w:rsidR="00CB48C2" w:rsidRPr="00FD135F" w:rsidRDefault="00CB48C2">
            <w:pPr>
              <w:pStyle w:val="afe"/>
              <w:ind w:firstLineChars="0" w:firstLine="0"/>
              <w:jc w:val="center"/>
              <w:rPr>
                <w:color w:val="000000" w:themeColor="text1"/>
                <w:szCs w:val="24"/>
              </w:rPr>
            </w:pPr>
          </w:p>
        </w:tc>
      </w:tr>
      <w:tr w:rsidR="00FD135F" w:rsidRPr="00FD135F" w14:paraId="7FC0CCBC" w14:textId="77777777" w:rsidTr="00F62185">
        <w:trPr>
          <w:trHeight w:val="567"/>
          <w:jc w:val="center"/>
        </w:trPr>
        <w:tc>
          <w:tcPr>
            <w:tcW w:w="836" w:type="dxa"/>
            <w:vAlign w:val="center"/>
          </w:tcPr>
          <w:p w14:paraId="30BCB600" w14:textId="77777777" w:rsidR="00CB48C2" w:rsidRPr="00FD135F" w:rsidRDefault="00CB48C2">
            <w:pPr>
              <w:pStyle w:val="afe"/>
              <w:ind w:firstLineChars="0" w:firstLine="0"/>
              <w:jc w:val="center"/>
              <w:rPr>
                <w:color w:val="000000" w:themeColor="text1"/>
                <w:szCs w:val="24"/>
              </w:rPr>
            </w:pPr>
          </w:p>
        </w:tc>
        <w:tc>
          <w:tcPr>
            <w:tcW w:w="1134" w:type="dxa"/>
            <w:vAlign w:val="center"/>
          </w:tcPr>
          <w:p w14:paraId="529EF61D" w14:textId="77777777" w:rsidR="00CB48C2" w:rsidRPr="00FD135F" w:rsidRDefault="00CB48C2">
            <w:pPr>
              <w:pStyle w:val="afe"/>
              <w:ind w:firstLineChars="0" w:firstLine="0"/>
              <w:jc w:val="center"/>
              <w:rPr>
                <w:color w:val="000000" w:themeColor="text1"/>
                <w:szCs w:val="24"/>
              </w:rPr>
            </w:pPr>
          </w:p>
        </w:tc>
        <w:tc>
          <w:tcPr>
            <w:tcW w:w="2977" w:type="dxa"/>
            <w:vAlign w:val="center"/>
          </w:tcPr>
          <w:p w14:paraId="3754A7C1" w14:textId="77777777" w:rsidR="00CB48C2" w:rsidRPr="00FD135F" w:rsidRDefault="00CB48C2">
            <w:pPr>
              <w:pStyle w:val="afe"/>
              <w:ind w:firstLineChars="0" w:firstLine="0"/>
              <w:jc w:val="center"/>
              <w:rPr>
                <w:color w:val="000000" w:themeColor="text1"/>
                <w:szCs w:val="24"/>
              </w:rPr>
            </w:pPr>
          </w:p>
        </w:tc>
        <w:tc>
          <w:tcPr>
            <w:tcW w:w="1984" w:type="dxa"/>
            <w:vAlign w:val="center"/>
          </w:tcPr>
          <w:p w14:paraId="45B45C32" w14:textId="77777777" w:rsidR="00CB48C2" w:rsidRPr="00FD135F" w:rsidRDefault="00CB48C2">
            <w:pPr>
              <w:pStyle w:val="afe"/>
              <w:ind w:firstLineChars="0" w:firstLine="0"/>
              <w:jc w:val="center"/>
              <w:rPr>
                <w:color w:val="000000" w:themeColor="text1"/>
                <w:szCs w:val="24"/>
              </w:rPr>
            </w:pPr>
          </w:p>
        </w:tc>
        <w:tc>
          <w:tcPr>
            <w:tcW w:w="2108" w:type="dxa"/>
            <w:vAlign w:val="center"/>
          </w:tcPr>
          <w:p w14:paraId="3341D623" w14:textId="77777777" w:rsidR="00CB48C2" w:rsidRPr="00FD135F" w:rsidRDefault="00CB48C2">
            <w:pPr>
              <w:pStyle w:val="afe"/>
              <w:ind w:firstLineChars="0" w:firstLine="0"/>
              <w:jc w:val="center"/>
              <w:rPr>
                <w:color w:val="000000" w:themeColor="text1"/>
                <w:szCs w:val="24"/>
              </w:rPr>
            </w:pPr>
          </w:p>
        </w:tc>
      </w:tr>
      <w:tr w:rsidR="00FD135F" w:rsidRPr="00FD135F" w14:paraId="5B50B32D" w14:textId="77777777" w:rsidTr="00F62185">
        <w:trPr>
          <w:trHeight w:val="567"/>
          <w:jc w:val="center"/>
        </w:trPr>
        <w:tc>
          <w:tcPr>
            <w:tcW w:w="836" w:type="dxa"/>
            <w:vAlign w:val="center"/>
          </w:tcPr>
          <w:p w14:paraId="227B4834" w14:textId="77777777" w:rsidR="00CB48C2" w:rsidRPr="00FD135F" w:rsidRDefault="00CB48C2">
            <w:pPr>
              <w:pStyle w:val="afe"/>
              <w:ind w:firstLineChars="0" w:firstLine="0"/>
              <w:jc w:val="center"/>
              <w:rPr>
                <w:color w:val="000000" w:themeColor="text1"/>
                <w:szCs w:val="24"/>
              </w:rPr>
            </w:pPr>
          </w:p>
        </w:tc>
        <w:tc>
          <w:tcPr>
            <w:tcW w:w="1134" w:type="dxa"/>
            <w:vAlign w:val="center"/>
          </w:tcPr>
          <w:p w14:paraId="6E8DA8C3" w14:textId="77777777" w:rsidR="00CB48C2" w:rsidRPr="00FD135F" w:rsidRDefault="00CB48C2">
            <w:pPr>
              <w:pStyle w:val="afe"/>
              <w:ind w:firstLineChars="0" w:firstLine="0"/>
              <w:jc w:val="center"/>
              <w:rPr>
                <w:color w:val="000000" w:themeColor="text1"/>
                <w:szCs w:val="24"/>
              </w:rPr>
            </w:pPr>
          </w:p>
        </w:tc>
        <w:tc>
          <w:tcPr>
            <w:tcW w:w="2977" w:type="dxa"/>
            <w:vAlign w:val="center"/>
          </w:tcPr>
          <w:p w14:paraId="4B9031AE" w14:textId="77777777" w:rsidR="00CB48C2" w:rsidRPr="00FD135F" w:rsidRDefault="00CB48C2">
            <w:pPr>
              <w:pStyle w:val="afe"/>
              <w:ind w:firstLineChars="0" w:firstLine="0"/>
              <w:jc w:val="center"/>
              <w:rPr>
                <w:color w:val="000000" w:themeColor="text1"/>
                <w:szCs w:val="24"/>
              </w:rPr>
            </w:pPr>
          </w:p>
        </w:tc>
        <w:tc>
          <w:tcPr>
            <w:tcW w:w="1984" w:type="dxa"/>
            <w:vAlign w:val="center"/>
          </w:tcPr>
          <w:p w14:paraId="75CECF54" w14:textId="77777777" w:rsidR="00CB48C2" w:rsidRPr="00FD135F" w:rsidRDefault="00CB48C2">
            <w:pPr>
              <w:pStyle w:val="afe"/>
              <w:ind w:firstLineChars="0" w:firstLine="0"/>
              <w:jc w:val="center"/>
              <w:rPr>
                <w:color w:val="000000" w:themeColor="text1"/>
                <w:szCs w:val="24"/>
              </w:rPr>
            </w:pPr>
          </w:p>
        </w:tc>
        <w:tc>
          <w:tcPr>
            <w:tcW w:w="2108" w:type="dxa"/>
            <w:vAlign w:val="center"/>
          </w:tcPr>
          <w:p w14:paraId="19F4B1AB" w14:textId="77777777" w:rsidR="00CB48C2" w:rsidRPr="00FD135F" w:rsidRDefault="00CB48C2">
            <w:pPr>
              <w:pStyle w:val="afe"/>
              <w:ind w:firstLineChars="0" w:firstLine="0"/>
              <w:jc w:val="center"/>
              <w:rPr>
                <w:color w:val="000000" w:themeColor="text1"/>
                <w:szCs w:val="24"/>
              </w:rPr>
            </w:pPr>
          </w:p>
        </w:tc>
      </w:tr>
      <w:tr w:rsidR="00FD135F" w:rsidRPr="00FD135F" w14:paraId="30C62D7E" w14:textId="77777777" w:rsidTr="00F62185">
        <w:trPr>
          <w:trHeight w:val="567"/>
          <w:jc w:val="center"/>
        </w:trPr>
        <w:tc>
          <w:tcPr>
            <w:tcW w:w="836" w:type="dxa"/>
            <w:vAlign w:val="center"/>
          </w:tcPr>
          <w:p w14:paraId="41F6BF2E" w14:textId="77777777" w:rsidR="00CB48C2" w:rsidRPr="00FD135F" w:rsidRDefault="00CB48C2">
            <w:pPr>
              <w:pStyle w:val="afe"/>
              <w:ind w:firstLineChars="0" w:firstLine="0"/>
              <w:jc w:val="center"/>
              <w:rPr>
                <w:color w:val="000000" w:themeColor="text1"/>
                <w:szCs w:val="24"/>
              </w:rPr>
            </w:pPr>
          </w:p>
        </w:tc>
        <w:tc>
          <w:tcPr>
            <w:tcW w:w="1134" w:type="dxa"/>
            <w:vAlign w:val="center"/>
          </w:tcPr>
          <w:p w14:paraId="32112EE3" w14:textId="77777777" w:rsidR="00CB48C2" w:rsidRPr="00FD135F" w:rsidRDefault="00CB48C2">
            <w:pPr>
              <w:pStyle w:val="afe"/>
              <w:ind w:firstLineChars="0" w:firstLine="0"/>
              <w:jc w:val="center"/>
              <w:rPr>
                <w:color w:val="000000" w:themeColor="text1"/>
                <w:szCs w:val="24"/>
              </w:rPr>
            </w:pPr>
          </w:p>
        </w:tc>
        <w:tc>
          <w:tcPr>
            <w:tcW w:w="2977" w:type="dxa"/>
            <w:vAlign w:val="center"/>
          </w:tcPr>
          <w:p w14:paraId="584098E0" w14:textId="77777777" w:rsidR="00CB48C2" w:rsidRPr="00FD135F" w:rsidRDefault="00CB48C2">
            <w:pPr>
              <w:pStyle w:val="afe"/>
              <w:ind w:firstLineChars="0" w:firstLine="0"/>
              <w:jc w:val="center"/>
              <w:rPr>
                <w:color w:val="000000" w:themeColor="text1"/>
                <w:szCs w:val="24"/>
              </w:rPr>
            </w:pPr>
          </w:p>
        </w:tc>
        <w:tc>
          <w:tcPr>
            <w:tcW w:w="1984" w:type="dxa"/>
            <w:vAlign w:val="center"/>
          </w:tcPr>
          <w:p w14:paraId="41359E1F" w14:textId="77777777" w:rsidR="00CB48C2" w:rsidRPr="00FD135F" w:rsidRDefault="00CB48C2">
            <w:pPr>
              <w:pStyle w:val="afe"/>
              <w:ind w:firstLineChars="0" w:firstLine="0"/>
              <w:jc w:val="center"/>
              <w:rPr>
                <w:color w:val="000000" w:themeColor="text1"/>
                <w:szCs w:val="24"/>
              </w:rPr>
            </w:pPr>
          </w:p>
        </w:tc>
        <w:tc>
          <w:tcPr>
            <w:tcW w:w="2108" w:type="dxa"/>
            <w:vAlign w:val="center"/>
          </w:tcPr>
          <w:p w14:paraId="40FFCF72" w14:textId="77777777" w:rsidR="00CB48C2" w:rsidRPr="00FD135F" w:rsidRDefault="00CB48C2">
            <w:pPr>
              <w:pStyle w:val="afe"/>
              <w:ind w:firstLineChars="0" w:firstLine="0"/>
              <w:jc w:val="center"/>
              <w:rPr>
                <w:color w:val="000000" w:themeColor="text1"/>
                <w:szCs w:val="24"/>
              </w:rPr>
            </w:pPr>
          </w:p>
        </w:tc>
      </w:tr>
      <w:tr w:rsidR="00FD135F" w:rsidRPr="00FD135F" w14:paraId="20EEC7C4" w14:textId="77777777" w:rsidTr="00F62185">
        <w:trPr>
          <w:trHeight w:val="567"/>
          <w:jc w:val="center"/>
        </w:trPr>
        <w:tc>
          <w:tcPr>
            <w:tcW w:w="836" w:type="dxa"/>
            <w:vAlign w:val="center"/>
          </w:tcPr>
          <w:p w14:paraId="3DCC15E3" w14:textId="77777777" w:rsidR="00CB48C2" w:rsidRPr="00FD135F" w:rsidRDefault="00CB48C2">
            <w:pPr>
              <w:pStyle w:val="afe"/>
              <w:ind w:firstLineChars="0" w:firstLine="0"/>
              <w:jc w:val="center"/>
              <w:rPr>
                <w:color w:val="000000" w:themeColor="text1"/>
                <w:szCs w:val="24"/>
              </w:rPr>
            </w:pPr>
          </w:p>
        </w:tc>
        <w:tc>
          <w:tcPr>
            <w:tcW w:w="1134" w:type="dxa"/>
            <w:vAlign w:val="center"/>
          </w:tcPr>
          <w:p w14:paraId="59707A82" w14:textId="77777777" w:rsidR="00CB48C2" w:rsidRPr="00FD135F" w:rsidRDefault="00CB48C2">
            <w:pPr>
              <w:pStyle w:val="afe"/>
              <w:ind w:firstLineChars="0" w:firstLine="0"/>
              <w:jc w:val="center"/>
              <w:rPr>
                <w:color w:val="000000" w:themeColor="text1"/>
                <w:szCs w:val="24"/>
              </w:rPr>
            </w:pPr>
          </w:p>
        </w:tc>
        <w:tc>
          <w:tcPr>
            <w:tcW w:w="2977" w:type="dxa"/>
            <w:vAlign w:val="center"/>
          </w:tcPr>
          <w:p w14:paraId="4B18AD49" w14:textId="77777777" w:rsidR="00CB48C2" w:rsidRPr="00FD135F" w:rsidRDefault="00CB48C2">
            <w:pPr>
              <w:pStyle w:val="afe"/>
              <w:ind w:firstLineChars="0" w:firstLine="0"/>
              <w:jc w:val="center"/>
              <w:rPr>
                <w:color w:val="000000" w:themeColor="text1"/>
                <w:szCs w:val="24"/>
              </w:rPr>
            </w:pPr>
          </w:p>
        </w:tc>
        <w:tc>
          <w:tcPr>
            <w:tcW w:w="1984" w:type="dxa"/>
            <w:vAlign w:val="center"/>
          </w:tcPr>
          <w:p w14:paraId="0CBC9E1E" w14:textId="77777777" w:rsidR="00CB48C2" w:rsidRPr="00FD135F" w:rsidRDefault="00CB48C2">
            <w:pPr>
              <w:pStyle w:val="afe"/>
              <w:ind w:firstLineChars="0" w:firstLine="0"/>
              <w:jc w:val="center"/>
              <w:rPr>
                <w:color w:val="000000" w:themeColor="text1"/>
                <w:szCs w:val="24"/>
              </w:rPr>
            </w:pPr>
          </w:p>
        </w:tc>
        <w:tc>
          <w:tcPr>
            <w:tcW w:w="2108" w:type="dxa"/>
            <w:vAlign w:val="center"/>
          </w:tcPr>
          <w:p w14:paraId="3B0A9B26" w14:textId="77777777" w:rsidR="00CB48C2" w:rsidRPr="00FD135F" w:rsidRDefault="00CB48C2">
            <w:pPr>
              <w:pStyle w:val="afe"/>
              <w:ind w:firstLineChars="0" w:firstLine="0"/>
              <w:jc w:val="center"/>
              <w:rPr>
                <w:color w:val="000000" w:themeColor="text1"/>
                <w:szCs w:val="24"/>
              </w:rPr>
            </w:pPr>
          </w:p>
        </w:tc>
      </w:tr>
      <w:tr w:rsidR="00FD135F" w:rsidRPr="00FD135F" w14:paraId="60184B6F" w14:textId="77777777" w:rsidTr="00F62185">
        <w:trPr>
          <w:trHeight w:val="567"/>
          <w:jc w:val="center"/>
        </w:trPr>
        <w:tc>
          <w:tcPr>
            <w:tcW w:w="836" w:type="dxa"/>
            <w:vAlign w:val="center"/>
          </w:tcPr>
          <w:p w14:paraId="03725E35" w14:textId="77777777" w:rsidR="00CB48C2" w:rsidRPr="00FD135F" w:rsidRDefault="00CB48C2">
            <w:pPr>
              <w:pStyle w:val="afe"/>
              <w:ind w:firstLineChars="0" w:firstLine="0"/>
              <w:jc w:val="center"/>
              <w:rPr>
                <w:color w:val="000000" w:themeColor="text1"/>
                <w:szCs w:val="24"/>
              </w:rPr>
            </w:pPr>
          </w:p>
        </w:tc>
        <w:tc>
          <w:tcPr>
            <w:tcW w:w="1134" w:type="dxa"/>
            <w:vAlign w:val="center"/>
          </w:tcPr>
          <w:p w14:paraId="5594CCFA" w14:textId="77777777" w:rsidR="00CB48C2" w:rsidRPr="00FD135F" w:rsidRDefault="00CB48C2">
            <w:pPr>
              <w:pStyle w:val="afe"/>
              <w:ind w:firstLineChars="0" w:firstLine="0"/>
              <w:jc w:val="center"/>
              <w:rPr>
                <w:color w:val="000000" w:themeColor="text1"/>
                <w:szCs w:val="24"/>
              </w:rPr>
            </w:pPr>
          </w:p>
        </w:tc>
        <w:tc>
          <w:tcPr>
            <w:tcW w:w="2977" w:type="dxa"/>
            <w:vAlign w:val="center"/>
          </w:tcPr>
          <w:p w14:paraId="488875BA" w14:textId="77777777" w:rsidR="00CB48C2" w:rsidRPr="00FD135F" w:rsidRDefault="00CB48C2">
            <w:pPr>
              <w:pStyle w:val="afe"/>
              <w:ind w:firstLineChars="0" w:firstLine="0"/>
              <w:jc w:val="center"/>
              <w:rPr>
                <w:color w:val="000000" w:themeColor="text1"/>
                <w:szCs w:val="24"/>
              </w:rPr>
            </w:pPr>
          </w:p>
        </w:tc>
        <w:tc>
          <w:tcPr>
            <w:tcW w:w="1984" w:type="dxa"/>
            <w:vAlign w:val="center"/>
          </w:tcPr>
          <w:p w14:paraId="3619316B" w14:textId="77777777" w:rsidR="00CB48C2" w:rsidRPr="00FD135F" w:rsidRDefault="00CB48C2">
            <w:pPr>
              <w:pStyle w:val="afe"/>
              <w:ind w:firstLineChars="0" w:firstLine="0"/>
              <w:jc w:val="center"/>
              <w:rPr>
                <w:color w:val="000000" w:themeColor="text1"/>
                <w:szCs w:val="24"/>
              </w:rPr>
            </w:pPr>
          </w:p>
        </w:tc>
        <w:tc>
          <w:tcPr>
            <w:tcW w:w="2108" w:type="dxa"/>
            <w:vAlign w:val="center"/>
          </w:tcPr>
          <w:p w14:paraId="7F89AF55" w14:textId="77777777" w:rsidR="00CB48C2" w:rsidRPr="00FD135F" w:rsidRDefault="00CB48C2">
            <w:pPr>
              <w:pStyle w:val="afe"/>
              <w:ind w:firstLineChars="0" w:firstLine="0"/>
              <w:jc w:val="center"/>
              <w:rPr>
                <w:color w:val="000000" w:themeColor="text1"/>
                <w:szCs w:val="24"/>
              </w:rPr>
            </w:pPr>
          </w:p>
        </w:tc>
      </w:tr>
      <w:tr w:rsidR="00FD135F" w:rsidRPr="00FD135F" w14:paraId="1F8CA3A1" w14:textId="77777777" w:rsidTr="00F62185">
        <w:trPr>
          <w:trHeight w:val="567"/>
          <w:jc w:val="center"/>
        </w:trPr>
        <w:tc>
          <w:tcPr>
            <w:tcW w:w="836" w:type="dxa"/>
            <w:vAlign w:val="center"/>
          </w:tcPr>
          <w:p w14:paraId="1F12CF65" w14:textId="77777777" w:rsidR="00CB48C2" w:rsidRPr="00FD135F" w:rsidRDefault="00CB48C2">
            <w:pPr>
              <w:pStyle w:val="afe"/>
              <w:ind w:firstLineChars="0" w:firstLine="0"/>
              <w:jc w:val="center"/>
              <w:rPr>
                <w:color w:val="000000" w:themeColor="text1"/>
                <w:szCs w:val="24"/>
              </w:rPr>
            </w:pPr>
          </w:p>
        </w:tc>
        <w:tc>
          <w:tcPr>
            <w:tcW w:w="1134" w:type="dxa"/>
            <w:vAlign w:val="center"/>
          </w:tcPr>
          <w:p w14:paraId="2FAB2903" w14:textId="77777777" w:rsidR="00CB48C2" w:rsidRPr="00FD135F" w:rsidRDefault="00CB48C2">
            <w:pPr>
              <w:pStyle w:val="afe"/>
              <w:ind w:firstLineChars="0" w:firstLine="0"/>
              <w:jc w:val="center"/>
              <w:rPr>
                <w:color w:val="000000" w:themeColor="text1"/>
                <w:szCs w:val="24"/>
              </w:rPr>
            </w:pPr>
          </w:p>
        </w:tc>
        <w:tc>
          <w:tcPr>
            <w:tcW w:w="2977" w:type="dxa"/>
            <w:vAlign w:val="center"/>
          </w:tcPr>
          <w:p w14:paraId="54513154" w14:textId="77777777" w:rsidR="00CB48C2" w:rsidRPr="00FD135F" w:rsidRDefault="00CB48C2">
            <w:pPr>
              <w:pStyle w:val="afe"/>
              <w:ind w:firstLineChars="0" w:firstLine="0"/>
              <w:jc w:val="center"/>
              <w:rPr>
                <w:color w:val="000000" w:themeColor="text1"/>
                <w:szCs w:val="24"/>
              </w:rPr>
            </w:pPr>
          </w:p>
        </w:tc>
        <w:tc>
          <w:tcPr>
            <w:tcW w:w="1984" w:type="dxa"/>
            <w:vAlign w:val="center"/>
          </w:tcPr>
          <w:p w14:paraId="49DE4A2B" w14:textId="77777777" w:rsidR="00CB48C2" w:rsidRPr="00FD135F" w:rsidRDefault="00CB48C2">
            <w:pPr>
              <w:pStyle w:val="afe"/>
              <w:ind w:firstLineChars="0" w:firstLine="0"/>
              <w:jc w:val="center"/>
              <w:rPr>
                <w:color w:val="000000" w:themeColor="text1"/>
                <w:szCs w:val="24"/>
              </w:rPr>
            </w:pPr>
          </w:p>
        </w:tc>
        <w:tc>
          <w:tcPr>
            <w:tcW w:w="2108" w:type="dxa"/>
            <w:vAlign w:val="center"/>
          </w:tcPr>
          <w:p w14:paraId="6FD0279D" w14:textId="77777777" w:rsidR="00CB48C2" w:rsidRPr="00FD135F" w:rsidRDefault="00CB48C2">
            <w:pPr>
              <w:pStyle w:val="afe"/>
              <w:ind w:firstLineChars="0" w:firstLine="0"/>
              <w:jc w:val="center"/>
              <w:rPr>
                <w:color w:val="000000" w:themeColor="text1"/>
                <w:szCs w:val="24"/>
              </w:rPr>
            </w:pPr>
          </w:p>
        </w:tc>
      </w:tr>
      <w:tr w:rsidR="00FD135F" w:rsidRPr="00FD135F" w14:paraId="0CDD427E" w14:textId="77777777" w:rsidTr="00F62185">
        <w:trPr>
          <w:trHeight w:val="567"/>
          <w:jc w:val="center"/>
        </w:trPr>
        <w:tc>
          <w:tcPr>
            <w:tcW w:w="836" w:type="dxa"/>
            <w:vAlign w:val="center"/>
          </w:tcPr>
          <w:p w14:paraId="716E190C" w14:textId="77777777" w:rsidR="00CB48C2" w:rsidRPr="00FD135F" w:rsidRDefault="00CB48C2">
            <w:pPr>
              <w:pStyle w:val="afe"/>
              <w:ind w:firstLineChars="0" w:firstLine="0"/>
              <w:jc w:val="center"/>
              <w:rPr>
                <w:color w:val="000000" w:themeColor="text1"/>
                <w:szCs w:val="24"/>
              </w:rPr>
            </w:pPr>
          </w:p>
        </w:tc>
        <w:tc>
          <w:tcPr>
            <w:tcW w:w="1134" w:type="dxa"/>
            <w:vAlign w:val="center"/>
          </w:tcPr>
          <w:p w14:paraId="27C3DF17" w14:textId="77777777" w:rsidR="00CB48C2" w:rsidRPr="00FD135F" w:rsidRDefault="00CB48C2">
            <w:pPr>
              <w:pStyle w:val="afe"/>
              <w:ind w:firstLineChars="0" w:firstLine="0"/>
              <w:jc w:val="center"/>
              <w:rPr>
                <w:color w:val="000000" w:themeColor="text1"/>
                <w:szCs w:val="24"/>
              </w:rPr>
            </w:pPr>
          </w:p>
        </w:tc>
        <w:tc>
          <w:tcPr>
            <w:tcW w:w="2977" w:type="dxa"/>
            <w:vAlign w:val="center"/>
          </w:tcPr>
          <w:p w14:paraId="20524767" w14:textId="77777777" w:rsidR="00CB48C2" w:rsidRPr="00FD135F" w:rsidRDefault="00CB48C2">
            <w:pPr>
              <w:pStyle w:val="afe"/>
              <w:ind w:firstLineChars="0" w:firstLine="0"/>
              <w:jc w:val="center"/>
              <w:rPr>
                <w:color w:val="000000" w:themeColor="text1"/>
                <w:szCs w:val="24"/>
              </w:rPr>
            </w:pPr>
          </w:p>
        </w:tc>
        <w:tc>
          <w:tcPr>
            <w:tcW w:w="1984" w:type="dxa"/>
            <w:vAlign w:val="center"/>
          </w:tcPr>
          <w:p w14:paraId="0F8A104A" w14:textId="77777777" w:rsidR="00CB48C2" w:rsidRPr="00FD135F" w:rsidRDefault="00CB48C2">
            <w:pPr>
              <w:pStyle w:val="afe"/>
              <w:ind w:firstLineChars="0" w:firstLine="0"/>
              <w:jc w:val="center"/>
              <w:rPr>
                <w:color w:val="000000" w:themeColor="text1"/>
                <w:szCs w:val="24"/>
              </w:rPr>
            </w:pPr>
          </w:p>
        </w:tc>
        <w:tc>
          <w:tcPr>
            <w:tcW w:w="2108" w:type="dxa"/>
            <w:vAlign w:val="center"/>
          </w:tcPr>
          <w:p w14:paraId="3E9FA081" w14:textId="77777777" w:rsidR="00CB48C2" w:rsidRPr="00FD135F" w:rsidRDefault="00CB48C2">
            <w:pPr>
              <w:pStyle w:val="afe"/>
              <w:ind w:firstLineChars="0" w:firstLine="0"/>
              <w:jc w:val="center"/>
              <w:rPr>
                <w:color w:val="000000" w:themeColor="text1"/>
                <w:szCs w:val="24"/>
              </w:rPr>
            </w:pPr>
          </w:p>
        </w:tc>
      </w:tr>
      <w:tr w:rsidR="00FD135F" w:rsidRPr="00FD135F" w14:paraId="32AF9EA6" w14:textId="77777777" w:rsidTr="00F62185">
        <w:trPr>
          <w:trHeight w:val="567"/>
          <w:jc w:val="center"/>
        </w:trPr>
        <w:tc>
          <w:tcPr>
            <w:tcW w:w="836" w:type="dxa"/>
            <w:vAlign w:val="center"/>
          </w:tcPr>
          <w:p w14:paraId="1F4C9625" w14:textId="77777777" w:rsidR="00CB48C2" w:rsidRPr="00FD135F" w:rsidRDefault="00CB48C2">
            <w:pPr>
              <w:pStyle w:val="afe"/>
              <w:ind w:firstLineChars="0" w:firstLine="0"/>
              <w:jc w:val="center"/>
              <w:rPr>
                <w:color w:val="000000" w:themeColor="text1"/>
                <w:szCs w:val="24"/>
              </w:rPr>
            </w:pPr>
          </w:p>
        </w:tc>
        <w:tc>
          <w:tcPr>
            <w:tcW w:w="1134" w:type="dxa"/>
            <w:vAlign w:val="center"/>
          </w:tcPr>
          <w:p w14:paraId="5828D006" w14:textId="77777777" w:rsidR="00CB48C2" w:rsidRPr="00FD135F" w:rsidRDefault="00CB48C2">
            <w:pPr>
              <w:pStyle w:val="afe"/>
              <w:ind w:firstLineChars="0" w:firstLine="0"/>
              <w:jc w:val="center"/>
              <w:rPr>
                <w:color w:val="000000" w:themeColor="text1"/>
                <w:szCs w:val="24"/>
              </w:rPr>
            </w:pPr>
          </w:p>
        </w:tc>
        <w:tc>
          <w:tcPr>
            <w:tcW w:w="2977" w:type="dxa"/>
            <w:vAlign w:val="center"/>
          </w:tcPr>
          <w:p w14:paraId="30C15411" w14:textId="77777777" w:rsidR="00CB48C2" w:rsidRPr="00FD135F" w:rsidRDefault="00CB48C2">
            <w:pPr>
              <w:pStyle w:val="afe"/>
              <w:ind w:firstLineChars="0" w:firstLine="0"/>
              <w:jc w:val="center"/>
              <w:rPr>
                <w:color w:val="000000" w:themeColor="text1"/>
                <w:szCs w:val="24"/>
              </w:rPr>
            </w:pPr>
          </w:p>
        </w:tc>
        <w:tc>
          <w:tcPr>
            <w:tcW w:w="1984" w:type="dxa"/>
            <w:vAlign w:val="center"/>
          </w:tcPr>
          <w:p w14:paraId="03C2DA82" w14:textId="77777777" w:rsidR="00CB48C2" w:rsidRPr="00FD135F" w:rsidRDefault="00CB48C2">
            <w:pPr>
              <w:pStyle w:val="afe"/>
              <w:ind w:firstLineChars="0" w:firstLine="0"/>
              <w:jc w:val="center"/>
              <w:rPr>
                <w:color w:val="000000" w:themeColor="text1"/>
                <w:szCs w:val="24"/>
              </w:rPr>
            </w:pPr>
          </w:p>
        </w:tc>
        <w:tc>
          <w:tcPr>
            <w:tcW w:w="2108" w:type="dxa"/>
            <w:vAlign w:val="center"/>
          </w:tcPr>
          <w:p w14:paraId="654567E5" w14:textId="77777777" w:rsidR="00CB48C2" w:rsidRPr="00FD135F" w:rsidRDefault="00CB48C2">
            <w:pPr>
              <w:pStyle w:val="afe"/>
              <w:ind w:firstLineChars="0" w:firstLine="0"/>
              <w:jc w:val="center"/>
              <w:rPr>
                <w:color w:val="000000" w:themeColor="text1"/>
                <w:szCs w:val="24"/>
              </w:rPr>
            </w:pPr>
          </w:p>
        </w:tc>
      </w:tr>
      <w:tr w:rsidR="00FD135F" w:rsidRPr="00FD135F" w14:paraId="655980CA" w14:textId="77777777" w:rsidTr="00F62185">
        <w:trPr>
          <w:trHeight w:val="567"/>
          <w:jc w:val="center"/>
        </w:trPr>
        <w:tc>
          <w:tcPr>
            <w:tcW w:w="836" w:type="dxa"/>
            <w:vAlign w:val="center"/>
          </w:tcPr>
          <w:p w14:paraId="166613B5" w14:textId="77777777" w:rsidR="00CB48C2" w:rsidRPr="00FD135F" w:rsidRDefault="00CB48C2">
            <w:pPr>
              <w:pStyle w:val="afe"/>
              <w:ind w:firstLineChars="0" w:firstLine="0"/>
              <w:jc w:val="center"/>
              <w:rPr>
                <w:color w:val="000000" w:themeColor="text1"/>
                <w:szCs w:val="24"/>
              </w:rPr>
            </w:pPr>
          </w:p>
        </w:tc>
        <w:tc>
          <w:tcPr>
            <w:tcW w:w="1134" w:type="dxa"/>
            <w:vAlign w:val="center"/>
          </w:tcPr>
          <w:p w14:paraId="650ED294" w14:textId="77777777" w:rsidR="00CB48C2" w:rsidRPr="00FD135F" w:rsidRDefault="00CB48C2">
            <w:pPr>
              <w:pStyle w:val="afe"/>
              <w:ind w:firstLineChars="0" w:firstLine="0"/>
              <w:jc w:val="center"/>
              <w:rPr>
                <w:color w:val="000000" w:themeColor="text1"/>
                <w:szCs w:val="24"/>
              </w:rPr>
            </w:pPr>
          </w:p>
        </w:tc>
        <w:tc>
          <w:tcPr>
            <w:tcW w:w="2977" w:type="dxa"/>
            <w:vAlign w:val="center"/>
          </w:tcPr>
          <w:p w14:paraId="04B17114" w14:textId="77777777" w:rsidR="00CB48C2" w:rsidRPr="00FD135F" w:rsidRDefault="00CB48C2">
            <w:pPr>
              <w:pStyle w:val="afe"/>
              <w:ind w:firstLineChars="0" w:firstLine="0"/>
              <w:jc w:val="center"/>
              <w:rPr>
                <w:color w:val="000000" w:themeColor="text1"/>
                <w:szCs w:val="24"/>
              </w:rPr>
            </w:pPr>
          </w:p>
        </w:tc>
        <w:tc>
          <w:tcPr>
            <w:tcW w:w="1984" w:type="dxa"/>
            <w:vAlign w:val="center"/>
          </w:tcPr>
          <w:p w14:paraId="264BC2AA" w14:textId="77777777" w:rsidR="00CB48C2" w:rsidRPr="00FD135F" w:rsidRDefault="00CB48C2">
            <w:pPr>
              <w:pStyle w:val="afe"/>
              <w:ind w:firstLineChars="0" w:firstLine="0"/>
              <w:jc w:val="center"/>
              <w:rPr>
                <w:color w:val="000000" w:themeColor="text1"/>
                <w:szCs w:val="24"/>
              </w:rPr>
            </w:pPr>
          </w:p>
        </w:tc>
        <w:tc>
          <w:tcPr>
            <w:tcW w:w="2108" w:type="dxa"/>
            <w:vAlign w:val="center"/>
          </w:tcPr>
          <w:p w14:paraId="4377C8A7" w14:textId="77777777" w:rsidR="00CB48C2" w:rsidRPr="00FD135F" w:rsidRDefault="00CB48C2">
            <w:pPr>
              <w:pStyle w:val="afe"/>
              <w:ind w:firstLineChars="0" w:firstLine="0"/>
              <w:jc w:val="center"/>
              <w:rPr>
                <w:color w:val="000000" w:themeColor="text1"/>
                <w:szCs w:val="24"/>
              </w:rPr>
            </w:pPr>
          </w:p>
        </w:tc>
      </w:tr>
      <w:tr w:rsidR="00FD135F" w:rsidRPr="00FD135F" w14:paraId="4EABAD08" w14:textId="77777777" w:rsidTr="00F62185">
        <w:trPr>
          <w:trHeight w:val="567"/>
          <w:jc w:val="center"/>
        </w:trPr>
        <w:tc>
          <w:tcPr>
            <w:tcW w:w="836" w:type="dxa"/>
            <w:vAlign w:val="center"/>
          </w:tcPr>
          <w:p w14:paraId="35AEA238" w14:textId="77777777" w:rsidR="00CB48C2" w:rsidRPr="00FD135F" w:rsidRDefault="00CB48C2">
            <w:pPr>
              <w:pStyle w:val="afe"/>
              <w:ind w:firstLineChars="0" w:firstLine="0"/>
              <w:jc w:val="center"/>
              <w:rPr>
                <w:color w:val="000000" w:themeColor="text1"/>
                <w:szCs w:val="24"/>
              </w:rPr>
            </w:pPr>
          </w:p>
        </w:tc>
        <w:tc>
          <w:tcPr>
            <w:tcW w:w="1134" w:type="dxa"/>
            <w:vAlign w:val="center"/>
          </w:tcPr>
          <w:p w14:paraId="07921A36" w14:textId="77777777" w:rsidR="00CB48C2" w:rsidRPr="00FD135F" w:rsidRDefault="00CB48C2">
            <w:pPr>
              <w:pStyle w:val="afe"/>
              <w:ind w:firstLineChars="0" w:firstLine="0"/>
              <w:jc w:val="center"/>
              <w:rPr>
                <w:color w:val="000000" w:themeColor="text1"/>
                <w:szCs w:val="24"/>
              </w:rPr>
            </w:pPr>
          </w:p>
        </w:tc>
        <w:tc>
          <w:tcPr>
            <w:tcW w:w="2977" w:type="dxa"/>
            <w:vAlign w:val="center"/>
          </w:tcPr>
          <w:p w14:paraId="0B043142" w14:textId="77777777" w:rsidR="00CB48C2" w:rsidRPr="00FD135F" w:rsidRDefault="00CB48C2">
            <w:pPr>
              <w:pStyle w:val="afe"/>
              <w:ind w:firstLineChars="0" w:firstLine="0"/>
              <w:jc w:val="center"/>
              <w:rPr>
                <w:color w:val="000000" w:themeColor="text1"/>
                <w:szCs w:val="24"/>
              </w:rPr>
            </w:pPr>
          </w:p>
        </w:tc>
        <w:tc>
          <w:tcPr>
            <w:tcW w:w="1984" w:type="dxa"/>
            <w:vAlign w:val="center"/>
          </w:tcPr>
          <w:p w14:paraId="3AE267D3" w14:textId="77777777" w:rsidR="00CB48C2" w:rsidRPr="00FD135F" w:rsidRDefault="00CB48C2">
            <w:pPr>
              <w:pStyle w:val="afe"/>
              <w:ind w:firstLineChars="0" w:firstLine="0"/>
              <w:jc w:val="center"/>
              <w:rPr>
                <w:color w:val="000000" w:themeColor="text1"/>
                <w:szCs w:val="24"/>
              </w:rPr>
            </w:pPr>
          </w:p>
        </w:tc>
        <w:tc>
          <w:tcPr>
            <w:tcW w:w="2108" w:type="dxa"/>
            <w:vAlign w:val="center"/>
          </w:tcPr>
          <w:p w14:paraId="1AB5E1FF" w14:textId="77777777" w:rsidR="00CB48C2" w:rsidRPr="00FD135F" w:rsidRDefault="00CB48C2">
            <w:pPr>
              <w:pStyle w:val="afe"/>
              <w:ind w:firstLineChars="0" w:firstLine="0"/>
              <w:jc w:val="center"/>
              <w:rPr>
                <w:color w:val="000000" w:themeColor="text1"/>
                <w:szCs w:val="24"/>
              </w:rPr>
            </w:pPr>
          </w:p>
        </w:tc>
      </w:tr>
      <w:tr w:rsidR="00FD135F" w:rsidRPr="00FD135F" w14:paraId="3BD63648" w14:textId="77777777" w:rsidTr="00F62185">
        <w:trPr>
          <w:trHeight w:val="567"/>
          <w:jc w:val="center"/>
        </w:trPr>
        <w:tc>
          <w:tcPr>
            <w:tcW w:w="836" w:type="dxa"/>
            <w:vAlign w:val="center"/>
          </w:tcPr>
          <w:p w14:paraId="2B19EAFE" w14:textId="77777777" w:rsidR="00CB48C2" w:rsidRPr="00FD135F" w:rsidRDefault="00CB48C2">
            <w:pPr>
              <w:pStyle w:val="afe"/>
              <w:ind w:firstLineChars="0" w:firstLine="0"/>
              <w:jc w:val="center"/>
              <w:rPr>
                <w:color w:val="000000" w:themeColor="text1"/>
                <w:szCs w:val="24"/>
              </w:rPr>
            </w:pPr>
          </w:p>
        </w:tc>
        <w:tc>
          <w:tcPr>
            <w:tcW w:w="1134" w:type="dxa"/>
            <w:vAlign w:val="center"/>
          </w:tcPr>
          <w:p w14:paraId="1C58D902" w14:textId="77777777" w:rsidR="00CB48C2" w:rsidRPr="00FD135F" w:rsidRDefault="00CB48C2">
            <w:pPr>
              <w:pStyle w:val="afe"/>
              <w:ind w:firstLineChars="0" w:firstLine="0"/>
              <w:jc w:val="center"/>
              <w:rPr>
                <w:color w:val="000000" w:themeColor="text1"/>
                <w:szCs w:val="24"/>
              </w:rPr>
            </w:pPr>
          </w:p>
        </w:tc>
        <w:tc>
          <w:tcPr>
            <w:tcW w:w="2977" w:type="dxa"/>
            <w:vAlign w:val="center"/>
          </w:tcPr>
          <w:p w14:paraId="1789E730" w14:textId="77777777" w:rsidR="00CB48C2" w:rsidRPr="00FD135F" w:rsidRDefault="00CB48C2">
            <w:pPr>
              <w:pStyle w:val="afe"/>
              <w:ind w:firstLineChars="0" w:firstLine="0"/>
              <w:jc w:val="center"/>
              <w:rPr>
                <w:color w:val="000000" w:themeColor="text1"/>
                <w:szCs w:val="24"/>
              </w:rPr>
            </w:pPr>
          </w:p>
        </w:tc>
        <w:tc>
          <w:tcPr>
            <w:tcW w:w="1984" w:type="dxa"/>
            <w:vAlign w:val="center"/>
          </w:tcPr>
          <w:p w14:paraId="2076DE87" w14:textId="77777777" w:rsidR="00CB48C2" w:rsidRPr="00FD135F" w:rsidRDefault="00CB48C2">
            <w:pPr>
              <w:pStyle w:val="afe"/>
              <w:ind w:firstLineChars="0" w:firstLine="0"/>
              <w:jc w:val="center"/>
              <w:rPr>
                <w:color w:val="000000" w:themeColor="text1"/>
                <w:szCs w:val="24"/>
              </w:rPr>
            </w:pPr>
          </w:p>
        </w:tc>
        <w:tc>
          <w:tcPr>
            <w:tcW w:w="2108" w:type="dxa"/>
            <w:vAlign w:val="center"/>
          </w:tcPr>
          <w:p w14:paraId="0B439C77" w14:textId="77777777" w:rsidR="00CB48C2" w:rsidRPr="00FD135F" w:rsidRDefault="00CB48C2">
            <w:pPr>
              <w:pStyle w:val="afe"/>
              <w:ind w:firstLineChars="0" w:firstLine="0"/>
              <w:jc w:val="center"/>
              <w:rPr>
                <w:color w:val="000000" w:themeColor="text1"/>
                <w:szCs w:val="24"/>
              </w:rPr>
            </w:pPr>
          </w:p>
        </w:tc>
      </w:tr>
      <w:tr w:rsidR="00FD135F" w:rsidRPr="00FD135F" w14:paraId="454E012A" w14:textId="77777777" w:rsidTr="00F62185">
        <w:trPr>
          <w:trHeight w:val="567"/>
          <w:jc w:val="center"/>
        </w:trPr>
        <w:tc>
          <w:tcPr>
            <w:tcW w:w="836" w:type="dxa"/>
            <w:vAlign w:val="center"/>
          </w:tcPr>
          <w:p w14:paraId="23ED32B6" w14:textId="77777777" w:rsidR="00CB48C2" w:rsidRPr="00FD135F" w:rsidRDefault="00CB48C2">
            <w:pPr>
              <w:pStyle w:val="afe"/>
              <w:ind w:firstLineChars="0" w:firstLine="0"/>
              <w:jc w:val="center"/>
              <w:rPr>
                <w:color w:val="000000" w:themeColor="text1"/>
                <w:szCs w:val="24"/>
              </w:rPr>
            </w:pPr>
          </w:p>
        </w:tc>
        <w:tc>
          <w:tcPr>
            <w:tcW w:w="1134" w:type="dxa"/>
            <w:vAlign w:val="center"/>
          </w:tcPr>
          <w:p w14:paraId="5DBF3FB1" w14:textId="77777777" w:rsidR="00CB48C2" w:rsidRPr="00FD135F" w:rsidRDefault="00CB48C2">
            <w:pPr>
              <w:pStyle w:val="afe"/>
              <w:ind w:firstLineChars="0" w:firstLine="0"/>
              <w:jc w:val="center"/>
              <w:rPr>
                <w:color w:val="000000" w:themeColor="text1"/>
                <w:szCs w:val="24"/>
              </w:rPr>
            </w:pPr>
          </w:p>
        </w:tc>
        <w:tc>
          <w:tcPr>
            <w:tcW w:w="2977" w:type="dxa"/>
            <w:vAlign w:val="center"/>
          </w:tcPr>
          <w:p w14:paraId="0CFB3F66" w14:textId="77777777" w:rsidR="00CB48C2" w:rsidRPr="00FD135F" w:rsidRDefault="00CB48C2">
            <w:pPr>
              <w:pStyle w:val="afe"/>
              <w:ind w:firstLineChars="0" w:firstLine="0"/>
              <w:jc w:val="center"/>
              <w:rPr>
                <w:color w:val="000000" w:themeColor="text1"/>
                <w:szCs w:val="24"/>
              </w:rPr>
            </w:pPr>
          </w:p>
        </w:tc>
        <w:tc>
          <w:tcPr>
            <w:tcW w:w="1984" w:type="dxa"/>
            <w:vAlign w:val="center"/>
          </w:tcPr>
          <w:p w14:paraId="1DBBD438" w14:textId="77777777" w:rsidR="00CB48C2" w:rsidRPr="00FD135F" w:rsidRDefault="00CB48C2">
            <w:pPr>
              <w:pStyle w:val="afe"/>
              <w:ind w:firstLineChars="0" w:firstLine="0"/>
              <w:jc w:val="center"/>
              <w:rPr>
                <w:color w:val="000000" w:themeColor="text1"/>
                <w:szCs w:val="24"/>
              </w:rPr>
            </w:pPr>
          </w:p>
        </w:tc>
        <w:tc>
          <w:tcPr>
            <w:tcW w:w="2108" w:type="dxa"/>
            <w:vAlign w:val="center"/>
          </w:tcPr>
          <w:p w14:paraId="49C9299B" w14:textId="77777777" w:rsidR="00CB48C2" w:rsidRPr="00FD135F" w:rsidRDefault="00CB48C2">
            <w:pPr>
              <w:pStyle w:val="afe"/>
              <w:ind w:firstLineChars="0" w:firstLine="0"/>
              <w:jc w:val="center"/>
              <w:rPr>
                <w:color w:val="000000" w:themeColor="text1"/>
                <w:szCs w:val="24"/>
              </w:rPr>
            </w:pPr>
          </w:p>
        </w:tc>
      </w:tr>
      <w:tr w:rsidR="00FD135F" w:rsidRPr="00FD135F" w14:paraId="75498D7B" w14:textId="77777777" w:rsidTr="00F62185">
        <w:trPr>
          <w:trHeight w:val="567"/>
          <w:jc w:val="center"/>
        </w:trPr>
        <w:tc>
          <w:tcPr>
            <w:tcW w:w="836" w:type="dxa"/>
            <w:vAlign w:val="center"/>
          </w:tcPr>
          <w:p w14:paraId="5C8F8AA3" w14:textId="77777777" w:rsidR="00CB48C2" w:rsidRPr="00FD135F" w:rsidRDefault="00CB48C2">
            <w:pPr>
              <w:pStyle w:val="afe"/>
              <w:ind w:firstLineChars="0" w:firstLine="0"/>
              <w:jc w:val="center"/>
              <w:rPr>
                <w:color w:val="000000" w:themeColor="text1"/>
                <w:szCs w:val="24"/>
              </w:rPr>
            </w:pPr>
          </w:p>
        </w:tc>
        <w:tc>
          <w:tcPr>
            <w:tcW w:w="1134" w:type="dxa"/>
            <w:vAlign w:val="center"/>
          </w:tcPr>
          <w:p w14:paraId="09C67C04" w14:textId="77777777" w:rsidR="00CB48C2" w:rsidRPr="00FD135F" w:rsidRDefault="00CB48C2">
            <w:pPr>
              <w:pStyle w:val="afe"/>
              <w:ind w:firstLineChars="0" w:firstLine="0"/>
              <w:jc w:val="center"/>
              <w:rPr>
                <w:color w:val="000000" w:themeColor="text1"/>
                <w:szCs w:val="24"/>
              </w:rPr>
            </w:pPr>
          </w:p>
        </w:tc>
        <w:tc>
          <w:tcPr>
            <w:tcW w:w="2977" w:type="dxa"/>
            <w:vAlign w:val="center"/>
          </w:tcPr>
          <w:p w14:paraId="1E904F0A" w14:textId="77777777" w:rsidR="00CB48C2" w:rsidRPr="00FD135F" w:rsidRDefault="00CB48C2">
            <w:pPr>
              <w:pStyle w:val="afe"/>
              <w:ind w:firstLineChars="0" w:firstLine="0"/>
              <w:jc w:val="center"/>
              <w:rPr>
                <w:color w:val="000000" w:themeColor="text1"/>
                <w:szCs w:val="24"/>
              </w:rPr>
            </w:pPr>
          </w:p>
        </w:tc>
        <w:tc>
          <w:tcPr>
            <w:tcW w:w="1984" w:type="dxa"/>
            <w:vAlign w:val="center"/>
          </w:tcPr>
          <w:p w14:paraId="21350535" w14:textId="77777777" w:rsidR="00CB48C2" w:rsidRPr="00FD135F" w:rsidRDefault="00CB48C2">
            <w:pPr>
              <w:pStyle w:val="afe"/>
              <w:ind w:firstLineChars="0" w:firstLine="0"/>
              <w:jc w:val="center"/>
              <w:rPr>
                <w:color w:val="000000" w:themeColor="text1"/>
                <w:szCs w:val="24"/>
              </w:rPr>
            </w:pPr>
          </w:p>
        </w:tc>
        <w:tc>
          <w:tcPr>
            <w:tcW w:w="2108" w:type="dxa"/>
            <w:vAlign w:val="center"/>
          </w:tcPr>
          <w:p w14:paraId="0A157C2D" w14:textId="77777777" w:rsidR="00CB48C2" w:rsidRPr="00FD135F" w:rsidRDefault="00CB48C2">
            <w:pPr>
              <w:pStyle w:val="afe"/>
              <w:ind w:firstLineChars="0" w:firstLine="0"/>
              <w:jc w:val="center"/>
              <w:rPr>
                <w:color w:val="000000" w:themeColor="text1"/>
                <w:szCs w:val="24"/>
              </w:rPr>
            </w:pPr>
          </w:p>
        </w:tc>
      </w:tr>
      <w:tr w:rsidR="00FD135F" w:rsidRPr="00FD135F" w14:paraId="5B6C7980" w14:textId="77777777" w:rsidTr="00F62185">
        <w:trPr>
          <w:trHeight w:val="567"/>
          <w:jc w:val="center"/>
        </w:trPr>
        <w:tc>
          <w:tcPr>
            <w:tcW w:w="836" w:type="dxa"/>
            <w:vAlign w:val="center"/>
          </w:tcPr>
          <w:p w14:paraId="21C59E4C" w14:textId="77777777" w:rsidR="00CB48C2" w:rsidRPr="00FD135F" w:rsidRDefault="00CB48C2">
            <w:pPr>
              <w:pStyle w:val="afe"/>
              <w:ind w:firstLineChars="0" w:firstLine="0"/>
              <w:jc w:val="center"/>
              <w:rPr>
                <w:color w:val="000000" w:themeColor="text1"/>
                <w:szCs w:val="24"/>
              </w:rPr>
            </w:pPr>
          </w:p>
        </w:tc>
        <w:tc>
          <w:tcPr>
            <w:tcW w:w="1134" w:type="dxa"/>
            <w:vAlign w:val="center"/>
          </w:tcPr>
          <w:p w14:paraId="355691C4" w14:textId="77777777" w:rsidR="00CB48C2" w:rsidRPr="00FD135F" w:rsidRDefault="00CB48C2">
            <w:pPr>
              <w:pStyle w:val="afe"/>
              <w:ind w:firstLineChars="0" w:firstLine="0"/>
              <w:jc w:val="center"/>
              <w:rPr>
                <w:color w:val="000000" w:themeColor="text1"/>
                <w:szCs w:val="24"/>
              </w:rPr>
            </w:pPr>
          </w:p>
        </w:tc>
        <w:tc>
          <w:tcPr>
            <w:tcW w:w="2977" w:type="dxa"/>
            <w:vAlign w:val="center"/>
          </w:tcPr>
          <w:p w14:paraId="5522E2F8" w14:textId="77777777" w:rsidR="00CB48C2" w:rsidRPr="00FD135F" w:rsidRDefault="00CB48C2">
            <w:pPr>
              <w:pStyle w:val="afe"/>
              <w:ind w:firstLineChars="0" w:firstLine="0"/>
              <w:jc w:val="center"/>
              <w:rPr>
                <w:color w:val="000000" w:themeColor="text1"/>
                <w:szCs w:val="24"/>
              </w:rPr>
            </w:pPr>
          </w:p>
        </w:tc>
        <w:tc>
          <w:tcPr>
            <w:tcW w:w="1984" w:type="dxa"/>
            <w:vAlign w:val="center"/>
          </w:tcPr>
          <w:p w14:paraId="366A2AF9" w14:textId="77777777" w:rsidR="00CB48C2" w:rsidRPr="00FD135F" w:rsidRDefault="00CB48C2">
            <w:pPr>
              <w:pStyle w:val="afe"/>
              <w:ind w:firstLineChars="0" w:firstLine="0"/>
              <w:jc w:val="center"/>
              <w:rPr>
                <w:color w:val="000000" w:themeColor="text1"/>
                <w:szCs w:val="24"/>
              </w:rPr>
            </w:pPr>
          </w:p>
        </w:tc>
        <w:tc>
          <w:tcPr>
            <w:tcW w:w="2108" w:type="dxa"/>
            <w:vAlign w:val="center"/>
          </w:tcPr>
          <w:p w14:paraId="21FF54FF" w14:textId="77777777" w:rsidR="00CB48C2" w:rsidRPr="00FD135F" w:rsidRDefault="00CB48C2">
            <w:pPr>
              <w:pStyle w:val="afe"/>
              <w:ind w:firstLineChars="0" w:firstLine="0"/>
              <w:jc w:val="center"/>
              <w:rPr>
                <w:color w:val="000000" w:themeColor="text1"/>
                <w:szCs w:val="24"/>
              </w:rPr>
            </w:pPr>
          </w:p>
        </w:tc>
      </w:tr>
      <w:tr w:rsidR="00FD135F" w:rsidRPr="00FD135F" w14:paraId="1B90C0C3" w14:textId="77777777" w:rsidTr="00F62185">
        <w:trPr>
          <w:trHeight w:val="567"/>
          <w:jc w:val="center"/>
        </w:trPr>
        <w:tc>
          <w:tcPr>
            <w:tcW w:w="836" w:type="dxa"/>
            <w:vAlign w:val="center"/>
          </w:tcPr>
          <w:p w14:paraId="6B7E0C8C" w14:textId="77777777" w:rsidR="00CB48C2" w:rsidRPr="00FD135F" w:rsidRDefault="00CB48C2">
            <w:pPr>
              <w:pStyle w:val="afe"/>
              <w:ind w:firstLineChars="0" w:firstLine="0"/>
              <w:jc w:val="center"/>
              <w:rPr>
                <w:color w:val="000000" w:themeColor="text1"/>
                <w:szCs w:val="24"/>
              </w:rPr>
            </w:pPr>
          </w:p>
        </w:tc>
        <w:tc>
          <w:tcPr>
            <w:tcW w:w="1134" w:type="dxa"/>
            <w:vAlign w:val="center"/>
          </w:tcPr>
          <w:p w14:paraId="5DB44A06" w14:textId="77777777" w:rsidR="00CB48C2" w:rsidRPr="00FD135F" w:rsidRDefault="00CB48C2">
            <w:pPr>
              <w:pStyle w:val="afe"/>
              <w:ind w:firstLineChars="0" w:firstLine="0"/>
              <w:jc w:val="center"/>
              <w:rPr>
                <w:color w:val="000000" w:themeColor="text1"/>
                <w:szCs w:val="24"/>
              </w:rPr>
            </w:pPr>
          </w:p>
        </w:tc>
        <w:tc>
          <w:tcPr>
            <w:tcW w:w="2977" w:type="dxa"/>
            <w:vAlign w:val="center"/>
          </w:tcPr>
          <w:p w14:paraId="6888A90F" w14:textId="77777777" w:rsidR="00CB48C2" w:rsidRPr="00FD135F" w:rsidRDefault="00CB48C2">
            <w:pPr>
              <w:pStyle w:val="afe"/>
              <w:ind w:firstLineChars="0" w:firstLine="0"/>
              <w:jc w:val="center"/>
              <w:rPr>
                <w:color w:val="000000" w:themeColor="text1"/>
                <w:szCs w:val="24"/>
              </w:rPr>
            </w:pPr>
          </w:p>
        </w:tc>
        <w:tc>
          <w:tcPr>
            <w:tcW w:w="1984" w:type="dxa"/>
            <w:vAlign w:val="center"/>
          </w:tcPr>
          <w:p w14:paraId="5DCA9F55" w14:textId="77777777" w:rsidR="00CB48C2" w:rsidRPr="00FD135F" w:rsidRDefault="00CB48C2">
            <w:pPr>
              <w:pStyle w:val="afe"/>
              <w:ind w:firstLineChars="0" w:firstLine="0"/>
              <w:jc w:val="center"/>
              <w:rPr>
                <w:color w:val="000000" w:themeColor="text1"/>
                <w:szCs w:val="24"/>
              </w:rPr>
            </w:pPr>
          </w:p>
        </w:tc>
        <w:tc>
          <w:tcPr>
            <w:tcW w:w="2108" w:type="dxa"/>
            <w:vAlign w:val="center"/>
          </w:tcPr>
          <w:p w14:paraId="414F5586" w14:textId="77777777" w:rsidR="00CB48C2" w:rsidRPr="00FD135F" w:rsidRDefault="00CB48C2">
            <w:pPr>
              <w:pStyle w:val="afe"/>
              <w:ind w:firstLineChars="0" w:firstLine="0"/>
              <w:jc w:val="center"/>
              <w:rPr>
                <w:color w:val="000000" w:themeColor="text1"/>
                <w:szCs w:val="24"/>
              </w:rPr>
            </w:pPr>
          </w:p>
        </w:tc>
      </w:tr>
      <w:tr w:rsidR="00FD135F" w:rsidRPr="00FD135F" w14:paraId="08FAE7DA" w14:textId="77777777" w:rsidTr="00F62185">
        <w:trPr>
          <w:trHeight w:val="567"/>
          <w:jc w:val="center"/>
        </w:trPr>
        <w:tc>
          <w:tcPr>
            <w:tcW w:w="836" w:type="dxa"/>
            <w:vAlign w:val="center"/>
          </w:tcPr>
          <w:p w14:paraId="1B3FAC78" w14:textId="77777777" w:rsidR="00A11DB7" w:rsidRPr="00FD135F" w:rsidRDefault="00A11DB7">
            <w:pPr>
              <w:pStyle w:val="afe"/>
              <w:ind w:firstLineChars="0" w:firstLine="0"/>
              <w:jc w:val="center"/>
              <w:rPr>
                <w:color w:val="000000" w:themeColor="text1"/>
                <w:szCs w:val="24"/>
              </w:rPr>
            </w:pPr>
          </w:p>
        </w:tc>
        <w:tc>
          <w:tcPr>
            <w:tcW w:w="1134" w:type="dxa"/>
            <w:vAlign w:val="center"/>
          </w:tcPr>
          <w:p w14:paraId="74C830D6" w14:textId="77777777" w:rsidR="00A11DB7" w:rsidRPr="00FD135F" w:rsidRDefault="00A11DB7">
            <w:pPr>
              <w:pStyle w:val="afe"/>
              <w:ind w:firstLineChars="0" w:firstLine="0"/>
              <w:jc w:val="center"/>
              <w:rPr>
                <w:color w:val="000000" w:themeColor="text1"/>
                <w:szCs w:val="24"/>
              </w:rPr>
            </w:pPr>
          </w:p>
        </w:tc>
        <w:tc>
          <w:tcPr>
            <w:tcW w:w="2977" w:type="dxa"/>
            <w:vAlign w:val="center"/>
          </w:tcPr>
          <w:p w14:paraId="3F067941" w14:textId="77777777" w:rsidR="00A11DB7" w:rsidRPr="00FD135F" w:rsidRDefault="00A11DB7">
            <w:pPr>
              <w:pStyle w:val="afe"/>
              <w:ind w:firstLineChars="0" w:firstLine="0"/>
              <w:jc w:val="center"/>
              <w:rPr>
                <w:color w:val="000000" w:themeColor="text1"/>
                <w:szCs w:val="24"/>
              </w:rPr>
            </w:pPr>
          </w:p>
        </w:tc>
        <w:tc>
          <w:tcPr>
            <w:tcW w:w="1984" w:type="dxa"/>
            <w:vAlign w:val="center"/>
          </w:tcPr>
          <w:p w14:paraId="766681A9" w14:textId="77777777" w:rsidR="00A11DB7" w:rsidRPr="00FD135F" w:rsidRDefault="00A11DB7">
            <w:pPr>
              <w:pStyle w:val="afe"/>
              <w:ind w:firstLineChars="0" w:firstLine="0"/>
              <w:jc w:val="center"/>
              <w:rPr>
                <w:color w:val="000000" w:themeColor="text1"/>
                <w:szCs w:val="24"/>
              </w:rPr>
            </w:pPr>
          </w:p>
        </w:tc>
        <w:tc>
          <w:tcPr>
            <w:tcW w:w="2108" w:type="dxa"/>
            <w:vAlign w:val="center"/>
          </w:tcPr>
          <w:p w14:paraId="5589226F" w14:textId="77777777" w:rsidR="00A11DB7" w:rsidRPr="00FD135F" w:rsidRDefault="00A11DB7">
            <w:pPr>
              <w:pStyle w:val="afe"/>
              <w:ind w:firstLineChars="0" w:firstLine="0"/>
              <w:jc w:val="center"/>
              <w:rPr>
                <w:color w:val="000000" w:themeColor="text1"/>
                <w:szCs w:val="24"/>
              </w:rPr>
            </w:pPr>
          </w:p>
        </w:tc>
      </w:tr>
    </w:tbl>
    <w:p w14:paraId="1C9D3C69" w14:textId="77777777" w:rsidR="00CB48C2" w:rsidRPr="00FD135F" w:rsidRDefault="002C693D">
      <w:pPr>
        <w:jc w:val="center"/>
        <w:rPr>
          <w:rFonts w:ascii="Times New Roman" w:eastAsia="方正书宋简体"/>
          <w:bCs/>
          <w:color w:val="000000" w:themeColor="text1"/>
          <w:spacing w:val="4"/>
          <w:sz w:val="21"/>
        </w:rPr>
      </w:pPr>
      <w:r w:rsidRPr="00FD135F">
        <w:rPr>
          <w:rFonts w:hAnsi="宋体" w:hint="eastAsia"/>
          <w:color w:val="000000" w:themeColor="text1"/>
        </w:rPr>
        <w:t>共</w:t>
      </w:r>
      <w:r w:rsidR="006A4453" w:rsidRPr="00FD135F">
        <w:rPr>
          <w:rFonts w:hAnsi="宋体" w:hint="eastAsia"/>
          <w:color w:val="000000" w:themeColor="text1"/>
        </w:rPr>
        <w:t xml:space="preserve">  </w:t>
      </w:r>
      <w:r w:rsidRPr="00FD135F">
        <w:rPr>
          <w:rFonts w:hAnsi="宋体" w:hint="eastAsia"/>
          <w:color w:val="000000" w:themeColor="text1"/>
        </w:rPr>
        <w:t>页第</w:t>
      </w:r>
      <w:r w:rsidR="006A4453" w:rsidRPr="00FD135F">
        <w:rPr>
          <w:rFonts w:hAnsi="宋体" w:hint="eastAsia"/>
          <w:color w:val="000000" w:themeColor="text1"/>
        </w:rPr>
        <w:t xml:space="preserve">  </w:t>
      </w:r>
      <w:r w:rsidRPr="00FD135F">
        <w:rPr>
          <w:rFonts w:hAnsi="宋体" w:hint="eastAsia"/>
          <w:color w:val="000000" w:themeColor="text1"/>
        </w:rPr>
        <w:t>页</w:t>
      </w:r>
      <w:r w:rsidRPr="00FD135F">
        <w:rPr>
          <w:color w:val="000000" w:themeColor="text1"/>
          <w:sz w:val="21"/>
        </w:rPr>
        <w:br w:type="page"/>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680"/>
        <w:gridCol w:w="3447"/>
        <w:gridCol w:w="1559"/>
        <w:gridCol w:w="1394"/>
      </w:tblGrid>
      <w:tr w:rsidR="00FD135F" w:rsidRPr="00FD135F" w14:paraId="015C2A47" w14:textId="77777777" w:rsidTr="00F62185">
        <w:trPr>
          <w:trHeight w:val="510"/>
          <w:jc w:val="center"/>
        </w:trPr>
        <w:tc>
          <w:tcPr>
            <w:tcW w:w="9039" w:type="dxa"/>
            <w:gridSpan w:val="5"/>
            <w:vAlign w:val="center"/>
          </w:tcPr>
          <w:p w14:paraId="5723540C" w14:textId="77777777" w:rsidR="00CB48C2" w:rsidRPr="00FD135F" w:rsidRDefault="00BA0D96" w:rsidP="00873D65">
            <w:pPr>
              <w:pStyle w:val="afe"/>
              <w:ind w:firstLineChars="0" w:firstLine="0"/>
              <w:jc w:val="center"/>
              <w:rPr>
                <w:b/>
                <w:color w:val="000000" w:themeColor="text1"/>
                <w:szCs w:val="24"/>
              </w:rPr>
            </w:pPr>
            <w:r w:rsidRPr="00FD135F">
              <w:rPr>
                <w:rFonts w:hint="eastAsia"/>
                <w:b/>
                <w:color w:val="000000" w:themeColor="text1"/>
                <w:szCs w:val="24"/>
              </w:rPr>
              <w:lastRenderedPageBreak/>
              <w:t>八</w:t>
            </w:r>
            <w:r w:rsidR="002C693D" w:rsidRPr="00FD135F">
              <w:rPr>
                <w:rFonts w:hint="eastAsia"/>
                <w:b/>
                <w:color w:val="000000" w:themeColor="text1"/>
                <w:szCs w:val="24"/>
              </w:rPr>
              <w:t>、主要检测设备情况</w:t>
            </w:r>
          </w:p>
        </w:tc>
      </w:tr>
      <w:tr w:rsidR="00FD135F" w:rsidRPr="00FD135F" w14:paraId="344C4668" w14:textId="77777777" w:rsidTr="000079C7">
        <w:trPr>
          <w:trHeight w:val="510"/>
          <w:jc w:val="center"/>
        </w:trPr>
        <w:tc>
          <w:tcPr>
            <w:tcW w:w="959" w:type="dxa"/>
            <w:vAlign w:val="center"/>
          </w:tcPr>
          <w:p w14:paraId="47CE9812" w14:textId="77777777" w:rsidR="000079C7" w:rsidRPr="00FD135F" w:rsidRDefault="000079C7">
            <w:pPr>
              <w:pStyle w:val="afe"/>
              <w:ind w:firstLineChars="0" w:firstLine="0"/>
              <w:jc w:val="center"/>
              <w:rPr>
                <w:color w:val="000000" w:themeColor="text1"/>
                <w:sz w:val="21"/>
              </w:rPr>
            </w:pPr>
            <w:r w:rsidRPr="00FD135F">
              <w:rPr>
                <w:rFonts w:hint="eastAsia"/>
                <w:color w:val="000000" w:themeColor="text1"/>
                <w:sz w:val="21"/>
              </w:rPr>
              <w:t>序号</w:t>
            </w:r>
          </w:p>
        </w:tc>
        <w:tc>
          <w:tcPr>
            <w:tcW w:w="1680" w:type="dxa"/>
            <w:vAlign w:val="center"/>
          </w:tcPr>
          <w:p w14:paraId="5BACBFCF" w14:textId="77777777" w:rsidR="000079C7" w:rsidRPr="00FD135F" w:rsidRDefault="000079C7" w:rsidP="000079C7">
            <w:pPr>
              <w:pStyle w:val="afe"/>
              <w:ind w:firstLineChars="0" w:firstLine="0"/>
              <w:jc w:val="center"/>
              <w:rPr>
                <w:color w:val="000000" w:themeColor="text1"/>
                <w:sz w:val="21"/>
              </w:rPr>
            </w:pPr>
            <w:r w:rsidRPr="00FD135F">
              <w:rPr>
                <w:rFonts w:hint="eastAsia"/>
                <w:color w:val="000000" w:themeColor="text1"/>
                <w:szCs w:val="24"/>
              </w:rPr>
              <w:t>名称</w:t>
            </w:r>
          </w:p>
        </w:tc>
        <w:tc>
          <w:tcPr>
            <w:tcW w:w="3447" w:type="dxa"/>
            <w:vAlign w:val="center"/>
          </w:tcPr>
          <w:p w14:paraId="0D474244" w14:textId="77777777" w:rsidR="000079C7" w:rsidRPr="00FD135F" w:rsidRDefault="000079C7">
            <w:pPr>
              <w:pStyle w:val="afe"/>
              <w:ind w:firstLineChars="0" w:firstLine="0"/>
              <w:jc w:val="center"/>
              <w:rPr>
                <w:color w:val="000000" w:themeColor="text1"/>
                <w:sz w:val="21"/>
              </w:rPr>
            </w:pPr>
            <w:r w:rsidRPr="00FD135F">
              <w:rPr>
                <w:rFonts w:hint="eastAsia"/>
                <w:color w:val="000000" w:themeColor="text1"/>
                <w:szCs w:val="24"/>
              </w:rPr>
              <w:t>型号</w:t>
            </w:r>
            <w:r w:rsidRPr="00FD135F">
              <w:rPr>
                <w:color w:val="000000" w:themeColor="text1"/>
                <w:szCs w:val="24"/>
              </w:rPr>
              <w:t>/</w:t>
            </w:r>
            <w:r w:rsidRPr="00FD135F">
              <w:rPr>
                <w:rFonts w:hint="eastAsia"/>
                <w:color w:val="000000" w:themeColor="text1"/>
                <w:szCs w:val="24"/>
              </w:rPr>
              <w:t>规格</w:t>
            </w:r>
          </w:p>
        </w:tc>
        <w:tc>
          <w:tcPr>
            <w:tcW w:w="1559" w:type="dxa"/>
            <w:vAlign w:val="center"/>
          </w:tcPr>
          <w:p w14:paraId="01C5EAEC" w14:textId="77777777" w:rsidR="000079C7" w:rsidRPr="00FD135F" w:rsidRDefault="000079C7">
            <w:pPr>
              <w:pStyle w:val="afe"/>
              <w:ind w:firstLineChars="0" w:firstLine="0"/>
              <w:jc w:val="center"/>
              <w:rPr>
                <w:color w:val="000000" w:themeColor="text1"/>
                <w:sz w:val="21"/>
              </w:rPr>
            </w:pPr>
            <w:r w:rsidRPr="00FD135F">
              <w:rPr>
                <w:rFonts w:hint="eastAsia"/>
                <w:color w:val="000000" w:themeColor="text1"/>
                <w:sz w:val="21"/>
              </w:rPr>
              <w:t>数量</w:t>
            </w:r>
            <w:r w:rsidRPr="00FD135F">
              <w:rPr>
                <w:color w:val="000000" w:themeColor="text1"/>
                <w:sz w:val="21"/>
              </w:rPr>
              <w:t>(</w:t>
            </w:r>
            <w:r w:rsidRPr="00FD135F">
              <w:rPr>
                <w:rFonts w:hint="eastAsia"/>
                <w:color w:val="000000" w:themeColor="text1"/>
                <w:sz w:val="21"/>
              </w:rPr>
              <w:t>台</w:t>
            </w:r>
            <w:r w:rsidRPr="00FD135F">
              <w:rPr>
                <w:color w:val="000000" w:themeColor="text1"/>
                <w:sz w:val="21"/>
              </w:rPr>
              <w:t>/</w:t>
            </w:r>
            <w:r w:rsidRPr="00FD135F">
              <w:rPr>
                <w:rFonts w:hint="eastAsia"/>
                <w:color w:val="000000" w:themeColor="text1"/>
                <w:sz w:val="21"/>
              </w:rPr>
              <w:t>套</w:t>
            </w:r>
            <w:r w:rsidRPr="00FD135F">
              <w:rPr>
                <w:color w:val="000000" w:themeColor="text1"/>
                <w:sz w:val="21"/>
              </w:rPr>
              <w:t>)</w:t>
            </w:r>
          </w:p>
        </w:tc>
        <w:tc>
          <w:tcPr>
            <w:tcW w:w="1394" w:type="dxa"/>
            <w:vAlign w:val="center"/>
          </w:tcPr>
          <w:p w14:paraId="20D20666" w14:textId="77777777" w:rsidR="000079C7" w:rsidRPr="00FD135F" w:rsidRDefault="000079C7">
            <w:pPr>
              <w:pStyle w:val="afe"/>
              <w:ind w:firstLineChars="0" w:firstLine="0"/>
              <w:jc w:val="center"/>
              <w:rPr>
                <w:color w:val="000000" w:themeColor="text1"/>
                <w:sz w:val="21"/>
              </w:rPr>
            </w:pPr>
            <w:r w:rsidRPr="00FD135F">
              <w:rPr>
                <w:rFonts w:hint="eastAsia"/>
                <w:color w:val="000000" w:themeColor="text1"/>
                <w:sz w:val="21"/>
              </w:rPr>
              <w:t>备注</w:t>
            </w:r>
          </w:p>
        </w:tc>
      </w:tr>
      <w:tr w:rsidR="00FD135F" w:rsidRPr="00FD135F" w14:paraId="4F432543" w14:textId="77777777" w:rsidTr="000079C7">
        <w:trPr>
          <w:trHeight w:val="510"/>
          <w:jc w:val="center"/>
        </w:trPr>
        <w:tc>
          <w:tcPr>
            <w:tcW w:w="959" w:type="dxa"/>
            <w:vAlign w:val="center"/>
          </w:tcPr>
          <w:p w14:paraId="6D35DBF8" w14:textId="77777777" w:rsidR="000079C7" w:rsidRPr="00FD135F" w:rsidRDefault="000079C7">
            <w:pPr>
              <w:pStyle w:val="afe"/>
              <w:ind w:firstLineChars="0" w:firstLine="0"/>
              <w:jc w:val="center"/>
              <w:rPr>
                <w:color w:val="000000" w:themeColor="text1"/>
                <w:sz w:val="21"/>
              </w:rPr>
            </w:pPr>
          </w:p>
        </w:tc>
        <w:tc>
          <w:tcPr>
            <w:tcW w:w="1680" w:type="dxa"/>
            <w:vAlign w:val="center"/>
          </w:tcPr>
          <w:p w14:paraId="4644B147" w14:textId="77777777" w:rsidR="000079C7" w:rsidRPr="00FD135F" w:rsidRDefault="000079C7">
            <w:pPr>
              <w:pStyle w:val="afe"/>
              <w:ind w:firstLineChars="0" w:firstLine="0"/>
              <w:jc w:val="center"/>
              <w:rPr>
                <w:color w:val="000000" w:themeColor="text1"/>
                <w:sz w:val="21"/>
              </w:rPr>
            </w:pPr>
          </w:p>
        </w:tc>
        <w:tc>
          <w:tcPr>
            <w:tcW w:w="3447" w:type="dxa"/>
            <w:vAlign w:val="center"/>
          </w:tcPr>
          <w:p w14:paraId="5451D81E" w14:textId="77777777" w:rsidR="000079C7" w:rsidRPr="00FD135F" w:rsidRDefault="000079C7">
            <w:pPr>
              <w:pStyle w:val="afe"/>
              <w:ind w:firstLineChars="0" w:firstLine="0"/>
              <w:jc w:val="center"/>
              <w:rPr>
                <w:color w:val="000000" w:themeColor="text1"/>
                <w:sz w:val="21"/>
              </w:rPr>
            </w:pPr>
          </w:p>
        </w:tc>
        <w:tc>
          <w:tcPr>
            <w:tcW w:w="1559" w:type="dxa"/>
            <w:vAlign w:val="center"/>
          </w:tcPr>
          <w:p w14:paraId="62DCE33E" w14:textId="77777777" w:rsidR="000079C7" w:rsidRPr="00FD135F" w:rsidRDefault="000079C7">
            <w:pPr>
              <w:pStyle w:val="afe"/>
              <w:ind w:firstLineChars="0" w:firstLine="0"/>
              <w:jc w:val="center"/>
              <w:rPr>
                <w:color w:val="000000" w:themeColor="text1"/>
                <w:sz w:val="21"/>
              </w:rPr>
            </w:pPr>
          </w:p>
        </w:tc>
        <w:tc>
          <w:tcPr>
            <w:tcW w:w="1394" w:type="dxa"/>
            <w:vAlign w:val="center"/>
          </w:tcPr>
          <w:p w14:paraId="4F06B463" w14:textId="77777777" w:rsidR="000079C7" w:rsidRPr="00FD135F" w:rsidRDefault="000079C7">
            <w:pPr>
              <w:pStyle w:val="afe"/>
              <w:ind w:firstLineChars="0" w:firstLine="0"/>
              <w:jc w:val="center"/>
              <w:rPr>
                <w:color w:val="000000" w:themeColor="text1"/>
                <w:sz w:val="21"/>
              </w:rPr>
            </w:pPr>
          </w:p>
        </w:tc>
      </w:tr>
      <w:tr w:rsidR="00FD135F" w:rsidRPr="00FD135F" w14:paraId="61603B59" w14:textId="77777777" w:rsidTr="000079C7">
        <w:trPr>
          <w:trHeight w:val="510"/>
          <w:jc w:val="center"/>
        </w:trPr>
        <w:tc>
          <w:tcPr>
            <w:tcW w:w="959" w:type="dxa"/>
            <w:vAlign w:val="center"/>
          </w:tcPr>
          <w:p w14:paraId="5DF95960" w14:textId="77777777" w:rsidR="000079C7" w:rsidRPr="00FD135F" w:rsidRDefault="000079C7">
            <w:pPr>
              <w:pStyle w:val="afe"/>
              <w:ind w:firstLineChars="0" w:firstLine="0"/>
              <w:jc w:val="center"/>
              <w:rPr>
                <w:color w:val="000000" w:themeColor="text1"/>
                <w:sz w:val="21"/>
              </w:rPr>
            </w:pPr>
          </w:p>
        </w:tc>
        <w:tc>
          <w:tcPr>
            <w:tcW w:w="1680" w:type="dxa"/>
            <w:vAlign w:val="center"/>
          </w:tcPr>
          <w:p w14:paraId="41E69024" w14:textId="77777777" w:rsidR="000079C7" w:rsidRPr="00FD135F" w:rsidRDefault="000079C7">
            <w:pPr>
              <w:pStyle w:val="afe"/>
              <w:ind w:firstLineChars="0" w:firstLine="0"/>
              <w:jc w:val="center"/>
              <w:rPr>
                <w:color w:val="000000" w:themeColor="text1"/>
                <w:sz w:val="21"/>
              </w:rPr>
            </w:pPr>
          </w:p>
        </w:tc>
        <w:tc>
          <w:tcPr>
            <w:tcW w:w="3447" w:type="dxa"/>
            <w:vAlign w:val="center"/>
          </w:tcPr>
          <w:p w14:paraId="45348DDE" w14:textId="77777777" w:rsidR="000079C7" w:rsidRPr="00FD135F" w:rsidRDefault="000079C7">
            <w:pPr>
              <w:pStyle w:val="afe"/>
              <w:ind w:firstLineChars="0" w:firstLine="0"/>
              <w:jc w:val="center"/>
              <w:rPr>
                <w:color w:val="000000" w:themeColor="text1"/>
                <w:sz w:val="21"/>
              </w:rPr>
            </w:pPr>
          </w:p>
        </w:tc>
        <w:tc>
          <w:tcPr>
            <w:tcW w:w="1559" w:type="dxa"/>
            <w:vAlign w:val="center"/>
          </w:tcPr>
          <w:p w14:paraId="0C3360DB" w14:textId="77777777" w:rsidR="000079C7" w:rsidRPr="00FD135F" w:rsidRDefault="000079C7">
            <w:pPr>
              <w:pStyle w:val="afe"/>
              <w:ind w:firstLineChars="0" w:firstLine="0"/>
              <w:jc w:val="center"/>
              <w:rPr>
                <w:color w:val="000000" w:themeColor="text1"/>
                <w:sz w:val="21"/>
              </w:rPr>
            </w:pPr>
          </w:p>
        </w:tc>
        <w:tc>
          <w:tcPr>
            <w:tcW w:w="1394" w:type="dxa"/>
            <w:vAlign w:val="center"/>
          </w:tcPr>
          <w:p w14:paraId="2A1777EB" w14:textId="77777777" w:rsidR="000079C7" w:rsidRPr="00FD135F" w:rsidRDefault="000079C7">
            <w:pPr>
              <w:pStyle w:val="afe"/>
              <w:ind w:firstLineChars="0" w:firstLine="0"/>
              <w:jc w:val="center"/>
              <w:rPr>
                <w:color w:val="000000" w:themeColor="text1"/>
                <w:sz w:val="21"/>
              </w:rPr>
            </w:pPr>
          </w:p>
        </w:tc>
      </w:tr>
      <w:tr w:rsidR="00FD135F" w:rsidRPr="00FD135F" w14:paraId="5EFD3682" w14:textId="77777777" w:rsidTr="000079C7">
        <w:trPr>
          <w:trHeight w:val="510"/>
          <w:jc w:val="center"/>
        </w:trPr>
        <w:tc>
          <w:tcPr>
            <w:tcW w:w="959" w:type="dxa"/>
            <w:vAlign w:val="center"/>
          </w:tcPr>
          <w:p w14:paraId="43D1C263" w14:textId="77777777" w:rsidR="000079C7" w:rsidRPr="00FD135F" w:rsidRDefault="000079C7">
            <w:pPr>
              <w:pStyle w:val="afe"/>
              <w:ind w:firstLineChars="0" w:firstLine="0"/>
              <w:jc w:val="center"/>
              <w:rPr>
                <w:color w:val="000000" w:themeColor="text1"/>
                <w:sz w:val="21"/>
              </w:rPr>
            </w:pPr>
          </w:p>
        </w:tc>
        <w:tc>
          <w:tcPr>
            <w:tcW w:w="1680" w:type="dxa"/>
            <w:vAlign w:val="center"/>
          </w:tcPr>
          <w:p w14:paraId="611B2FDF" w14:textId="77777777" w:rsidR="000079C7" w:rsidRPr="00FD135F" w:rsidRDefault="000079C7">
            <w:pPr>
              <w:pStyle w:val="afe"/>
              <w:ind w:firstLineChars="0" w:firstLine="0"/>
              <w:jc w:val="center"/>
              <w:rPr>
                <w:color w:val="000000" w:themeColor="text1"/>
                <w:sz w:val="21"/>
              </w:rPr>
            </w:pPr>
          </w:p>
        </w:tc>
        <w:tc>
          <w:tcPr>
            <w:tcW w:w="3447" w:type="dxa"/>
            <w:vAlign w:val="center"/>
          </w:tcPr>
          <w:p w14:paraId="6B086B08" w14:textId="77777777" w:rsidR="000079C7" w:rsidRPr="00FD135F" w:rsidRDefault="000079C7">
            <w:pPr>
              <w:pStyle w:val="afe"/>
              <w:ind w:firstLineChars="0" w:firstLine="0"/>
              <w:jc w:val="center"/>
              <w:rPr>
                <w:color w:val="000000" w:themeColor="text1"/>
                <w:sz w:val="21"/>
              </w:rPr>
            </w:pPr>
          </w:p>
        </w:tc>
        <w:tc>
          <w:tcPr>
            <w:tcW w:w="1559" w:type="dxa"/>
            <w:vAlign w:val="center"/>
          </w:tcPr>
          <w:p w14:paraId="3CFEF6C3" w14:textId="77777777" w:rsidR="000079C7" w:rsidRPr="00FD135F" w:rsidRDefault="000079C7">
            <w:pPr>
              <w:pStyle w:val="afe"/>
              <w:ind w:firstLineChars="0" w:firstLine="0"/>
              <w:jc w:val="center"/>
              <w:rPr>
                <w:color w:val="000000" w:themeColor="text1"/>
                <w:sz w:val="21"/>
              </w:rPr>
            </w:pPr>
          </w:p>
        </w:tc>
        <w:tc>
          <w:tcPr>
            <w:tcW w:w="1394" w:type="dxa"/>
            <w:vAlign w:val="center"/>
          </w:tcPr>
          <w:p w14:paraId="1C4D5D33" w14:textId="77777777" w:rsidR="000079C7" w:rsidRPr="00FD135F" w:rsidRDefault="000079C7">
            <w:pPr>
              <w:pStyle w:val="afe"/>
              <w:ind w:firstLineChars="0" w:firstLine="0"/>
              <w:jc w:val="center"/>
              <w:rPr>
                <w:color w:val="000000" w:themeColor="text1"/>
                <w:sz w:val="21"/>
              </w:rPr>
            </w:pPr>
          </w:p>
        </w:tc>
      </w:tr>
      <w:tr w:rsidR="00FD135F" w:rsidRPr="00FD135F" w14:paraId="0B247DAD" w14:textId="77777777" w:rsidTr="000079C7">
        <w:trPr>
          <w:trHeight w:val="510"/>
          <w:jc w:val="center"/>
        </w:trPr>
        <w:tc>
          <w:tcPr>
            <w:tcW w:w="959" w:type="dxa"/>
            <w:vAlign w:val="center"/>
          </w:tcPr>
          <w:p w14:paraId="3320EFEB" w14:textId="77777777" w:rsidR="000079C7" w:rsidRPr="00FD135F" w:rsidRDefault="000079C7">
            <w:pPr>
              <w:pStyle w:val="afe"/>
              <w:ind w:firstLineChars="0" w:firstLine="0"/>
              <w:jc w:val="center"/>
              <w:rPr>
                <w:color w:val="000000" w:themeColor="text1"/>
                <w:sz w:val="21"/>
              </w:rPr>
            </w:pPr>
          </w:p>
        </w:tc>
        <w:tc>
          <w:tcPr>
            <w:tcW w:w="1680" w:type="dxa"/>
            <w:vAlign w:val="center"/>
          </w:tcPr>
          <w:p w14:paraId="11A0EA48" w14:textId="77777777" w:rsidR="000079C7" w:rsidRPr="00FD135F" w:rsidRDefault="000079C7">
            <w:pPr>
              <w:pStyle w:val="afe"/>
              <w:ind w:firstLineChars="0" w:firstLine="0"/>
              <w:jc w:val="center"/>
              <w:rPr>
                <w:color w:val="000000" w:themeColor="text1"/>
                <w:sz w:val="21"/>
              </w:rPr>
            </w:pPr>
          </w:p>
        </w:tc>
        <w:tc>
          <w:tcPr>
            <w:tcW w:w="3447" w:type="dxa"/>
            <w:vAlign w:val="center"/>
          </w:tcPr>
          <w:p w14:paraId="654892D0" w14:textId="77777777" w:rsidR="000079C7" w:rsidRPr="00FD135F" w:rsidRDefault="000079C7">
            <w:pPr>
              <w:pStyle w:val="afe"/>
              <w:ind w:firstLineChars="0" w:firstLine="0"/>
              <w:jc w:val="center"/>
              <w:rPr>
                <w:color w:val="000000" w:themeColor="text1"/>
                <w:sz w:val="21"/>
              </w:rPr>
            </w:pPr>
          </w:p>
        </w:tc>
        <w:tc>
          <w:tcPr>
            <w:tcW w:w="1559" w:type="dxa"/>
            <w:vAlign w:val="center"/>
          </w:tcPr>
          <w:p w14:paraId="2C351A6B" w14:textId="77777777" w:rsidR="000079C7" w:rsidRPr="00FD135F" w:rsidRDefault="000079C7">
            <w:pPr>
              <w:pStyle w:val="afe"/>
              <w:ind w:firstLineChars="0" w:firstLine="0"/>
              <w:jc w:val="center"/>
              <w:rPr>
                <w:color w:val="000000" w:themeColor="text1"/>
                <w:sz w:val="21"/>
              </w:rPr>
            </w:pPr>
          </w:p>
        </w:tc>
        <w:tc>
          <w:tcPr>
            <w:tcW w:w="1394" w:type="dxa"/>
            <w:vAlign w:val="center"/>
          </w:tcPr>
          <w:p w14:paraId="0C434115" w14:textId="77777777" w:rsidR="000079C7" w:rsidRPr="00FD135F" w:rsidRDefault="000079C7">
            <w:pPr>
              <w:pStyle w:val="afe"/>
              <w:ind w:firstLineChars="0" w:firstLine="0"/>
              <w:jc w:val="center"/>
              <w:rPr>
                <w:color w:val="000000" w:themeColor="text1"/>
                <w:sz w:val="21"/>
              </w:rPr>
            </w:pPr>
          </w:p>
        </w:tc>
      </w:tr>
      <w:tr w:rsidR="00FD135F" w:rsidRPr="00FD135F" w14:paraId="518F507B" w14:textId="77777777" w:rsidTr="000079C7">
        <w:trPr>
          <w:trHeight w:val="510"/>
          <w:jc w:val="center"/>
        </w:trPr>
        <w:tc>
          <w:tcPr>
            <w:tcW w:w="959" w:type="dxa"/>
            <w:vAlign w:val="center"/>
          </w:tcPr>
          <w:p w14:paraId="11F60E6C" w14:textId="77777777" w:rsidR="000079C7" w:rsidRPr="00FD135F" w:rsidRDefault="000079C7">
            <w:pPr>
              <w:pStyle w:val="afe"/>
              <w:ind w:firstLineChars="0" w:firstLine="0"/>
              <w:jc w:val="center"/>
              <w:rPr>
                <w:color w:val="000000" w:themeColor="text1"/>
                <w:sz w:val="21"/>
              </w:rPr>
            </w:pPr>
          </w:p>
        </w:tc>
        <w:tc>
          <w:tcPr>
            <w:tcW w:w="1680" w:type="dxa"/>
            <w:vAlign w:val="center"/>
          </w:tcPr>
          <w:p w14:paraId="2793FE08" w14:textId="77777777" w:rsidR="000079C7" w:rsidRPr="00FD135F" w:rsidRDefault="000079C7">
            <w:pPr>
              <w:pStyle w:val="afe"/>
              <w:ind w:firstLineChars="0" w:firstLine="0"/>
              <w:jc w:val="center"/>
              <w:rPr>
                <w:color w:val="000000" w:themeColor="text1"/>
                <w:sz w:val="21"/>
              </w:rPr>
            </w:pPr>
          </w:p>
        </w:tc>
        <w:tc>
          <w:tcPr>
            <w:tcW w:w="3447" w:type="dxa"/>
            <w:vAlign w:val="center"/>
          </w:tcPr>
          <w:p w14:paraId="7385469B" w14:textId="77777777" w:rsidR="000079C7" w:rsidRPr="00FD135F" w:rsidRDefault="000079C7">
            <w:pPr>
              <w:pStyle w:val="afe"/>
              <w:ind w:firstLineChars="0" w:firstLine="0"/>
              <w:jc w:val="center"/>
              <w:rPr>
                <w:color w:val="000000" w:themeColor="text1"/>
                <w:sz w:val="21"/>
              </w:rPr>
            </w:pPr>
          </w:p>
        </w:tc>
        <w:tc>
          <w:tcPr>
            <w:tcW w:w="1559" w:type="dxa"/>
            <w:vAlign w:val="center"/>
          </w:tcPr>
          <w:p w14:paraId="5AF29002" w14:textId="77777777" w:rsidR="000079C7" w:rsidRPr="00FD135F" w:rsidRDefault="000079C7">
            <w:pPr>
              <w:pStyle w:val="afe"/>
              <w:ind w:firstLineChars="0" w:firstLine="0"/>
              <w:jc w:val="center"/>
              <w:rPr>
                <w:color w:val="000000" w:themeColor="text1"/>
                <w:sz w:val="21"/>
              </w:rPr>
            </w:pPr>
          </w:p>
        </w:tc>
        <w:tc>
          <w:tcPr>
            <w:tcW w:w="1394" w:type="dxa"/>
            <w:vAlign w:val="center"/>
          </w:tcPr>
          <w:p w14:paraId="268B858E" w14:textId="77777777" w:rsidR="000079C7" w:rsidRPr="00FD135F" w:rsidRDefault="000079C7">
            <w:pPr>
              <w:pStyle w:val="afe"/>
              <w:ind w:firstLineChars="0" w:firstLine="0"/>
              <w:jc w:val="center"/>
              <w:rPr>
                <w:color w:val="000000" w:themeColor="text1"/>
                <w:sz w:val="21"/>
              </w:rPr>
            </w:pPr>
          </w:p>
        </w:tc>
      </w:tr>
      <w:tr w:rsidR="00FD135F" w:rsidRPr="00FD135F" w14:paraId="7127BB5A" w14:textId="77777777" w:rsidTr="000079C7">
        <w:trPr>
          <w:trHeight w:val="510"/>
          <w:jc w:val="center"/>
        </w:trPr>
        <w:tc>
          <w:tcPr>
            <w:tcW w:w="959" w:type="dxa"/>
            <w:vAlign w:val="center"/>
          </w:tcPr>
          <w:p w14:paraId="020F6BDC" w14:textId="77777777" w:rsidR="000079C7" w:rsidRPr="00FD135F" w:rsidRDefault="000079C7">
            <w:pPr>
              <w:pStyle w:val="afe"/>
              <w:ind w:firstLineChars="0" w:firstLine="0"/>
              <w:jc w:val="center"/>
              <w:rPr>
                <w:color w:val="000000" w:themeColor="text1"/>
                <w:sz w:val="21"/>
              </w:rPr>
            </w:pPr>
          </w:p>
        </w:tc>
        <w:tc>
          <w:tcPr>
            <w:tcW w:w="1680" w:type="dxa"/>
            <w:vAlign w:val="center"/>
          </w:tcPr>
          <w:p w14:paraId="24A97CFD" w14:textId="77777777" w:rsidR="000079C7" w:rsidRPr="00FD135F" w:rsidRDefault="000079C7">
            <w:pPr>
              <w:pStyle w:val="afe"/>
              <w:ind w:firstLineChars="0" w:firstLine="0"/>
              <w:jc w:val="center"/>
              <w:rPr>
                <w:color w:val="000000" w:themeColor="text1"/>
                <w:sz w:val="21"/>
              </w:rPr>
            </w:pPr>
          </w:p>
        </w:tc>
        <w:tc>
          <w:tcPr>
            <w:tcW w:w="3447" w:type="dxa"/>
            <w:vAlign w:val="center"/>
          </w:tcPr>
          <w:p w14:paraId="152CB3E2" w14:textId="77777777" w:rsidR="000079C7" w:rsidRPr="00FD135F" w:rsidRDefault="000079C7">
            <w:pPr>
              <w:pStyle w:val="afe"/>
              <w:ind w:firstLineChars="0" w:firstLine="0"/>
              <w:jc w:val="center"/>
              <w:rPr>
                <w:color w:val="000000" w:themeColor="text1"/>
                <w:sz w:val="21"/>
              </w:rPr>
            </w:pPr>
          </w:p>
        </w:tc>
        <w:tc>
          <w:tcPr>
            <w:tcW w:w="1559" w:type="dxa"/>
            <w:vAlign w:val="center"/>
          </w:tcPr>
          <w:p w14:paraId="6EFD9188" w14:textId="77777777" w:rsidR="000079C7" w:rsidRPr="00FD135F" w:rsidRDefault="000079C7">
            <w:pPr>
              <w:pStyle w:val="afe"/>
              <w:ind w:firstLineChars="0" w:firstLine="0"/>
              <w:jc w:val="center"/>
              <w:rPr>
                <w:color w:val="000000" w:themeColor="text1"/>
                <w:sz w:val="21"/>
              </w:rPr>
            </w:pPr>
          </w:p>
        </w:tc>
        <w:tc>
          <w:tcPr>
            <w:tcW w:w="1394" w:type="dxa"/>
            <w:vAlign w:val="center"/>
          </w:tcPr>
          <w:p w14:paraId="10C50399" w14:textId="77777777" w:rsidR="000079C7" w:rsidRPr="00FD135F" w:rsidRDefault="000079C7">
            <w:pPr>
              <w:pStyle w:val="afe"/>
              <w:ind w:firstLineChars="0" w:firstLine="0"/>
              <w:jc w:val="center"/>
              <w:rPr>
                <w:color w:val="000000" w:themeColor="text1"/>
                <w:sz w:val="21"/>
              </w:rPr>
            </w:pPr>
          </w:p>
        </w:tc>
      </w:tr>
      <w:tr w:rsidR="00FD135F" w:rsidRPr="00FD135F" w14:paraId="46DDE73F" w14:textId="77777777" w:rsidTr="000079C7">
        <w:trPr>
          <w:trHeight w:val="510"/>
          <w:jc w:val="center"/>
        </w:trPr>
        <w:tc>
          <w:tcPr>
            <w:tcW w:w="959" w:type="dxa"/>
            <w:vAlign w:val="center"/>
          </w:tcPr>
          <w:p w14:paraId="1C4B636F" w14:textId="77777777" w:rsidR="000079C7" w:rsidRPr="00FD135F" w:rsidRDefault="000079C7">
            <w:pPr>
              <w:pStyle w:val="afe"/>
              <w:ind w:firstLineChars="0" w:firstLine="0"/>
              <w:jc w:val="center"/>
              <w:rPr>
                <w:color w:val="000000" w:themeColor="text1"/>
                <w:sz w:val="21"/>
              </w:rPr>
            </w:pPr>
          </w:p>
        </w:tc>
        <w:tc>
          <w:tcPr>
            <w:tcW w:w="1680" w:type="dxa"/>
            <w:vAlign w:val="center"/>
          </w:tcPr>
          <w:p w14:paraId="133256FE" w14:textId="77777777" w:rsidR="000079C7" w:rsidRPr="00FD135F" w:rsidRDefault="000079C7">
            <w:pPr>
              <w:pStyle w:val="afe"/>
              <w:ind w:firstLineChars="0" w:firstLine="0"/>
              <w:jc w:val="center"/>
              <w:rPr>
                <w:color w:val="000000" w:themeColor="text1"/>
                <w:sz w:val="21"/>
              </w:rPr>
            </w:pPr>
          </w:p>
        </w:tc>
        <w:tc>
          <w:tcPr>
            <w:tcW w:w="3447" w:type="dxa"/>
            <w:vAlign w:val="center"/>
          </w:tcPr>
          <w:p w14:paraId="0D40148F" w14:textId="77777777" w:rsidR="000079C7" w:rsidRPr="00FD135F" w:rsidRDefault="000079C7">
            <w:pPr>
              <w:pStyle w:val="afe"/>
              <w:ind w:firstLineChars="0" w:firstLine="0"/>
              <w:jc w:val="center"/>
              <w:rPr>
                <w:color w:val="000000" w:themeColor="text1"/>
                <w:sz w:val="21"/>
              </w:rPr>
            </w:pPr>
          </w:p>
        </w:tc>
        <w:tc>
          <w:tcPr>
            <w:tcW w:w="1559" w:type="dxa"/>
            <w:vAlign w:val="center"/>
          </w:tcPr>
          <w:p w14:paraId="6E6173F5" w14:textId="77777777" w:rsidR="000079C7" w:rsidRPr="00FD135F" w:rsidRDefault="000079C7">
            <w:pPr>
              <w:pStyle w:val="afe"/>
              <w:ind w:firstLineChars="0" w:firstLine="0"/>
              <w:jc w:val="center"/>
              <w:rPr>
                <w:color w:val="000000" w:themeColor="text1"/>
                <w:sz w:val="21"/>
              </w:rPr>
            </w:pPr>
          </w:p>
        </w:tc>
        <w:tc>
          <w:tcPr>
            <w:tcW w:w="1394" w:type="dxa"/>
            <w:vAlign w:val="center"/>
          </w:tcPr>
          <w:p w14:paraId="2BAA7F2F" w14:textId="77777777" w:rsidR="000079C7" w:rsidRPr="00FD135F" w:rsidRDefault="000079C7">
            <w:pPr>
              <w:pStyle w:val="afe"/>
              <w:ind w:firstLineChars="0" w:firstLine="0"/>
              <w:jc w:val="center"/>
              <w:rPr>
                <w:color w:val="000000" w:themeColor="text1"/>
                <w:sz w:val="21"/>
              </w:rPr>
            </w:pPr>
          </w:p>
        </w:tc>
      </w:tr>
      <w:tr w:rsidR="00FD135F" w:rsidRPr="00FD135F" w14:paraId="732AAAC0" w14:textId="77777777" w:rsidTr="000079C7">
        <w:trPr>
          <w:trHeight w:val="510"/>
          <w:jc w:val="center"/>
        </w:trPr>
        <w:tc>
          <w:tcPr>
            <w:tcW w:w="959" w:type="dxa"/>
            <w:vAlign w:val="center"/>
          </w:tcPr>
          <w:p w14:paraId="49FD2611" w14:textId="77777777" w:rsidR="000079C7" w:rsidRPr="00FD135F" w:rsidRDefault="000079C7">
            <w:pPr>
              <w:pStyle w:val="afe"/>
              <w:ind w:firstLineChars="0" w:firstLine="0"/>
              <w:jc w:val="center"/>
              <w:rPr>
                <w:color w:val="000000" w:themeColor="text1"/>
                <w:sz w:val="21"/>
              </w:rPr>
            </w:pPr>
          </w:p>
        </w:tc>
        <w:tc>
          <w:tcPr>
            <w:tcW w:w="1680" w:type="dxa"/>
            <w:vAlign w:val="center"/>
          </w:tcPr>
          <w:p w14:paraId="0FAA2D46" w14:textId="77777777" w:rsidR="000079C7" w:rsidRPr="00FD135F" w:rsidRDefault="000079C7">
            <w:pPr>
              <w:pStyle w:val="afe"/>
              <w:ind w:firstLineChars="0" w:firstLine="0"/>
              <w:jc w:val="center"/>
              <w:rPr>
                <w:color w:val="000000" w:themeColor="text1"/>
                <w:sz w:val="21"/>
              </w:rPr>
            </w:pPr>
          </w:p>
        </w:tc>
        <w:tc>
          <w:tcPr>
            <w:tcW w:w="3447" w:type="dxa"/>
            <w:vAlign w:val="center"/>
          </w:tcPr>
          <w:p w14:paraId="0E979AC5" w14:textId="77777777" w:rsidR="000079C7" w:rsidRPr="00FD135F" w:rsidRDefault="000079C7">
            <w:pPr>
              <w:pStyle w:val="afe"/>
              <w:ind w:firstLineChars="0" w:firstLine="0"/>
              <w:jc w:val="center"/>
              <w:rPr>
                <w:color w:val="000000" w:themeColor="text1"/>
                <w:sz w:val="21"/>
              </w:rPr>
            </w:pPr>
          </w:p>
        </w:tc>
        <w:tc>
          <w:tcPr>
            <w:tcW w:w="1559" w:type="dxa"/>
            <w:vAlign w:val="center"/>
          </w:tcPr>
          <w:p w14:paraId="69191DDA" w14:textId="77777777" w:rsidR="000079C7" w:rsidRPr="00FD135F" w:rsidRDefault="000079C7">
            <w:pPr>
              <w:pStyle w:val="afe"/>
              <w:ind w:firstLineChars="0" w:firstLine="0"/>
              <w:jc w:val="center"/>
              <w:rPr>
                <w:color w:val="000000" w:themeColor="text1"/>
                <w:sz w:val="21"/>
              </w:rPr>
            </w:pPr>
          </w:p>
        </w:tc>
        <w:tc>
          <w:tcPr>
            <w:tcW w:w="1394" w:type="dxa"/>
            <w:vAlign w:val="center"/>
          </w:tcPr>
          <w:p w14:paraId="039B2D6F" w14:textId="77777777" w:rsidR="000079C7" w:rsidRPr="00FD135F" w:rsidRDefault="000079C7">
            <w:pPr>
              <w:pStyle w:val="afe"/>
              <w:ind w:firstLineChars="0" w:firstLine="0"/>
              <w:jc w:val="center"/>
              <w:rPr>
                <w:color w:val="000000" w:themeColor="text1"/>
                <w:sz w:val="21"/>
              </w:rPr>
            </w:pPr>
          </w:p>
        </w:tc>
      </w:tr>
      <w:tr w:rsidR="00FD135F" w:rsidRPr="00FD135F" w14:paraId="2BB4D594" w14:textId="77777777" w:rsidTr="000079C7">
        <w:trPr>
          <w:trHeight w:val="510"/>
          <w:jc w:val="center"/>
        </w:trPr>
        <w:tc>
          <w:tcPr>
            <w:tcW w:w="959" w:type="dxa"/>
            <w:vAlign w:val="center"/>
          </w:tcPr>
          <w:p w14:paraId="46E58721" w14:textId="77777777" w:rsidR="000079C7" w:rsidRPr="00FD135F" w:rsidRDefault="000079C7">
            <w:pPr>
              <w:pStyle w:val="afe"/>
              <w:ind w:firstLineChars="0" w:firstLine="0"/>
              <w:jc w:val="center"/>
              <w:rPr>
                <w:color w:val="000000" w:themeColor="text1"/>
                <w:sz w:val="21"/>
              </w:rPr>
            </w:pPr>
          </w:p>
        </w:tc>
        <w:tc>
          <w:tcPr>
            <w:tcW w:w="1680" w:type="dxa"/>
            <w:vAlign w:val="center"/>
          </w:tcPr>
          <w:p w14:paraId="6E7DCEBC" w14:textId="77777777" w:rsidR="000079C7" w:rsidRPr="00FD135F" w:rsidRDefault="000079C7">
            <w:pPr>
              <w:pStyle w:val="afe"/>
              <w:ind w:firstLineChars="0" w:firstLine="0"/>
              <w:jc w:val="center"/>
              <w:rPr>
                <w:color w:val="000000" w:themeColor="text1"/>
                <w:sz w:val="21"/>
              </w:rPr>
            </w:pPr>
          </w:p>
        </w:tc>
        <w:tc>
          <w:tcPr>
            <w:tcW w:w="3447" w:type="dxa"/>
            <w:vAlign w:val="center"/>
          </w:tcPr>
          <w:p w14:paraId="6B70E2A7" w14:textId="77777777" w:rsidR="000079C7" w:rsidRPr="00FD135F" w:rsidRDefault="000079C7">
            <w:pPr>
              <w:pStyle w:val="afe"/>
              <w:ind w:firstLineChars="0" w:firstLine="0"/>
              <w:jc w:val="center"/>
              <w:rPr>
                <w:color w:val="000000" w:themeColor="text1"/>
                <w:sz w:val="21"/>
              </w:rPr>
            </w:pPr>
          </w:p>
        </w:tc>
        <w:tc>
          <w:tcPr>
            <w:tcW w:w="1559" w:type="dxa"/>
            <w:vAlign w:val="center"/>
          </w:tcPr>
          <w:p w14:paraId="64B41149" w14:textId="77777777" w:rsidR="000079C7" w:rsidRPr="00FD135F" w:rsidRDefault="000079C7">
            <w:pPr>
              <w:pStyle w:val="afe"/>
              <w:ind w:firstLineChars="0" w:firstLine="0"/>
              <w:jc w:val="center"/>
              <w:rPr>
                <w:color w:val="000000" w:themeColor="text1"/>
                <w:sz w:val="21"/>
              </w:rPr>
            </w:pPr>
          </w:p>
        </w:tc>
        <w:tc>
          <w:tcPr>
            <w:tcW w:w="1394" w:type="dxa"/>
            <w:vAlign w:val="center"/>
          </w:tcPr>
          <w:p w14:paraId="6B07F7A8" w14:textId="77777777" w:rsidR="000079C7" w:rsidRPr="00FD135F" w:rsidRDefault="000079C7">
            <w:pPr>
              <w:pStyle w:val="afe"/>
              <w:ind w:firstLineChars="0" w:firstLine="0"/>
              <w:jc w:val="center"/>
              <w:rPr>
                <w:color w:val="000000" w:themeColor="text1"/>
                <w:sz w:val="21"/>
              </w:rPr>
            </w:pPr>
          </w:p>
        </w:tc>
      </w:tr>
      <w:tr w:rsidR="00FD135F" w:rsidRPr="00FD135F" w14:paraId="3DF81589" w14:textId="77777777" w:rsidTr="000079C7">
        <w:trPr>
          <w:trHeight w:val="510"/>
          <w:jc w:val="center"/>
        </w:trPr>
        <w:tc>
          <w:tcPr>
            <w:tcW w:w="959" w:type="dxa"/>
            <w:vAlign w:val="center"/>
          </w:tcPr>
          <w:p w14:paraId="537257D2" w14:textId="77777777" w:rsidR="000079C7" w:rsidRPr="00FD135F" w:rsidRDefault="000079C7">
            <w:pPr>
              <w:pStyle w:val="afe"/>
              <w:ind w:firstLineChars="0" w:firstLine="0"/>
              <w:jc w:val="center"/>
              <w:rPr>
                <w:color w:val="000000" w:themeColor="text1"/>
                <w:sz w:val="21"/>
              </w:rPr>
            </w:pPr>
          </w:p>
        </w:tc>
        <w:tc>
          <w:tcPr>
            <w:tcW w:w="1680" w:type="dxa"/>
            <w:vAlign w:val="center"/>
          </w:tcPr>
          <w:p w14:paraId="649FF0F3" w14:textId="77777777" w:rsidR="000079C7" w:rsidRPr="00FD135F" w:rsidRDefault="000079C7">
            <w:pPr>
              <w:pStyle w:val="afe"/>
              <w:ind w:firstLineChars="0" w:firstLine="0"/>
              <w:jc w:val="center"/>
              <w:rPr>
                <w:color w:val="000000" w:themeColor="text1"/>
                <w:sz w:val="21"/>
              </w:rPr>
            </w:pPr>
          </w:p>
        </w:tc>
        <w:tc>
          <w:tcPr>
            <w:tcW w:w="3447" w:type="dxa"/>
            <w:vAlign w:val="center"/>
          </w:tcPr>
          <w:p w14:paraId="66EB7610" w14:textId="77777777" w:rsidR="000079C7" w:rsidRPr="00FD135F" w:rsidRDefault="000079C7">
            <w:pPr>
              <w:pStyle w:val="afe"/>
              <w:ind w:firstLineChars="0" w:firstLine="0"/>
              <w:jc w:val="center"/>
              <w:rPr>
                <w:color w:val="000000" w:themeColor="text1"/>
                <w:sz w:val="21"/>
              </w:rPr>
            </w:pPr>
          </w:p>
        </w:tc>
        <w:tc>
          <w:tcPr>
            <w:tcW w:w="1559" w:type="dxa"/>
            <w:vAlign w:val="center"/>
          </w:tcPr>
          <w:p w14:paraId="721D3134" w14:textId="77777777" w:rsidR="000079C7" w:rsidRPr="00FD135F" w:rsidRDefault="000079C7">
            <w:pPr>
              <w:pStyle w:val="afe"/>
              <w:ind w:firstLineChars="0" w:firstLine="0"/>
              <w:jc w:val="center"/>
              <w:rPr>
                <w:color w:val="000000" w:themeColor="text1"/>
                <w:sz w:val="21"/>
              </w:rPr>
            </w:pPr>
          </w:p>
        </w:tc>
        <w:tc>
          <w:tcPr>
            <w:tcW w:w="1394" w:type="dxa"/>
            <w:vAlign w:val="center"/>
          </w:tcPr>
          <w:p w14:paraId="64F59F95" w14:textId="77777777" w:rsidR="000079C7" w:rsidRPr="00FD135F" w:rsidRDefault="000079C7">
            <w:pPr>
              <w:pStyle w:val="afe"/>
              <w:ind w:firstLineChars="0" w:firstLine="0"/>
              <w:jc w:val="center"/>
              <w:rPr>
                <w:color w:val="000000" w:themeColor="text1"/>
                <w:sz w:val="21"/>
              </w:rPr>
            </w:pPr>
          </w:p>
        </w:tc>
      </w:tr>
      <w:tr w:rsidR="00FD135F" w:rsidRPr="00FD135F" w14:paraId="2085AC1F" w14:textId="77777777" w:rsidTr="000079C7">
        <w:trPr>
          <w:trHeight w:val="510"/>
          <w:jc w:val="center"/>
        </w:trPr>
        <w:tc>
          <w:tcPr>
            <w:tcW w:w="959" w:type="dxa"/>
            <w:vAlign w:val="center"/>
          </w:tcPr>
          <w:p w14:paraId="715EECA7" w14:textId="77777777" w:rsidR="000079C7" w:rsidRPr="00FD135F" w:rsidRDefault="000079C7">
            <w:pPr>
              <w:pStyle w:val="afe"/>
              <w:ind w:firstLineChars="0" w:firstLine="0"/>
              <w:jc w:val="center"/>
              <w:rPr>
                <w:color w:val="000000" w:themeColor="text1"/>
                <w:sz w:val="21"/>
              </w:rPr>
            </w:pPr>
          </w:p>
        </w:tc>
        <w:tc>
          <w:tcPr>
            <w:tcW w:w="1680" w:type="dxa"/>
            <w:vAlign w:val="center"/>
          </w:tcPr>
          <w:p w14:paraId="61A9B23C" w14:textId="77777777" w:rsidR="000079C7" w:rsidRPr="00FD135F" w:rsidRDefault="000079C7">
            <w:pPr>
              <w:pStyle w:val="afe"/>
              <w:ind w:firstLineChars="0" w:firstLine="0"/>
              <w:jc w:val="center"/>
              <w:rPr>
                <w:color w:val="000000" w:themeColor="text1"/>
                <w:sz w:val="21"/>
              </w:rPr>
            </w:pPr>
          </w:p>
        </w:tc>
        <w:tc>
          <w:tcPr>
            <w:tcW w:w="3447" w:type="dxa"/>
            <w:vAlign w:val="center"/>
          </w:tcPr>
          <w:p w14:paraId="46279378" w14:textId="77777777" w:rsidR="000079C7" w:rsidRPr="00FD135F" w:rsidRDefault="000079C7">
            <w:pPr>
              <w:pStyle w:val="afe"/>
              <w:ind w:firstLineChars="0" w:firstLine="0"/>
              <w:jc w:val="center"/>
              <w:rPr>
                <w:color w:val="000000" w:themeColor="text1"/>
                <w:sz w:val="21"/>
              </w:rPr>
            </w:pPr>
          </w:p>
        </w:tc>
        <w:tc>
          <w:tcPr>
            <w:tcW w:w="1559" w:type="dxa"/>
            <w:vAlign w:val="center"/>
          </w:tcPr>
          <w:p w14:paraId="77513D1B" w14:textId="77777777" w:rsidR="000079C7" w:rsidRPr="00FD135F" w:rsidRDefault="000079C7">
            <w:pPr>
              <w:pStyle w:val="afe"/>
              <w:ind w:firstLineChars="0" w:firstLine="0"/>
              <w:jc w:val="center"/>
              <w:rPr>
                <w:color w:val="000000" w:themeColor="text1"/>
                <w:sz w:val="21"/>
              </w:rPr>
            </w:pPr>
          </w:p>
        </w:tc>
        <w:tc>
          <w:tcPr>
            <w:tcW w:w="1394" w:type="dxa"/>
            <w:vAlign w:val="center"/>
          </w:tcPr>
          <w:p w14:paraId="02A21ED6" w14:textId="77777777" w:rsidR="000079C7" w:rsidRPr="00FD135F" w:rsidRDefault="000079C7">
            <w:pPr>
              <w:pStyle w:val="afe"/>
              <w:ind w:firstLineChars="0" w:firstLine="0"/>
              <w:jc w:val="center"/>
              <w:rPr>
                <w:color w:val="000000" w:themeColor="text1"/>
                <w:sz w:val="21"/>
              </w:rPr>
            </w:pPr>
          </w:p>
        </w:tc>
      </w:tr>
      <w:tr w:rsidR="00FD135F" w:rsidRPr="00FD135F" w14:paraId="3FF188DA" w14:textId="77777777" w:rsidTr="000079C7">
        <w:trPr>
          <w:trHeight w:val="510"/>
          <w:jc w:val="center"/>
        </w:trPr>
        <w:tc>
          <w:tcPr>
            <w:tcW w:w="959" w:type="dxa"/>
            <w:vAlign w:val="center"/>
          </w:tcPr>
          <w:p w14:paraId="4328D377" w14:textId="77777777" w:rsidR="000079C7" w:rsidRPr="00FD135F" w:rsidRDefault="000079C7">
            <w:pPr>
              <w:pStyle w:val="afe"/>
              <w:ind w:firstLineChars="0" w:firstLine="0"/>
              <w:jc w:val="center"/>
              <w:rPr>
                <w:color w:val="000000" w:themeColor="text1"/>
                <w:sz w:val="21"/>
              </w:rPr>
            </w:pPr>
          </w:p>
        </w:tc>
        <w:tc>
          <w:tcPr>
            <w:tcW w:w="1680" w:type="dxa"/>
            <w:vAlign w:val="center"/>
          </w:tcPr>
          <w:p w14:paraId="10456189" w14:textId="77777777" w:rsidR="000079C7" w:rsidRPr="00FD135F" w:rsidRDefault="000079C7">
            <w:pPr>
              <w:pStyle w:val="afe"/>
              <w:ind w:firstLineChars="0" w:firstLine="0"/>
              <w:jc w:val="center"/>
              <w:rPr>
                <w:color w:val="000000" w:themeColor="text1"/>
                <w:sz w:val="21"/>
              </w:rPr>
            </w:pPr>
          </w:p>
        </w:tc>
        <w:tc>
          <w:tcPr>
            <w:tcW w:w="3447" w:type="dxa"/>
            <w:vAlign w:val="center"/>
          </w:tcPr>
          <w:p w14:paraId="50BB8E6C" w14:textId="77777777" w:rsidR="000079C7" w:rsidRPr="00FD135F" w:rsidRDefault="000079C7">
            <w:pPr>
              <w:pStyle w:val="afe"/>
              <w:ind w:firstLineChars="0" w:firstLine="0"/>
              <w:jc w:val="center"/>
              <w:rPr>
                <w:color w:val="000000" w:themeColor="text1"/>
                <w:sz w:val="21"/>
              </w:rPr>
            </w:pPr>
          </w:p>
        </w:tc>
        <w:tc>
          <w:tcPr>
            <w:tcW w:w="1559" w:type="dxa"/>
            <w:vAlign w:val="center"/>
          </w:tcPr>
          <w:p w14:paraId="4653B447" w14:textId="77777777" w:rsidR="000079C7" w:rsidRPr="00FD135F" w:rsidRDefault="000079C7">
            <w:pPr>
              <w:pStyle w:val="afe"/>
              <w:ind w:firstLineChars="0" w:firstLine="0"/>
              <w:jc w:val="center"/>
              <w:rPr>
                <w:color w:val="000000" w:themeColor="text1"/>
                <w:sz w:val="21"/>
              </w:rPr>
            </w:pPr>
          </w:p>
        </w:tc>
        <w:tc>
          <w:tcPr>
            <w:tcW w:w="1394" w:type="dxa"/>
            <w:vAlign w:val="center"/>
          </w:tcPr>
          <w:p w14:paraId="1437E8FA" w14:textId="77777777" w:rsidR="000079C7" w:rsidRPr="00FD135F" w:rsidRDefault="000079C7">
            <w:pPr>
              <w:pStyle w:val="afe"/>
              <w:ind w:firstLineChars="0" w:firstLine="0"/>
              <w:jc w:val="center"/>
              <w:rPr>
                <w:color w:val="000000" w:themeColor="text1"/>
                <w:sz w:val="21"/>
              </w:rPr>
            </w:pPr>
          </w:p>
        </w:tc>
      </w:tr>
      <w:tr w:rsidR="00FD135F" w:rsidRPr="00FD135F" w14:paraId="4026E029" w14:textId="77777777" w:rsidTr="000079C7">
        <w:trPr>
          <w:trHeight w:val="510"/>
          <w:jc w:val="center"/>
        </w:trPr>
        <w:tc>
          <w:tcPr>
            <w:tcW w:w="959" w:type="dxa"/>
            <w:vAlign w:val="center"/>
          </w:tcPr>
          <w:p w14:paraId="301BD85B" w14:textId="77777777" w:rsidR="000079C7" w:rsidRPr="00FD135F" w:rsidRDefault="000079C7">
            <w:pPr>
              <w:pStyle w:val="afe"/>
              <w:ind w:firstLineChars="0" w:firstLine="0"/>
              <w:jc w:val="center"/>
              <w:rPr>
                <w:color w:val="000000" w:themeColor="text1"/>
                <w:sz w:val="21"/>
              </w:rPr>
            </w:pPr>
          </w:p>
        </w:tc>
        <w:tc>
          <w:tcPr>
            <w:tcW w:w="1680" w:type="dxa"/>
            <w:vAlign w:val="center"/>
          </w:tcPr>
          <w:p w14:paraId="3747E7A3" w14:textId="77777777" w:rsidR="000079C7" w:rsidRPr="00FD135F" w:rsidRDefault="000079C7">
            <w:pPr>
              <w:pStyle w:val="afe"/>
              <w:ind w:firstLineChars="0" w:firstLine="0"/>
              <w:jc w:val="center"/>
              <w:rPr>
                <w:color w:val="000000" w:themeColor="text1"/>
                <w:sz w:val="21"/>
              </w:rPr>
            </w:pPr>
          </w:p>
        </w:tc>
        <w:tc>
          <w:tcPr>
            <w:tcW w:w="3447" w:type="dxa"/>
            <w:vAlign w:val="center"/>
          </w:tcPr>
          <w:p w14:paraId="5C8E241E" w14:textId="77777777" w:rsidR="000079C7" w:rsidRPr="00FD135F" w:rsidRDefault="000079C7">
            <w:pPr>
              <w:pStyle w:val="afe"/>
              <w:ind w:firstLineChars="0" w:firstLine="0"/>
              <w:jc w:val="center"/>
              <w:rPr>
                <w:color w:val="000000" w:themeColor="text1"/>
                <w:sz w:val="21"/>
              </w:rPr>
            </w:pPr>
          </w:p>
        </w:tc>
        <w:tc>
          <w:tcPr>
            <w:tcW w:w="1559" w:type="dxa"/>
            <w:vAlign w:val="center"/>
          </w:tcPr>
          <w:p w14:paraId="540C6CD0" w14:textId="77777777" w:rsidR="000079C7" w:rsidRPr="00FD135F" w:rsidRDefault="000079C7">
            <w:pPr>
              <w:pStyle w:val="afe"/>
              <w:ind w:firstLineChars="0" w:firstLine="0"/>
              <w:jc w:val="center"/>
              <w:rPr>
                <w:color w:val="000000" w:themeColor="text1"/>
                <w:sz w:val="21"/>
              </w:rPr>
            </w:pPr>
          </w:p>
        </w:tc>
        <w:tc>
          <w:tcPr>
            <w:tcW w:w="1394" w:type="dxa"/>
            <w:vAlign w:val="center"/>
          </w:tcPr>
          <w:p w14:paraId="7BB74033" w14:textId="77777777" w:rsidR="000079C7" w:rsidRPr="00FD135F" w:rsidRDefault="000079C7">
            <w:pPr>
              <w:pStyle w:val="afe"/>
              <w:ind w:firstLineChars="0" w:firstLine="0"/>
              <w:jc w:val="center"/>
              <w:rPr>
                <w:color w:val="000000" w:themeColor="text1"/>
                <w:sz w:val="21"/>
              </w:rPr>
            </w:pPr>
          </w:p>
        </w:tc>
      </w:tr>
      <w:tr w:rsidR="00FD135F" w:rsidRPr="00FD135F" w14:paraId="0DBF74CB" w14:textId="77777777" w:rsidTr="000079C7">
        <w:trPr>
          <w:trHeight w:val="510"/>
          <w:jc w:val="center"/>
        </w:trPr>
        <w:tc>
          <w:tcPr>
            <w:tcW w:w="959" w:type="dxa"/>
            <w:vAlign w:val="center"/>
          </w:tcPr>
          <w:p w14:paraId="2E7253A5" w14:textId="77777777" w:rsidR="000079C7" w:rsidRPr="00FD135F" w:rsidRDefault="000079C7">
            <w:pPr>
              <w:pStyle w:val="afe"/>
              <w:ind w:firstLineChars="0" w:firstLine="0"/>
              <w:jc w:val="center"/>
              <w:rPr>
                <w:color w:val="000000" w:themeColor="text1"/>
                <w:sz w:val="21"/>
              </w:rPr>
            </w:pPr>
          </w:p>
        </w:tc>
        <w:tc>
          <w:tcPr>
            <w:tcW w:w="1680" w:type="dxa"/>
            <w:vAlign w:val="center"/>
          </w:tcPr>
          <w:p w14:paraId="72FFB71B" w14:textId="77777777" w:rsidR="000079C7" w:rsidRPr="00FD135F" w:rsidRDefault="000079C7">
            <w:pPr>
              <w:pStyle w:val="afe"/>
              <w:ind w:firstLineChars="0" w:firstLine="0"/>
              <w:jc w:val="center"/>
              <w:rPr>
                <w:color w:val="000000" w:themeColor="text1"/>
                <w:sz w:val="21"/>
              </w:rPr>
            </w:pPr>
          </w:p>
        </w:tc>
        <w:tc>
          <w:tcPr>
            <w:tcW w:w="3447" w:type="dxa"/>
            <w:vAlign w:val="center"/>
          </w:tcPr>
          <w:p w14:paraId="572082AA" w14:textId="77777777" w:rsidR="000079C7" w:rsidRPr="00FD135F" w:rsidRDefault="000079C7">
            <w:pPr>
              <w:pStyle w:val="afe"/>
              <w:ind w:firstLineChars="0" w:firstLine="0"/>
              <w:jc w:val="center"/>
              <w:rPr>
                <w:color w:val="000000" w:themeColor="text1"/>
                <w:sz w:val="21"/>
              </w:rPr>
            </w:pPr>
          </w:p>
        </w:tc>
        <w:tc>
          <w:tcPr>
            <w:tcW w:w="1559" w:type="dxa"/>
            <w:vAlign w:val="center"/>
          </w:tcPr>
          <w:p w14:paraId="15419757" w14:textId="77777777" w:rsidR="000079C7" w:rsidRPr="00FD135F" w:rsidRDefault="000079C7">
            <w:pPr>
              <w:pStyle w:val="afe"/>
              <w:ind w:firstLineChars="0" w:firstLine="0"/>
              <w:jc w:val="center"/>
              <w:rPr>
                <w:color w:val="000000" w:themeColor="text1"/>
                <w:sz w:val="21"/>
              </w:rPr>
            </w:pPr>
          </w:p>
        </w:tc>
        <w:tc>
          <w:tcPr>
            <w:tcW w:w="1394" w:type="dxa"/>
            <w:vAlign w:val="center"/>
          </w:tcPr>
          <w:p w14:paraId="1057A772" w14:textId="77777777" w:rsidR="000079C7" w:rsidRPr="00FD135F" w:rsidRDefault="000079C7">
            <w:pPr>
              <w:pStyle w:val="afe"/>
              <w:ind w:firstLineChars="0" w:firstLine="0"/>
              <w:jc w:val="center"/>
              <w:rPr>
                <w:color w:val="000000" w:themeColor="text1"/>
                <w:sz w:val="21"/>
              </w:rPr>
            </w:pPr>
          </w:p>
        </w:tc>
      </w:tr>
      <w:tr w:rsidR="00FD135F" w:rsidRPr="00FD135F" w14:paraId="3C1B9B84" w14:textId="77777777" w:rsidTr="000079C7">
        <w:trPr>
          <w:trHeight w:val="510"/>
          <w:jc w:val="center"/>
        </w:trPr>
        <w:tc>
          <w:tcPr>
            <w:tcW w:w="959" w:type="dxa"/>
            <w:vAlign w:val="center"/>
          </w:tcPr>
          <w:p w14:paraId="04F041F4" w14:textId="77777777" w:rsidR="000079C7" w:rsidRPr="00FD135F" w:rsidRDefault="000079C7">
            <w:pPr>
              <w:pStyle w:val="afe"/>
              <w:ind w:firstLineChars="0" w:firstLine="0"/>
              <w:jc w:val="center"/>
              <w:rPr>
                <w:color w:val="000000" w:themeColor="text1"/>
                <w:sz w:val="21"/>
              </w:rPr>
            </w:pPr>
          </w:p>
        </w:tc>
        <w:tc>
          <w:tcPr>
            <w:tcW w:w="1680" w:type="dxa"/>
            <w:vAlign w:val="center"/>
          </w:tcPr>
          <w:p w14:paraId="101ED595" w14:textId="77777777" w:rsidR="000079C7" w:rsidRPr="00FD135F" w:rsidRDefault="000079C7">
            <w:pPr>
              <w:pStyle w:val="afe"/>
              <w:ind w:firstLineChars="0" w:firstLine="0"/>
              <w:jc w:val="center"/>
              <w:rPr>
                <w:color w:val="000000" w:themeColor="text1"/>
                <w:sz w:val="21"/>
              </w:rPr>
            </w:pPr>
          </w:p>
        </w:tc>
        <w:tc>
          <w:tcPr>
            <w:tcW w:w="3447" w:type="dxa"/>
            <w:vAlign w:val="center"/>
          </w:tcPr>
          <w:p w14:paraId="09F4617D" w14:textId="77777777" w:rsidR="000079C7" w:rsidRPr="00FD135F" w:rsidRDefault="000079C7">
            <w:pPr>
              <w:pStyle w:val="afe"/>
              <w:ind w:firstLineChars="0" w:firstLine="0"/>
              <w:jc w:val="center"/>
              <w:rPr>
                <w:color w:val="000000" w:themeColor="text1"/>
                <w:sz w:val="21"/>
              </w:rPr>
            </w:pPr>
          </w:p>
        </w:tc>
        <w:tc>
          <w:tcPr>
            <w:tcW w:w="1559" w:type="dxa"/>
            <w:vAlign w:val="center"/>
          </w:tcPr>
          <w:p w14:paraId="7F4CC043" w14:textId="77777777" w:rsidR="000079C7" w:rsidRPr="00FD135F" w:rsidRDefault="000079C7">
            <w:pPr>
              <w:pStyle w:val="afe"/>
              <w:ind w:firstLineChars="0" w:firstLine="0"/>
              <w:jc w:val="center"/>
              <w:rPr>
                <w:color w:val="000000" w:themeColor="text1"/>
                <w:sz w:val="21"/>
              </w:rPr>
            </w:pPr>
          </w:p>
        </w:tc>
        <w:tc>
          <w:tcPr>
            <w:tcW w:w="1394" w:type="dxa"/>
            <w:vAlign w:val="center"/>
          </w:tcPr>
          <w:p w14:paraId="3E78D1F6" w14:textId="77777777" w:rsidR="000079C7" w:rsidRPr="00FD135F" w:rsidRDefault="000079C7">
            <w:pPr>
              <w:pStyle w:val="afe"/>
              <w:ind w:firstLineChars="0" w:firstLine="0"/>
              <w:jc w:val="center"/>
              <w:rPr>
                <w:color w:val="000000" w:themeColor="text1"/>
                <w:sz w:val="21"/>
              </w:rPr>
            </w:pPr>
          </w:p>
        </w:tc>
      </w:tr>
      <w:tr w:rsidR="00FD135F" w:rsidRPr="00FD135F" w14:paraId="4615EF60" w14:textId="77777777" w:rsidTr="000079C7">
        <w:trPr>
          <w:trHeight w:val="510"/>
          <w:jc w:val="center"/>
        </w:trPr>
        <w:tc>
          <w:tcPr>
            <w:tcW w:w="959" w:type="dxa"/>
            <w:vAlign w:val="center"/>
          </w:tcPr>
          <w:p w14:paraId="0A29E5EE" w14:textId="77777777" w:rsidR="000079C7" w:rsidRPr="00FD135F" w:rsidRDefault="000079C7">
            <w:pPr>
              <w:pStyle w:val="afe"/>
              <w:ind w:firstLineChars="0" w:firstLine="0"/>
              <w:jc w:val="center"/>
              <w:rPr>
                <w:color w:val="000000" w:themeColor="text1"/>
                <w:sz w:val="21"/>
              </w:rPr>
            </w:pPr>
          </w:p>
        </w:tc>
        <w:tc>
          <w:tcPr>
            <w:tcW w:w="1680" w:type="dxa"/>
            <w:vAlign w:val="center"/>
          </w:tcPr>
          <w:p w14:paraId="0466A02D" w14:textId="77777777" w:rsidR="000079C7" w:rsidRPr="00FD135F" w:rsidRDefault="000079C7">
            <w:pPr>
              <w:pStyle w:val="afe"/>
              <w:ind w:firstLineChars="0" w:firstLine="0"/>
              <w:jc w:val="center"/>
              <w:rPr>
                <w:color w:val="000000" w:themeColor="text1"/>
                <w:sz w:val="21"/>
              </w:rPr>
            </w:pPr>
          </w:p>
        </w:tc>
        <w:tc>
          <w:tcPr>
            <w:tcW w:w="3447" w:type="dxa"/>
            <w:vAlign w:val="center"/>
          </w:tcPr>
          <w:p w14:paraId="701B811D" w14:textId="77777777" w:rsidR="000079C7" w:rsidRPr="00FD135F" w:rsidRDefault="000079C7">
            <w:pPr>
              <w:pStyle w:val="afe"/>
              <w:ind w:firstLineChars="0" w:firstLine="0"/>
              <w:jc w:val="center"/>
              <w:rPr>
                <w:color w:val="000000" w:themeColor="text1"/>
                <w:sz w:val="21"/>
              </w:rPr>
            </w:pPr>
          </w:p>
        </w:tc>
        <w:tc>
          <w:tcPr>
            <w:tcW w:w="1559" w:type="dxa"/>
            <w:vAlign w:val="center"/>
          </w:tcPr>
          <w:p w14:paraId="6A351A29" w14:textId="77777777" w:rsidR="000079C7" w:rsidRPr="00FD135F" w:rsidRDefault="000079C7">
            <w:pPr>
              <w:pStyle w:val="afe"/>
              <w:ind w:firstLineChars="0" w:firstLine="0"/>
              <w:jc w:val="center"/>
              <w:rPr>
                <w:color w:val="000000" w:themeColor="text1"/>
                <w:sz w:val="21"/>
              </w:rPr>
            </w:pPr>
          </w:p>
        </w:tc>
        <w:tc>
          <w:tcPr>
            <w:tcW w:w="1394" w:type="dxa"/>
            <w:vAlign w:val="center"/>
          </w:tcPr>
          <w:p w14:paraId="12399501" w14:textId="77777777" w:rsidR="000079C7" w:rsidRPr="00FD135F" w:rsidRDefault="000079C7">
            <w:pPr>
              <w:pStyle w:val="afe"/>
              <w:ind w:firstLineChars="0" w:firstLine="0"/>
              <w:jc w:val="center"/>
              <w:rPr>
                <w:color w:val="000000" w:themeColor="text1"/>
                <w:sz w:val="21"/>
              </w:rPr>
            </w:pPr>
          </w:p>
        </w:tc>
      </w:tr>
      <w:tr w:rsidR="00FD135F" w:rsidRPr="00FD135F" w14:paraId="76135F9B" w14:textId="77777777" w:rsidTr="000079C7">
        <w:trPr>
          <w:trHeight w:val="510"/>
          <w:jc w:val="center"/>
        </w:trPr>
        <w:tc>
          <w:tcPr>
            <w:tcW w:w="959" w:type="dxa"/>
            <w:vAlign w:val="center"/>
          </w:tcPr>
          <w:p w14:paraId="528D0F90" w14:textId="77777777" w:rsidR="000079C7" w:rsidRPr="00FD135F" w:rsidRDefault="000079C7">
            <w:pPr>
              <w:pStyle w:val="afe"/>
              <w:ind w:firstLineChars="0" w:firstLine="0"/>
              <w:jc w:val="center"/>
              <w:rPr>
                <w:color w:val="000000" w:themeColor="text1"/>
                <w:sz w:val="21"/>
              </w:rPr>
            </w:pPr>
          </w:p>
        </w:tc>
        <w:tc>
          <w:tcPr>
            <w:tcW w:w="1680" w:type="dxa"/>
            <w:vAlign w:val="center"/>
          </w:tcPr>
          <w:p w14:paraId="089AF16A" w14:textId="77777777" w:rsidR="000079C7" w:rsidRPr="00FD135F" w:rsidRDefault="000079C7">
            <w:pPr>
              <w:pStyle w:val="afe"/>
              <w:ind w:firstLineChars="0" w:firstLine="0"/>
              <w:jc w:val="center"/>
              <w:rPr>
                <w:color w:val="000000" w:themeColor="text1"/>
                <w:sz w:val="21"/>
              </w:rPr>
            </w:pPr>
          </w:p>
        </w:tc>
        <w:tc>
          <w:tcPr>
            <w:tcW w:w="3447" w:type="dxa"/>
            <w:vAlign w:val="center"/>
          </w:tcPr>
          <w:p w14:paraId="3B2C2AC7" w14:textId="77777777" w:rsidR="000079C7" w:rsidRPr="00FD135F" w:rsidRDefault="000079C7">
            <w:pPr>
              <w:pStyle w:val="afe"/>
              <w:ind w:firstLineChars="0" w:firstLine="0"/>
              <w:jc w:val="center"/>
              <w:rPr>
                <w:color w:val="000000" w:themeColor="text1"/>
                <w:sz w:val="21"/>
              </w:rPr>
            </w:pPr>
          </w:p>
        </w:tc>
        <w:tc>
          <w:tcPr>
            <w:tcW w:w="1559" w:type="dxa"/>
            <w:vAlign w:val="center"/>
          </w:tcPr>
          <w:p w14:paraId="2871E1C5" w14:textId="77777777" w:rsidR="000079C7" w:rsidRPr="00FD135F" w:rsidRDefault="000079C7">
            <w:pPr>
              <w:pStyle w:val="afe"/>
              <w:ind w:firstLineChars="0" w:firstLine="0"/>
              <w:jc w:val="center"/>
              <w:rPr>
                <w:color w:val="000000" w:themeColor="text1"/>
                <w:sz w:val="21"/>
              </w:rPr>
            </w:pPr>
          </w:p>
        </w:tc>
        <w:tc>
          <w:tcPr>
            <w:tcW w:w="1394" w:type="dxa"/>
            <w:vAlign w:val="center"/>
          </w:tcPr>
          <w:p w14:paraId="33EF155D" w14:textId="77777777" w:rsidR="000079C7" w:rsidRPr="00FD135F" w:rsidRDefault="000079C7">
            <w:pPr>
              <w:pStyle w:val="afe"/>
              <w:ind w:firstLineChars="0" w:firstLine="0"/>
              <w:jc w:val="center"/>
              <w:rPr>
                <w:color w:val="000000" w:themeColor="text1"/>
                <w:sz w:val="21"/>
              </w:rPr>
            </w:pPr>
          </w:p>
        </w:tc>
      </w:tr>
      <w:tr w:rsidR="00FD135F" w:rsidRPr="00FD135F" w14:paraId="3930F289" w14:textId="77777777" w:rsidTr="000079C7">
        <w:trPr>
          <w:trHeight w:val="510"/>
          <w:jc w:val="center"/>
        </w:trPr>
        <w:tc>
          <w:tcPr>
            <w:tcW w:w="959" w:type="dxa"/>
            <w:vAlign w:val="center"/>
          </w:tcPr>
          <w:p w14:paraId="6047C0CE" w14:textId="77777777" w:rsidR="000079C7" w:rsidRPr="00FD135F" w:rsidRDefault="000079C7">
            <w:pPr>
              <w:pStyle w:val="afe"/>
              <w:ind w:firstLineChars="0" w:firstLine="0"/>
              <w:jc w:val="center"/>
              <w:rPr>
                <w:color w:val="000000" w:themeColor="text1"/>
                <w:sz w:val="21"/>
              </w:rPr>
            </w:pPr>
          </w:p>
        </w:tc>
        <w:tc>
          <w:tcPr>
            <w:tcW w:w="1680" w:type="dxa"/>
            <w:vAlign w:val="center"/>
          </w:tcPr>
          <w:p w14:paraId="3BBC96A6" w14:textId="77777777" w:rsidR="000079C7" w:rsidRPr="00FD135F" w:rsidRDefault="000079C7">
            <w:pPr>
              <w:pStyle w:val="afe"/>
              <w:ind w:firstLineChars="0" w:firstLine="0"/>
              <w:jc w:val="center"/>
              <w:rPr>
                <w:color w:val="000000" w:themeColor="text1"/>
                <w:sz w:val="21"/>
              </w:rPr>
            </w:pPr>
          </w:p>
        </w:tc>
        <w:tc>
          <w:tcPr>
            <w:tcW w:w="3447" w:type="dxa"/>
            <w:vAlign w:val="center"/>
          </w:tcPr>
          <w:p w14:paraId="4CEC22CA" w14:textId="77777777" w:rsidR="000079C7" w:rsidRPr="00FD135F" w:rsidRDefault="000079C7">
            <w:pPr>
              <w:pStyle w:val="afe"/>
              <w:ind w:firstLineChars="0" w:firstLine="0"/>
              <w:jc w:val="center"/>
              <w:rPr>
                <w:color w:val="000000" w:themeColor="text1"/>
                <w:sz w:val="21"/>
              </w:rPr>
            </w:pPr>
          </w:p>
        </w:tc>
        <w:tc>
          <w:tcPr>
            <w:tcW w:w="1559" w:type="dxa"/>
            <w:vAlign w:val="center"/>
          </w:tcPr>
          <w:p w14:paraId="19FF79F9" w14:textId="77777777" w:rsidR="000079C7" w:rsidRPr="00FD135F" w:rsidRDefault="000079C7">
            <w:pPr>
              <w:pStyle w:val="afe"/>
              <w:ind w:firstLineChars="0" w:firstLine="0"/>
              <w:jc w:val="center"/>
              <w:rPr>
                <w:color w:val="000000" w:themeColor="text1"/>
                <w:sz w:val="21"/>
              </w:rPr>
            </w:pPr>
          </w:p>
        </w:tc>
        <w:tc>
          <w:tcPr>
            <w:tcW w:w="1394" w:type="dxa"/>
            <w:vAlign w:val="center"/>
          </w:tcPr>
          <w:p w14:paraId="78F71015" w14:textId="77777777" w:rsidR="000079C7" w:rsidRPr="00FD135F" w:rsidRDefault="000079C7">
            <w:pPr>
              <w:pStyle w:val="afe"/>
              <w:ind w:firstLineChars="0" w:firstLine="0"/>
              <w:jc w:val="center"/>
              <w:rPr>
                <w:color w:val="000000" w:themeColor="text1"/>
                <w:sz w:val="21"/>
              </w:rPr>
            </w:pPr>
          </w:p>
        </w:tc>
      </w:tr>
      <w:tr w:rsidR="00FD135F" w:rsidRPr="00FD135F" w14:paraId="1F8F924F" w14:textId="77777777" w:rsidTr="000079C7">
        <w:trPr>
          <w:trHeight w:val="510"/>
          <w:jc w:val="center"/>
        </w:trPr>
        <w:tc>
          <w:tcPr>
            <w:tcW w:w="959" w:type="dxa"/>
            <w:vAlign w:val="center"/>
          </w:tcPr>
          <w:p w14:paraId="25D543D1" w14:textId="77777777" w:rsidR="000079C7" w:rsidRPr="00FD135F" w:rsidRDefault="000079C7">
            <w:pPr>
              <w:pStyle w:val="afe"/>
              <w:ind w:firstLineChars="0" w:firstLine="0"/>
              <w:jc w:val="center"/>
              <w:rPr>
                <w:color w:val="000000" w:themeColor="text1"/>
                <w:sz w:val="21"/>
              </w:rPr>
            </w:pPr>
          </w:p>
        </w:tc>
        <w:tc>
          <w:tcPr>
            <w:tcW w:w="1680" w:type="dxa"/>
            <w:vAlign w:val="center"/>
          </w:tcPr>
          <w:p w14:paraId="01977ECC" w14:textId="77777777" w:rsidR="000079C7" w:rsidRPr="00FD135F" w:rsidRDefault="000079C7">
            <w:pPr>
              <w:pStyle w:val="afe"/>
              <w:ind w:firstLineChars="0" w:firstLine="0"/>
              <w:jc w:val="center"/>
              <w:rPr>
                <w:color w:val="000000" w:themeColor="text1"/>
                <w:sz w:val="21"/>
              </w:rPr>
            </w:pPr>
          </w:p>
        </w:tc>
        <w:tc>
          <w:tcPr>
            <w:tcW w:w="3447" w:type="dxa"/>
            <w:vAlign w:val="center"/>
          </w:tcPr>
          <w:p w14:paraId="2BE811BB" w14:textId="77777777" w:rsidR="000079C7" w:rsidRPr="00FD135F" w:rsidRDefault="000079C7">
            <w:pPr>
              <w:pStyle w:val="afe"/>
              <w:ind w:firstLineChars="0" w:firstLine="0"/>
              <w:jc w:val="center"/>
              <w:rPr>
                <w:color w:val="000000" w:themeColor="text1"/>
                <w:sz w:val="21"/>
              </w:rPr>
            </w:pPr>
          </w:p>
        </w:tc>
        <w:tc>
          <w:tcPr>
            <w:tcW w:w="1559" w:type="dxa"/>
            <w:vAlign w:val="center"/>
          </w:tcPr>
          <w:p w14:paraId="00FD0091" w14:textId="77777777" w:rsidR="000079C7" w:rsidRPr="00FD135F" w:rsidRDefault="000079C7">
            <w:pPr>
              <w:pStyle w:val="afe"/>
              <w:ind w:firstLineChars="0" w:firstLine="0"/>
              <w:jc w:val="center"/>
              <w:rPr>
                <w:color w:val="000000" w:themeColor="text1"/>
                <w:sz w:val="21"/>
              </w:rPr>
            </w:pPr>
          </w:p>
        </w:tc>
        <w:tc>
          <w:tcPr>
            <w:tcW w:w="1394" w:type="dxa"/>
            <w:vAlign w:val="center"/>
          </w:tcPr>
          <w:p w14:paraId="050B5A30" w14:textId="77777777" w:rsidR="000079C7" w:rsidRPr="00FD135F" w:rsidRDefault="000079C7">
            <w:pPr>
              <w:pStyle w:val="afe"/>
              <w:ind w:firstLineChars="0" w:firstLine="0"/>
              <w:jc w:val="center"/>
              <w:rPr>
                <w:color w:val="000000" w:themeColor="text1"/>
                <w:sz w:val="21"/>
              </w:rPr>
            </w:pPr>
          </w:p>
        </w:tc>
      </w:tr>
      <w:tr w:rsidR="00FD135F" w:rsidRPr="00FD135F" w14:paraId="3D194D2D" w14:textId="77777777" w:rsidTr="000079C7">
        <w:trPr>
          <w:trHeight w:val="510"/>
          <w:jc w:val="center"/>
        </w:trPr>
        <w:tc>
          <w:tcPr>
            <w:tcW w:w="959" w:type="dxa"/>
            <w:vAlign w:val="center"/>
          </w:tcPr>
          <w:p w14:paraId="61ECA421" w14:textId="77777777" w:rsidR="000079C7" w:rsidRPr="00FD135F" w:rsidRDefault="000079C7">
            <w:pPr>
              <w:pStyle w:val="afe"/>
              <w:ind w:firstLineChars="0" w:firstLine="0"/>
              <w:jc w:val="center"/>
              <w:rPr>
                <w:color w:val="000000" w:themeColor="text1"/>
                <w:sz w:val="21"/>
              </w:rPr>
            </w:pPr>
          </w:p>
        </w:tc>
        <w:tc>
          <w:tcPr>
            <w:tcW w:w="1680" w:type="dxa"/>
            <w:vAlign w:val="center"/>
          </w:tcPr>
          <w:p w14:paraId="4E616A77" w14:textId="77777777" w:rsidR="000079C7" w:rsidRPr="00FD135F" w:rsidRDefault="000079C7">
            <w:pPr>
              <w:pStyle w:val="afe"/>
              <w:ind w:firstLineChars="0" w:firstLine="0"/>
              <w:jc w:val="center"/>
              <w:rPr>
                <w:color w:val="000000" w:themeColor="text1"/>
                <w:sz w:val="21"/>
              </w:rPr>
            </w:pPr>
          </w:p>
        </w:tc>
        <w:tc>
          <w:tcPr>
            <w:tcW w:w="3447" w:type="dxa"/>
            <w:vAlign w:val="center"/>
          </w:tcPr>
          <w:p w14:paraId="0A3E4754" w14:textId="77777777" w:rsidR="000079C7" w:rsidRPr="00FD135F" w:rsidRDefault="000079C7">
            <w:pPr>
              <w:pStyle w:val="afe"/>
              <w:ind w:firstLineChars="0" w:firstLine="0"/>
              <w:jc w:val="center"/>
              <w:rPr>
                <w:color w:val="000000" w:themeColor="text1"/>
                <w:sz w:val="21"/>
              </w:rPr>
            </w:pPr>
          </w:p>
        </w:tc>
        <w:tc>
          <w:tcPr>
            <w:tcW w:w="1559" w:type="dxa"/>
            <w:vAlign w:val="center"/>
          </w:tcPr>
          <w:p w14:paraId="12430ACE" w14:textId="77777777" w:rsidR="000079C7" w:rsidRPr="00FD135F" w:rsidRDefault="000079C7">
            <w:pPr>
              <w:pStyle w:val="afe"/>
              <w:ind w:firstLineChars="0" w:firstLine="0"/>
              <w:jc w:val="center"/>
              <w:rPr>
                <w:color w:val="000000" w:themeColor="text1"/>
                <w:sz w:val="21"/>
              </w:rPr>
            </w:pPr>
          </w:p>
        </w:tc>
        <w:tc>
          <w:tcPr>
            <w:tcW w:w="1394" w:type="dxa"/>
            <w:vAlign w:val="center"/>
          </w:tcPr>
          <w:p w14:paraId="31023789" w14:textId="77777777" w:rsidR="000079C7" w:rsidRPr="00FD135F" w:rsidRDefault="000079C7">
            <w:pPr>
              <w:pStyle w:val="afe"/>
              <w:ind w:firstLineChars="0" w:firstLine="0"/>
              <w:jc w:val="center"/>
              <w:rPr>
                <w:color w:val="000000" w:themeColor="text1"/>
                <w:sz w:val="21"/>
              </w:rPr>
            </w:pPr>
          </w:p>
        </w:tc>
      </w:tr>
      <w:tr w:rsidR="00FD135F" w:rsidRPr="00FD135F" w14:paraId="7D720771" w14:textId="77777777" w:rsidTr="000079C7">
        <w:trPr>
          <w:trHeight w:val="510"/>
          <w:jc w:val="center"/>
        </w:trPr>
        <w:tc>
          <w:tcPr>
            <w:tcW w:w="959" w:type="dxa"/>
            <w:vAlign w:val="center"/>
          </w:tcPr>
          <w:p w14:paraId="0EB278FD" w14:textId="77777777" w:rsidR="000079C7" w:rsidRPr="00FD135F" w:rsidRDefault="000079C7">
            <w:pPr>
              <w:pStyle w:val="afe"/>
              <w:ind w:firstLineChars="0" w:firstLine="0"/>
              <w:jc w:val="center"/>
              <w:rPr>
                <w:color w:val="000000" w:themeColor="text1"/>
                <w:sz w:val="21"/>
              </w:rPr>
            </w:pPr>
          </w:p>
        </w:tc>
        <w:tc>
          <w:tcPr>
            <w:tcW w:w="1680" w:type="dxa"/>
            <w:vAlign w:val="center"/>
          </w:tcPr>
          <w:p w14:paraId="6FD839E1" w14:textId="77777777" w:rsidR="000079C7" w:rsidRPr="00FD135F" w:rsidRDefault="000079C7">
            <w:pPr>
              <w:pStyle w:val="afe"/>
              <w:ind w:firstLineChars="0" w:firstLine="0"/>
              <w:jc w:val="center"/>
              <w:rPr>
                <w:color w:val="000000" w:themeColor="text1"/>
                <w:sz w:val="21"/>
              </w:rPr>
            </w:pPr>
          </w:p>
        </w:tc>
        <w:tc>
          <w:tcPr>
            <w:tcW w:w="3447" w:type="dxa"/>
            <w:vAlign w:val="center"/>
          </w:tcPr>
          <w:p w14:paraId="553160E0" w14:textId="77777777" w:rsidR="000079C7" w:rsidRPr="00FD135F" w:rsidRDefault="000079C7">
            <w:pPr>
              <w:pStyle w:val="afe"/>
              <w:ind w:firstLineChars="0" w:firstLine="0"/>
              <w:jc w:val="center"/>
              <w:rPr>
                <w:color w:val="000000" w:themeColor="text1"/>
                <w:sz w:val="21"/>
              </w:rPr>
            </w:pPr>
          </w:p>
        </w:tc>
        <w:tc>
          <w:tcPr>
            <w:tcW w:w="1559" w:type="dxa"/>
            <w:vAlign w:val="center"/>
          </w:tcPr>
          <w:p w14:paraId="625E6031" w14:textId="77777777" w:rsidR="000079C7" w:rsidRPr="00FD135F" w:rsidRDefault="000079C7">
            <w:pPr>
              <w:pStyle w:val="afe"/>
              <w:ind w:firstLineChars="0" w:firstLine="0"/>
              <w:jc w:val="center"/>
              <w:rPr>
                <w:color w:val="000000" w:themeColor="text1"/>
                <w:sz w:val="21"/>
              </w:rPr>
            </w:pPr>
          </w:p>
        </w:tc>
        <w:tc>
          <w:tcPr>
            <w:tcW w:w="1394" w:type="dxa"/>
            <w:vAlign w:val="center"/>
          </w:tcPr>
          <w:p w14:paraId="599D2A71" w14:textId="77777777" w:rsidR="000079C7" w:rsidRPr="00FD135F" w:rsidRDefault="000079C7">
            <w:pPr>
              <w:pStyle w:val="afe"/>
              <w:ind w:firstLineChars="0" w:firstLine="0"/>
              <w:jc w:val="center"/>
              <w:rPr>
                <w:color w:val="000000" w:themeColor="text1"/>
                <w:sz w:val="21"/>
              </w:rPr>
            </w:pPr>
          </w:p>
        </w:tc>
      </w:tr>
      <w:tr w:rsidR="00FD135F" w:rsidRPr="00FD135F" w14:paraId="4F8BB147" w14:textId="77777777" w:rsidTr="000079C7">
        <w:trPr>
          <w:trHeight w:val="510"/>
          <w:jc w:val="center"/>
        </w:trPr>
        <w:tc>
          <w:tcPr>
            <w:tcW w:w="959" w:type="dxa"/>
            <w:vAlign w:val="center"/>
          </w:tcPr>
          <w:p w14:paraId="1A946474" w14:textId="77777777" w:rsidR="000079C7" w:rsidRPr="00FD135F" w:rsidRDefault="000079C7">
            <w:pPr>
              <w:pStyle w:val="afe"/>
              <w:ind w:firstLineChars="0" w:firstLine="0"/>
              <w:jc w:val="center"/>
              <w:rPr>
                <w:color w:val="000000" w:themeColor="text1"/>
                <w:sz w:val="21"/>
              </w:rPr>
            </w:pPr>
          </w:p>
        </w:tc>
        <w:tc>
          <w:tcPr>
            <w:tcW w:w="1680" w:type="dxa"/>
            <w:vAlign w:val="center"/>
          </w:tcPr>
          <w:p w14:paraId="49DE66EB" w14:textId="77777777" w:rsidR="000079C7" w:rsidRPr="00FD135F" w:rsidRDefault="000079C7">
            <w:pPr>
              <w:pStyle w:val="afe"/>
              <w:ind w:firstLineChars="0" w:firstLine="0"/>
              <w:jc w:val="center"/>
              <w:rPr>
                <w:color w:val="000000" w:themeColor="text1"/>
                <w:sz w:val="21"/>
              </w:rPr>
            </w:pPr>
          </w:p>
        </w:tc>
        <w:tc>
          <w:tcPr>
            <w:tcW w:w="3447" w:type="dxa"/>
            <w:vAlign w:val="center"/>
          </w:tcPr>
          <w:p w14:paraId="741F28B9" w14:textId="77777777" w:rsidR="000079C7" w:rsidRPr="00FD135F" w:rsidRDefault="000079C7">
            <w:pPr>
              <w:pStyle w:val="afe"/>
              <w:ind w:firstLineChars="0" w:firstLine="0"/>
              <w:jc w:val="center"/>
              <w:rPr>
                <w:color w:val="000000" w:themeColor="text1"/>
                <w:sz w:val="21"/>
              </w:rPr>
            </w:pPr>
          </w:p>
        </w:tc>
        <w:tc>
          <w:tcPr>
            <w:tcW w:w="1559" w:type="dxa"/>
            <w:vAlign w:val="center"/>
          </w:tcPr>
          <w:p w14:paraId="6A6A3BDD" w14:textId="77777777" w:rsidR="000079C7" w:rsidRPr="00FD135F" w:rsidRDefault="000079C7">
            <w:pPr>
              <w:pStyle w:val="afe"/>
              <w:ind w:firstLineChars="0" w:firstLine="0"/>
              <w:jc w:val="center"/>
              <w:rPr>
                <w:color w:val="000000" w:themeColor="text1"/>
                <w:sz w:val="21"/>
              </w:rPr>
            </w:pPr>
          </w:p>
        </w:tc>
        <w:tc>
          <w:tcPr>
            <w:tcW w:w="1394" w:type="dxa"/>
            <w:vAlign w:val="center"/>
          </w:tcPr>
          <w:p w14:paraId="08877477" w14:textId="77777777" w:rsidR="000079C7" w:rsidRPr="00FD135F" w:rsidRDefault="000079C7">
            <w:pPr>
              <w:pStyle w:val="afe"/>
              <w:ind w:firstLineChars="0" w:firstLine="0"/>
              <w:jc w:val="center"/>
              <w:rPr>
                <w:color w:val="000000" w:themeColor="text1"/>
                <w:sz w:val="21"/>
              </w:rPr>
            </w:pPr>
          </w:p>
        </w:tc>
      </w:tr>
      <w:tr w:rsidR="00FD135F" w:rsidRPr="00FD135F" w14:paraId="36C4BF58" w14:textId="77777777" w:rsidTr="000079C7">
        <w:trPr>
          <w:trHeight w:val="510"/>
          <w:jc w:val="center"/>
        </w:trPr>
        <w:tc>
          <w:tcPr>
            <w:tcW w:w="959" w:type="dxa"/>
            <w:vAlign w:val="center"/>
          </w:tcPr>
          <w:p w14:paraId="3D1CC58A" w14:textId="77777777" w:rsidR="000079C7" w:rsidRPr="00FD135F" w:rsidRDefault="000079C7">
            <w:pPr>
              <w:pStyle w:val="afe"/>
              <w:ind w:firstLineChars="0" w:firstLine="0"/>
              <w:jc w:val="center"/>
              <w:rPr>
                <w:color w:val="000000" w:themeColor="text1"/>
                <w:sz w:val="21"/>
              </w:rPr>
            </w:pPr>
          </w:p>
        </w:tc>
        <w:tc>
          <w:tcPr>
            <w:tcW w:w="1680" w:type="dxa"/>
            <w:vAlign w:val="center"/>
          </w:tcPr>
          <w:p w14:paraId="13D30352" w14:textId="77777777" w:rsidR="000079C7" w:rsidRPr="00FD135F" w:rsidRDefault="000079C7">
            <w:pPr>
              <w:pStyle w:val="afe"/>
              <w:ind w:firstLineChars="0" w:firstLine="0"/>
              <w:jc w:val="center"/>
              <w:rPr>
                <w:color w:val="000000" w:themeColor="text1"/>
                <w:sz w:val="21"/>
              </w:rPr>
            </w:pPr>
          </w:p>
        </w:tc>
        <w:tc>
          <w:tcPr>
            <w:tcW w:w="3447" w:type="dxa"/>
            <w:vAlign w:val="center"/>
          </w:tcPr>
          <w:p w14:paraId="21331F82" w14:textId="77777777" w:rsidR="000079C7" w:rsidRPr="00FD135F" w:rsidRDefault="000079C7">
            <w:pPr>
              <w:pStyle w:val="afe"/>
              <w:ind w:firstLineChars="0" w:firstLine="0"/>
              <w:jc w:val="center"/>
              <w:rPr>
                <w:color w:val="000000" w:themeColor="text1"/>
                <w:sz w:val="21"/>
              </w:rPr>
            </w:pPr>
          </w:p>
        </w:tc>
        <w:tc>
          <w:tcPr>
            <w:tcW w:w="1559" w:type="dxa"/>
            <w:vAlign w:val="center"/>
          </w:tcPr>
          <w:p w14:paraId="414C72FA" w14:textId="77777777" w:rsidR="000079C7" w:rsidRPr="00FD135F" w:rsidRDefault="000079C7">
            <w:pPr>
              <w:pStyle w:val="afe"/>
              <w:ind w:firstLineChars="0" w:firstLine="0"/>
              <w:jc w:val="center"/>
              <w:rPr>
                <w:color w:val="000000" w:themeColor="text1"/>
                <w:sz w:val="21"/>
              </w:rPr>
            </w:pPr>
          </w:p>
        </w:tc>
        <w:tc>
          <w:tcPr>
            <w:tcW w:w="1394" w:type="dxa"/>
            <w:vAlign w:val="center"/>
          </w:tcPr>
          <w:p w14:paraId="2CE3B5DE" w14:textId="77777777" w:rsidR="000079C7" w:rsidRPr="00FD135F" w:rsidRDefault="000079C7">
            <w:pPr>
              <w:pStyle w:val="afe"/>
              <w:ind w:firstLineChars="0" w:firstLine="0"/>
              <w:jc w:val="center"/>
              <w:rPr>
                <w:color w:val="000000" w:themeColor="text1"/>
                <w:sz w:val="21"/>
              </w:rPr>
            </w:pPr>
          </w:p>
        </w:tc>
      </w:tr>
    </w:tbl>
    <w:p w14:paraId="34ED6790" w14:textId="77777777" w:rsidR="00CB48C2" w:rsidRPr="00FD135F" w:rsidRDefault="002C693D">
      <w:pPr>
        <w:jc w:val="center"/>
        <w:rPr>
          <w:rFonts w:hAnsi="宋体"/>
          <w:color w:val="000000" w:themeColor="text1"/>
        </w:rPr>
      </w:pPr>
      <w:r w:rsidRPr="00FD135F">
        <w:rPr>
          <w:rFonts w:hAnsi="宋体" w:hint="eastAsia"/>
          <w:color w:val="000000" w:themeColor="text1"/>
        </w:rPr>
        <w:t>共</w:t>
      </w:r>
      <w:r w:rsidR="006A4453" w:rsidRPr="00FD135F">
        <w:rPr>
          <w:rFonts w:hAnsi="宋体" w:hint="eastAsia"/>
          <w:color w:val="000000" w:themeColor="text1"/>
        </w:rPr>
        <w:t xml:space="preserve">  </w:t>
      </w:r>
      <w:r w:rsidRPr="00FD135F">
        <w:rPr>
          <w:rFonts w:hAnsi="宋体" w:hint="eastAsia"/>
          <w:color w:val="000000" w:themeColor="text1"/>
        </w:rPr>
        <w:t>页第</w:t>
      </w:r>
      <w:r w:rsidR="006A4453" w:rsidRPr="00FD135F">
        <w:rPr>
          <w:rFonts w:hAnsi="宋体" w:hint="eastAsia"/>
          <w:color w:val="000000" w:themeColor="text1"/>
        </w:rPr>
        <w:t xml:space="preserve">  </w:t>
      </w:r>
      <w:r w:rsidRPr="00FD135F">
        <w:rPr>
          <w:rFonts w:hAnsi="宋体" w:hint="eastAsia"/>
          <w:color w:val="000000" w:themeColor="text1"/>
        </w:rPr>
        <w:t>页</w:t>
      </w:r>
      <w:r w:rsidRPr="00FD135F">
        <w:rPr>
          <w:rFonts w:hAnsi="宋体"/>
          <w:color w:val="000000" w:themeColor="text1"/>
        </w:rPr>
        <w:br w:type="page"/>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
        <w:gridCol w:w="5646"/>
        <w:gridCol w:w="874"/>
        <w:gridCol w:w="1678"/>
      </w:tblGrid>
      <w:tr w:rsidR="00FD135F" w:rsidRPr="00FD135F" w14:paraId="3FC3DA0E" w14:textId="77777777" w:rsidTr="00F62185">
        <w:trPr>
          <w:trHeight w:val="510"/>
          <w:jc w:val="center"/>
        </w:trPr>
        <w:tc>
          <w:tcPr>
            <w:tcW w:w="9039" w:type="dxa"/>
            <w:gridSpan w:val="4"/>
            <w:vAlign w:val="center"/>
          </w:tcPr>
          <w:p w14:paraId="12AADBED" w14:textId="77777777" w:rsidR="00CB48C2" w:rsidRPr="00FD135F" w:rsidRDefault="00BA0D96">
            <w:pPr>
              <w:pStyle w:val="afe"/>
              <w:ind w:firstLineChars="0" w:firstLine="0"/>
              <w:jc w:val="center"/>
              <w:rPr>
                <w:b/>
                <w:color w:val="000000" w:themeColor="text1"/>
                <w:szCs w:val="24"/>
              </w:rPr>
            </w:pPr>
            <w:r w:rsidRPr="00FD135F">
              <w:rPr>
                <w:rFonts w:hint="eastAsia"/>
                <w:b/>
                <w:color w:val="000000" w:themeColor="text1"/>
                <w:szCs w:val="24"/>
              </w:rPr>
              <w:lastRenderedPageBreak/>
              <w:t>九</w:t>
            </w:r>
            <w:r w:rsidR="002C693D" w:rsidRPr="00FD135F">
              <w:rPr>
                <w:rFonts w:hint="eastAsia"/>
                <w:b/>
                <w:color w:val="000000" w:themeColor="text1"/>
                <w:szCs w:val="24"/>
              </w:rPr>
              <w:t>、提交的其他文件资料目录</w:t>
            </w:r>
          </w:p>
        </w:tc>
      </w:tr>
      <w:tr w:rsidR="00FD135F" w:rsidRPr="00FD135F" w14:paraId="7E34B2D7" w14:textId="77777777" w:rsidTr="00F62185">
        <w:trPr>
          <w:trHeight w:val="510"/>
          <w:jc w:val="center"/>
        </w:trPr>
        <w:tc>
          <w:tcPr>
            <w:tcW w:w="841" w:type="dxa"/>
            <w:vAlign w:val="center"/>
          </w:tcPr>
          <w:p w14:paraId="57912573" w14:textId="77777777" w:rsidR="00CB48C2" w:rsidRPr="00FD135F" w:rsidRDefault="002C693D">
            <w:pPr>
              <w:pStyle w:val="afe"/>
              <w:ind w:firstLineChars="0" w:firstLine="0"/>
              <w:jc w:val="center"/>
              <w:rPr>
                <w:color w:val="000000" w:themeColor="text1"/>
                <w:sz w:val="21"/>
              </w:rPr>
            </w:pPr>
            <w:r w:rsidRPr="00FD135F">
              <w:rPr>
                <w:rFonts w:hint="eastAsia"/>
                <w:color w:val="000000" w:themeColor="text1"/>
                <w:szCs w:val="24"/>
              </w:rPr>
              <w:t>序号</w:t>
            </w:r>
          </w:p>
        </w:tc>
        <w:tc>
          <w:tcPr>
            <w:tcW w:w="5646" w:type="dxa"/>
            <w:vAlign w:val="center"/>
          </w:tcPr>
          <w:p w14:paraId="765688DC" w14:textId="77777777" w:rsidR="00CB48C2" w:rsidRPr="00FD135F" w:rsidRDefault="002C693D">
            <w:pPr>
              <w:pStyle w:val="afe"/>
              <w:ind w:firstLineChars="0" w:firstLine="0"/>
              <w:jc w:val="center"/>
              <w:rPr>
                <w:color w:val="000000" w:themeColor="text1"/>
                <w:sz w:val="21"/>
              </w:rPr>
            </w:pPr>
            <w:r w:rsidRPr="00FD135F">
              <w:rPr>
                <w:rFonts w:hint="eastAsia"/>
                <w:color w:val="000000" w:themeColor="text1"/>
                <w:szCs w:val="24"/>
              </w:rPr>
              <w:t>文件资料名称</w:t>
            </w:r>
          </w:p>
        </w:tc>
        <w:tc>
          <w:tcPr>
            <w:tcW w:w="874" w:type="dxa"/>
            <w:vAlign w:val="center"/>
          </w:tcPr>
          <w:p w14:paraId="70CD6930" w14:textId="77777777" w:rsidR="00CB48C2" w:rsidRPr="00FD135F" w:rsidRDefault="002C693D">
            <w:pPr>
              <w:pStyle w:val="afe"/>
              <w:ind w:firstLineChars="0" w:firstLine="0"/>
              <w:jc w:val="center"/>
              <w:rPr>
                <w:color w:val="000000" w:themeColor="text1"/>
                <w:sz w:val="21"/>
              </w:rPr>
            </w:pPr>
            <w:r w:rsidRPr="00FD135F">
              <w:rPr>
                <w:rFonts w:hint="eastAsia"/>
                <w:color w:val="000000" w:themeColor="text1"/>
                <w:szCs w:val="24"/>
              </w:rPr>
              <w:t>页数</w:t>
            </w:r>
          </w:p>
        </w:tc>
        <w:tc>
          <w:tcPr>
            <w:tcW w:w="1678" w:type="dxa"/>
            <w:vAlign w:val="center"/>
          </w:tcPr>
          <w:p w14:paraId="13494DA7" w14:textId="77777777" w:rsidR="00CB48C2" w:rsidRPr="00FD135F" w:rsidRDefault="002C693D">
            <w:pPr>
              <w:pStyle w:val="afe"/>
              <w:ind w:firstLineChars="0" w:firstLine="0"/>
              <w:jc w:val="center"/>
              <w:rPr>
                <w:color w:val="000000" w:themeColor="text1"/>
                <w:sz w:val="21"/>
              </w:rPr>
            </w:pPr>
            <w:r w:rsidRPr="00FD135F">
              <w:rPr>
                <w:rFonts w:hint="eastAsia"/>
                <w:color w:val="000000" w:themeColor="text1"/>
                <w:szCs w:val="24"/>
              </w:rPr>
              <w:t>备注</w:t>
            </w:r>
          </w:p>
        </w:tc>
      </w:tr>
      <w:tr w:rsidR="00FD135F" w:rsidRPr="00FD135F" w14:paraId="74E04EC7" w14:textId="77777777" w:rsidTr="00F62185">
        <w:trPr>
          <w:trHeight w:val="510"/>
          <w:jc w:val="center"/>
        </w:trPr>
        <w:tc>
          <w:tcPr>
            <w:tcW w:w="841" w:type="dxa"/>
            <w:vAlign w:val="center"/>
          </w:tcPr>
          <w:p w14:paraId="46BDE4A1" w14:textId="77777777" w:rsidR="00CB48C2" w:rsidRPr="00FD135F" w:rsidRDefault="00CB48C2">
            <w:pPr>
              <w:pStyle w:val="afe"/>
              <w:ind w:firstLineChars="0" w:firstLine="0"/>
              <w:jc w:val="center"/>
              <w:rPr>
                <w:color w:val="000000" w:themeColor="text1"/>
                <w:sz w:val="21"/>
              </w:rPr>
            </w:pPr>
          </w:p>
        </w:tc>
        <w:tc>
          <w:tcPr>
            <w:tcW w:w="5646" w:type="dxa"/>
            <w:vAlign w:val="center"/>
          </w:tcPr>
          <w:p w14:paraId="7DF8DE82" w14:textId="77777777" w:rsidR="00CB48C2" w:rsidRPr="00FD135F" w:rsidRDefault="00CB48C2">
            <w:pPr>
              <w:pStyle w:val="afe"/>
              <w:ind w:firstLineChars="0" w:firstLine="0"/>
              <w:jc w:val="center"/>
              <w:rPr>
                <w:color w:val="000000" w:themeColor="text1"/>
                <w:sz w:val="21"/>
              </w:rPr>
            </w:pPr>
          </w:p>
        </w:tc>
        <w:tc>
          <w:tcPr>
            <w:tcW w:w="874" w:type="dxa"/>
            <w:vAlign w:val="center"/>
          </w:tcPr>
          <w:p w14:paraId="4F7D2241" w14:textId="77777777" w:rsidR="00CB48C2" w:rsidRPr="00FD135F" w:rsidRDefault="00CB48C2">
            <w:pPr>
              <w:pStyle w:val="afe"/>
              <w:ind w:firstLineChars="0" w:firstLine="0"/>
              <w:jc w:val="center"/>
              <w:rPr>
                <w:color w:val="000000" w:themeColor="text1"/>
                <w:sz w:val="21"/>
              </w:rPr>
            </w:pPr>
          </w:p>
        </w:tc>
        <w:tc>
          <w:tcPr>
            <w:tcW w:w="1678" w:type="dxa"/>
            <w:vAlign w:val="center"/>
          </w:tcPr>
          <w:p w14:paraId="0E97E95D" w14:textId="77777777" w:rsidR="00CB48C2" w:rsidRPr="00FD135F" w:rsidRDefault="00CB48C2">
            <w:pPr>
              <w:pStyle w:val="afe"/>
              <w:ind w:firstLineChars="0" w:firstLine="0"/>
              <w:jc w:val="center"/>
              <w:rPr>
                <w:color w:val="000000" w:themeColor="text1"/>
                <w:sz w:val="21"/>
              </w:rPr>
            </w:pPr>
          </w:p>
        </w:tc>
      </w:tr>
      <w:tr w:rsidR="00FD135F" w:rsidRPr="00FD135F" w14:paraId="04A71C19" w14:textId="77777777" w:rsidTr="00F62185">
        <w:trPr>
          <w:trHeight w:val="510"/>
          <w:jc w:val="center"/>
        </w:trPr>
        <w:tc>
          <w:tcPr>
            <w:tcW w:w="841" w:type="dxa"/>
            <w:vAlign w:val="center"/>
          </w:tcPr>
          <w:p w14:paraId="5C3B18C2" w14:textId="77777777" w:rsidR="00CB48C2" w:rsidRPr="00FD135F" w:rsidRDefault="00CB48C2">
            <w:pPr>
              <w:pStyle w:val="afe"/>
              <w:ind w:firstLineChars="0" w:firstLine="0"/>
              <w:jc w:val="center"/>
              <w:rPr>
                <w:color w:val="000000" w:themeColor="text1"/>
                <w:sz w:val="21"/>
              </w:rPr>
            </w:pPr>
          </w:p>
        </w:tc>
        <w:tc>
          <w:tcPr>
            <w:tcW w:w="5646" w:type="dxa"/>
            <w:vAlign w:val="center"/>
          </w:tcPr>
          <w:p w14:paraId="6231BD0A" w14:textId="77777777" w:rsidR="00CB48C2" w:rsidRPr="00FD135F" w:rsidRDefault="00CB48C2">
            <w:pPr>
              <w:pStyle w:val="afe"/>
              <w:ind w:firstLineChars="0" w:firstLine="0"/>
              <w:jc w:val="center"/>
              <w:rPr>
                <w:color w:val="000000" w:themeColor="text1"/>
                <w:sz w:val="21"/>
              </w:rPr>
            </w:pPr>
          </w:p>
        </w:tc>
        <w:tc>
          <w:tcPr>
            <w:tcW w:w="874" w:type="dxa"/>
            <w:vAlign w:val="center"/>
          </w:tcPr>
          <w:p w14:paraId="292E1E6C" w14:textId="77777777" w:rsidR="00CB48C2" w:rsidRPr="00FD135F" w:rsidRDefault="00CB48C2">
            <w:pPr>
              <w:pStyle w:val="afe"/>
              <w:ind w:firstLineChars="0" w:firstLine="0"/>
              <w:jc w:val="center"/>
              <w:rPr>
                <w:color w:val="000000" w:themeColor="text1"/>
                <w:sz w:val="21"/>
              </w:rPr>
            </w:pPr>
          </w:p>
        </w:tc>
        <w:tc>
          <w:tcPr>
            <w:tcW w:w="1678" w:type="dxa"/>
            <w:vAlign w:val="center"/>
          </w:tcPr>
          <w:p w14:paraId="6951DD63" w14:textId="77777777" w:rsidR="00CB48C2" w:rsidRPr="00FD135F" w:rsidRDefault="00CB48C2">
            <w:pPr>
              <w:pStyle w:val="afe"/>
              <w:ind w:firstLineChars="0" w:firstLine="0"/>
              <w:jc w:val="center"/>
              <w:rPr>
                <w:color w:val="000000" w:themeColor="text1"/>
                <w:sz w:val="21"/>
              </w:rPr>
            </w:pPr>
          </w:p>
        </w:tc>
      </w:tr>
      <w:tr w:rsidR="00FD135F" w:rsidRPr="00FD135F" w14:paraId="68D0ACA6" w14:textId="77777777" w:rsidTr="00F62185">
        <w:trPr>
          <w:trHeight w:val="510"/>
          <w:jc w:val="center"/>
        </w:trPr>
        <w:tc>
          <w:tcPr>
            <w:tcW w:w="841" w:type="dxa"/>
            <w:vAlign w:val="center"/>
          </w:tcPr>
          <w:p w14:paraId="19EDAB99" w14:textId="77777777" w:rsidR="00CB48C2" w:rsidRPr="00FD135F" w:rsidRDefault="00CB48C2">
            <w:pPr>
              <w:pStyle w:val="afe"/>
              <w:ind w:firstLineChars="0" w:firstLine="0"/>
              <w:jc w:val="center"/>
              <w:rPr>
                <w:color w:val="000000" w:themeColor="text1"/>
                <w:sz w:val="21"/>
              </w:rPr>
            </w:pPr>
          </w:p>
        </w:tc>
        <w:tc>
          <w:tcPr>
            <w:tcW w:w="5646" w:type="dxa"/>
            <w:vAlign w:val="center"/>
          </w:tcPr>
          <w:p w14:paraId="4DDCCF1E" w14:textId="77777777" w:rsidR="00CB48C2" w:rsidRPr="00FD135F" w:rsidRDefault="00CB48C2">
            <w:pPr>
              <w:pStyle w:val="afe"/>
              <w:ind w:firstLineChars="0" w:firstLine="0"/>
              <w:jc w:val="center"/>
              <w:rPr>
                <w:color w:val="000000" w:themeColor="text1"/>
                <w:sz w:val="21"/>
              </w:rPr>
            </w:pPr>
          </w:p>
        </w:tc>
        <w:tc>
          <w:tcPr>
            <w:tcW w:w="874" w:type="dxa"/>
            <w:vAlign w:val="center"/>
          </w:tcPr>
          <w:p w14:paraId="2B029721" w14:textId="77777777" w:rsidR="00CB48C2" w:rsidRPr="00FD135F" w:rsidRDefault="00CB48C2">
            <w:pPr>
              <w:pStyle w:val="afe"/>
              <w:ind w:firstLineChars="0" w:firstLine="0"/>
              <w:jc w:val="center"/>
              <w:rPr>
                <w:color w:val="000000" w:themeColor="text1"/>
                <w:sz w:val="21"/>
              </w:rPr>
            </w:pPr>
          </w:p>
        </w:tc>
        <w:tc>
          <w:tcPr>
            <w:tcW w:w="1678" w:type="dxa"/>
            <w:vAlign w:val="center"/>
          </w:tcPr>
          <w:p w14:paraId="1D6C8FAD" w14:textId="77777777" w:rsidR="00CB48C2" w:rsidRPr="00FD135F" w:rsidRDefault="00CB48C2">
            <w:pPr>
              <w:pStyle w:val="afe"/>
              <w:ind w:firstLineChars="0" w:firstLine="0"/>
              <w:jc w:val="center"/>
              <w:rPr>
                <w:color w:val="000000" w:themeColor="text1"/>
                <w:sz w:val="21"/>
              </w:rPr>
            </w:pPr>
          </w:p>
        </w:tc>
      </w:tr>
      <w:tr w:rsidR="00FD135F" w:rsidRPr="00FD135F" w14:paraId="5F13A339" w14:textId="77777777" w:rsidTr="00F62185">
        <w:trPr>
          <w:trHeight w:val="510"/>
          <w:jc w:val="center"/>
        </w:trPr>
        <w:tc>
          <w:tcPr>
            <w:tcW w:w="841" w:type="dxa"/>
            <w:vAlign w:val="center"/>
          </w:tcPr>
          <w:p w14:paraId="287C3D1D" w14:textId="77777777" w:rsidR="00CB48C2" w:rsidRPr="00FD135F" w:rsidRDefault="00CB48C2">
            <w:pPr>
              <w:pStyle w:val="afe"/>
              <w:ind w:firstLineChars="0" w:firstLine="0"/>
              <w:jc w:val="center"/>
              <w:rPr>
                <w:color w:val="000000" w:themeColor="text1"/>
                <w:sz w:val="21"/>
              </w:rPr>
            </w:pPr>
          </w:p>
        </w:tc>
        <w:tc>
          <w:tcPr>
            <w:tcW w:w="5646" w:type="dxa"/>
            <w:vAlign w:val="center"/>
          </w:tcPr>
          <w:p w14:paraId="41414F16" w14:textId="77777777" w:rsidR="00CB48C2" w:rsidRPr="00FD135F" w:rsidRDefault="00CB48C2">
            <w:pPr>
              <w:pStyle w:val="afe"/>
              <w:ind w:firstLineChars="0" w:firstLine="0"/>
              <w:jc w:val="center"/>
              <w:rPr>
                <w:color w:val="000000" w:themeColor="text1"/>
                <w:sz w:val="21"/>
              </w:rPr>
            </w:pPr>
          </w:p>
        </w:tc>
        <w:tc>
          <w:tcPr>
            <w:tcW w:w="874" w:type="dxa"/>
            <w:vAlign w:val="center"/>
          </w:tcPr>
          <w:p w14:paraId="0183D8C3" w14:textId="77777777" w:rsidR="00CB48C2" w:rsidRPr="00FD135F" w:rsidRDefault="00CB48C2">
            <w:pPr>
              <w:pStyle w:val="afe"/>
              <w:ind w:firstLineChars="0" w:firstLine="0"/>
              <w:jc w:val="center"/>
              <w:rPr>
                <w:color w:val="000000" w:themeColor="text1"/>
                <w:sz w:val="21"/>
              </w:rPr>
            </w:pPr>
          </w:p>
        </w:tc>
        <w:tc>
          <w:tcPr>
            <w:tcW w:w="1678" w:type="dxa"/>
            <w:vAlign w:val="center"/>
          </w:tcPr>
          <w:p w14:paraId="3A1F552E" w14:textId="77777777" w:rsidR="00CB48C2" w:rsidRPr="00FD135F" w:rsidRDefault="00CB48C2">
            <w:pPr>
              <w:pStyle w:val="afe"/>
              <w:ind w:firstLineChars="0" w:firstLine="0"/>
              <w:jc w:val="center"/>
              <w:rPr>
                <w:color w:val="000000" w:themeColor="text1"/>
                <w:sz w:val="21"/>
              </w:rPr>
            </w:pPr>
          </w:p>
        </w:tc>
      </w:tr>
      <w:tr w:rsidR="00FD135F" w:rsidRPr="00FD135F" w14:paraId="5C3BBC69" w14:textId="77777777" w:rsidTr="00F62185">
        <w:trPr>
          <w:trHeight w:val="510"/>
          <w:jc w:val="center"/>
        </w:trPr>
        <w:tc>
          <w:tcPr>
            <w:tcW w:w="841" w:type="dxa"/>
            <w:vAlign w:val="center"/>
          </w:tcPr>
          <w:p w14:paraId="0F699B06" w14:textId="77777777" w:rsidR="00CB48C2" w:rsidRPr="00FD135F" w:rsidRDefault="00CB48C2">
            <w:pPr>
              <w:pStyle w:val="afe"/>
              <w:ind w:firstLineChars="0" w:firstLine="0"/>
              <w:jc w:val="center"/>
              <w:rPr>
                <w:color w:val="000000" w:themeColor="text1"/>
                <w:sz w:val="21"/>
              </w:rPr>
            </w:pPr>
          </w:p>
        </w:tc>
        <w:tc>
          <w:tcPr>
            <w:tcW w:w="5646" w:type="dxa"/>
            <w:vAlign w:val="center"/>
          </w:tcPr>
          <w:p w14:paraId="616CFC6F" w14:textId="77777777" w:rsidR="00CB48C2" w:rsidRPr="00FD135F" w:rsidRDefault="00CB48C2">
            <w:pPr>
              <w:pStyle w:val="afe"/>
              <w:ind w:firstLineChars="0" w:firstLine="0"/>
              <w:jc w:val="center"/>
              <w:rPr>
                <w:color w:val="000000" w:themeColor="text1"/>
                <w:sz w:val="21"/>
              </w:rPr>
            </w:pPr>
          </w:p>
        </w:tc>
        <w:tc>
          <w:tcPr>
            <w:tcW w:w="874" w:type="dxa"/>
            <w:vAlign w:val="center"/>
          </w:tcPr>
          <w:p w14:paraId="2D1D2490" w14:textId="77777777" w:rsidR="00CB48C2" w:rsidRPr="00FD135F" w:rsidRDefault="00CB48C2">
            <w:pPr>
              <w:pStyle w:val="afe"/>
              <w:ind w:firstLineChars="0" w:firstLine="0"/>
              <w:jc w:val="center"/>
              <w:rPr>
                <w:color w:val="000000" w:themeColor="text1"/>
                <w:sz w:val="21"/>
              </w:rPr>
            </w:pPr>
          </w:p>
        </w:tc>
        <w:tc>
          <w:tcPr>
            <w:tcW w:w="1678" w:type="dxa"/>
            <w:vAlign w:val="center"/>
          </w:tcPr>
          <w:p w14:paraId="521073EA" w14:textId="77777777" w:rsidR="00CB48C2" w:rsidRPr="00FD135F" w:rsidRDefault="00CB48C2">
            <w:pPr>
              <w:pStyle w:val="afe"/>
              <w:ind w:firstLineChars="0" w:firstLine="0"/>
              <w:jc w:val="center"/>
              <w:rPr>
                <w:color w:val="000000" w:themeColor="text1"/>
                <w:sz w:val="21"/>
              </w:rPr>
            </w:pPr>
          </w:p>
        </w:tc>
      </w:tr>
      <w:tr w:rsidR="00FD135F" w:rsidRPr="00FD135F" w14:paraId="4E9B845C" w14:textId="77777777" w:rsidTr="00F62185">
        <w:trPr>
          <w:trHeight w:val="510"/>
          <w:jc w:val="center"/>
        </w:trPr>
        <w:tc>
          <w:tcPr>
            <w:tcW w:w="841" w:type="dxa"/>
            <w:vAlign w:val="center"/>
          </w:tcPr>
          <w:p w14:paraId="7AB7F144" w14:textId="77777777" w:rsidR="00A11DB7" w:rsidRPr="00FD135F" w:rsidRDefault="00A11DB7">
            <w:pPr>
              <w:pStyle w:val="afe"/>
              <w:ind w:firstLineChars="0" w:firstLine="0"/>
              <w:jc w:val="center"/>
              <w:rPr>
                <w:color w:val="000000" w:themeColor="text1"/>
                <w:sz w:val="21"/>
              </w:rPr>
            </w:pPr>
          </w:p>
        </w:tc>
        <w:tc>
          <w:tcPr>
            <w:tcW w:w="5646" w:type="dxa"/>
            <w:vAlign w:val="center"/>
          </w:tcPr>
          <w:p w14:paraId="7DAFB7D5" w14:textId="77777777" w:rsidR="00A11DB7" w:rsidRPr="00FD135F" w:rsidRDefault="00A11DB7">
            <w:pPr>
              <w:pStyle w:val="afe"/>
              <w:ind w:firstLineChars="0" w:firstLine="0"/>
              <w:jc w:val="center"/>
              <w:rPr>
                <w:color w:val="000000" w:themeColor="text1"/>
                <w:sz w:val="21"/>
              </w:rPr>
            </w:pPr>
          </w:p>
        </w:tc>
        <w:tc>
          <w:tcPr>
            <w:tcW w:w="874" w:type="dxa"/>
            <w:vAlign w:val="center"/>
          </w:tcPr>
          <w:p w14:paraId="592C6994" w14:textId="77777777" w:rsidR="00A11DB7" w:rsidRPr="00FD135F" w:rsidRDefault="00A11DB7">
            <w:pPr>
              <w:pStyle w:val="afe"/>
              <w:ind w:firstLineChars="0" w:firstLine="0"/>
              <w:jc w:val="center"/>
              <w:rPr>
                <w:color w:val="000000" w:themeColor="text1"/>
                <w:sz w:val="21"/>
              </w:rPr>
            </w:pPr>
          </w:p>
        </w:tc>
        <w:tc>
          <w:tcPr>
            <w:tcW w:w="1678" w:type="dxa"/>
            <w:vAlign w:val="center"/>
          </w:tcPr>
          <w:p w14:paraId="17DB2EB5" w14:textId="77777777" w:rsidR="00A11DB7" w:rsidRPr="00FD135F" w:rsidRDefault="00A11DB7">
            <w:pPr>
              <w:pStyle w:val="afe"/>
              <w:ind w:firstLineChars="0" w:firstLine="0"/>
              <w:jc w:val="center"/>
              <w:rPr>
                <w:color w:val="000000" w:themeColor="text1"/>
                <w:sz w:val="21"/>
              </w:rPr>
            </w:pPr>
          </w:p>
        </w:tc>
      </w:tr>
      <w:tr w:rsidR="00FD135F" w:rsidRPr="00FD135F" w14:paraId="3B4737A7" w14:textId="77777777" w:rsidTr="00F62185">
        <w:trPr>
          <w:trHeight w:val="510"/>
          <w:jc w:val="center"/>
        </w:trPr>
        <w:tc>
          <w:tcPr>
            <w:tcW w:w="841" w:type="dxa"/>
            <w:vAlign w:val="center"/>
          </w:tcPr>
          <w:p w14:paraId="3F319683" w14:textId="77777777" w:rsidR="00A11DB7" w:rsidRPr="00FD135F" w:rsidRDefault="00A11DB7">
            <w:pPr>
              <w:pStyle w:val="afe"/>
              <w:ind w:firstLineChars="0" w:firstLine="0"/>
              <w:jc w:val="center"/>
              <w:rPr>
                <w:color w:val="000000" w:themeColor="text1"/>
                <w:sz w:val="21"/>
              </w:rPr>
            </w:pPr>
          </w:p>
        </w:tc>
        <w:tc>
          <w:tcPr>
            <w:tcW w:w="5646" w:type="dxa"/>
            <w:vAlign w:val="center"/>
          </w:tcPr>
          <w:p w14:paraId="6C67F84D" w14:textId="77777777" w:rsidR="00A11DB7" w:rsidRPr="00FD135F" w:rsidRDefault="00A11DB7">
            <w:pPr>
              <w:pStyle w:val="afe"/>
              <w:ind w:firstLineChars="0" w:firstLine="0"/>
              <w:jc w:val="center"/>
              <w:rPr>
                <w:color w:val="000000" w:themeColor="text1"/>
                <w:sz w:val="21"/>
              </w:rPr>
            </w:pPr>
          </w:p>
        </w:tc>
        <w:tc>
          <w:tcPr>
            <w:tcW w:w="874" w:type="dxa"/>
            <w:vAlign w:val="center"/>
          </w:tcPr>
          <w:p w14:paraId="6BADA492" w14:textId="77777777" w:rsidR="00A11DB7" w:rsidRPr="00FD135F" w:rsidRDefault="00A11DB7">
            <w:pPr>
              <w:pStyle w:val="afe"/>
              <w:ind w:firstLineChars="0" w:firstLine="0"/>
              <w:jc w:val="center"/>
              <w:rPr>
                <w:color w:val="000000" w:themeColor="text1"/>
                <w:sz w:val="21"/>
              </w:rPr>
            </w:pPr>
          </w:p>
        </w:tc>
        <w:tc>
          <w:tcPr>
            <w:tcW w:w="1678" w:type="dxa"/>
            <w:vAlign w:val="center"/>
          </w:tcPr>
          <w:p w14:paraId="7F8F65F4" w14:textId="77777777" w:rsidR="00A11DB7" w:rsidRPr="00FD135F" w:rsidRDefault="00A11DB7">
            <w:pPr>
              <w:pStyle w:val="afe"/>
              <w:ind w:firstLineChars="0" w:firstLine="0"/>
              <w:jc w:val="center"/>
              <w:rPr>
                <w:color w:val="000000" w:themeColor="text1"/>
                <w:sz w:val="21"/>
              </w:rPr>
            </w:pPr>
          </w:p>
        </w:tc>
      </w:tr>
      <w:tr w:rsidR="00FD135F" w:rsidRPr="00FD135F" w14:paraId="3F265635" w14:textId="77777777" w:rsidTr="00F62185">
        <w:trPr>
          <w:trHeight w:val="510"/>
          <w:jc w:val="center"/>
        </w:trPr>
        <w:tc>
          <w:tcPr>
            <w:tcW w:w="9039" w:type="dxa"/>
            <w:gridSpan w:val="4"/>
            <w:vAlign w:val="center"/>
          </w:tcPr>
          <w:p w14:paraId="362EDECE" w14:textId="77777777" w:rsidR="00CB48C2" w:rsidRPr="00FD135F" w:rsidRDefault="00BA0D96" w:rsidP="00BA0D96">
            <w:pPr>
              <w:pStyle w:val="afe"/>
              <w:ind w:firstLineChars="0" w:firstLine="0"/>
              <w:jc w:val="center"/>
              <w:rPr>
                <w:b/>
                <w:color w:val="000000" w:themeColor="text1"/>
                <w:szCs w:val="24"/>
              </w:rPr>
            </w:pPr>
            <w:r w:rsidRPr="00FD135F">
              <w:rPr>
                <w:rFonts w:hint="eastAsia"/>
                <w:b/>
                <w:color w:val="000000" w:themeColor="text1"/>
                <w:szCs w:val="24"/>
              </w:rPr>
              <w:t>十</w:t>
            </w:r>
            <w:r w:rsidR="002C693D" w:rsidRPr="00FD135F">
              <w:rPr>
                <w:rFonts w:hint="eastAsia"/>
                <w:b/>
                <w:color w:val="000000" w:themeColor="text1"/>
                <w:szCs w:val="24"/>
              </w:rPr>
              <w:t>、其他</w:t>
            </w:r>
          </w:p>
        </w:tc>
      </w:tr>
      <w:tr w:rsidR="00FD135F" w:rsidRPr="00FD135F" w14:paraId="15D8DE10" w14:textId="77777777" w:rsidTr="00BF3A4A">
        <w:trPr>
          <w:trHeight w:val="5795"/>
          <w:jc w:val="center"/>
        </w:trPr>
        <w:tc>
          <w:tcPr>
            <w:tcW w:w="9039" w:type="dxa"/>
            <w:gridSpan w:val="4"/>
            <w:vAlign w:val="center"/>
          </w:tcPr>
          <w:p w14:paraId="3CC61322" w14:textId="77777777" w:rsidR="00CB48C2" w:rsidRPr="00FD135F" w:rsidRDefault="00CB48C2">
            <w:pPr>
              <w:pStyle w:val="afe"/>
              <w:ind w:firstLineChars="0" w:firstLine="0"/>
              <w:jc w:val="center"/>
              <w:rPr>
                <w:color w:val="000000" w:themeColor="text1"/>
                <w:sz w:val="21"/>
              </w:rPr>
            </w:pPr>
          </w:p>
        </w:tc>
      </w:tr>
    </w:tbl>
    <w:p w14:paraId="3BCBD611" w14:textId="77777777" w:rsidR="00BF3A4A" w:rsidRPr="00FD135F" w:rsidRDefault="00BF3A4A" w:rsidP="00BF3A4A">
      <w:pPr>
        <w:tabs>
          <w:tab w:val="left" w:pos="5975"/>
        </w:tabs>
        <w:jc w:val="left"/>
        <w:rPr>
          <w:color w:val="000000" w:themeColor="text1"/>
          <w:sz w:val="21"/>
        </w:rPr>
      </w:pPr>
      <w:r w:rsidRPr="00FD135F">
        <w:rPr>
          <w:rFonts w:hint="eastAsia"/>
          <w:color w:val="000000" w:themeColor="text1"/>
          <w:sz w:val="21"/>
        </w:rPr>
        <w:t>注1：机构类型：填写特种设备</w:t>
      </w:r>
      <w:r w:rsidR="00802B38" w:rsidRPr="00FD135F">
        <w:rPr>
          <w:rFonts w:hint="eastAsia"/>
          <w:color w:val="000000" w:themeColor="text1"/>
          <w:sz w:val="21"/>
        </w:rPr>
        <w:t>无损</w:t>
      </w:r>
      <w:r w:rsidRPr="00FD135F">
        <w:rPr>
          <w:rFonts w:hint="eastAsia"/>
          <w:color w:val="000000" w:themeColor="text1"/>
          <w:sz w:val="21"/>
        </w:rPr>
        <w:t>检测机构</w:t>
      </w:r>
      <w:r w:rsidR="00802B38" w:rsidRPr="00FD135F">
        <w:rPr>
          <w:rFonts w:hint="eastAsia"/>
          <w:color w:val="000000" w:themeColor="text1"/>
          <w:sz w:val="21"/>
        </w:rPr>
        <w:t>、电梯</w:t>
      </w:r>
      <w:r w:rsidRPr="00FD135F">
        <w:rPr>
          <w:rFonts w:hint="eastAsia"/>
          <w:color w:val="000000" w:themeColor="text1"/>
          <w:sz w:val="21"/>
        </w:rPr>
        <w:t>检测机构、</w:t>
      </w:r>
      <w:r w:rsidR="00802B38" w:rsidRPr="00FD135F">
        <w:rPr>
          <w:rFonts w:hint="eastAsia"/>
          <w:color w:val="000000" w:themeColor="text1"/>
          <w:sz w:val="21"/>
        </w:rPr>
        <w:t>安全阀校验机构</w:t>
      </w:r>
      <w:r w:rsidRPr="00FD135F">
        <w:rPr>
          <w:rFonts w:hint="eastAsia"/>
          <w:color w:val="000000" w:themeColor="text1"/>
          <w:sz w:val="21"/>
        </w:rPr>
        <w:t>。</w:t>
      </w:r>
    </w:p>
    <w:p w14:paraId="15E0243E" w14:textId="77777777" w:rsidR="00BF3A4A" w:rsidRPr="00FD135F" w:rsidRDefault="00BF3A4A" w:rsidP="00BF3A4A">
      <w:pPr>
        <w:tabs>
          <w:tab w:val="left" w:pos="5975"/>
        </w:tabs>
        <w:jc w:val="left"/>
        <w:rPr>
          <w:color w:val="000000" w:themeColor="text1"/>
          <w:sz w:val="21"/>
        </w:rPr>
      </w:pPr>
      <w:r w:rsidRPr="00FD135F">
        <w:rPr>
          <w:rFonts w:hint="eastAsia"/>
          <w:color w:val="000000" w:themeColor="text1"/>
          <w:sz w:val="21"/>
        </w:rPr>
        <w:t>注2：申请类别：填写首次核准、延续核准、增项核准</w:t>
      </w:r>
      <w:r w:rsidR="00E45BEF" w:rsidRPr="00FD135F">
        <w:rPr>
          <w:rFonts w:hint="eastAsia"/>
          <w:color w:val="000000" w:themeColor="text1"/>
          <w:sz w:val="21"/>
        </w:rPr>
        <w:t>、变更核准</w:t>
      </w:r>
      <w:r w:rsidRPr="00FD135F">
        <w:rPr>
          <w:rFonts w:hint="eastAsia"/>
          <w:color w:val="000000" w:themeColor="text1"/>
          <w:sz w:val="21"/>
        </w:rPr>
        <w:t>。</w:t>
      </w:r>
    </w:p>
    <w:p w14:paraId="52DB1EBC" w14:textId="77777777" w:rsidR="00BF3A4A" w:rsidRPr="00FD135F" w:rsidRDefault="00BF3A4A">
      <w:pPr>
        <w:jc w:val="center"/>
        <w:rPr>
          <w:rFonts w:hAnsi="宋体"/>
          <w:color w:val="000000" w:themeColor="text1"/>
        </w:rPr>
      </w:pPr>
    </w:p>
    <w:p w14:paraId="3B3705B0" w14:textId="77777777" w:rsidR="00117BB0" w:rsidRPr="00FD135F" w:rsidRDefault="002C693D">
      <w:pPr>
        <w:jc w:val="center"/>
        <w:rPr>
          <w:rFonts w:hAnsi="宋体"/>
          <w:color w:val="000000" w:themeColor="text1"/>
        </w:rPr>
      </w:pPr>
      <w:r w:rsidRPr="00FD135F">
        <w:rPr>
          <w:rFonts w:hAnsi="宋体" w:hint="eastAsia"/>
          <w:color w:val="000000" w:themeColor="text1"/>
        </w:rPr>
        <w:t>共</w:t>
      </w:r>
      <w:r w:rsidR="006A4453" w:rsidRPr="00FD135F">
        <w:rPr>
          <w:rFonts w:hAnsi="宋体" w:hint="eastAsia"/>
          <w:color w:val="000000" w:themeColor="text1"/>
        </w:rPr>
        <w:t xml:space="preserve">  </w:t>
      </w:r>
      <w:r w:rsidRPr="00FD135F">
        <w:rPr>
          <w:rFonts w:hAnsi="宋体" w:hint="eastAsia"/>
          <w:color w:val="000000" w:themeColor="text1"/>
        </w:rPr>
        <w:t>页第</w:t>
      </w:r>
      <w:r w:rsidR="006A4453" w:rsidRPr="00FD135F">
        <w:rPr>
          <w:rFonts w:hAnsi="宋体" w:hint="eastAsia"/>
          <w:color w:val="000000" w:themeColor="text1"/>
        </w:rPr>
        <w:t xml:space="preserve">  </w:t>
      </w:r>
      <w:r w:rsidRPr="00FD135F">
        <w:rPr>
          <w:rFonts w:hAnsi="宋体" w:hint="eastAsia"/>
          <w:color w:val="000000" w:themeColor="text1"/>
        </w:rPr>
        <w:t>页</w:t>
      </w:r>
    </w:p>
    <w:p w14:paraId="48E20049" w14:textId="77777777" w:rsidR="00117BB0" w:rsidRPr="00FD135F" w:rsidRDefault="00117BB0">
      <w:pPr>
        <w:widowControl/>
        <w:adjustRightInd/>
        <w:snapToGrid/>
        <w:spacing w:line="240" w:lineRule="auto"/>
        <w:jc w:val="left"/>
        <w:rPr>
          <w:rFonts w:hAnsi="宋体"/>
          <w:color w:val="000000" w:themeColor="text1"/>
        </w:rPr>
      </w:pPr>
      <w:r w:rsidRPr="00FD135F">
        <w:rPr>
          <w:rFonts w:hAnsi="宋体"/>
          <w:color w:val="000000" w:themeColor="text1"/>
        </w:rPr>
        <w:br w:type="page"/>
      </w:r>
    </w:p>
    <w:p w14:paraId="2131D813" w14:textId="77777777" w:rsidR="00CB48C2" w:rsidRPr="00FD135F" w:rsidRDefault="00CB48C2">
      <w:pPr>
        <w:jc w:val="center"/>
        <w:rPr>
          <w:rFonts w:hAnsi="宋体"/>
          <w:color w:val="000000" w:themeColor="text1"/>
        </w:rPr>
      </w:pPr>
    </w:p>
    <w:sectPr w:rsidR="00CB48C2" w:rsidRPr="00FD135F" w:rsidSect="009209BB">
      <w:footerReference w:type="first" r:id="rId14"/>
      <w:pgSz w:w="11906" w:h="16838"/>
      <w:pgMar w:top="1729" w:right="1418" w:bottom="1418" w:left="1418" w:header="1134" w:footer="1134"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E9378" w14:textId="77777777" w:rsidR="00117DC6" w:rsidRDefault="00117DC6">
      <w:pPr>
        <w:spacing w:line="240" w:lineRule="auto"/>
      </w:pPr>
      <w:r>
        <w:separator/>
      </w:r>
    </w:p>
  </w:endnote>
  <w:endnote w:type="continuationSeparator" w:id="0">
    <w:p w14:paraId="2ACF9F4B" w14:textId="77777777" w:rsidR="00117DC6" w:rsidRDefault="00117D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方正书宋简体">
    <w:panose1 w:val="03000509000000000000"/>
    <w:charset w:val="86"/>
    <w:family w:val="script"/>
    <w:pitch w:val="fixed"/>
    <w:sig w:usb0="00000001" w:usb1="080E0000" w:usb2="00000010" w:usb3="00000000" w:csb0="00040000" w:csb1="00000000"/>
  </w:font>
  <w:font w:name="Impact">
    <w:panose1 w:val="020B0806030902050204"/>
    <w:charset w:val="00"/>
    <w:family w:val="swiss"/>
    <w:pitch w:val="variable"/>
    <w:sig w:usb0="00000287" w:usb1="00000000" w:usb2="00000000" w:usb3="00000000" w:csb0="0000009F" w:csb1="00000000"/>
  </w:font>
  <w:font w:name="方正大黑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DCDB" w14:textId="77777777" w:rsidR="00640091" w:rsidRDefault="00640091">
    <w:pPr>
      <w:pStyle w:val="af1"/>
      <w:spacing w:line="240" w:lineRule="auto"/>
    </w:pP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4B7711" w:rsidRPr="004B7711">
      <w:rPr>
        <w:noProof/>
        <w:sz w:val="21"/>
        <w:szCs w:val="21"/>
        <w:lang w:val="zh-CN"/>
      </w:rPr>
      <w:t>16</w:t>
    </w:r>
    <w:r>
      <w:rPr>
        <w:sz w:val="21"/>
        <w:szCs w:val="21"/>
      </w:rPr>
      <w:fldChar w:fldCharType="end"/>
    </w:r>
    <w:r>
      <w:rPr>
        <w:sz w:val="21"/>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14A7" w14:textId="77777777" w:rsidR="00640091" w:rsidRDefault="00640091">
    <w:pPr>
      <w:pStyle w:val="af1"/>
      <w:spacing w:line="240" w:lineRule="auto"/>
      <w:jc w:val="right"/>
      <w:rPr>
        <w:sz w:val="21"/>
        <w:szCs w:val="21"/>
      </w:rPr>
    </w:pP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4B7711" w:rsidRPr="004B7711">
      <w:rPr>
        <w:noProof/>
        <w:sz w:val="21"/>
        <w:szCs w:val="21"/>
        <w:lang w:val="zh-CN"/>
      </w:rPr>
      <w:t>17</w:t>
    </w:r>
    <w:r>
      <w:rPr>
        <w:sz w:val="21"/>
        <w:szCs w:val="21"/>
      </w:rPr>
      <w:fldChar w:fldCharType="end"/>
    </w:r>
    <w:r>
      <w:rPr>
        <w:sz w:val="21"/>
        <w:szCs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311B" w14:textId="77777777" w:rsidR="00640091" w:rsidRDefault="00640091">
    <w:pPr>
      <w:pStyle w:val="af1"/>
      <w:spacing w:line="240" w:lineRule="auto"/>
      <w:jc w:val="right"/>
      <w:rPr>
        <w:sz w:val="21"/>
        <w:szCs w:val="21"/>
      </w:rPr>
    </w:pP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4B7711" w:rsidRPr="004B7711">
      <w:rPr>
        <w:noProof/>
        <w:sz w:val="21"/>
        <w:szCs w:val="21"/>
        <w:lang w:val="zh-CN"/>
      </w:rPr>
      <w:t>1</w:t>
    </w:r>
    <w:r>
      <w:rPr>
        <w:sz w:val="21"/>
        <w:szCs w:val="21"/>
      </w:rPr>
      <w:fldChar w:fldCharType="end"/>
    </w:r>
    <w:r>
      <w:rPr>
        <w:sz w:val="21"/>
        <w:szCs w:val="21"/>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454A" w14:textId="77777777" w:rsidR="00640091" w:rsidRDefault="00640091">
    <w:pPr>
      <w:pStyle w:val="af1"/>
      <w:spacing w:line="240" w:lineRule="auto"/>
      <w:rPr>
        <w:sz w:val="21"/>
        <w:szCs w:val="21"/>
      </w:rPr>
    </w:pP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2</w:t>
    </w:r>
    <w:r>
      <w:rPr>
        <w:sz w:val="21"/>
        <w:szCs w:val="21"/>
      </w:rPr>
      <w:fldChar w:fldCharType="end"/>
    </w:r>
    <w:r>
      <w:rPr>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BA02B" w14:textId="77777777" w:rsidR="00117DC6" w:rsidRDefault="00117DC6">
      <w:pPr>
        <w:spacing w:line="240" w:lineRule="auto"/>
      </w:pPr>
      <w:r>
        <w:separator/>
      </w:r>
    </w:p>
  </w:footnote>
  <w:footnote w:type="continuationSeparator" w:id="0">
    <w:p w14:paraId="14BC2AAA" w14:textId="77777777" w:rsidR="00117DC6" w:rsidRDefault="00117D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CFAD" w14:textId="626768F7" w:rsidR="00640091" w:rsidRDefault="00640091">
    <w:pPr>
      <w:pStyle w:val="af3"/>
      <w:rPr>
        <w:rFonts w:ascii="黑体" w:eastAsia="黑体"/>
      </w:rPr>
    </w:pPr>
    <w:r>
      <w:rPr>
        <w:rFonts w:ascii="黑体" w:eastAsia="黑体"/>
        <w:bCs/>
        <w:snapToGrid w:val="0"/>
        <w:sz w:val="21"/>
      </w:rPr>
      <w:t>TSG Z</w:t>
    </w:r>
    <w:r>
      <w:rPr>
        <w:rFonts w:hint="eastAsia"/>
        <w:b/>
        <w:sz w:val="21"/>
        <w:szCs w:val="21"/>
      </w:rPr>
      <w:t>7002-202</w:t>
    </w:r>
    <w:r w:rsidR="0095507E">
      <w:rPr>
        <w:b/>
        <w:sz w:val="21"/>
        <w:szCs w:val="21"/>
      </w:rPr>
      <w:t>1</w:t>
    </w:r>
    <w:r>
      <w:rPr>
        <w:rFonts w:ascii="黑体" w:eastAsia="黑体" w:hint="eastAsia"/>
        <w:bCs/>
        <w:snapToGrid w:val="0"/>
        <w:sz w:val="21"/>
      </w:rPr>
      <w:t xml:space="preserve">                                                   特种设备安全技术规范</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2619" w14:textId="4AFB3ACA" w:rsidR="00640091" w:rsidRDefault="00640091">
    <w:pPr>
      <w:pStyle w:val="af3"/>
    </w:pPr>
    <w:r>
      <w:rPr>
        <w:rFonts w:ascii="黑体" w:eastAsia="黑体" w:hAnsi="黑体" w:hint="eastAsia"/>
        <w:sz w:val="21"/>
        <w:szCs w:val="21"/>
      </w:rPr>
      <w:t xml:space="preserve">特种设备安全技术规范                                                </w:t>
    </w:r>
    <w:r>
      <w:rPr>
        <w:b/>
        <w:sz w:val="21"/>
        <w:szCs w:val="21"/>
      </w:rPr>
      <w:t>TSG Z7002-20</w:t>
    </w:r>
    <w:r>
      <w:rPr>
        <w:rFonts w:hint="eastAsia"/>
        <w:b/>
        <w:sz w:val="21"/>
        <w:szCs w:val="21"/>
      </w:rPr>
      <w:t>2</w:t>
    </w:r>
    <w:r w:rsidR="007C09B9">
      <w:rPr>
        <w:b/>
        <w:sz w:val="21"/>
        <w:szCs w:val="21"/>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evenAndOddHeaders/>
  <w:drawingGridHorizontalSpacing w:val="1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8C2"/>
    <w:rsid w:val="00004850"/>
    <w:rsid w:val="000079C7"/>
    <w:rsid w:val="00012B91"/>
    <w:rsid w:val="00013E5E"/>
    <w:rsid w:val="00031EE3"/>
    <w:rsid w:val="000341C6"/>
    <w:rsid w:val="00034A5F"/>
    <w:rsid w:val="00035682"/>
    <w:rsid w:val="00035809"/>
    <w:rsid w:val="00036A21"/>
    <w:rsid w:val="00037514"/>
    <w:rsid w:val="00040505"/>
    <w:rsid w:val="00042A31"/>
    <w:rsid w:val="00053F53"/>
    <w:rsid w:val="000557C7"/>
    <w:rsid w:val="000562FE"/>
    <w:rsid w:val="000566F2"/>
    <w:rsid w:val="0006258D"/>
    <w:rsid w:val="00064B59"/>
    <w:rsid w:val="000653CE"/>
    <w:rsid w:val="00070DA8"/>
    <w:rsid w:val="000724BF"/>
    <w:rsid w:val="00074469"/>
    <w:rsid w:val="00083E1E"/>
    <w:rsid w:val="00085609"/>
    <w:rsid w:val="00090208"/>
    <w:rsid w:val="00091D4E"/>
    <w:rsid w:val="00095064"/>
    <w:rsid w:val="000957AD"/>
    <w:rsid w:val="00097C7A"/>
    <w:rsid w:val="000A247F"/>
    <w:rsid w:val="000A334D"/>
    <w:rsid w:val="000A390E"/>
    <w:rsid w:val="000B077C"/>
    <w:rsid w:val="000B17A1"/>
    <w:rsid w:val="000B71D9"/>
    <w:rsid w:val="000C15E9"/>
    <w:rsid w:val="000C5BD2"/>
    <w:rsid w:val="000D12CF"/>
    <w:rsid w:val="000D26EA"/>
    <w:rsid w:val="000D2C23"/>
    <w:rsid w:val="000D57C3"/>
    <w:rsid w:val="000E322F"/>
    <w:rsid w:val="000E5D96"/>
    <w:rsid w:val="000F0F68"/>
    <w:rsid w:val="000F668E"/>
    <w:rsid w:val="001049A3"/>
    <w:rsid w:val="001069A0"/>
    <w:rsid w:val="00106B55"/>
    <w:rsid w:val="00107776"/>
    <w:rsid w:val="00113DF8"/>
    <w:rsid w:val="00117BB0"/>
    <w:rsid w:val="00117DC6"/>
    <w:rsid w:val="00120110"/>
    <w:rsid w:val="00121D44"/>
    <w:rsid w:val="00123111"/>
    <w:rsid w:val="001234CB"/>
    <w:rsid w:val="00132ABA"/>
    <w:rsid w:val="001366FE"/>
    <w:rsid w:val="001378CD"/>
    <w:rsid w:val="00145F1F"/>
    <w:rsid w:val="00147E6D"/>
    <w:rsid w:val="001522B9"/>
    <w:rsid w:val="001529C2"/>
    <w:rsid w:val="001547B7"/>
    <w:rsid w:val="001558F1"/>
    <w:rsid w:val="0016543A"/>
    <w:rsid w:val="001659F3"/>
    <w:rsid w:val="00165C5D"/>
    <w:rsid w:val="00166A80"/>
    <w:rsid w:val="00173E54"/>
    <w:rsid w:val="00180BA5"/>
    <w:rsid w:val="00181198"/>
    <w:rsid w:val="00182E73"/>
    <w:rsid w:val="0018702F"/>
    <w:rsid w:val="00187D30"/>
    <w:rsid w:val="00195052"/>
    <w:rsid w:val="001A2202"/>
    <w:rsid w:val="001A33A6"/>
    <w:rsid w:val="001A4195"/>
    <w:rsid w:val="001B0400"/>
    <w:rsid w:val="001B424D"/>
    <w:rsid w:val="001C6EA8"/>
    <w:rsid w:val="001D0981"/>
    <w:rsid w:val="001D0F7F"/>
    <w:rsid w:val="001D1C6B"/>
    <w:rsid w:val="001D3170"/>
    <w:rsid w:val="001D3D3E"/>
    <w:rsid w:val="001D6F0F"/>
    <w:rsid w:val="001E02A5"/>
    <w:rsid w:val="001E6B14"/>
    <w:rsid w:val="001F2218"/>
    <w:rsid w:val="001F3E8E"/>
    <w:rsid w:val="00203394"/>
    <w:rsid w:val="00207D25"/>
    <w:rsid w:val="00212BFB"/>
    <w:rsid w:val="00212E57"/>
    <w:rsid w:val="00217CBA"/>
    <w:rsid w:val="002235E3"/>
    <w:rsid w:val="00224DC8"/>
    <w:rsid w:val="00226AD3"/>
    <w:rsid w:val="00237E32"/>
    <w:rsid w:val="00241967"/>
    <w:rsid w:val="002436B1"/>
    <w:rsid w:val="00244E4C"/>
    <w:rsid w:val="002472A8"/>
    <w:rsid w:val="002523E0"/>
    <w:rsid w:val="0025259B"/>
    <w:rsid w:val="00255935"/>
    <w:rsid w:val="00260749"/>
    <w:rsid w:val="002661DC"/>
    <w:rsid w:val="00266F84"/>
    <w:rsid w:val="00266FF6"/>
    <w:rsid w:val="00267BA9"/>
    <w:rsid w:val="002726CF"/>
    <w:rsid w:val="00276C7A"/>
    <w:rsid w:val="002777C0"/>
    <w:rsid w:val="00287005"/>
    <w:rsid w:val="002A012B"/>
    <w:rsid w:val="002A0578"/>
    <w:rsid w:val="002A0B41"/>
    <w:rsid w:val="002A2606"/>
    <w:rsid w:val="002A5B59"/>
    <w:rsid w:val="002A6BD8"/>
    <w:rsid w:val="002B0913"/>
    <w:rsid w:val="002B145C"/>
    <w:rsid w:val="002B38C1"/>
    <w:rsid w:val="002B7DD4"/>
    <w:rsid w:val="002C221D"/>
    <w:rsid w:val="002C693D"/>
    <w:rsid w:val="002D0F89"/>
    <w:rsid w:val="002E1DAD"/>
    <w:rsid w:val="002E2943"/>
    <w:rsid w:val="002E3C43"/>
    <w:rsid w:val="002E4DFB"/>
    <w:rsid w:val="002E6C51"/>
    <w:rsid w:val="00302B36"/>
    <w:rsid w:val="00305445"/>
    <w:rsid w:val="00314F29"/>
    <w:rsid w:val="003158DF"/>
    <w:rsid w:val="0032588E"/>
    <w:rsid w:val="00330992"/>
    <w:rsid w:val="00337DEE"/>
    <w:rsid w:val="00340A95"/>
    <w:rsid w:val="003414FA"/>
    <w:rsid w:val="00342DFD"/>
    <w:rsid w:val="00342F1F"/>
    <w:rsid w:val="0034359C"/>
    <w:rsid w:val="003444A0"/>
    <w:rsid w:val="00347E68"/>
    <w:rsid w:val="003509F2"/>
    <w:rsid w:val="00355AA4"/>
    <w:rsid w:val="00355DA8"/>
    <w:rsid w:val="003569F5"/>
    <w:rsid w:val="00367380"/>
    <w:rsid w:val="003754F0"/>
    <w:rsid w:val="00376909"/>
    <w:rsid w:val="00377B5F"/>
    <w:rsid w:val="0038513B"/>
    <w:rsid w:val="003855E7"/>
    <w:rsid w:val="003878AC"/>
    <w:rsid w:val="00390F15"/>
    <w:rsid w:val="0039129B"/>
    <w:rsid w:val="003933A6"/>
    <w:rsid w:val="00394393"/>
    <w:rsid w:val="00397890"/>
    <w:rsid w:val="003B0B53"/>
    <w:rsid w:val="003B19A4"/>
    <w:rsid w:val="003B3EB6"/>
    <w:rsid w:val="003C3BD3"/>
    <w:rsid w:val="003C414A"/>
    <w:rsid w:val="003D1E65"/>
    <w:rsid w:val="003D331B"/>
    <w:rsid w:val="003D4C75"/>
    <w:rsid w:val="003D7B7D"/>
    <w:rsid w:val="003E2866"/>
    <w:rsid w:val="003E6485"/>
    <w:rsid w:val="003E75F4"/>
    <w:rsid w:val="003F31C5"/>
    <w:rsid w:val="004006AC"/>
    <w:rsid w:val="0040376D"/>
    <w:rsid w:val="00405AD4"/>
    <w:rsid w:val="00407C53"/>
    <w:rsid w:val="00415AA1"/>
    <w:rsid w:val="0041608A"/>
    <w:rsid w:val="004231FB"/>
    <w:rsid w:val="004254CA"/>
    <w:rsid w:val="00431AC3"/>
    <w:rsid w:val="00436A1A"/>
    <w:rsid w:val="004420B0"/>
    <w:rsid w:val="00443128"/>
    <w:rsid w:val="004431E5"/>
    <w:rsid w:val="004440E4"/>
    <w:rsid w:val="00444C4B"/>
    <w:rsid w:val="004467EC"/>
    <w:rsid w:val="004554BC"/>
    <w:rsid w:val="004604E8"/>
    <w:rsid w:val="00463615"/>
    <w:rsid w:val="00464CA7"/>
    <w:rsid w:val="00467ED0"/>
    <w:rsid w:val="0049267B"/>
    <w:rsid w:val="004970E8"/>
    <w:rsid w:val="004A0EFC"/>
    <w:rsid w:val="004A1CFA"/>
    <w:rsid w:val="004B262B"/>
    <w:rsid w:val="004B3743"/>
    <w:rsid w:val="004B7711"/>
    <w:rsid w:val="004B78D1"/>
    <w:rsid w:val="004C079D"/>
    <w:rsid w:val="004C1C52"/>
    <w:rsid w:val="004C66E8"/>
    <w:rsid w:val="004C7532"/>
    <w:rsid w:val="004E64A8"/>
    <w:rsid w:val="004E75F2"/>
    <w:rsid w:val="004F1631"/>
    <w:rsid w:val="004F1F48"/>
    <w:rsid w:val="004F4BE3"/>
    <w:rsid w:val="004F6BC4"/>
    <w:rsid w:val="0050094B"/>
    <w:rsid w:val="005016B5"/>
    <w:rsid w:val="005029B1"/>
    <w:rsid w:val="0050312A"/>
    <w:rsid w:val="005035F4"/>
    <w:rsid w:val="00505C79"/>
    <w:rsid w:val="00512183"/>
    <w:rsid w:val="00514DEB"/>
    <w:rsid w:val="00515008"/>
    <w:rsid w:val="00517217"/>
    <w:rsid w:val="00523547"/>
    <w:rsid w:val="0052489D"/>
    <w:rsid w:val="00526CB2"/>
    <w:rsid w:val="005322BF"/>
    <w:rsid w:val="00532C8C"/>
    <w:rsid w:val="00534592"/>
    <w:rsid w:val="00542BD0"/>
    <w:rsid w:val="0054438A"/>
    <w:rsid w:val="00544D6D"/>
    <w:rsid w:val="00551D42"/>
    <w:rsid w:val="00551D87"/>
    <w:rsid w:val="0055537D"/>
    <w:rsid w:val="00557431"/>
    <w:rsid w:val="00557C72"/>
    <w:rsid w:val="005613EA"/>
    <w:rsid w:val="005670C4"/>
    <w:rsid w:val="005671C3"/>
    <w:rsid w:val="00570735"/>
    <w:rsid w:val="00571EE9"/>
    <w:rsid w:val="00572F9F"/>
    <w:rsid w:val="00576A26"/>
    <w:rsid w:val="00577ABC"/>
    <w:rsid w:val="00577FEF"/>
    <w:rsid w:val="00581229"/>
    <w:rsid w:val="005850E0"/>
    <w:rsid w:val="0058621C"/>
    <w:rsid w:val="00591970"/>
    <w:rsid w:val="0059551A"/>
    <w:rsid w:val="00596534"/>
    <w:rsid w:val="005A02BE"/>
    <w:rsid w:val="005B1A7C"/>
    <w:rsid w:val="005B1EB2"/>
    <w:rsid w:val="005B7E1B"/>
    <w:rsid w:val="005C05C7"/>
    <w:rsid w:val="005C3F14"/>
    <w:rsid w:val="005C7C86"/>
    <w:rsid w:val="005D0412"/>
    <w:rsid w:val="005D79EB"/>
    <w:rsid w:val="005E3D96"/>
    <w:rsid w:val="005E68FD"/>
    <w:rsid w:val="005F1555"/>
    <w:rsid w:val="006007B4"/>
    <w:rsid w:val="00604E5C"/>
    <w:rsid w:val="00606D91"/>
    <w:rsid w:val="006076A3"/>
    <w:rsid w:val="0061000F"/>
    <w:rsid w:val="006131A1"/>
    <w:rsid w:val="006216CB"/>
    <w:rsid w:val="00626EC6"/>
    <w:rsid w:val="00630898"/>
    <w:rsid w:val="006374BB"/>
    <w:rsid w:val="00640091"/>
    <w:rsid w:val="006406B7"/>
    <w:rsid w:val="00640D0E"/>
    <w:rsid w:val="006538B4"/>
    <w:rsid w:val="0065459F"/>
    <w:rsid w:val="006577BC"/>
    <w:rsid w:val="006617FA"/>
    <w:rsid w:val="00665DC9"/>
    <w:rsid w:val="006677E4"/>
    <w:rsid w:val="0067369C"/>
    <w:rsid w:val="0067546A"/>
    <w:rsid w:val="00675477"/>
    <w:rsid w:val="00676EF6"/>
    <w:rsid w:val="00677738"/>
    <w:rsid w:val="00681911"/>
    <w:rsid w:val="00683142"/>
    <w:rsid w:val="006840EB"/>
    <w:rsid w:val="00686104"/>
    <w:rsid w:val="00687A08"/>
    <w:rsid w:val="00691639"/>
    <w:rsid w:val="00692855"/>
    <w:rsid w:val="00693620"/>
    <w:rsid w:val="00693E1E"/>
    <w:rsid w:val="006940D1"/>
    <w:rsid w:val="0069745A"/>
    <w:rsid w:val="006A0108"/>
    <w:rsid w:val="006A4453"/>
    <w:rsid w:val="006B12DB"/>
    <w:rsid w:val="006B28C4"/>
    <w:rsid w:val="006C2453"/>
    <w:rsid w:val="006C3A35"/>
    <w:rsid w:val="006D326A"/>
    <w:rsid w:val="006D479E"/>
    <w:rsid w:val="006D6AD8"/>
    <w:rsid w:val="006D7357"/>
    <w:rsid w:val="006E56C2"/>
    <w:rsid w:val="006E7A20"/>
    <w:rsid w:val="006E7F5B"/>
    <w:rsid w:val="006F30BD"/>
    <w:rsid w:val="006F3A70"/>
    <w:rsid w:val="006F4CBF"/>
    <w:rsid w:val="006F6D8B"/>
    <w:rsid w:val="007017E0"/>
    <w:rsid w:val="007024FD"/>
    <w:rsid w:val="00704D87"/>
    <w:rsid w:val="00706DA1"/>
    <w:rsid w:val="007129FC"/>
    <w:rsid w:val="00713CBB"/>
    <w:rsid w:val="007151AB"/>
    <w:rsid w:val="00724485"/>
    <w:rsid w:val="0072525D"/>
    <w:rsid w:val="00726957"/>
    <w:rsid w:val="00726FDA"/>
    <w:rsid w:val="00727520"/>
    <w:rsid w:val="00727AD8"/>
    <w:rsid w:val="007371F8"/>
    <w:rsid w:val="00740951"/>
    <w:rsid w:val="00741B68"/>
    <w:rsid w:val="00744DEE"/>
    <w:rsid w:val="00750F8D"/>
    <w:rsid w:val="00752E20"/>
    <w:rsid w:val="007575E3"/>
    <w:rsid w:val="0076160F"/>
    <w:rsid w:val="00771723"/>
    <w:rsid w:val="00776128"/>
    <w:rsid w:val="007810E2"/>
    <w:rsid w:val="0078601D"/>
    <w:rsid w:val="00787775"/>
    <w:rsid w:val="00793D4F"/>
    <w:rsid w:val="007949AF"/>
    <w:rsid w:val="007A0A50"/>
    <w:rsid w:val="007A15A3"/>
    <w:rsid w:val="007A5DA4"/>
    <w:rsid w:val="007A7D78"/>
    <w:rsid w:val="007A7E2E"/>
    <w:rsid w:val="007B6B18"/>
    <w:rsid w:val="007B7167"/>
    <w:rsid w:val="007B7F12"/>
    <w:rsid w:val="007C09B9"/>
    <w:rsid w:val="007C246A"/>
    <w:rsid w:val="007C47ED"/>
    <w:rsid w:val="007C6D5E"/>
    <w:rsid w:val="007C7EBD"/>
    <w:rsid w:val="007D20BA"/>
    <w:rsid w:val="007D7F3A"/>
    <w:rsid w:val="007E538A"/>
    <w:rsid w:val="007E593D"/>
    <w:rsid w:val="007F6DF1"/>
    <w:rsid w:val="008013AD"/>
    <w:rsid w:val="00802352"/>
    <w:rsid w:val="00802B38"/>
    <w:rsid w:val="008035E8"/>
    <w:rsid w:val="008039A2"/>
    <w:rsid w:val="0080749B"/>
    <w:rsid w:val="00812B3E"/>
    <w:rsid w:val="00830844"/>
    <w:rsid w:val="00831C23"/>
    <w:rsid w:val="00840572"/>
    <w:rsid w:val="0085350C"/>
    <w:rsid w:val="00861060"/>
    <w:rsid w:val="0086264F"/>
    <w:rsid w:val="008640F3"/>
    <w:rsid w:val="00867688"/>
    <w:rsid w:val="00873D65"/>
    <w:rsid w:val="00877F26"/>
    <w:rsid w:val="00881B1C"/>
    <w:rsid w:val="00881C7E"/>
    <w:rsid w:val="00882BD8"/>
    <w:rsid w:val="00885183"/>
    <w:rsid w:val="00887344"/>
    <w:rsid w:val="008915AC"/>
    <w:rsid w:val="00893689"/>
    <w:rsid w:val="0089587F"/>
    <w:rsid w:val="008A64C6"/>
    <w:rsid w:val="008A70A1"/>
    <w:rsid w:val="008B002E"/>
    <w:rsid w:val="008B0C49"/>
    <w:rsid w:val="008D0381"/>
    <w:rsid w:val="008D2FBF"/>
    <w:rsid w:val="008D425E"/>
    <w:rsid w:val="008D693B"/>
    <w:rsid w:val="008E5E09"/>
    <w:rsid w:val="008E6261"/>
    <w:rsid w:val="008F3F45"/>
    <w:rsid w:val="008F5464"/>
    <w:rsid w:val="008F79BE"/>
    <w:rsid w:val="00906B63"/>
    <w:rsid w:val="0091145B"/>
    <w:rsid w:val="00911676"/>
    <w:rsid w:val="009209BB"/>
    <w:rsid w:val="009249A9"/>
    <w:rsid w:val="00941655"/>
    <w:rsid w:val="009460F2"/>
    <w:rsid w:val="009474B3"/>
    <w:rsid w:val="00950930"/>
    <w:rsid w:val="00951074"/>
    <w:rsid w:val="0095507E"/>
    <w:rsid w:val="009576C4"/>
    <w:rsid w:val="00957FD2"/>
    <w:rsid w:val="009614C0"/>
    <w:rsid w:val="00961A07"/>
    <w:rsid w:val="009635CF"/>
    <w:rsid w:val="009645E5"/>
    <w:rsid w:val="009773AE"/>
    <w:rsid w:val="00981E60"/>
    <w:rsid w:val="009839C0"/>
    <w:rsid w:val="00995BA4"/>
    <w:rsid w:val="0099649A"/>
    <w:rsid w:val="009972D3"/>
    <w:rsid w:val="00997F48"/>
    <w:rsid w:val="009A56E0"/>
    <w:rsid w:val="009A63E5"/>
    <w:rsid w:val="009C339B"/>
    <w:rsid w:val="009C64A4"/>
    <w:rsid w:val="009D0445"/>
    <w:rsid w:val="009D0452"/>
    <w:rsid w:val="009D0ECC"/>
    <w:rsid w:val="009D272C"/>
    <w:rsid w:val="009D2B11"/>
    <w:rsid w:val="009E004C"/>
    <w:rsid w:val="009E1080"/>
    <w:rsid w:val="009E15ED"/>
    <w:rsid w:val="009E32FE"/>
    <w:rsid w:val="009E3362"/>
    <w:rsid w:val="009E49B2"/>
    <w:rsid w:val="009F31C6"/>
    <w:rsid w:val="00A035CA"/>
    <w:rsid w:val="00A07F21"/>
    <w:rsid w:val="00A11DB7"/>
    <w:rsid w:val="00A14318"/>
    <w:rsid w:val="00A15D57"/>
    <w:rsid w:val="00A24053"/>
    <w:rsid w:val="00A26207"/>
    <w:rsid w:val="00A3341E"/>
    <w:rsid w:val="00A369A7"/>
    <w:rsid w:val="00A463A5"/>
    <w:rsid w:val="00A566DC"/>
    <w:rsid w:val="00A71E1F"/>
    <w:rsid w:val="00A84F73"/>
    <w:rsid w:val="00A87E7D"/>
    <w:rsid w:val="00A91492"/>
    <w:rsid w:val="00A96D54"/>
    <w:rsid w:val="00AC1B19"/>
    <w:rsid w:val="00AD0709"/>
    <w:rsid w:val="00AD7EE9"/>
    <w:rsid w:val="00AE7D38"/>
    <w:rsid w:val="00AF21B0"/>
    <w:rsid w:val="00AF669F"/>
    <w:rsid w:val="00AF7E44"/>
    <w:rsid w:val="00B00451"/>
    <w:rsid w:val="00B02219"/>
    <w:rsid w:val="00B02AD3"/>
    <w:rsid w:val="00B03FE0"/>
    <w:rsid w:val="00B04F40"/>
    <w:rsid w:val="00B21E5F"/>
    <w:rsid w:val="00B255ED"/>
    <w:rsid w:val="00B269AA"/>
    <w:rsid w:val="00B32B3A"/>
    <w:rsid w:val="00B32D20"/>
    <w:rsid w:val="00B346F4"/>
    <w:rsid w:val="00B3644D"/>
    <w:rsid w:val="00B428EA"/>
    <w:rsid w:val="00B43504"/>
    <w:rsid w:val="00B52E79"/>
    <w:rsid w:val="00B551C1"/>
    <w:rsid w:val="00B57E38"/>
    <w:rsid w:val="00B62667"/>
    <w:rsid w:val="00B65019"/>
    <w:rsid w:val="00B72B21"/>
    <w:rsid w:val="00B81274"/>
    <w:rsid w:val="00B81710"/>
    <w:rsid w:val="00B8385E"/>
    <w:rsid w:val="00B83FFF"/>
    <w:rsid w:val="00B84692"/>
    <w:rsid w:val="00B8615F"/>
    <w:rsid w:val="00B87F6F"/>
    <w:rsid w:val="00B91FA9"/>
    <w:rsid w:val="00B922CB"/>
    <w:rsid w:val="00B93E55"/>
    <w:rsid w:val="00B94669"/>
    <w:rsid w:val="00B96A57"/>
    <w:rsid w:val="00B96D04"/>
    <w:rsid w:val="00BA0D96"/>
    <w:rsid w:val="00BB5FCE"/>
    <w:rsid w:val="00BB6151"/>
    <w:rsid w:val="00BC00A9"/>
    <w:rsid w:val="00BC0113"/>
    <w:rsid w:val="00BC0EFD"/>
    <w:rsid w:val="00BC1630"/>
    <w:rsid w:val="00BE738B"/>
    <w:rsid w:val="00BF040B"/>
    <w:rsid w:val="00BF238D"/>
    <w:rsid w:val="00BF3981"/>
    <w:rsid w:val="00BF3A4A"/>
    <w:rsid w:val="00C009AF"/>
    <w:rsid w:val="00C01BD3"/>
    <w:rsid w:val="00C07BB1"/>
    <w:rsid w:val="00C12335"/>
    <w:rsid w:val="00C13AF3"/>
    <w:rsid w:val="00C14320"/>
    <w:rsid w:val="00C17E83"/>
    <w:rsid w:val="00C21C53"/>
    <w:rsid w:val="00C346F1"/>
    <w:rsid w:val="00C34FB5"/>
    <w:rsid w:val="00C36B43"/>
    <w:rsid w:val="00C41B76"/>
    <w:rsid w:val="00C464B7"/>
    <w:rsid w:val="00C60E17"/>
    <w:rsid w:val="00C61B41"/>
    <w:rsid w:val="00C6468B"/>
    <w:rsid w:val="00C66736"/>
    <w:rsid w:val="00C7067C"/>
    <w:rsid w:val="00C7200D"/>
    <w:rsid w:val="00C76674"/>
    <w:rsid w:val="00C80484"/>
    <w:rsid w:val="00C805E5"/>
    <w:rsid w:val="00C85507"/>
    <w:rsid w:val="00C915E2"/>
    <w:rsid w:val="00C93497"/>
    <w:rsid w:val="00C95F75"/>
    <w:rsid w:val="00C9601D"/>
    <w:rsid w:val="00C9634E"/>
    <w:rsid w:val="00CA137B"/>
    <w:rsid w:val="00CA3D8D"/>
    <w:rsid w:val="00CA5C51"/>
    <w:rsid w:val="00CB0667"/>
    <w:rsid w:val="00CB14A3"/>
    <w:rsid w:val="00CB48C2"/>
    <w:rsid w:val="00CC07C3"/>
    <w:rsid w:val="00CC5805"/>
    <w:rsid w:val="00CC64A3"/>
    <w:rsid w:val="00CD204D"/>
    <w:rsid w:val="00CD7FD0"/>
    <w:rsid w:val="00D102A4"/>
    <w:rsid w:val="00D131F8"/>
    <w:rsid w:val="00D14A2F"/>
    <w:rsid w:val="00D1537A"/>
    <w:rsid w:val="00D25FFC"/>
    <w:rsid w:val="00D2783B"/>
    <w:rsid w:val="00D312E5"/>
    <w:rsid w:val="00D43EAC"/>
    <w:rsid w:val="00D44928"/>
    <w:rsid w:val="00D60D9A"/>
    <w:rsid w:val="00D62006"/>
    <w:rsid w:val="00D668B5"/>
    <w:rsid w:val="00D66F9F"/>
    <w:rsid w:val="00D670AA"/>
    <w:rsid w:val="00D80CE3"/>
    <w:rsid w:val="00D853FE"/>
    <w:rsid w:val="00D85E23"/>
    <w:rsid w:val="00D90BE0"/>
    <w:rsid w:val="00D9350E"/>
    <w:rsid w:val="00D9442B"/>
    <w:rsid w:val="00DA1551"/>
    <w:rsid w:val="00DA1ACC"/>
    <w:rsid w:val="00DB1329"/>
    <w:rsid w:val="00DB4515"/>
    <w:rsid w:val="00DB7A94"/>
    <w:rsid w:val="00DB7E29"/>
    <w:rsid w:val="00DB7FBB"/>
    <w:rsid w:val="00DC0A30"/>
    <w:rsid w:val="00DC2AED"/>
    <w:rsid w:val="00DC4991"/>
    <w:rsid w:val="00DC7E99"/>
    <w:rsid w:val="00DD00C8"/>
    <w:rsid w:val="00DD347A"/>
    <w:rsid w:val="00DD4556"/>
    <w:rsid w:val="00DD499F"/>
    <w:rsid w:val="00DD78A6"/>
    <w:rsid w:val="00DE3825"/>
    <w:rsid w:val="00DF6024"/>
    <w:rsid w:val="00DF7116"/>
    <w:rsid w:val="00E00C83"/>
    <w:rsid w:val="00E0188D"/>
    <w:rsid w:val="00E021A1"/>
    <w:rsid w:val="00E13388"/>
    <w:rsid w:val="00E1622D"/>
    <w:rsid w:val="00E22866"/>
    <w:rsid w:val="00E22A5A"/>
    <w:rsid w:val="00E24C2F"/>
    <w:rsid w:val="00E317A2"/>
    <w:rsid w:val="00E33BFC"/>
    <w:rsid w:val="00E34066"/>
    <w:rsid w:val="00E4143E"/>
    <w:rsid w:val="00E41859"/>
    <w:rsid w:val="00E41B51"/>
    <w:rsid w:val="00E45BEF"/>
    <w:rsid w:val="00E5284F"/>
    <w:rsid w:val="00E53C2F"/>
    <w:rsid w:val="00E67D73"/>
    <w:rsid w:val="00E70B2F"/>
    <w:rsid w:val="00E7212D"/>
    <w:rsid w:val="00E72EFE"/>
    <w:rsid w:val="00E74016"/>
    <w:rsid w:val="00E776B4"/>
    <w:rsid w:val="00E85AE1"/>
    <w:rsid w:val="00E93069"/>
    <w:rsid w:val="00EA0909"/>
    <w:rsid w:val="00EA1C4C"/>
    <w:rsid w:val="00EA232C"/>
    <w:rsid w:val="00EA399B"/>
    <w:rsid w:val="00EA7CF6"/>
    <w:rsid w:val="00EB2D05"/>
    <w:rsid w:val="00EB3D48"/>
    <w:rsid w:val="00EB696F"/>
    <w:rsid w:val="00ED289C"/>
    <w:rsid w:val="00ED45D2"/>
    <w:rsid w:val="00EE24C8"/>
    <w:rsid w:val="00EE3D39"/>
    <w:rsid w:val="00EE58D7"/>
    <w:rsid w:val="00EE7F3F"/>
    <w:rsid w:val="00EF5297"/>
    <w:rsid w:val="00EF6410"/>
    <w:rsid w:val="00F10716"/>
    <w:rsid w:val="00F13E7A"/>
    <w:rsid w:val="00F14EA0"/>
    <w:rsid w:val="00F16D8C"/>
    <w:rsid w:val="00F27164"/>
    <w:rsid w:val="00F3292D"/>
    <w:rsid w:val="00F40FCF"/>
    <w:rsid w:val="00F44552"/>
    <w:rsid w:val="00F44CB6"/>
    <w:rsid w:val="00F52816"/>
    <w:rsid w:val="00F62185"/>
    <w:rsid w:val="00F63FC4"/>
    <w:rsid w:val="00F8227D"/>
    <w:rsid w:val="00F836D8"/>
    <w:rsid w:val="00F86443"/>
    <w:rsid w:val="00F91DCF"/>
    <w:rsid w:val="00F96821"/>
    <w:rsid w:val="00FA1FEA"/>
    <w:rsid w:val="00FA3A1D"/>
    <w:rsid w:val="00FA548C"/>
    <w:rsid w:val="00FA6FBB"/>
    <w:rsid w:val="00FB229A"/>
    <w:rsid w:val="00FB5DBD"/>
    <w:rsid w:val="00FC2DFE"/>
    <w:rsid w:val="00FC5620"/>
    <w:rsid w:val="00FD135F"/>
    <w:rsid w:val="00FD3BEA"/>
    <w:rsid w:val="00FD418D"/>
    <w:rsid w:val="00FD7911"/>
    <w:rsid w:val="00FE0740"/>
    <w:rsid w:val="00FE5F40"/>
    <w:rsid w:val="00FE5F49"/>
    <w:rsid w:val="00FF3072"/>
    <w:rsid w:val="00FF65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1D269A0"/>
  <w15:docId w15:val="{2BA78503-7C4A-4F74-A80F-6877D52B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Calibr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locked="1"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semiHidden="1" w:unhideWhenUsed="1" w:qFormat="1"/>
    <w:lsdException w:name="header" w:semiHidden="1" w:unhideWhenUsed="1"/>
    <w:lsdException w:name="footer"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iPriority="99" w:unhideWhenUsed="1"/>
    <w:lsdException w:name="Plain Text" w:locked="1" w:semiHidden="1" w:unhideWhenUsed="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09BB"/>
    <w:pPr>
      <w:widowControl w:val="0"/>
      <w:adjustRightInd w:val="0"/>
      <w:snapToGrid w:val="0"/>
      <w:spacing w:line="360" w:lineRule="auto"/>
      <w:jc w:val="both"/>
    </w:pPr>
    <w:rPr>
      <w:rFonts w:ascii="宋体" w:hAnsi="Times New Roman" w:cs="Times New Roman"/>
      <w:kern w:val="2"/>
      <w:sz w:val="24"/>
      <w:szCs w:val="21"/>
    </w:rPr>
  </w:style>
  <w:style w:type="paragraph" w:styleId="1">
    <w:name w:val="heading 1"/>
    <w:basedOn w:val="a"/>
    <w:next w:val="a"/>
    <w:link w:val="10"/>
    <w:qFormat/>
    <w:rsid w:val="009209BB"/>
    <w:pPr>
      <w:keepNext/>
      <w:spacing w:line="300" w:lineRule="exact"/>
      <w:jc w:val="center"/>
      <w:outlineLvl w:val="0"/>
    </w:pPr>
    <w:rPr>
      <w:rFonts w:hAnsi="宋体"/>
      <w:b/>
      <w:kern w:val="0"/>
      <w:szCs w:val="20"/>
    </w:rPr>
  </w:style>
  <w:style w:type="paragraph" w:styleId="2">
    <w:name w:val="heading 2"/>
    <w:basedOn w:val="a"/>
    <w:next w:val="a"/>
    <w:link w:val="20"/>
    <w:uiPriority w:val="99"/>
    <w:qFormat/>
    <w:rsid w:val="009209BB"/>
    <w:pPr>
      <w:keepNext/>
      <w:spacing w:line="300" w:lineRule="exact"/>
      <w:jc w:val="center"/>
      <w:outlineLvl w:val="1"/>
    </w:pPr>
    <w:rPr>
      <w:rFonts w:ascii="楷体_GB2312" w:eastAsia="楷体_GB2312" w:hAnsi="宋体"/>
      <w:kern w:val="0"/>
      <w:szCs w:val="20"/>
      <w:u w:val="single"/>
    </w:rPr>
  </w:style>
  <w:style w:type="paragraph" w:styleId="3">
    <w:name w:val="heading 3"/>
    <w:basedOn w:val="a"/>
    <w:next w:val="a"/>
    <w:link w:val="30"/>
    <w:uiPriority w:val="99"/>
    <w:qFormat/>
    <w:locked/>
    <w:rsid w:val="009209B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sid w:val="009209BB"/>
    <w:rPr>
      <w:b/>
    </w:rPr>
  </w:style>
  <w:style w:type="paragraph" w:styleId="a4">
    <w:name w:val="annotation text"/>
    <w:basedOn w:val="a"/>
    <w:link w:val="a6"/>
    <w:qFormat/>
    <w:rsid w:val="009209BB"/>
    <w:pPr>
      <w:jc w:val="left"/>
    </w:pPr>
    <w:rPr>
      <w:rFonts w:ascii="Times New Roman"/>
      <w:kern w:val="0"/>
      <w:szCs w:val="20"/>
    </w:rPr>
  </w:style>
  <w:style w:type="paragraph" w:styleId="TOC7">
    <w:name w:val="toc 7"/>
    <w:basedOn w:val="a"/>
    <w:next w:val="a"/>
    <w:uiPriority w:val="39"/>
    <w:locked/>
    <w:rsid w:val="009209BB"/>
    <w:pPr>
      <w:ind w:left="1440"/>
      <w:jc w:val="left"/>
    </w:pPr>
    <w:rPr>
      <w:rFonts w:ascii="Calibri" w:hAnsi="Calibri"/>
      <w:sz w:val="18"/>
      <w:szCs w:val="18"/>
    </w:rPr>
  </w:style>
  <w:style w:type="paragraph" w:styleId="a7">
    <w:name w:val="Document Map"/>
    <w:basedOn w:val="a"/>
    <w:link w:val="a8"/>
    <w:uiPriority w:val="99"/>
    <w:semiHidden/>
    <w:locked/>
    <w:rsid w:val="009209BB"/>
    <w:pPr>
      <w:shd w:val="clear" w:color="auto" w:fill="000080"/>
    </w:pPr>
  </w:style>
  <w:style w:type="paragraph" w:styleId="31">
    <w:name w:val="Body Text 3"/>
    <w:basedOn w:val="a"/>
    <w:link w:val="32"/>
    <w:uiPriority w:val="99"/>
    <w:rsid w:val="009209BB"/>
    <w:rPr>
      <w:rFonts w:ascii="楷体_GB2312" w:eastAsia="楷体_GB2312"/>
      <w:kern w:val="0"/>
      <w:szCs w:val="20"/>
    </w:rPr>
  </w:style>
  <w:style w:type="paragraph" w:styleId="a9">
    <w:name w:val="Body Text"/>
    <w:basedOn w:val="a"/>
    <w:link w:val="aa"/>
    <w:rsid w:val="009209BB"/>
    <w:pPr>
      <w:spacing w:line="300" w:lineRule="exact"/>
      <w:jc w:val="left"/>
    </w:pPr>
    <w:rPr>
      <w:rFonts w:hAnsi="宋体"/>
      <w:kern w:val="0"/>
      <w:szCs w:val="20"/>
      <w:u w:val="single"/>
    </w:rPr>
  </w:style>
  <w:style w:type="paragraph" w:styleId="ab">
    <w:name w:val="Body Text Indent"/>
    <w:basedOn w:val="a"/>
    <w:link w:val="ac"/>
    <w:rsid w:val="009209BB"/>
    <w:pPr>
      <w:ind w:firstLineChars="200" w:firstLine="480"/>
    </w:pPr>
    <w:rPr>
      <w:rFonts w:hAnsi="宋体"/>
      <w:kern w:val="0"/>
      <w:szCs w:val="20"/>
    </w:rPr>
  </w:style>
  <w:style w:type="paragraph" w:styleId="TOC5">
    <w:name w:val="toc 5"/>
    <w:basedOn w:val="a"/>
    <w:next w:val="a"/>
    <w:uiPriority w:val="39"/>
    <w:locked/>
    <w:rsid w:val="009209BB"/>
    <w:pPr>
      <w:ind w:left="960"/>
      <w:jc w:val="left"/>
    </w:pPr>
    <w:rPr>
      <w:rFonts w:ascii="Calibri" w:hAnsi="Calibri"/>
      <w:sz w:val="18"/>
      <w:szCs w:val="18"/>
    </w:rPr>
  </w:style>
  <w:style w:type="paragraph" w:styleId="TOC3">
    <w:name w:val="toc 3"/>
    <w:basedOn w:val="a"/>
    <w:next w:val="a"/>
    <w:uiPriority w:val="39"/>
    <w:locked/>
    <w:rsid w:val="009209BB"/>
    <w:pPr>
      <w:ind w:left="480"/>
      <w:jc w:val="left"/>
    </w:pPr>
    <w:rPr>
      <w:rFonts w:ascii="Calibri" w:hAnsi="Calibri"/>
      <w:i/>
      <w:iCs/>
      <w:sz w:val="20"/>
      <w:szCs w:val="20"/>
    </w:rPr>
  </w:style>
  <w:style w:type="paragraph" w:styleId="TOC8">
    <w:name w:val="toc 8"/>
    <w:basedOn w:val="a"/>
    <w:next w:val="a"/>
    <w:uiPriority w:val="39"/>
    <w:locked/>
    <w:rsid w:val="009209BB"/>
    <w:pPr>
      <w:ind w:left="1680"/>
      <w:jc w:val="left"/>
    </w:pPr>
    <w:rPr>
      <w:rFonts w:ascii="Calibri" w:hAnsi="Calibri"/>
      <w:sz w:val="18"/>
      <w:szCs w:val="18"/>
    </w:rPr>
  </w:style>
  <w:style w:type="paragraph" w:styleId="ad">
    <w:name w:val="Date"/>
    <w:basedOn w:val="a"/>
    <w:next w:val="a"/>
    <w:link w:val="ae"/>
    <w:locked/>
    <w:rsid w:val="009209BB"/>
    <w:pPr>
      <w:adjustRightInd/>
      <w:snapToGrid/>
      <w:spacing w:line="240" w:lineRule="auto"/>
    </w:pPr>
    <w:rPr>
      <w:rFonts w:ascii="Times New Roman"/>
      <w:sz w:val="28"/>
      <w:szCs w:val="20"/>
    </w:rPr>
  </w:style>
  <w:style w:type="paragraph" w:styleId="21">
    <w:name w:val="Body Text Indent 2"/>
    <w:basedOn w:val="a"/>
    <w:link w:val="22"/>
    <w:rsid w:val="009209BB"/>
    <w:pPr>
      <w:ind w:firstLineChars="200" w:firstLine="480"/>
    </w:pPr>
    <w:rPr>
      <w:rFonts w:ascii="Times New Roman"/>
      <w:kern w:val="0"/>
      <w:szCs w:val="20"/>
      <w:u w:val="single"/>
    </w:rPr>
  </w:style>
  <w:style w:type="paragraph" w:styleId="af">
    <w:name w:val="Balloon Text"/>
    <w:basedOn w:val="a"/>
    <w:link w:val="af0"/>
    <w:semiHidden/>
    <w:rsid w:val="009209BB"/>
    <w:rPr>
      <w:rFonts w:ascii="Times New Roman"/>
      <w:kern w:val="0"/>
      <w:sz w:val="18"/>
      <w:szCs w:val="20"/>
    </w:rPr>
  </w:style>
  <w:style w:type="paragraph" w:styleId="af1">
    <w:name w:val="footer"/>
    <w:basedOn w:val="a"/>
    <w:link w:val="af2"/>
    <w:rsid w:val="009209BB"/>
    <w:pPr>
      <w:tabs>
        <w:tab w:val="center" w:pos="4153"/>
        <w:tab w:val="right" w:pos="8306"/>
      </w:tabs>
      <w:jc w:val="left"/>
    </w:pPr>
    <w:rPr>
      <w:rFonts w:ascii="Times New Roman"/>
      <w:kern w:val="0"/>
      <w:sz w:val="18"/>
      <w:szCs w:val="20"/>
    </w:rPr>
  </w:style>
  <w:style w:type="paragraph" w:styleId="af3">
    <w:name w:val="header"/>
    <w:basedOn w:val="a"/>
    <w:link w:val="af4"/>
    <w:rsid w:val="009209BB"/>
    <w:pPr>
      <w:pBdr>
        <w:bottom w:val="single" w:sz="6" w:space="1" w:color="auto"/>
      </w:pBdr>
      <w:tabs>
        <w:tab w:val="center" w:pos="4153"/>
        <w:tab w:val="right" w:pos="8306"/>
      </w:tabs>
      <w:jc w:val="center"/>
    </w:pPr>
    <w:rPr>
      <w:rFonts w:ascii="Times New Roman"/>
      <w:kern w:val="0"/>
      <w:sz w:val="18"/>
      <w:szCs w:val="20"/>
    </w:rPr>
  </w:style>
  <w:style w:type="paragraph" w:styleId="TOC1">
    <w:name w:val="toc 1"/>
    <w:basedOn w:val="a"/>
    <w:next w:val="a"/>
    <w:uiPriority w:val="39"/>
    <w:locked/>
    <w:rsid w:val="009209BB"/>
    <w:pPr>
      <w:spacing w:before="120" w:after="120"/>
      <w:jc w:val="left"/>
    </w:pPr>
    <w:rPr>
      <w:rFonts w:ascii="Calibri" w:hAnsi="Calibri"/>
      <w:b/>
      <w:bCs/>
      <w:caps/>
      <w:sz w:val="20"/>
      <w:szCs w:val="20"/>
    </w:rPr>
  </w:style>
  <w:style w:type="paragraph" w:styleId="TOC4">
    <w:name w:val="toc 4"/>
    <w:basedOn w:val="a"/>
    <w:next w:val="a"/>
    <w:uiPriority w:val="39"/>
    <w:locked/>
    <w:rsid w:val="009209BB"/>
    <w:pPr>
      <w:ind w:left="720"/>
      <w:jc w:val="left"/>
    </w:pPr>
    <w:rPr>
      <w:rFonts w:ascii="Calibri" w:hAnsi="Calibri"/>
      <w:sz w:val="18"/>
      <w:szCs w:val="18"/>
    </w:rPr>
  </w:style>
  <w:style w:type="paragraph" w:styleId="TOC6">
    <w:name w:val="toc 6"/>
    <w:basedOn w:val="a"/>
    <w:next w:val="a"/>
    <w:uiPriority w:val="39"/>
    <w:locked/>
    <w:rsid w:val="009209BB"/>
    <w:pPr>
      <w:ind w:left="1200"/>
      <w:jc w:val="left"/>
    </w:pPr>
    <w:rPr>
      <w:rFonts w:ascii="Calibri" w:hAnsi="Calibri"/>
      <w:sz w:val="18"/>
      <w:szCs w:val="18"/>
    </w:rPr>
  </w:style>
  <w:style w:type="paragraph" w:styleId="33">
    <w:name w:val="Body Text Indent 3"/>
    <w:basedOn w:val="a"/>
    <w:link w:val="34"/>
    <w:rsid w:val="009209BB"/>
    <w:pPr>
      <w:ind w:firstLine="480"/>
    </w:pPr>
    <w:rPr>
      <w:rFonts w:ascii="方正仿宋简体" w:eastAsia="方正仿宋简体" w:hAnsi="宋体"/>
      <w:color w:val="FF0000"/>
      <w:kern w:val="0"/>
      <w:sz w:val="21"/>
      <w:szCs w:val="20"/>
    </w:rPr>
  </w:style>
  <w:style w:type="paragraph" w:styleId="TOC2">
    <w:name w:val="toc 2"/>
    <w:basedOn w:val="a"/>
    <w:next w:val="a"/>
    <w:uiPriority w:val="39"/>
    <w:locked/>
    <w:rsid w:val="009209BB"/>
    <w:pPr>
      <w:ind w:left="240"/>
      <w:jc w:val="left"/>
    </w:pPr>
    <w:rPr>
      <w:rFonts w:ascii="Calibri" w:hAnsi="Calibri"/>
      <w:smallCaps/>
      <w:sz w:val="20"/>
      <w:szCs w:val="20"/>
    </w:rPr>
  </w:style>
  <w:style w:type="paragraph" w:styleId="TOC9">
    <w:name w:val="toc 9"/>
    <w:basedOn w:val="a"/>
    <w:next w:val="a"/>
    <w:uiPriority w:val="39"/>
    <w:locked/>
    <w:rsid w:val="009209BB"/>
    <w:pPr>
      <w:ind w:left="1920"/>
      <w:jc w:val="left"/>
    </w:pPr>
    <w:rPr>
      <w:rFonts w:ascii="Calibri" w:hAnsi="Calibri"/>
      <w:sz w:val="18"/>
      <w:szCs w:val="18"/>
    </w:rPr>
  </w:style>
  <w:style w:type="paragraph" w:styleId="23">
    <w:name w:val="Body Text 2"/>
    <w:basedOn w:val="a"/>
    <w:link w:val="24"/>
    <w:rsid w:val="009209BB"/>
    <w:pPr>
      <w:spacing w:line="240" w:lineRule="exact"/>
      <w:jc w:val="center"/>
    </w:pPr>
    <w:rPr>
      <w:rFonts w:ascii="楷体_GB2312" w:eastAsia="楷体_GB2312" w:hAnsi="宋体"/>
      <w:kern w:val="0"/>
      <w:szCs w:val="20"/>
    </w:rPr>
  </w:style>
  <w:style w:type="paragraph" w:styleId="af5">
    <w:name w:val="Normal (Web)"/>
    <w:basedOn w:val="a"/>
    <w:uiPriority w:val="99"/>
    <w:qFormat/>
    <w:rsid w:val="009209BB"/>
    <w:pPr>
      <w:widowControl/>
      <w:spacing w:before="100" w:after="100"/>
      <w:jc w:val="left"/>
    </w:pPr>
    <w:rPr>
      <w:rFonts w:ascii="Arial Unicode MS" w:hAnsi="Arial Unicode MS"/>
      <w:kern w:val="0"/>
      <w:szCs w:val="20"/>
    </w:rPr>
  </w:style>
  <w:style w:type="paragraph" w:styleId="af6">
    <w:name w:val="Title"/>
    <w:basedOn w:val="a"/>
    <w:next w:val="a"/>
    <w:link w:val="af7"/>
    <w:qFormat/>
    <w:rsid w:val="009209BB"/>
    <w:pPr>
      <w:spacing w:before="240" w:after="60"/>
      <w:jc w:val="center"/>
      <w:outlineLvl w:val="0"/>
    </w:pPr>
    <w:rPr>
      <w:rFonts w:ascii="Cambria" w:hAnsi="Cambria"/>
      <w:b/>
      <w:bCs/>
      <w:sz w:val="32"/>
      <w:szCs w:val="32"/>
    </w:rPr>
  </w:style>
  <w:style w:type="character" w:styleId="af8">
    <w:name w:val="Strong"/>
    <w:qFormat/>
    <w:rsid w:val="009209BB"/>
    <w:rPr>
      <w:b/>
      <w:bCs/>
    </w:rPr>
  </w:style>
  <w:style w:type="character" w:styleId="af9">
    <w:name w:val="page number"/>
    <w:rsid w:val="009209BB"/>
    <w:rPr>
      <w:rFonts w:cs="Times New Roman"/>
    </w:rPr>
  </w:style>
  <w:style w:type="character" w:styleId="afa">
    <w:name w:val="Hyperlink"/>
    <w:uiPriority w:val="99"/>
    <w:locked/>
    <w:rsid w:val="009209BB"/>
    <w:rPr>
      <w:rFonts w:cs="Times New Roman"/>
      <w:color w:val="0000FF"/>
      <w:u w:val="single"/>
    </w:rPr>
  </w:style>
  <w:style w:type="character" w:styleId="afb">
    <w:name w:val="annotation reference"/>
    <w:rsid w:val="009209BB"/>
    <w:rPr>
      <w:rFonts w:cs="Times New Roman"/>
      <w:sz w:val="21"/>
    </w:rPr>
  </w:style>
  <w:style w:type="paragraph" w:customStyle="1" w:styleId="afc">
    <w:name w:val="目次、标准名称标题"/>
    <w:basedOn w:val="a"/>
    <w:next w:val="a"/>
    <w:link w:val="Char"/>
    <w:uiPriority w:val="99"/>
    <w:rsid w:val="009209BB"/>
    <w:pPr>
      <w:widowControl/>
      <w:shd w:val="clear" w:color="FFFFFF" w:fill="FFFFFF"/>
      <w:adjustRightInd/>
      <w:snapToGrid/>
      <w:spacing w:before="600" w:after="400" w:line="460" w:lineRule="exact"/>
      <w:jc w:val="center"/>
      <w:outlineLvl w:val="0"/>
    </w:pPr>
    <w:rPr>
      <w:rFonts w:ascii="黑体" w:eastAsia="黑体"/>
      <w:spacing w:val="4"/>
      <w:kern w:val="0"/>
      <w:sz w:val="32"/>
      <w:szCs w:val="32"/>
    </w:rPr>
  </w:style>
  <w:style w:type="paragraph" w:customStyle="1" w:styleId="p0">
    <w:name w:val="p0"/>
    <w:basedOn w:val="a"/>
    <w:uiPriority w:val="99"/>
    <w:rsid w:val="009209BB"/>
    <w:pPr>
      <w:widowControl/>
    </w:pPr>
    <w:rPr>
      <w:kern w:val="0"/>
    </w:rPr>
  </w:style>
  <w:style w:type="paragraph" w:customStyle="1" w:styleId="CharCharCharChar">
    <w:name w:val="Char Char Char Char"/>
    <w:basedOn w:val="a"/>
    <w:uiPriority w:val="99"/>
    <w:rsid w:val="009209BB"/>
    <w:pPr>
      <w:widowControl/>
      <w:spacing w:after="160" w:line="240" w:lineRule="exact"/>
      <w:jc w:val="left"/>
    </w:pPr>
    <w:rPr>
      <w:rFonts w:ascii="Verdana" w:hAnsi="Verdana"/>
      <w:kern w:val="0"/>
      <w:sz w:val="20"/>
      <w:szCs w:val="20"/>
      <w:lang w:eastAsia="en-US"/>
    </w:rPr>
  </w:style>
  <w:style w:type="paragraph" w:customStyle="1" w:styleId="11">
    <w:name w:val="列出段落1"/>
    <w:basedOn w:val="a"/>
    <w:uiPriority w:val="34"/>
    <w:qFormat/>
    <w:rsid w:val="009209BB"/>
    <w:pPr>
      <w:ind w:firstLineChars="200" w:firstLine="420"/>
    </w:pPr>
    <w:rPr>
      <w:szCs w:val="24"/>
    </w:rPr>
  </w:style>
  <w:style w:type="paragraph" w:customStyle="1" w:styleId="afd">
    <w:name w:val="附录数字编号列项（二级）"/>
    <w:uiPriority w:val="99"/>
    <w:rsid w:val="009209BB"/>
    <w:pPr>
      <w:tabs>
        <w:tab w:val="left" w:pos="840"/>
      </w:tabs>
      <w:ind w:left="839" w:hanging="419"/>
    </w:pPr>
    <w:rPr>
      <w:rFonts w:ascii="宋体" w:hAnsi="Times New Roman"/>
      <w:sz w:val="21"/>
    </w:rPr>
  </w:style>
  <w:style w:type="paragraph" w:customStyle="1" w:styleId="Default">
    <w:name w:val="Default"/>
    <w:uiPriority w:val="99"/>
    <w:rsid w:val="009209BB"/>
    <w:pPr>
      <w:widowControl w:val="0"/>
      <w:autoSpaceDE w:val="0"/>
      <w:autoSpaceDN w:val="0"/>
      <w:adjustRightInd w:val="0"/>
    </w:pPr>
    <w:rPr>
      <w:rFonts w:ascii="宋体" w:hAnsi="Times New Roman"/>
      <w:color w:val="000000"/>
      <w:sz w:val="24"/>
      <w:szCs w:val="24"/>
    </w:rPr>
  </w:style>
  <w:style w:type="paragraph" w:customStyle="1" w:styleId="12">
    <w:name w:val="修订1"/>
    <w:hidden/>
    <w:uiPriority w:val="99"/>
    <w:semiHidden/>
    <w:rsid w:val="009209BB"/>
    <w:rPr>
      <w:rFonts w:ascii="Times New Roman" w:hAnsi="Times New Roman"/>
      <w:kern w:val="2"/>
      <w:sz w:val="21"/>
      <w:szCs w:val="21"/>
    </w:rPr>
  </w:style>
  <w:style w:type="paragraph" w:customStyle="1" w:styleId="afe">
    <w:name w:val="段"/>
    <w:basedOn w:val="a"/>
    <w:link w:val="Char0"/>
    <w:uiPriority w:val="99"/>
    <w:qFormat/>
    <w:rsid w:val="009209BB"/>
    <w:pPr>
      <w:spacing w:line="400" w:lineRule="exact"/>
      <w:ind w:firstLineChars="200" w:firstLine="200"/>
    </w:pPr>
    <w:rPr>
      <w:rFonts w:ascii="Times New Roman" w:eastAsia="方正书宋简体"/>
      <w:bCs/>
      <w:spacing w:val="4"/>
    </w:rPr>
  </w:style>
  <w:style w:type="paragraph" w:customStyle="1" w:styleId="A10">
    <w:name w:val="A1节"/>
    <w:basedOn w:val="afe"/>
    <w:uiPriority w:val="99"/>
    <w:rsid w:val="009209BB"/>
    <w:pPr>
      <w:keepNext/>
    </w:pPr>
    <w:rPr>
      <w:rFonts w:ascii="黑体" w:eastAsia="黑体" w:hAnsi="黑体"/>
    </w:rPr>
  </w:style>
  <w:style w:type="paragraph" w:customStyle="1" w:styleId="aff">
    <w:name w:val="表内文字居中"/>
    <w:basedOn w:val="a"/>
    <w:uiPriority w:val="99"/>
    <w:rsid w:val="009209BB"/>
    <w:pPr>
      <w:adjustRightInd/>
      <w:spacing w:line="240" w:lineRule="auto"/>
      <w:jc w:val="center"/>
    </w:pPr>
    <w:rPr>
      <w:rFonts w:ascii="Times New Roman" w:eastAsia="方正书宋简体"/>
      <w:spacing w:val="4"/>
    </w:rPr>
  </w:style>
  <w:style w:type="paragraph" w:customStyle="1" w:styleId="aff0">
    <w:name w:val="表头"/>
    <w:basedOn w:val="a"/>
    <w:uiPriority w:val="99"/>
    <w:rsid w:val="009209BB"/>
    <w:pPr>
      <w:keepNext/>
      <w:keepLines/>
      <w:adjustRightInd/>
      <w:snapToGrid/>
      <w:spacing w:before="120" w:afterLines="25" w:line="400" w:lineRule="exact"/>
      <w:jc w:val="center"/>
      <w:outlineLvl w:val="2"/>
    </w:pPr>
    <w:rPr>
      <w:rFonts w:ascii="Times New Roman" w:eastAsia="方正书宋简体"/>
      <w:bCs/>
      <w:color w:val="000000"/>
      <w:spacing w:val="4"/>
    </w:rPr>
  </w:style>
  <w:style w:type="paragraph" w:customStyle="1" w:styleId="aff1">
    <w:name w:val="附件"/>
    <w:basedOn w:val="afe"/>
    <w:uiPriority w:val="99"/>
    <w:rsid w:val="009209BB"/>
    <w:pPr>
      <w:ind w:firstLineChars="0" w:firstLine="0"/>
    </w:pPr>
    <w:rPr>
      <w:rFonts w:ascii="黑体" w:eastAsia="黑体"/>
    </w:rPr>
  </w:style>
  <w:style w:type="paragraph" w:customStyle="1" w:styleId="aff2">
    <w:name w:val="公式居中"/>
    <w:basedOn w:val="a"/>
    <w:uiPriority w:val="99"/>
    <w:rsid w:val="009209BB"/>
    <w:pPr>
      <w:tabs>
        <w:tab w:val="center" w:pos="4556"/>
        <w:tab w:val="right" w:pos="6825"/>
        <w:tab w:val="right" w:pos="9156"/>
      </w:tabs>
      <w:snapToGrid/>
      <w:spacing w:line="240" w:lineRule="auto"/>
      <w:jc w:val="center"/>
      <w:textAlignment w:val="center"/>
    </w:pPr>
    <w:rPr>
      <w:rFonts w:ascii="Times New Roman" w:eastAsia="方正书宋简体"/>
      <w:spacing w:val="4"/>
      <w:kern w:val="21"/>
      <w:position w:val="-12"/>
    </w:rPr>
  </w:style>
  <w:style w:type="paragraph" w:customStyle="1" w:styleId="aff3">
    <w:name w:val="回车"/>
    <w:basedOn w:val="a"/>
    <w:uiPriority w:val="99"/>
    <w:rsid w:val="009209BB"/>
    <w:pPr>
      <w:widowControl/>
      <w:shd w:val="clear" w:color="FFFFFF" w:fill="FFFFFF"/>
      <w:adjustRightInd/>
      <w:snapToGrid/>
      <w:spacing w:line="120" w:lineRule="exact"/>
      <w:jc w:val="left"/>
    </w:pPr>
    <w:rPr>
      <w:rFonts w:ascii="黑体" w:eastAsia="方正书宋简体"/>
      <w:spacing w:val="4"/>
      <w:kern w:val="0"/>
      <w:sz w:val="10"/>
      <w:szCs w:val="32"/>
    </w:rPr>
  </w:style>
  <w:style w:type="paragraph" w:customStyle="1" w:styleId="aff4">
    <w:name w:val="节"/>
    <w:basedOn w:val="2"/>
    <w:link w:val="Char1"/>
    <w:uiPriority w:val="99"/>
    <w:qFormat/>
    <w:rsid w:val="009209BB"/>
    <w:pPr>
      <w:keepLines/>
      <w:spacing w:afterLines="35" w:line="460" w:lineRule="exact"/>
      <w:ind w:firstLineChars="200" w:firstLine="200"/>
      <w:jc w:val="left"/>
    </w:pPr>
    <w:rPr>
      <w:rFonts w:ascii="黑体" w:eastAsia="黑体" w:hAnsi="黑体"/>
      <w:bCs/>
      <w:spacing w:val="4"/>
      <w:kern w:val="2"/>
      <w:szCs w:val="21"/>
      <w:u w:val="none"/>
      <w:lang w:val="zh-CN"/>
    </w:rPr>
  </w:style>
  <w:style w:type="paragraph" w:customStyle="1" w:styleId="25">
    <w:name w:val="节2"/>
    <w:basedOn w:val="3"/>
    <w:next w:val="ab"/>
    <w:uiPriority w:val="99"/>
    <w:rsid w:val="009209BB"/>
    <w:pPr>
      <w:spacing w:before="0" w:after="0" w:line="400" w:lineRule="exact"/>
      <w:ind w:firstLineChars="200" w:firstLine="200"/>
      <w:jc w:val="left"/>
    </w:pPr>
    <w:rPr>
      <w:rFonts w:ascii="黑体" w:eastAsia="方正书宋简体" w:hAnsi="黑体"/>
      <w:b w:val="0"/>
      <w:bCs w:val="0"/>
      <w:spacing w:val="4"/>
      <w:sz w:val="24"/>
      <w:szCs w:val="21"/>
      <w:lang w:val="zh-CN"/>
    </w:rPr>
  </w:style>
  <w:style w:type="paragraph" w:customStyle="1" w:styleId="35">
    <w:name w:val="节3"/>
    <w:basedOn w:val="25"/>
    <w:uiPriority w:val="99"/>
    <w:qFormat/>
    <w:rsid w:val="009209BB"/>
  </w:style>
  <w:style w:type="paragraph" w:customStyle="1" w:styleId="aff5">
    <w:name w:val="式中"/>
    <w:basedOn w:val="afe"/>
    <w:uiPriority w:val="99"/>
    <w:rsid w:val="009209BB"/>
    <w:pPr>
      <w:spacing w:line="240" w:lineRule="auto"/>
      <w:ind w:firstLineChars="300" w:firstLine="300"/>
    </w:pPr>
    <w:rPr>
      <w:iCs/>
    </w:rPr>
  </w:style>
  <w:style w:type="paragraph" w:customStyle="1" w:styleId="aff6">
    <w:name w:val="图标题"/>
    <w:basedOn w:val="a"/>
    <w:uiPriority w:val="99"/>
    <w:rsid w:val="009209BB"/>
    <w:pPr>
      <w:adjustRightInd/>
      <w:snapToGrid/>
      <w:spacing w:afterLines="25" w:line="340" w:lineRule="exact"/>
      <w:jc w:val="center"/>
      <w:outlineLvl w:val="2"/>
    </w:pPr>
    <w:rPr>
      <w:rFonts w:ascii="Times New Roman" w:eastAsia="方正书宋简体"/>
      <w:color w:val="000000"/>
      <w:spacing w:val="4"/>
    </w:rPr>
  </w:style>
  <w:style w:type="paragraph" w:customStyle="1" w:styleId="13">
    <w:name w:val="项目1"/>
    <w:basedOn w:val="a"/>
    <w:uiPriority w:val="99"/>
    <w:rsid w:val="009209BB"/>
    <w:pPr>
      <w:snapToGrid/>
      <w:spacing w:line="340" w:lineRule="exact"/>
      <w:ind w:leftChars="200" w:left="400" w:hangingChars="200" w:hanging="200"/>
    </w:pPr>
    <w:rPr>
      <w:rFonts w:ascii="Times New Roman" w:eastAsia="方正书宋简体"/>
      <w:spacing w:val="4"/>
      <w:sz w:val="21"/>
    </w:rPr>
  </w:style>
  <w:style w:type="paragraph" w:customStyle="1" w:styleId="aff7">
    <w:name w:val="章"/>
    <w:basedOn w:val="1"/>
    <w:uiPriority w:val="99"/>
    <w:rsid w:val="009209BB"/>
    <w:pPr>
      <w:keepLines/>
      <w:tabs>
        <w:tab w:val="left" w:pos="6089"/>
      </w:tabs>
      <w:spacing w:beforeLines="200" w:afterLines="150" w:line="240" w:lineRule="auto"/>
    </w:pPr>
    <w:rPr>
      <w:rFonts w:ascii="黑体" w:eastAsia="黑体" w:hAnsi="黑体"/>
      <w:b w:val="0"/>
      <w:bCs/>
      <w:spacing w:val="4"/>
      <w:kern w:val="44"/>
      <w:sz w:val="28"/>
      <w:szCs w:val="44"/>
      <w:lang w:val="zh-CN"/>
    </w:rPr>
  </w:style>
  <w:style w:type="paragraph" w:customStyle="1" w:styleId="aff8">
    <w:name w:val="章标题"/>
    <w:next w:val="a"/>
    <w:uiPriority w:val="99"/>
    <w:rsid w:val="009209BB"/>
    <w:pPr>
      <w:tabs>
        <w:tab w:val="left" w:pos="1140"/>
      </w:tabs>
      <w:spacing w:beforeLines="50" w:afterLines="50"/>
      <w:ind w:left="1140" w:hanging="720"/>
      <w:jc w:val="both"/>
      <w:outlineLvl w:val="1"/>
    </w:pPr>
    <w:rPr>
      <w:rFonts w:ascii="黑体" w:eastAsia="黑体" w:hAnsi="宋体"/>
      <w:sz w:val="21"/>
      <w:szCs w:val="28"/>
    </w:rPr>
  </w:style>
  <w:style w:type="paragraph" w:customStyle="1" w:styleId="TOC10">
    <w:name w:val="TOC 标题1"/>
    <w:basedOn w:val="1"/>
    <w:next w:val="a"/>
    <w:uiPriority w:val="39"/>
    <w:unhideWhenUsed/>
    <w:qFormat/>
    <w:rsid w:val="009209BB"/>
    <w:pPr>
      <w:keepLines/>
      <w:widowControl/>
      <w:adjustRightInd/>
      <w:snapToGrid/>
      <w:spacing w:before="240" w:line="259" w:lineRule="auto"/>
      <w:jc w:val="left"/>
      <w:outlineLvl w:val="9"/>
    </w:pPr>
    <w:rPr>
      <w:rFonts w:ascii="Cambria" w:hAnsi="Cambria"/>
      <w:b w:val="0"/>
      <w:color w:val="365F91"/>
      <w:sz w:val="32"/>
      <w:szCs w:val="32"/>
    </w:rPr>
  </w:style>
  <w:style w:type="paragraph" w:customStyle="1" w:styleId="26">
    <w:name w:val="2 正文 全部"/>
    <w:basedOn w:val="afe"/>
    <w:link w:val="2Char"/>
    <w:qFormat/>
    <w:rsid w:val="009209BB"/>
    <w:pPr>
      <w:spacing w:after="141"/>
      <w:ind w:firstLine="493"/>
    </w:pPr>
    <w:rPr>
      <w:rFonts w:ascii="Calibri" w:hAnsi="Calibri"/>
    </w:rPr>
  </w:style>
  <w:style w:type="paragraph" w:customStyle="1" w:styleId="220">
    <w:name w:val="2 2条文"/>
    <w:basedOn w:val="afe"/>
    <w:link w:val="22Char"/>
    <w:qFormat/>
    <w:rsid w:val="009209BB"/>
    <w:pPr>
      <w:ind w:firstLine="493"/>
    </w:pPr>
  </w:style>
  <w:style w:type="paragraph" w:customStyle="1" w:styleId="53">
    <w:name w:val="5 附件3级"/>
    <w:basedOn w:val="25"/>
    <w:link w:val="53Char"/>
    <w:qFormat/>
    <w:rsid w:val="009209BB"/>
    <w:pPr>
      <w:spacing w:before="84" w:after="60"/>
      <w:ind w:firstLine="493"/>
    </w:pPr>
  </w:style>
  <w:style w:type="paragraph" w:customStyle="1" w:styleId="52">
    <w:name w:val="5 附件2级"/>
    <w:basedOn w:val="aff4"/>
    <w:link w:val="52Char"/>
    <w:qFormat/>
    <w:rsid w:val="009209BB"/>
    <w:pPr>
      <w:ind w:firstLine="493"/>
    </w:pPr>
  </w:style>
  <w:style w:type="character" w:customStyle="1" w:styleId="10">
    <w:name w:val="标题 1 字符"/>
    <w:link w:val="1"/>
    <w:uiPriority w:val="99"/>
    <w:locked/>
    <w:rsid w:val="009209BB"/>
    <w:rPr>
      <w:rFonts w:ascii="宋体" w:eastAsia="宋体" w:hAnsi="宋体" w:cs="Times New Roman"/>
      <w:b/>
      <w:sz w:val="24"/>
    </w:rPr>
  </w:style>
  <w:style w:type="character" w:customStyle="1" w:styleId="20">
    <w:name w:val="标题 2 字符"/>
    <w:link w:val="2"/>
    <w:uiPriority w:val="99"/>
    <w:locked/>
    <w:rsid w:val="009209BB"/>
    <w:rPr>
      <w:rFonts w:ascii="楷体_GB2312" w:eastAsia="楷体_GB2312" w:hAnsi="宋体" w:cs="Times New Roman"/>
      <w:sz w:val="24"/>
      <w:u w:val="single"/>
    </w:rPr>
  </w:style>
  <w:style w:type="character" w:customStyle="1" w:styleId="30">
    <w:name w:val="标题 3 字符"/>
    <w:link w:val="3"/>
    <w:uiPriority w:val="99"/>
    <w:semiHidden/>
    <w:locked/>
    <w:rsid w:val="009209BB"/>
    <w:rPr>
      <w:rFonts w:ascii="宋体" w:hAnsi="Times New Roman" w:cs="Times New Roman"/>
      <w:b/>
      <w:bCs/>
      <w:sz w:val="32"/>
      <w:szCs w:val="32"/>
    </w:rPr>
  </w:style>
  <w:style w:type="character" w:customStyle="1" w:styleId="af4">
    <w:name w:val="页眉 字符"/>
    <w:link w:val="af3"/>
    <w:uiPriority w:val="99"/>
    <w:locked/>
    <w:rsid w:val="009209BB"/>
    <w:rPr>
      <w:rFonts w:ascii="Times New Roman" w:eastAsia="宋体" w:hAnsi="Times New Roman" w:cs="Times New Roman"/>
      <w:sz w:val="18"/>
    </w:rPr>
  </w:style>
  <w:style w:type="character" w:customStyle="1" w:styleId="af2">
    <w:name w:val="页脚 字符"/>
    <w:link w:val="af1"/>
    <w:uiPriority w:val="99"/>
    <w:locked/>
    <w:rsid w:val="009209BB"/>
    <w:rPr>
      <w:rFonts w:ascii="Times New Roman" w:eastAsia="宋体" w:hAnsi="Times New Roman" w:cs="Times New Roman"/>
      <w:sz w:val="18"/>
    </w:rPr>
  </w:style>
  <w:style w:type="character" w:customStyle="1" w:styleId="af0">
    <w:name w:val="批注框文本 字符"/>
    <w:link w:val="af"/>
    <w:uiPriority w:val="99"/>
    <w:semiHidden/>
    <w:locked/>
    <w:rsid w:val="009209BB"/>
    <w:rPr>
      <w:rFonts w:ascii="Times New Roman" w:eastAsia="宋体" w:hAnsi="Times New Roman" w:cs="Times New Roman"/>
      <w:sz w:val="18"/>
    </w:rPr>
  </w:style>
  <w:style w:type="character" w:customStyle="1" w:styleId="ac">
    <w:name w:val="正文文本缩进 字符"/>
    <w:link w:val="ab"/>
    <w:uiPriority w:val="99"/>
    <w:locked/>
    <w:rsid w:val="009209BB"/>
    <w:rPr>
      <w:rFonts w:ascii="宋体" w:eastAsia="宋体" w:hAnsi="宋体" w:cs="Times New Roman"/>
      <w:sz w:val="24"/>
    </w:rPr>
  </w:style>
  <w:style w:type="character" w:customStyle="1" w:styleId="22">
    <w:name w:val="正文文本缩进 2 字符"/>
    <w:link w:val="21"/>
    <w:uiPriority w:val="99"/>
    <w:locked/>
    <w:rsid w:val="009209BB"/>
    <w:rPr>
      <w:rFonts w:ascii="Times New Roman" w:eastAsia="宋体" w:hAnsi="Times New Roman" w:cs="Times New Roman"/>
      <w:sz w:val="24"/>
      <w:u w:val="single"/>
    </w:rPr>
  </w:style>
  <w:style w:type="character" w:customStyle="1" w:styleId="a6">
    <w:name w:val="批注文字 字符"/>
    <w:link w:val="a4"/>
    <w:qFormat/>
    <w:locked/>
    <w:rsid w:val="009209BB"/>
    <w:rPr>
      <w:rFonts w:ascii="Times New Roman" w:eastAsia="宋体" w:hAnsi="Times New Roman" w:cs="Times New Roman"/>
      <w:sz w:val="24"/>
    </w:rPr>
  </w:style>
  <w:style w:type="character" w:customStyle="1" w:styleId="a5">
    <w:name w:val="批注主题 字符"/>
    <w:link w:val="a3"/>
    <w:uiPriority w:val="99"/>
    <w:locked/>
    <w:rsid w:val="009209BB"/>
    <w:rPr>
      <w:rFonts w:ascii="Times New Roman" w:eastAsia="宋体" w:hAnsi="Times New Roman" w:cs="Times New Roman"/>
      <w:b/>
      <w:sz w:val="24"/>
    </w:rPr>
  </w:style>
  <w:style w:type="character" w:customStyle="1" w:styleId="aa">
    <w:name w:val="正文文本 字符"/>
    <w:link w:val="a9"/>
    <w:uiPriority w:val="99"/>
    <w:locked/>
    <w:rsid w:val="009209BB"/>
    <w:rPr>
      <w:rFonts w:ascii="宋体" w:eastAsia="宋体" w:hAnsi="宋体" w:cs="Times New Roman"/>
      <w:sz w:val="24"/>
      <w:u w:val="single"/>
    </w:rPr>
  </w:style>
  <w:style w:type="character" w:customStyle="1" w:styleId="32">
    <w:name w:val="正文文本 3 字符"/>
    <w:link w:val="31"/>
    <w:locked/>
    <w:rsid w:val="009209BB"/>
    <w:rPr>
      <w:rFonts w:ascii="楷体_GB2312" w:eastAsia="楷体_GB2312" w:hAnsi="Times New Roman" w:cs="Times New Roman"/>
      <w:sz w:val="24"/>
    </w:rPr>
  </w:style>
  <w:style w:type="character" w:customStyle="1" w:styleId="24">
    <w:name w:val="正文文本 2 字符"/>
    <w:link w:val="23"/>
    <w:uiPriority w:val="99"/>
    <w:locked/>
    <w:rsid w:val="009209BB"/>
    <w:rPr>
      <w:rFonts w:ascii="楷体_GB2312" w:eastAsia="楷体_GB2312" w:hAnsi="宋体" w:cs="Times New Roman"/>
      <w:sz w:val="24"/>
    </w:rPr>
  </w:style>
  <w:style w:type="character" w:customStyle="1" w:styleId="34">
    <w:name w:val="正文文本缩进 3 字符"/>
    <w:link w:val="33"/>
    <w:uiPriority w:val="99"/>
    <w:locked/>
    <w:rsid w:val="009209BB"/>
    <w:rPr>
      <w:rFonts w:ascii="方正仿宋简体" w:eastAsia="方正仿宋简体" w:hAnsi="宋体" w:cs="Times New Roman"/>
      <w:color w:val="FF0000"/>
      <w:sz w:val="21"/>
    </w:rPr>
  </w:style>
  <w:style w:type="character" w:customStyle="1" w:styleId="a8">
    <w:name w:val="文档结构图 字符"/>
    <w:link w:val="a7"/>
    <w:uiPriority w:val="99"/>
    <w:semiHidden/>
    <w:locked/>
    <w:rsid w:val="009209BB"/>
    <w:rPr>
      <w:rFonts w:ascii="Times New Roman" w:hAnsi="Times New Roman" w:cs="Times New Roman"/>
      <w:sz w:val="2"/>
    </w:rPr>
  </w:style>
  <w:style w:type="character" w:customStyle="1" w:styleId="ae">
    <w:name w:val="日期 字符"/>
    <w:link w:val="ad"/>
    <w:rsid w:val="009209BB"/>
    <w:rPr>
      <w:rFonts w:ascii="Times New Roman" w:hAnsi="Times New Roman"/>
      <w:kern w:val="2"/>
      <w:sz w:val="28"/>
    </w:rPr>
  </w:style>
  <w:style w:type="character" w:customStyle="1" w:styleId="af7">
    <w:name w:val="标题 字符"/>
    <w:link w:val="af6"/>
    <w:rsid w:val="009209BB"/>
    <w:rPr>
      <w:rFonts w:ascii="Cambria" w:hAnsi="Cambria" w:cs="Times New Roman"/>
      <w:b/>
      <w:bCs/>
      <w:kern w:val="2"/>
      <w:sz w:val="32"/>
      <w:szCs w:val="32"/>
    </w:rPr>
  </w:style>
  <w:style w:type="character" w:customStyle="1" w:styleId="2Char">
    <w:name w:val="2 正文 全部 Char"/>
    <w:link w:val="26"/>
    <w:qFormat/>
    <w:rsid w:val="009209BB"/>
    <w:rPr>
      <w:rFonts w:eastAsia="方正书宋简体"/>
      <w:bCs/>
      <w:spacing w:val="4"/>
      <w:kern w:val="2"/>
      <w:sz w:val="24"/>
      <w:szCs w:val="21"/>
    </w:rPr>
  </w:style>
  <w:style w:type="character" w:customStyle="1" w:styleId="Char0">
    <w:name w:val="段 Char"/>
    <w:link w:val="afe"/>
    <w:uiPriority w:val="99"/>
    <w:locked/>
    <w:rsid w:val="009209BB"/>
    <w:rPr>
      <w:rFonts w:ascii="Times New Roman" w:eastAsia="方正书宋简体" w:hAnsi="Times New Roman"/>
      <w:bCs/>
      <w:spacing w:val="4"/>
      <w:kern w:val="2"/>
      <w:sz w:val="24"/>
      <w:szCs w:val="21"/>
    </w:rPr>
  </w:style>
  <w:style w:type="character" w:customStyle="1" w:styleId="Char1">
    <w:name w:val="节 Char"/>
    <w:link w:val="aff4"/>
    <w:uiPriority w:val="99"/>
    <w:rsid w:val="009209BB"/>
    <w:rPr>
      <w:rFonts w:ascii="黑体" w:eastAsia="黑体" w:hAnsi="黑体"/>
      <w:bCs/>
      <w:spacing w:val="4"/>
      <w:kern w:val="2"/>
      <w:sz w:val="24"/>
      <w:szCs w:val="21"/>
      <w:lang w:val="zh-CN"/>
    </w:rPr>
  </w:style>
  <w:style w:type="character" w:customStyle="1" w:styleId="22Char">
    <w:name w:val="2 2条文 Char"/>
    <w:link w:val="220"/>
    <w:rsid w:val="009209BB"/>
  </w:style>
  <w:style w:type="character" w:customStyle="1" w:styleId="53Char">
    <w:name w:val="5 附件3级 Char"/>
    <w:link w:val="53"/>
    <w:rsid w:val="009209BB"/>
    <w:rPr>
      <w:rFonts w:ascii="黑体" w:eastAsia="方正书宋简体" w:hAnsi="黑体"/>
      <w:spacing w:val="4"/>
      <w:kern w:val="2"/>
      <w:sz w:val="24"/>
      <w:szCs w:val="21"/>
      <w:lang w:val="zh-CN"/>
    </w:rPr>
  </w:style>
  <w:style w:type="character" w:customStyle="1" w:styleId="52Char">
    <w:name w:val="5 附件2级 Char"/>
    <w:link w:val="52"/>
    <w:qFormat/>
    <w:rsid w:val="009209BB"/>
    <w:rPr>
      <w:rFonts w:ascii="黑体" w:eastAsia="黑体" w:hAnsi="黑体"/>
      <w:bCs/>
      <w:spacing w:val="4"/>
      <w:kern w:val="2"/>
      <w:sz w:val="24"/>
      <w:szCs w:val="21"/>
      <w:lang w:val="zh-CN"/>
    </w:rPr>
  </w:style>
  <w:style w:type="character" w:customStyle="1" w:styleId="21Char">
    <w:name w:val="2 1条号 Char"/>
    <w:link w:val="210"/>
    <w:rsid w:val="0034359C"/>
    <w:rPr>
      <w:rFonts w:ascii="黑体" w:eastAsia="黑体" w:hAnsi="黑体"/>
      <w:bCs/>
      <w:spacing w:val="4"/>
      <w:kern w:val="2"/>
      <w:sz w:val="24"/>
      <w:szCs w:val="21"/>
    </w:rPr>
  </w:style>
  <w:style w:type="paragraph" w:customStyle="1" w:styleId="210">
    <w:name w:val="2 1条号"/>
    <w:basedOn w:val="afe"/>
    <w:link w:val="21Char"/>
    <w:qFormat/>
    <w:rsid w:val="0034359C"/>
    <w:pPr>
      <w:outlineLvl w:val="1"/>
    </w:pPr>
    <w:rPr>
      <w:rFonts w:ascii="黑体" w:eastAsia="黑体" w:hAnsi="黑体" w:cs="Calibri"/>
    </w:rPr>
  </w:style>
  <w:style w:type="character" w:customStyle="1" w:styleId="1Char">
    <w:name w:val="1级 Char"/>
    <w:basedOn w:val="a0"/>
    <w:link w:val="14"/>
    <w:rsid w:val="009D2B11"/>
    <w:rPr>
      <w:rFonts w:ascii="黑体" w:eastAsia="黑体" w:hAnsi="Times New Roman"/>
      <w:spacing w:val="4"/>
      <w:sz w:val="32"/>
      <w:szCs w:val="32"/>
      <w:shd w:val="clear" w:color="FFFFFF" w:fill="FFFFFF"/>
    </w:rPr>
  </w:style>
  <w:style w:type="character" w:customStyle="1" w:styleId="9Char">
    <w:name w:val="9 附件号 Char"/>
    <w:link w:val="9"/>
    <w:rsid w:val="009D2B11"/>
    <w:rPr>
      <w:rFonts w:ascii="黑体" w:eastAsia="黑体" w:hAnsi="黑体"/>
      <w:b/>
      <w:bCs/>
      <w:spacing w:val="4"/>
      <w:kern w:val="2"/>
      <w:sz w:val="24"/>
      <w:szCs w:val="21"/>
      <w:lang w:val="zh-CN"/>
    </w:rPr>
  </w:style>
  <w:style w:type="paragraph" w:customStyle="1" w:styleId="9">
    <w:name w:val="9 附件号"/>
    <w:basedOn w:val="52"/>
    <w:link w:val="9Char"/>
    <w:rsid w:val="009D2B11"/>
    <w:pPr>
      <w:spacing w:after="35"/>
      <w:ind w:firstLineChars="0" w:firstLine="0"/>
    </w:pPr>
    <w:rPr>
      <w:rFonts w:cs="Calibri"/>
      <w:b/>
    </w:rPr>
  </w:style>
  <w:style w:type="paragraph" w:customStyle="1" w:styleId="14">
    <w:name w:val="1级"/>
    <w:basedOn w:val="a"/>
    <w:link w:val="1Char"/>
    <w:qFormat/>
    <w:rsid w:val="009D2B11"/>
    <w:pPr>
      <w:widowControl/>
      <w:shd w:val="clear" w:color="FFFFFF" w:fill="FFFFFF"/>
      <w:adjustRightInd/>
      <w:snapToGrid/>
      <w:spacing w:before="600" w:after="400" w:line="460" w:lineRule="exact"/>
      <w:jc w:val="center"/>
      <w:outlineLvl w:val="0"/>
    </w:pPr>
    <w:rPr>
      <w:rFonts w:ascii="黑体" w:eastAsia="黑体" w:cs="Calibri"/>
      <w:spacing w:val="4"/>
      <w:kern w:val="0"/>
      <w:sz w:val="32"/>
      <w:szCs w:val="32"/>
    </w:rPr>
  </w:style>
  <w:style w:type="character" w:customStyle="1" w:styleId="Char">
    <w:name w:val="目次、标准名称标题 Char"/>
    <w:link w:val="afc"/>
    <w:uiPriority w:val="99"/>
    <w:rsid w:val="009D2B11"/>
    <w:rPr>
      <w:rFonts w:ascii="黑体" w:eastAsia="黑体" w:hAnsi="Times New Roman" w:cs="Times New Roman"/>
      <w:spacing w:val="4"/>
      <w:sz w:val="32"/>
      <w:szCs w:val="32"/>
      <w:shd w:val="clear" w:color="FFFFFF"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196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D165E0-61C8-453B-B012-8BAC7F4A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40</Pages>
  <Words>3156</Words>
  <Characters>17992</Characters>
  <Application>Microsoft Office Word</Application>
  <DocSecurity>0</DocSecurity>
  <Lines>149</Lines>
  <Paragraphs>42</Paragraphs>
  <ScaleCrop>false</ScaleCrop>
  <Company>china</Company>
  <LinksUpToDate>false</LinksUpToDate>
  <CharactersWithSpaces>21106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TSG特种设备安全技术规范            TSG Z7002-2019</dc:title>
  <dc:creator>仇道太</dc:creator>
  <cp:lastModifiedBy>Thinkpad</cp:lastModifiedBy>
  <cp:revision>15</cp:revision>
  <cp:lastPrinted>2021-09-15T08:18:00Z</cp:lastPrinted>
  <dcterms:created xsi:type="dcterms:W3CDTF">2021-09-15T08:29:00Z</dcterms:created>
  <dcterms:modified xsi:type="dcterms:W3CDTF">2021-09-15T09:00:00Z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