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4" w:rsidRPr="00DE2924" w:rsidRDefault="00DE2924" w:rsidP="00DE2924">
      <w:pPr>
        <w:rPr>
          <w:rFonts w:ascii="方正仿宋_GBK" w:eastAsia="方正仿宋_GBK"/>
          <w:sz w:val="32"/>
          <w:szCs w:val="32"/>
        </w:rPr>
      </w:pPr>
      <w:r w:rsidRPr="00DE2924">
        <w:rPr>
          <w:rFonts w:ascii="方正仿宋_GBK" w:eastAsia="方正仿宋_GBK" w:hint="eastAsia"/>
          <w:sz w:val="32"/>
          <w:szCs w:val="32"/>
        </w:rPr>
        <w:t>附件1</w:t>
      </w:r>
    </w:p>
    <w:p w:rsidR="00DE2924" w:rsidRPr="00EF449F" w:rsidRDefault="00DE2924" w:rsidP="00EF449F">
      <w:pPr>
        <w:spacing w:line="560" w:lineRule="exact"/>
        <w:jc w:val="center"/>
        <w:rPr>
          <w:rFonts w:ascii="方正小标宋_GBK" w:eastAsia="方正小标宋_GBK" w:hAnsi="方正小标宋简体" w:cs="方正小标宋简体"/>
          <w:b/>
          <w:spacing w:val="-11"/>
          <w:sz w:val="36"/>
          <w:szCs w:val="36"/>
        </w:rPr>
      </w:pPr>
      <w:r w:rsidRPr="004F0F3D">
        <w:rPr>
          <w:rFonts w:ascii="方正小标宋_GBK" w:eastAsia="方正小标宋_GBK" w:hAnsi="方正小标宋简体" w:cs="方正小标宋简体" w:hint="eastAsia"/>
          <w:b/>
          <w:spacing w:val="-11"/>
          <w:sz w:val="36"/>
          <w:szCs w:val="36"/>
        </w:rPr>
        <w:t>2021年度江苏省智慧文旅示范项目评选名单</w:t>
      </w:r>
    </w:p>
    <w:tbl>
      <w:tblPr>
        <w:tblStyle w:val="a7"/>
        <w:tblW w:w="8832" w:type="dxa"/>
        <w:jc w:val="center"/>
        <w:tblInd w:w="-167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73"/>
        <w:gridCol w:w="4516"/>
        <w:gridCol w:w="3543"/>
      </w:tblGrid>
      <w:tr w:rsidR="00DE2924" w:rsidRPr="00F6542E" w:rsidTr="00DE2924">
        <w:trPr>
          <w:trHeight w:val="567"/>
          <w:jc w:val="center"/>
        </w:trPr>
        <w:tc>
          <w:tcPr>
            <w:tcW w:w="773" w:type="dxa"/>
            <w:vAlign w:val="center"/>
          </w:tcPr>
          <w:p w:rsidR="00DE2924" w:rsidRPr="003668C0" w:rsidRDefault="00DE2924" w:rsidP="00880376">
            <w:pPr>
              <w:snapToGrid w:val="0"/>
              <w:spacing w:line="440" w:lineRule="exact"/>
              <w:jc w:val="center"/>
              <w:rPr>
                <w:rFonts w:ascii="方正小标宋_GBK" w:eastAsia="方正小标宋_GBK" w:hAnsi="黑体"/>
                <w:spacing w:val="-20"/>
                <w:sz w:val="32"/>
                <w:szCs w:val="32"/>
              </w:rPr>
            </w:pPr>
            <w:r w:rsidRPr="003668C0">
              <w:rPr>
                <w:rFonts w:ascii="方正小标宋_GBK" w:eastAsia="方正小标宋_GBK" w:hAnsi="黑体" w:hint="eastAsia"/>
                <w:spacing w:val="-20"/>
                <w:sz w:val="32"/>
                <w:szCs w:val="32"/>
              </w:rPr>
              <w:t>排名</w:t>
            </w:r>
          </w:p>
        </w:tc>
        <w:tc>
          <w:tcPr>
            <w:tcW w:w="4516" w:type="dxa"/>
            <w:vAlign w:val="center"/>
          </w:tcPr>
          <w:p w:rsidR="00DE2924" w:rsidRPr="003668C0" w:rsidRDefault="00DE2924" w:rsidP="00880376">
            <w:pPr>
              <w:snapToGrid w:val="0"/>
              <w:spacing w:line="440" w:lineRule="exact"/>
              <w:jc w:val="center"/>
              <w:rPr>
                <w:rFonts w:ascii="方正小标宋_GBK" w:eastAsia="方正小标宋_GBK" w:hAnsi="黑体"/>
                <w:sz w:val="32"/>
                <w:szCs w:val="32"/>
              </w:rPr>
            </w:pPr>
            <w:r w:rsidRPr="003668C0">
              <w:rPr>
                <w:rFonts w:ascii="方正小标宋_GBK" w:eastAsia="方正小标宋_GBK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3543" w:type="dxa"/>
            <w:vAlign w:val="center"/>
          </w:tcPr>
          <w:p w:rsidR="00DE2924" w:rsidRPr="003668C0" w:rsidRDefault="00DE2924" w:rsidP="00880376">
            <w:pPr>
              <w:snapToGrid w:val="0"/>
              <w:spacing w:line="440" w:lineRule="exact"/>
              <w:jc w:val="center"/>
              <w:rPr>
                <w:rFonts w:ascii="方正小标宋_GBK" w:eastAsia="方正小标宋_GBK" w:hAnsi="黑体"/>
                <w:sz w:val="32"/>
                <w:szCs w:val="32"/>
              </w:rPr>
            </w:pPr>
            <w:r w:rsidRPr="003668C0">
              <w:rPr>
                <w:rFonts w:ascii="方正小标宋_GBK" w:eastAsia="方正小标宋_GBK" w:hAnsi="黑体" w:hint="eastAsia"/>
                <w:sz w:val="32"/>
                <w:szCs w:val="32"/>
              </w:rPr>
              <w:t>申报单位</w:t>
            </w:r>
          </w:p>
        </w:tc>
      </w:tr>
      <w:tr w:rsidR="00DE2924" w:rsidRPr="00F6542E" w:rsidTr="00DE2924">
        <w:trPr>
          <w:trHeight w:hRule="exact" w:val="816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数字化转型背景下泉山智慧</w:t>
            </w:r>
            <w:proofErr w:type="gramStart"/>
            <w:r w:rsidRPr="00DE2924">
              <w:rPr>
                <w:rFonts w:ascii="仿宋" w:eastAsia="仿宋" w:hAnsi="仿宋" w:hint="eastAsia"/>
                <w:sz w:val="32"/>
                <w:szCs w:val="32"/>
              </w:rPr>
              <w:t>文旅项目</w:t>
            </w:r>
            <w:proofErr w:type="gramEnd"/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徐州市泉山区文化体育和旅游局</w:t>
            </w:r>
          </w:p>
        </w:tc>
      </w:tr>
      <w:tr w:rsidR="00DE2924" w:rsidRPr="00F6542E" w:rsidTr="00DE2924">
        <w:trPr>
          <w:trHeight w:hRule="exact" w:val="558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proofErr w:type="gramStart"/>
            <w:r w:rsidRPr="00DE2924">
              <w:rPr>
                <w:rFonts w:ascii="仿宋" w:eastAsia="仿宋" w:hAnsi="仿宋" w:hint="eastAsia"/>
                <w:sz w:val="32"/>
                <w:szCs w:val="32"/>
              </w:rPr>
              <w:t>陶风网借</w:t>
            </w:r>
            <w:proofErr w:type="gramEnd"/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南京图书馆</w:t>
            </w:r>
          </w:p>
        </w:tc>
      </w:tr>
      <w:tr w:rsidR="00DE2924" w:rsidRPr="00F6542E" w:rsidTr="00DE2924">
        <w:trPr>
          <w:trHeight w:hRule="exact" w:val="842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苏州市公共文化中心</w:t>
            </w:r>
            <w:proofErr w:type="gramStart"/>
            <w:r w:rsidRPr="00DE2924">
              <w:rPr>
                <w:rFonts w:ascii="仿宋" w:eastAsia="仿宋" w:hAnsi="仿宋" w:hint="eastAsia"/>
                <w:sz w:val="32"/>
                <w:szCs w:val="32"/>
              </w:rPr>
              <w:t>“品苏”慕课</w:t>
            </w:r>
            <w:proofErr w:type="gramEnd"/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苏州市公共文化中心</w:t>
            </w:r>
          </w:p>
        </w:tc>
      </w:tr>
      <w:tr w:rsidR="00DE2924" w:rsidRPr="00F6542E" w:rsidTr="00DE2924">
        <w:trPr>
          <w:trHeight w:hRule="exact" w:val="843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proofErr w:type="gramStart"/>
            <w:r w:rsidRPr="00DE2924">
              <w:rPr>
                <w:rFonts w:ascii="仿宋" w:eastAsia="仿宋" w:hAnsi="仿宋" w:hint="eastAsia"/>
                <w:sz w:val="32"/>
                <w:szCs w:val="32"/>
              </w:rPr>
              <w:t>溱</w:t>
            </w:r>
            <w:proofErr w:type="gramEnd"/>
            <w:r w:rsidRPr="00DE2924">
              <w:rPr>
                <w:rFonts w:ascii="仿宋" w:eastAsia="仿宋" w:hAnsi="仿宋" w:hint="eastAsia"/>
                <w:sz w:val="32"/>
                <w:szCs w:val="32"/>
              </w:rPr>
              <w:t>湖智慧旅游项目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泰州市姜堰</w:t>
            </w:r>
            <w:proofErr w:type="gramStart"/>
            <w:r w:rsidRPr="00DE2924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溱</w:t>
            </w:r>
            <w:proofErr w:type="gramEnd"/>
            <w:r w:rsidRPr="00DE2924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湖景区旅游发展有限公司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proofErr w:type="gramStart"/>
            <w:r w:rsidRPr="00DE2924">
              <w:rPr>
                <w:rFonts w:ascii="仿宋" w:eastAsia="仿宋" w:hAnsi="仿宋" w:hint="eastAsia"/>
                <w:sz w:val="32"/>
                <w:szCs w:val="32"/>
              </w:rPr>
              <w:t>文旅浦口云</w:t>
            </w:r>
            <w:proofErr w:type="gramEnd"/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南京市浦口区文化和旅游局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宜兴全域旅游总入口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宜兴市文体广电和旅游局</w:t>
            </w:r>
          </w:p>
        </w:tc>
      </w:tr>
      <w:tr w:rsidR="00DE2924" w:rsidRPr="00F6542E" w:rsidTr="00DE2924">
        <w:trPr>
          <w:trHeight w:hRule="exact" w:val="896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旅游饭店智慧培训系统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江苏华怡明都酒店管理有限公司</w:t>
            </w:r>
          </w:p>
        </w:tc>
      </w:tr>
      <w:tr w:rsidR="00DE2924" w:rsidRPr="00F6542E" w:rsidTr="00DE2924">
        <w:trPr>
          <w:trHeight w:hRule="exact" w:val="852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西</w:t>
            </w:r>
            <w:proofErr w:type="gramStart"/>
            <w:r w:rsidRPr="00DE2924">
              <w:rPr>
                <w:rFonts w:ascii="仿宋" w:eastAsia="仿宋" w:hAnsi="仿宋" w:hint="eastAsia"/>
                <w:sz w:val="32"/>
                <w:szCs w:val="32"/>
              </w:rPr>
              <w:t>溪景警</w:t>
            </w:r>
            <w:proofErr w:type="gramEnd"/>
            <w:r w:rsidRPr="00DE2924">
              <w:rPr>
                <w:rFonts w:ascii="仿宋" w:eastAsia="仿宋" w:hAnsi="仿宋" w:hint="eastAsia"/>
                <w:sz w:val="32"/>
                <w:szCs w:val="32"/>
              </w:rPr>
              <w:t>融合型智慧景区建设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/>
                <w:spacing w:val="-12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东台市西</w:t>
            </w:r>
            <w:proofErr w:type="gramStart"/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溪旅游</w:t>
            </w:r>
            <w:proofErr w:type="gramEnd"/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文化景区</w:t>
            </w:r>
          </w:p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投资发展有限公司</w:t>
            </w:r>
          </w:p>
        </w:tc>
      </w:tr>
      <w:tr w:rsidR="00DE2924" w:rsidRPr="00F6542E" w:rsidTr="00DE2924">
        <w:trPr>
          <w:trHeight w:hRule="exact" w:val="850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“文化在线”公共文化产品供给新模式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镇江市文化广电和旅游局</w:t>
            </w:r>
          </w:p>
        </w:tc>
      </w:tr>
      <w:tr w:rsidR="00DE2924" w:rsidRPr="00F6542E" w:rsidTr="00DE2924">
        <w:trPr>
          <w:trHeight w:hRule="exact" w:val="848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8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8"/>
                <w:sz w:val="32"/>
                <w:szCs w:val="32"/>
              </w:rPr>
              <w:t>大报恩寺遗址景区沉浸式数字文化体验项目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南京大明文化实业有限责任公司</w:t>
            </w:r>
          </w:p>
        </w:tc>
      </w:tr>
      <w:tr w:rsidR="00DE2924" w:rsidRPr="00F6542E" w:rsidTr="00DE2924">
        <w:trPr>
          <w:trHeight w:hRule="exact" w:val="846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南京市等级旅游景区统一预约监管系统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南京莫愁智慧信息科技有限公司</w:t>
            </w:r>
          </w:p>
        </w:tc>
      </w:tr>
      <w:tr w:rsidR="00DE2924" w:rsidRPr="00F6542E" w:rsidTr="00DE2924">
        <w:trPr>
          <w:trHeight w:hRule="exact" w:val="986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一米世界MR导游导</w:t>
            </w:r>
            <w:proofErr w:type="gramStart"/>
            <w:r w:rsidRPr="00DE2924">
              <w:rPr>
                <w:rFonts w:ascii="仿宋" w:eastAsia="仿宋" w:hAnsi="仿宋" w:hint="eastAsia"/>
                <w:sz w:val="32"/>
                <w:szCs w:val="32"/>
              </w:rPr>
              <w:t>览</w:t>
            </w:r>
            <w:proofErr w:type="gramEnd"/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南京新</w:t>
            </w:r>
            <w:proofErr w:type="gramStart"/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研</w:t>
            </w:r>
            <w:proofErr w:type="gramEnd"/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协同定位导航研究院有限公司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高邮市智慧文化馆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高邮市文化馆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“一码惠淮安”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淮安市市民卡有限公司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7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516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小朱自驾APP</w:t>
            </w:r>
          </w:p>
        </w:tc>
        <w:tc>
          <w:tcPr>
            <w:tcW w:w="3543" w:type="dxa"/>
            <w:vAlign w:val="center"/>
          </w:tcPr>
          <w:p w:rsidR="00DE2924" w:rsidRPr="00DE2924" w:rsidRDefault="00DE2924" w:rsidP="00880376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12"/>
                <w:sz w:val="32"/>
                <w:szCs w:val="32"/>
                <w:lang w:bidi="ar"/>
              </w:rPr>
              <w:t>大驾旅游发展有限公司</w:t>
            </w:r>
          </w:p>
        </w:tc>
      </w:tr>
    </w:tbl>
    <w:p w:rsidR="00DE2924" w:rsidRPr="00DE2924" w:rsidRDefault="00DE2924" w:rsidP="00DE2924">
      <w:pPr>
        <w:rPr>
          <w:rFonts w:ascii="方正仿宋_GBK" w:eastAsia="方正仿宋_GBK"/>
          <w:sz w:val="32"/>
          <w:szCs w:val="32"/>
        </w:rPr>
      </w:pPr>
      <w:r w:rsidRPr="00DE2924">
        <w:rPr>
          <w:rFonts w:ascii="方正仿宋_GBK" w:eastAsia="方正仿宋_GBK" w:hint="eastAsia"/>
          <w:sz w:val="32"/>
          <w:szCs w:val="32"/>
        </w:rPr>
        <w:lastRenderedPageBreak/>
        <w:t>附件2</w:t>
      </w:r>
    </w:p>
    <w:p w:rsidR="00DE2924" w:rsidRPr="004F0F3D" w:rsidRDefault="00DE2924" w:rsidP="00DE2924">
      <w:pPr>
        <w:spacing w:line="560" w:lineRule="exact"/>
        <w:jc w:val="center"/>
        <w:rPr>
          <w:rFonts w:ascii="方正小标宋_GBK" w:eastAsia="方正小标宋_GBK" w:hAnsi="方正小标宋简体" w:cs="方正小标宋简体"/>
          <w:b/>
          <w:spacing w:val="-11"/>
          <w:sz w:val="36"/>
          <w:szCs w:val="36"/>
        </w:rPr>
      </w:pPr>
      <w:r w:rsidRPr="004F0F3D">
        <w:rPr>
          <w:rFonts w:ascii="方正小标宋_GBK" w:eastAsia="方正小标宋_GBK" w:hAnsi="方正小标宋简体" w:cs="方正小标宋简体" w:hint="eastAsia"/>
          <w:b/>
          <w:spacing w:val="-11"/>
          <w:sz w:val="36"/>
          <w:szCs w:val="36"/>
        </w:rPr>
        <w:t>2021年度江苏省</w:t>
      </w:r>
      <w:proofErr w:type="gramStart"/>
      <w:r w:rsidRPr="004F0F3D">
        <w:rPr>
          <w:rFonts w:ascii="方正小标宋_GBK" w:eastAsia="方正小标宋_GBK" w:hAnsi="方正小标宋简体" w:cs="方正小标宋简体" w:hint="eastAsia"/>
          <w:b/>
          <w:spacing w:val="-11"/>
          <w:sz w:val="36"/>
          <w:szCs w:val="36"/>
        </w:rPr>
        <w:t>智慧文旅培育</w:t>
      </w:r>
      <w:proofErr w:type="gramEnd"/>
      <w:r w:rsidRPr="004F0F3D">
        <w:rPr>
          <w:rFonts w:ascii="方正小标宋_GBK" w:eastAsia="方正小标宋_GBK" w:hAnsi="方正小标宋简体" w:cs="方正小标宋简体" w:hint="eastAsia"/>
          <w:b/>
          <w:spacing w:val="-11"/>
          <w:sz w:val="36"/>
          <w:szCs w:val="36"/>
        </w:rPr>
        <w:t>项目评选名单</w:t>
      </w:r>
    </w:p>
    <w:p w:rsidR="00DE2924" w:rsidRPr="00F6542E" w:rsidRDefault="00DE2924" w:rsidP="00DE2924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tbl>
      <w:tblPr>
        <w:tblStyle w:val="a7"/>
        <w:tblW w:w="8707" w:type="dxa"/>
        <w:jc w:val="center"/>
        <w:tblInd w:w="-504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33"/>
        <w:gridCol w:w="4713"/>
        <w:gridCol w:w="3261"/>
      </w:tblGrid>
      <w:tr w:rsidR="00DE2924" w:rsidRPr="00F6542E" w:rsidTr="00DE2924">
        <w:trPr>
          <w:trHeight w:hRule="exact" w:val="503"/>
          <w:jc w:val="center"/>
        </w:trPr>
        <w:tc>
          <w:tcPr>
            <w:tcW w:w="733" w:type="dxa"/>
            <w:vAlign w:val="center"/>
          </w:tcPr>
          <w:p w:rsidR="00DE2924" w:rsidRPr="003668C0" w:rsidRDefault="00DE2924" w:rsidP="00880376">
            <w:pPr>
              <w:snapToGrid w:val="0"/>
              <w:spacing w:line="440" w:lineRule="exact"/>
              <w:jc w:val="center"/>
              <w:rPr>
                <w:rFonts w:ascii="方正小标宋_GBK" w:eastAsia="方正小标宋_GBK" w:hAnsi="黑体"/>
                <w:spacing w:val="-20"/>
                <w:sz w:val="32"/>
                <w:szCs w:val="32"/>
              </w:rPr>
            </w:pPr>
            <w:r w:rsidRPr="003668C0">
              <w:rPr>
                <w:rFonts w:ascii="方正小标宋_GBK" w:eastAsia="方正小标宋_GBK" w:hAnsi="黑体" w:hint="eastAsia"/>
                <w:spacing w:val="-20"/>
                <w:sz w:val="32"/>
                <w:szCs w:val="32"/>
              </w:rPr>
              <w:t>排名</w:t>
            </w:r>
          </w:p>
        </w:tc>
        <w:tc>
          <w:tcPr>
            <w:tcW w:w="4713" w:type="dxa"/>
            <w:vAlign w:val="center"/>
          </w:tcPr>
          <w:p w:rsidR="00DE2924" w:rsidRPr="003668C0" w:rsidRDefault="00DE2924" w:rsidP="00880376">
            <w:pPr>
              <w:snapToGrid w:val="0"/>
              <w:spacing w:line="440" w:lineRule="exact"/>
              <w:jc w:val="center"/>
              <w:rPr>
                <w:rFonts w:ascii="方正小标宋_GBK" w:eastAsia="方正小标宋_GBK" w:hAnsi="黑体"/>
                <w:spacing w:val="-20"/>
                <w:sz w:val="32"/>
                <w:szCs w:val="32"/>
              </w:rPr>
            </w:pPr>
            <w:r w:rsidRPr="003668C0">
              <w:rPr>
                <w:rFonts w:ascii="方正小标宋_GBK" w:eastAsia="方正小标宋_GBK" w:hAnsi="黑体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3261" w:type="dxa"/>
            <w:vAlign w:val="center"/>
          </w:tcPr>
          <w:p w:rsidR="00DE2924" w:rsidRPr="003668C0" w:rsidRDefault="00DE2924" w:rsidP="00880376">
            <w:pPr>
              <w:snapToGrid w:val="0"/>
              <w:spacing w:line="440" w:lineRule="exact"/>
              <w:jc w:val="center"/>
              <w:rPr>
                <w:rFonts w:ascii="方正小标宋_GBK" w:eastAsia="方正小标宋_GBK" w:hAnsi="黑体"/>
                <w:spacing w:val="-20"/>
                <w:sz w:val="32"/>
                <w:szCs w:val="32"/>
              </w:rPr>
            </w:pPr>
            <w:r w:rsidRPr="003668C0">
              <w:rPr>
                <w:rFonts w:ascii="方正小标宋_GBK" w:eastAsia="方正小标宋_GBK" w:hAnsi="黑体" w:hint="eastAsia"/>
                <w:spacing w:val="-20"/>
                <w:sz w:val="32"/>
                <w:szCs w:val="32"/>
              </w:rPr>
              <w:t>申报单位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proofErr w:type="gramStart"/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追江赶海</w:t>
            </w:r>
            <w:proofErr w:type="gramEnd"/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游南通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南通市文化广电和旅游局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“宜游镇江”</w:t>
            </w:r>
            <w:proofErr w:type="gramStart"/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微信公众号</w:t>
            </w:r>
            <w:proofErr w:type="gramEnd"/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及电商平台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镇江市文化广电和旅游局</w:t>
            </w:r>
          </w:p>
        </w:tc>
      </w:tr>
      <w:tr w:rsidR="00DE2924" w:rsidRPr="00F6542E" w:rsidTr="00DE2924">
        <w:trPr>
          <w:trHeight w:hRule="exact" w:val="802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天目湖全域旅游目的地信息化建设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江苏天目湖旅游股份有限公司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“一城繁花”公共文化服务小程序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张家港市文化馆</w:t>
            </w:r>
          </w:p>
        </w:tc>
      </w:tr>
      <w:tr w:rsidR="00DE2924" w:rsidRPr="00F6542E" w:rsidTr="00DE2924">
        <w:trPr>
          <w:trHeight w:hRule="exact" w:val="87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6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6"/>
                <w:sz w:val="32"/>
                <w:szCs w:val="32"/>
              </w:rPr>
              <w:t>常州市旅游产业综合管理与公共服务平台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常州市文化广电和旅游局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东海全域旅游大数据中心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东海县文体广电和旅游局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洪泽区全域旅游大数据平台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洪泽区文化广电和旅游局</w:t>
            </w:r>
          </w:p>
        </w:tc>
      </w:tr>
      <w:tr w:rsidR="00DE2924" w:rsidRPr="00F6542E" w:rsidTr="00DE2924">
        <w:trPr>
          <w:trHeight w:hRule="exact" w:val="916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6"/>
                <w:sz w:val="32"/>
                <w:szCs w:val="32"/>
              </w:rPr>
              <w:t>网格化管理模式下的智慧文旅大数据平台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江苏鼓风文化传媒有限公司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高邮漂流书屋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高邮市图书馆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盱眙全域智慧旅游项目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盱眙县文化广电和旅游局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全域旅游智能可视化监管平台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新沂市文体广电和旅游局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溧阳茶舍小程序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溧阳市文体广电和旅游局</w:t>
            </w:r>
          </w:p>
        </w:tc>
      </w:tr>
      <w:tr w:rsidR="00DE2924" w:rsidRPr="00F6542E" w:rsidTr="00DE2924">
        <w:trPr>
          <w:trHeight w:hRule="exact" w:val="680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曹山旅游度假区智慧旅游项目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溧阳曹山旅游发展有限公司</w:t>
            </w:r>
          </w:p>
        </w:tc>
      </w:tr>
      <w:tr w:rsidR="00DE2924" w:rsidRPr="00F6542E" w:rsidTr="00DE2924">
        <w:trPr>
          <w:trHeight w:hRule="exact" w:val="837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大花果山智慧景区建设二期工程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连云港市文化旅游发展集团有限公司</w:t>
            </w:r>
          </w:p>
        </w:tc>
      </w:tr>
      <w:tr w:rsidR="00DE2924" w:rsidRPr="00F6542E" w:rsidTr="00DE2924">
        <w:trPr>
          <w:trHeight w:hRule="exact" w:val="849"/>
          <w:jc w:val="center"/>
        </w:trPr>
        <w:tc>
          <w:tcPr>
            <w:tcW w:w="733" w:type="dxa"/>
            <w:vAlign w:val="center"/>
          </w:tcPr>
          <w:p w:rsidR="00DE2924" w:rsidRPr="00DE2924" w:rsidRDefault="00DE2924" w:rsidP="00880376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2924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spacing w:val="-12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沉浸式VR</w:t>
            </w:r>
            <w:proofErr w:type="gramStart"/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文旅体验</w:t>
            </w:r>
            <w:proofErr w:type="gramEnd"/>
            <w:r w:rsidRPr="00DE2924">
              <w:rPr>
                <w:rFonts w:ascii="仿宋" w:eastAsia="仿宋" w:hAnsi="仿宋" w:hint="eastAsia"/>
                <w:spacing w:val="-12"/>
                <w:sz w:val="32"/>
                <w:szCs w:val="32"/>
              </w:rPr>
              <w:t>项目</w:t>
            </w:r>
          </w:p>
        </w:tc>
        <w:tc>
          <w:tcPr>
            <w:tcW w:w="3261" w:type="dxa"/>
            <w:vAlign w:val="center"/>
          </w:tcPr>
          <w:p w:rsidR="00DE2924" w:rsidRPr="00DE2924" w:rsidRDefault="00DE2924" w:rsidP="00880376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spacing w:val="-20"/>
                <w:sz w:val="32"/>
                <w:szCs w:val="32"/>
                <w:lang w:bidi="ar"/>
              </w:rPr>
            </w:pPr>
            <w:r w:rsidRPr="00DE2924">
              <w:rPr>
                <w:rFonts w:ascii="仿宋" w:eastAsia="仿宋" w:hAnsi="仿宋" w:cs="仿宋" w:hint="eastAsia"/>
                <w:spacing w:val="-20"/>
                <w:sz w:val="32"/>
                <w:szCs w:val="32"/>
                <w:lang w:bidi="ar"/>
              </w:rPr>
              <w:t>江苏华博创意产业有限公司</w:t>
            </w:r>
          </w:p>
        </w:tc>
      </w:tr>
    </w:tbl>
    <w:p w:rsidR="00DE2924" w:rsidRPr="00DE2924" w:rsidRDefault="00DE2924" w:rsidP="00DE2924">
      <w:pPr>
        <w:ind w:firstLineChars="20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DE2924" w:rsidRPr="00DE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53" w:rsidRDefault="00D32A53" w:rsidP="00DE2924">
      <w:r>
        <w:separator/>
      </w:r>
    </w:p>
  </w:endnote>
  <w:endnote w:type="continuationSeparator" w:id="0">
    <w:p w:rsidR="00D32A53" w:rsidRDefault="00D32A53" w:rsidP="00DE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53" w:rsidRDefault="00D32A53" w:rsidP="00DE2924">
      <w:r>
        <w:separator/>
      </w:r>
    </w:p>
  </w:footnote>
  <w:footnote w:type="continuationSeparator" w:id="0">
    <w:p w:rsidR="00D32A53" w:rsidRDefault="00D32A53" w:rsidP="00DE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EC"/>
    <w:rsid w:val="005C32FF"/>
    <w:rsid w:val="00644F2A"/>
    <w:rsid w:val="006977EC"/>
    <w:rsid w:val="00793B52"/>
    <w:rsid w:val="007B38B6"/>
    <w:rsid w:val="007C5AD6"/>
    <w:rsid w:val="00C831EB"/>
    <w:rsid w:val="00D32A53"/>
    <w:rsid w:val="00DE2924"/>
    <w:rsid w:val="00EF449F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29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292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ize">
    <w:name w:val="font_size"/>
    <w:basedOn w:val="a0"/>
    <w:rsid w:val="00DE2924"/>
  </w:style>
  <w:style w:type="character" w:styleId="a5">
    <w:name w:val="Hyperlink"/>
    <w:basedOn w:val="a0"/>
    <w:uiPriority w:val="99"/>
    <w:semiHidden/>
    <w:unhideWhenUsed/>
    <w:rsid w:val="00DE292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E2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DE29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29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292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ize">
    <w:name w:val="font_size"/>
    <w:basedOn w:val="a0"/>
    <w:rsid w:val="00DE2924"/>
  </w:style>
  <w:style w:type="character" w:styleId="a5">
    <w:name w:val="Hyperlink"/>
    <w:basedOn w:val="a0"/>
    <w:uiPriority w:val="99"/>
    <w:semiHidden/>
    <w:unhideWhenUsed/>
    <w:rsid w:val="00DE292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E2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DE29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江苏省文物局（机关）(填报)</dc:creator>
  <cp:lastModifiedBy>TXW</cp:lastModifiedBy>
  <cp:revision>2</cp:revision>
  <dcterms:created xsi:type="dcterms:W3CDTF">2021-09-30T02:45:00Z</dcterms:created>
  <dcterms:modified xsi:type="dcterms:W3CDTF">2021-09-30T02:45:00Z</dcterms:modified>
</cp:coreProperties>
</file>