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C" w:rsidRDefault="005B335C" w:rsidP="005B335C">
      <w:pPr>
        <w:pStyle w:val="10505"/>
        <w:spacing w:line="590" w:lineRule="exact"/>
      </w:pPr>
    </w:p>
    <w:p w:rsidR="005B335C" w:rsidRDefault="005B335C" w:rsidP="005B335C">
      <w:pPr>
        <w:pStyle w:val="10505"/>
        <w:spacing w:line="590" w:lineRule="exact"/>
      </w:pPr>
    </w:p>
    <w:p w:rsidR="00D17053" w:rsidRPr="005B335C" w:rsidRDefault="00D17053" w:rsidP="005B335C">
      <w:pPr>
        <w:pStyle w:val="10505"/>
        <w:spacing w:line="590" w:lineRule="exact"/>
      </w:pPr>
      <w:r w:rsidRPr="005B335C">
        <w:rPr>
          <w:rFonts w:hint="eastAsia"/>
        </w:rPr>
        <w:t>2020</w:t>
      </w:r>
      <w:r w:rsidRPr="005B335C">
        <w:rPr>
          <w:rFonts w:hint="eastAsia"/>
        </w:rPr>
        <w:t>年度江苏省科技好新闻</w:t>
      </w:r>
    </w:p>
    <w:p w:rsidR="00D17053" w:rsidRPr="005B335C" w:rsidRDefault="00B3115D" w:rsidP="005B335C">
      <w:pPr>
        <w:pStyle w:val="10505"/>
        <w:spacing w:line="590" w:lineRule="exact"/>
      </w:pPr>
      <w:r>
        <w:rPr>
          <w:rFonts w:hint="eastAsia"/>
        </w:rPr>
        <w:t>评选结果</w:t>
      </w:r>
      <w:r w:rsidR="00D17053" w:rsidRPr="005B335C">
        <w:rPr>
          <w:rFonts w:hint="eastAsia"/>
        </w:rPr>
        <w:t>公示</w:t>
      </w:r>
    </w:p>
    <w:p w:rsidR="00D17053" w:rsidRPr="0036438E" w:rsidRDefault="00D17053" w:rsidP="00D17053">
      <w:pPr>
        <w:spacing w:line="460" w:lineRule="exact"/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D17053" w:rsidRPr="005B335C" w:rsidRDefault="00C81D64" w:rsidP="005B335C">
      <w:pPr>
        <w:autoSpaceDE w:val="0"/>
        <w:autoSpaceDN w:val="0"/>
        <w:snapToGrid w:val="0"/>
        <w:spacing w:line="59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日前</w:t>
      </w:r>
      <w:r w:rsid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，由</w:t>
      </w:r>
      <w:r w:rsidR="00D17053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江苏省科技厅</w:t>
      </w:r>
      <w:r w:rsid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、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江苏省</w:t>
      </w:r>
      <w:r w:rsid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新闻工作者协会</w:t>
      </w:r>
      <w:r w:rsidR="00465C0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联合组织</w:t>
      </w:r>
      <w:r w:rsidR="00D17053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的</w:t>
      </w:r>
      <w:r w:rsidR="00D17053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2020</w:t>
      </w:r>
      <w:r w:rsidR="00D17053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年度全省科技好新闻评选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结果已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揭晓，现</w:t>
      </w:r>
      <w:r w:rsidR="00BD4A96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予以</w:t>
      </w:r>
      <w:bookmarkStart w:id="0" w:name="_GoBack"/>
      <w:bookmarkEnd w:id="0"/>
      <w:r w:rsidR="00D17053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公示。</w:t>
      </w:r>
    </w:p>
    <w:p w:rsidR="00D17053" w:rsidRPr="005B335C" w:rsidRDefault="00D17053" w:rsidP="005B335C">
      <w:pPr>
        <w:autoSpaceDE w:val="0"/>
        <w:autoSpaceDN w:val="0"/>
        <w:snapToGrid w:val="0"/>
        <w:spacing w:line="59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公示时间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：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2021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年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10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月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</w:t>
      </w:r>
      <w:r w:rsidR="00465C0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日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-1</w:t>
      </w:r>
      <w:r w:rsidR="00465C0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8</w:t>
      </w:r>
      <w:r w:rsidR="005B335C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日</w:t>
      </w:r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。</w:t>
      </w:r>
    </w:p>
    <w:p w:rsidR="00D17053" w:rsidRPr="005B335C" w:rsidRDefault="00D17053" w:rsidP="005B335C">
      <w:pPr>
        <w:autoSpaceDE w:val="0"/>
        <w:autoSpaceDN w:val="0"/>
        <w:snapToGrid w:val="0"/>
        <w:spacing w:line="59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联系电话：</w:t>
      </w:r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025-86646085</w:t>
      </w:r>
      <w:r w:rsid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。</w:t>
      </w:r>
    </w:p>
    <w:p w:rsidR="00D17053" w:rsidRPr="005B335C" w:rsidRDefault="00D17053" w:rsidP="005B335C">
      <w:pPr>
        <w:autoSpaceDE w:val="0"/>
        <w:autoSpaceDN w:val="0"/>
        <w:snapToGrid w:val="0"/>
        <w:spacing w:line="59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联</w:t>
      </w:r>
      <w:r w:rsid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</w:t>
      </w:r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系</w:t>
      </w:r>
      <w:r w:rsid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</w:t>
      </w:r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人：</w:t>
      </w:r>
      <w:proofErr w:type="gramStart"/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窦晓竹</w:t>
      </w:r>
      <w:proofErr w:type="gramEnd"/>
    </w:p>
    <w:p w:rsidR="00D17053" w:rsidRDefault="00D17053" w:rsidP="005B335C">
      <w:pPr>
        <w:autoSpaceDE w:val="0"/>
        <w:autoSpaceDN w:val="0"/>
        <w:snapToGrid w:val="0"/>
        <w:spacing w:line="59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5B335C" w:rsidRDefault="005B335C" w:rsidP="005B335C">
      <w:pPr>
        <w:autoSpaceDE w:val="0"/>
        <w:autoSpaceDN w:val="0"/>
        <w:snapToGrid w:val="0"/>
        <w:spacing w:line="59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5B335C" w:rsidRPr="005B335C" w:rsidRDefault="005B335C" w:rsidP="005B335C">
      <w:pPr>
        <w:autoSpaceDE w:val="0"/>
        <w:autoSpaceDN w:val="0"/>
        <w:snapToGrid w:val="0"/>
        <w:spacing w:line="590" w:lineRule="exact"/>
        <w:ind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D17053" w:rsidRDefault="005B335C" w:rsidP="005B335C">
      <w:pPr>
        <w:autoSpaceDE w:val="0"/>
        <w:autoSpaceDN w:val="0"/>
        <w:snapToGrid w:val="0"/>
        <w:spacing w:line="590" w:lineRule="exact"/>
        <w:ind w:firstLineChars="400" w:firstLine="128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江苏省科学技术厅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江苏省新闻工作者协会</w:t>
      </w:r>
    </w:p>
    <w:p w:rsidR="00D17053" w:rsidRPr="005B335C" w:rsidRDefault="005B335C" w:rsidP="005B335C">
      <w:pPr>
        <w:autoSpaceDE w:val="0"/>
        <w:autoSpaceDN w:val="0"/>
        <w:snapToGrid w:val="0"/>
        <w:spacing w:line="59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                             </w:t>
      </w:r>
      <w:r w:rsidR="00D17053" w:rsidRPr="005B335C">
        <w:rPr>
          <w:rFonts w:ascii="Times New Roman" w:eastAsia="方正仿宋_GBK" w:hAnsi="Times New Roman"/>
          <w:snapToGrid w:val="0"/>
          <w:kern w:val="0"/>
          <w:sz w:val="32"/>
          <w:szCs w:val="32"/>
        </w:rPr>
        <w:t>202</w:t>
      </w:r>
      <w:r w:rsidR="00D17053"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</w:t>
      </w:r>
      <w:r w:rsidR="00D17053" w:rsidRPr="005B335C">
        <w:rPr>
          <w:rFonts w:ascii="Times New Roman" w:eastAsia="方正仿宋_GBK" w:hAnsi="Times New Roman"/>
          <w:snapToGrid w:val="0"/>
          <w:kern w:val="0"/>
          <w:sz w:val="32"/>
          <w:szCs w:val="32"/>
        </w:rPr>
        <w:t>年</w:t>
      </w:r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10</w:t>
      </w:r>
      <w:r w:rsidR="00D17053" w:rsidRPr="005B335C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月</w:t>
      </w:r>
      <w:r w:rsidRPr="005B335C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</w:t>
      </w:r>
      <w:r w:rsidR="00D2056E"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</w:t>
      </w:r>
      <w:r w:rsidR="00D17053" w:rsidRPr="005B335C">
        <w:rPr>
          <w:rFonts w:ascii="Times New Roman" w:eastAsia="方正仿宋_GBK" w:hAnsi="Times New Roman"/>
          <w:snapToGrid w:val="0"/>
          <w:kern w:val="0"/>
          <w:sz w:val="32"/>
          <w:szCs w:val="32"/>
        </w:rPr>
        <w:t>日</w:t>
      </w:r>
    </w:p>
    <w:p w:rsidR="000E3C9C" w:rsidRDefault="000E3C9C"/>
    <w:p w:rsidR="00D17053" w:rsidRDefault="00D17053"/>
    <w:p w:rsidR="005B335C" w:rsidRDefault="005B335C">
      <w:pPr>
        <w:widowControl/>
        <w:jc w:val="left"/>
      </w:pPr>
      <w:r>
        <w:br w:type="page"/>
      </w:r>
    </w:p>
    <w:p w:rsidR="0064305D" w:rsidRDefault="0064305D" w:rsidP="0064305D"/>
    <w:p w:rsidR="0064305D" w:rsidRPr="00432029" w:rsidRDefault="0064305D" w:rsidP="00432029">
      <w:pPr>
        <w:pStyle w:val="10505"/>
        <w:spacing w:line="590" w:lineRule="exact"/>
      </w:pPr>
      <w:r w:rsidRPr="00432029">
        <w:rPr>
          <w:rFonts w:hint="eastAsia"/>
        </w:rPr>
        <w:t>荣誉奖（</w:t>
      </w:r>
      <w:r w:rsidRPr="00432029">
        <w:rPr>
          <w:rFonts w:hint="eastAsia"/>
        </w:rPr>
        <w:t>3</w:t>
      </w:r>
      <w:r w:rsidRPr="00432029">
        <w:rPr>
          <w:rFonts w:hint="eastAsia"/>
        </w:rPr>
        <w:t>件）</w:t>
      </w:r>
    </w:p>
    <w:tbl>
      <w:tblPr>
        <w:tblW w:w="9181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241"/>
        <w:gridCol w:w="982"/>
        <w:gridCol w:w="1476"/>
      </w:tblGrid>
      <w:tr w:rsidR="0064305D" w:rsidRPr="00D17053" w:rsidTr="0064305D">
        <w:trPr>
          <w:cantSplit/>
          <w:trHeight w:val="607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作者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刊播单位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w w:val="99"/>
                <w:sz w:val="28"/>
                <w:szCs w:val="28"/>
              </w:rPr>
              <w:t>南京</w:t>
            </w:r>
            <w:r w:rsidRPr="00D17053">
              <w:rPr>
                <w:rFonts w:ascii="Times New Roman" w:eastAsia="宋体" w:hAnsi="Times New Roman" w:hint="eastAsia"/>
                <w:w w:val="99"/>
                <w:sz w:val="28"/>
                <w:szCs w:val="28"/>
              </w:rPr>
              <w:t>15</w:t>
            </w:r>
            <w:r w:rsidRPr="00D17053">
              <w:rPr>
                <w:rFonts w:ascii="Times New Roman" w:eastAsia="宋体" w:hAnsi="Times New Roman" w:hint="eastAsia"/>
                <w:w w:val="99"/>
                <w:sz w:val="28"/>
                <w:szCs w:val="28"/>
              </w:rPr>
              <w:t>个高新园区实行去行政化改革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毛庆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南京日报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紫金山实验室发布全球首创内</w:t>
            </w:r>
            <w:proofErr w:type="gramStart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生安全云</w:t>
            </w:r>
            <w:proofErr w:type="gramEnd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平台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黄蒙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吴刚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夏敬栋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神奇“再生稻”，致富“金种子”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广播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孙茂强</w:t>
            </w:r>
          </w:p>
          <w:p w:rsidR="00432029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徐仁飞</w:t>
            </w:r>
          </w:p>
          <w:p w:rsidR="00432029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陈凌云</w:t>
            </w:r>
          </w:p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李翀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新闻广播</w:t>
            </w:r>
          </w:p>
        </w:tc>
      </w:tr>
    </w:tbl>
    <w:p w:rsidR="0064305D" w:rsidRDefault="0064305D" w:rsidP="0064305D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p w:rsidR="0064305D" w:rsidRDefault="0064305D" w:rsidP="0064305D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p w:rsidR="0064305D" w:rsidRPr="00432029" w:rsidRDefault="0064305D" w:rsidP="00432029">
      <w:pPr>
        <w:pStyle w:val="10505"/>
        <w:spacing w:line="590" w:lineRule="exact"/>
      </w:pPr>
      <w:r w:rsidRPr="00432029">
        <w:rPr>
          <w:rFonts w:hint="eastAsia"/>
        </w:rPr>
        <w:t>一等奖（</w:t>
      </w:r>
      <w:r w:rsidRPr="00432029">
        <w:rPr>
          <w:rFonts w:hint="eastAsia"/>
        </w:rPr>
        <w:t>19</w:t>
      </w:r>
      <w:r w:rsidRPr="00432029">
        <w:rPr>
          <w:rFonts w:hint="eastAsia"/>
        </w:rPr>
        <w:t>件）</w:t>
      </w:r>
    </w:p>
    <w:tbl>
      <w:tblPr>
        <w:tblW w:w="9181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241"/>
        <w:gridCol w:w="982"/>
        <w:gridCol w:w="1476"/>
      </w:tblGrid>
      <w:tr w:rsidR="0064305D" w:rsidRPr="00363755" w:rsidTr="0064305D">
        <w:trPr>
          <w:cantSplit/>
          <w:trHeight w:val="607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作者</w:t>
            </w:r>
          </w:p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刊播单位</w:t>
            </w:r>
          </w:p>
        </w:tc>
      </w:tr>
      <w:tr w:rsidR="0064305D" w:rsidRPr="00363755" w:rsidTr="0064305D">
        <w:trPr>
          <w:cantSplit/>
          <w:trHeight w:val="41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20" w:lineRule="exact"/>
              <w:ind w:leftChars="-50" w:left="-105"/>
              <w:rPr>
                <w:rFonts w:ascii="宋体" w:eastAsia="宋体" w:hAnsi="宋体" w:cs="宋体"/>
                <w:color w:val="000000"/>
                <w:w w:val="90"/>
                <w:sz w:val="28"/>
                <w:szCs w:val="28"/>
              </w:rPr>
            </w:pPr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基础研究，江苏快马再加鞭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杨频萍</w:t>
            </w:r>
            <w:proofErr w:type="gramEnd"/>
          </w:p>
          <w:p w:rsidR="0064305D" w:rsidRPr="00363755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蔡姝雯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新华日报</w:t>
            </w:r>
          </w:p>
        </w:tc>
      </w:tr>
      <w:tr w:rsidR="0064305D" w:rsidRPr="00363755" w:rsidTr="0064305D">
        <w:trPr>
          <w:cantSplit/>
          <w:trHeight w:val="397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60" w:lineRule="exact"/>
              <w:rPr>
                <w:rFonts w:ascii="宋体" w:eastAsia="宋体" w:hAnsi="宋体" w:cs="宋体"/>
                <w:color w:val="000000"/>
                <w:w w:val="90"/>
                <w:sz w:val="28"/>
                <w:szCs w:val="28"/>
              </w:rPr>
            </w:pPr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江苏高校</w:t>
            </w:r>
            <w:proofErr w:type="gramStart"/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迸发战</w:t>
            </w:r>
            <w:proofErr w:type="gramEnd"/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“疫”智慧力量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王拓</w:t>
            </w:r>
          </w:p>
          <w:p w:rsidR="0064305D" w:rsidRPr="00363755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张宣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新华日报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“以科技创新激活长三角一体化发展”系列报道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系列报道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夏文燕</w:t>
            </w:r>
          </w:p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何佳</w:t>
            </w:r>
            <w:proofErr w:type="gramStart"/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芮</w:t>
            </w:r>
            <w:proofErr w:type="gramEnd"/>
          </w:p>
          <w:p w:rsidR="0064305D" w:rsidRPr="00363755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葛思佳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江苏科技报</w:t>
            </w:r>
          </w:p>
        </w:tc>
      </w:tr>
      <w:tr w:rsidR="0064305D" w:rsidRPr="00363755" w:rsidTr="0064305D">
        <w:trPr>
          <w:cantSplit/>
          <w:trHeight w:val="669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小麦诱变育种打造扬</w:t>
            </w:r>
            <w:proofErr w:type="gramStart"/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辐</w:t>
            </w:r>
            <w:proofErr w:type="gramEnd"/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麦“王国”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李渊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江苏农业</w:t>
            </w:r>
          </w:p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科技报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rPr>
                <w:rFonts w:ascii="宋体" w:eastAsia="宋体" w:hAnsi="宋体" w:cs="宋体"/>
                <w:color w:val="000000"/>
                <w:w w:val="90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南京硬核科技助力长江大保护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于丹</w:t>
            </w:r>
            <w:proofErr w:type="gramStart"/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扬子晚报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20" w:lineRule="exact"/>
              <w:rPr>
                <w:rFonts w:ascii="宋体" w:eastAsia="宋体" w:hAnsi="宋体" w:cs="宋体"/>
                <w:w w:val="90"/>
                <w:sz w:val="28"/>
                <w:szCs w:val="28"/>
              </w:rPr>
            </w:pPr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“创新模式</w:t>
            </w:r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南京探索”系列报道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系列报道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毛庆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南京日报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克“粉末”表面积相当于一个足球场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w w:val="90"/>
                <w:sz w:val="24"/>
                <w:szCs w:val="24"/>
              </w:rPr>
            </w:pPr>
            <w:proofErr w:type="gramStart"/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董捷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苏州日报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363755">
              <w:rPr>
                <w:rFonts w:ascii="Times New Roman" w:eastAsia="宋体" w:hAnsi="Times New Roman" w:hint="eastAsia"/>
                <w:sz w:val="28"/>
                <w:szCs w:val="28"/>
              </w:rPr>
              <w:t>“加快推进太湖湾科创带建设”系列报道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系列报道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朱重阳</w:t>
            </w:r>
          </w:p>
          <w:p w:rsidR="0064305D" w:rsidRPr="00363755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刘杨</w:t>
            </w:r>
          </w:p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钱英洁</w:t>
            </w:r>
            <w:proofErr w:type="gramEnd"/>
          </w:p>
          <w:p w:rsidR="0064305D" w:rsidRPr="00363755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sz w:val="24"/>
                <w:szCs w:val="24"/>
              </w:rPr>
              <w:t>高飞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无锡日报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40" w:lineRule="exact"/>
              <w:rPr>
                <w:rFonts w:ascii="Times New Roman" w:eastAsia="宋体" w:hAnsi="Times New Roman"/>
                <w:bCs/>
                <w:color w:val="000000"/>
                <w:sz w:val="28"/>
                <w:szCs w:val="28"/>
              </w:rPr>
            </w:pPr>
            <w:r w:rsidRPr="00363755">
              <w:rPr>
                <w:rFonts w:ascii="Times New Roman" w:eastAsia="宋体" w:hAnsi="Times New Roman" w:hint="eastAsia"/>
                <w:bCs/>
                <w:color w:val="000000"/>
                <w:sz w:val="28"/>
                <w:szCs w:val="28"/>
              </w:rPr>
              <w:t>一年可为全国垃圾焚烧发电企业节省</w:t>
            </w:r>
            <w:r w:rsidRPr="00363755">
              <w:rPr>
                <w:rFonts w:ascii="Times New Roman" w:eastAsia="宋体" w:hAnsi="Times New Roman" w:hint="eastAsia"/>
                <w:bCs/>
                <w:color w:val="000000"/>
                <w:sz w:val="28"/>
                <w:szCs w:val="28"/>
              </w:rPr>
              <w:t>70</w:t>
            </w:r>
            <w:r w:rsidRPr="00363755">
              <w:rPr>
                <w:rFonts w:ascii="Times New Roman" w:eastAsia="宋体" w:hAnsi="Times New Roman" w:hint="eastAsia"/>
                <w:bCs/>
                <w:color w:val="000000"/>
                <w:sz w:val="28"/>
                <w:szCs w:val="28"/>
              </w:rPr>
              <w:t>亿元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王健全</w:t>
            </w:r>
          </w:p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杜勇清</w:t>
            </w:r>
          </w:p>
          <w:p w:rsidR="0064305D" w:rsidRPr="00363755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王舒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淮安日报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40" w:lineRule="exact"/>
              <w:rPr>
                <w:rFonts w:ascii="Times New Roman" w:eastAsia="宋体" w:hAnsi="Times New Roman"/>
                <w:bCs/>
                <w:color w:val="000000"/>
                <w:sz w:val="28"/>
                <w:szCs w:val="28"/>
              </w:rPr>
            </w:pPr>
            <w:r w:rsidRPr="004E3BC7">
              <w:rPr>
                <w:rFonts w:ascii="Times New Roman" w:eastAsia="宋体" w:hAnsi="Times New Roman" w:hint="eastAsia"/>
                <w:bCs/>
                <w:color w:val="000000"/>
                <w:sz w:val="28"/>
                <w:szCs w:val="28"/>
              </w:rPr>
              <w:t>“科技改革</w:t>
            </w:r>
            <w:r w:rsidRPr="004E3BC7">
              <w:rPr>
                <w:rFonts w:ascii="Times New Roman" w:eastAsia="宋体" w:hAnsi="Times New Roman"/>
                <w:bCs/>
                <w:color w:val="000000"/>
                <w:sz w:val="28"/>
                <w:szCs w:val="28"/>
              </w:rPr>
              <w:t>30</w:t>
            </w:r>
            <w:r w:rsidRPr="004E3BC7">
              <w:rPr>
                <w:rFonts w:ascii="Times New Roman" w:eastAsia="宋体" w:hAnsi="Times New Roman"/>
                <w:bCs/>
                <w:color w:val="000000"/>
                <w:sz w:val="28"/>
                <w:szCs w:val="28"/>
              </w:rPr>
              <w:t>条</w:t>
            </w:r>
            <w:r w:rsidRPr="004E3BC7">
              <w:rPr>
                <w:rFonts w:ascii="Times New Roman" w:eastAsia="宋体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E3BC7">
              <w:rPr>
                <w:rFonts w:ascii="Times New Roman" w:eastAsia="宋体" w:hAnsi="Times New Roman"/>
                <w:bCs/>
                <w:color w:val="000000"/>
                <w:sz w:val="28"/>
                <w:szCs w:val="28"/>
              </w:rPr>
              <w:t>创新创业强动力</w:t>
            </w:r>
            <w:r w:rsidRPr="004E3BC7">
              <w:rPr>
                <w:rFonts w:ascii="Times New Roman" w:eastAsia="宋体" w:hAnsi="Times New Roman"/>
                <w:bCs/>
                <w:color w:val="000000"/>
                <w:sz w:val="28"/>
                <w:szCs w:val="28"/>
              </w:rPr>
              <w:t>”</w:t>
            </w:r>
            <w:r w:rsidRPr="004E3BC7">
              <w:rPr>
                <w:rFonts w:ascii="Times New Roman" w:eastAsia="宋体" w:hAnsi="Times New Roman"/>
                <w:bCs/>
                <w:color w:val="000000"/>
                <w:sz w:val="28"/>
                <w:szCs w:val="28"/>
              </w:rPr>
              <w:t>系列报道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E3BC7">
              <w:rPr>
                <w:rFonts w:ascii="宋体" w:eastAsia="宋体" w:hAnsi="宋体" w:cs="宋体" w:hint="eastAsia"/>
                <w:sz w:val="24"/>
                <w:szCs w:val="24"/>
              </w:rPr>
              <w:t>系列报道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4E3BC7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4E3BC7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黄蒙</w:t>
            </w:r>
          </w:p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E3BC7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玄泽刚</w:t>
            </w:r>
            <w:proofErr w:type="gramEnd"/>
          </w:p>
          <w:p w:rsidR="0064305D" w:rsidRPr="004E3BC7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4E3BC7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时绘</w:t>
            </w:r>
          </w:p>
          <w:p w:rsidR="0064305D" w:rsidRPr="004E3BC7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4E3BC7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吴刚</w:t>
            </w:r>
          </w:p>
          <w:p w:rsidR="0064305D" w:rsidRPr="00363755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4E3BC7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杨国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4E3BC7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E3B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E3B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363755">
              <w:rPr>
                <w:rFonts w:ascii="仿宋_GB2312" w:eastAsia="宋体" w:hAnsi="Times New Roman" w:hint="eastAsia"/>
                <w:bCs/>
                <w:sz w:val="28"/>
                <w:szCs w:val="28"/>
              </w:rPr>
              <w:t>突破关键核心技术</w:t>
            </w:r>
            <w:r w:rsidRPr="00363755">
              <w:rPr>
                <w:rFonts w:ascii="仿宋_GB2312" w:eastAsia="宋体" w:hAnsi="Times New Roman" w:hint="eastAsia"/>
                <w:bCs/>
                <w:sz w:val="28"/>
                <w:szCs w:val="28"/>
              </w:rPr>
              <w:t xml:space="preserve"> </w:t>
            </w:r>
            <w:r w:rsidRPr="00363755">
              <w:rPr>
                <w:rFonts w:ascii="仿宋_GB2312" w:eastAsia="宋体" w:hAnsi="Times New Roman" w:hint="eastAsia"/>
                <w:bCs/>
                <w:sz w:val="28"/>
                <w:szCs w:val="28"/>
              </w:rPr>
              <w:t>中国科学家为化学制造降压增效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电视</w:t>
            </w:r>
          </w:p>
          <w:p w:rsidR="0064305D" w:rsidRPr="00363755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周长城</w:t>
            </w:r>
          </w:p>
          <w:p w:rsidR="0064305D" w:rsidRPr="00363755" w:rsidRDefault="0064305D" w:rsidP="00432029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杨洋</w:t>
            </w:r>
          </w:p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秦汉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南京广播</w:t>
            </w:r>
          </w:p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抗击疫情下的中医力量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363755">
              <w:rPr>
                <w:rFonts w:ascii="宋体" w:eastAsia="宋体" w:hAnsi="Times New Roman" w:hint="eastAsia"/>
                <w:sz w:val="24"/>
                <w:szCs w:val="24"/>
              </w:rPr>
              <w:t>电视</w:t>
            </w:r>
          </w:p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363755">
              <w:rPr>
                <w:rFonts w:ascii="宋体" w:eastAsia="宋体" w:hAnsi="Times New Roman" w:hint="eastAsia"/>
                <w:sz w:val="24"/>
                <w:szCs w:val="24"/>
              </w:rPr>
              <w:t>新闻</w:t>
            </w:r>
          </w:p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363755">
              <w:rPr>
                <w:rFonts w:ascii="宋体" w:eastAsia="宋体" w:hAnsi="Times New Roman" w:hint="eastAsia"/>
                <w:sz w:val="24"/>
                <w:szCs w:val="24"/>
              </w:rPr>
              <w:t>访谈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jc w:val="center"/>
              <w:rPr>
                <w:rFonts w:ascii="宋体" w:eastAsia="宋体" w:hAnsi="Times New Roman"/>
                <w:bCs/>
                <w:sz w:val="24"/>
                <w:szCs w:val="24"/>
              </w:rPr>
            </w:pPr>
            <w:r w:rsidRPr="00363755">
              <w:rPr>
                <w:rFonts w:ascii="宋体" w:eastAsia="宋体" w:hAnsi="Times New Roman" w:hint="eastAsia"/>
                <w:bCs/>
                <w:sz w:val="24"/>
                <w:szCs w:val="24"/>
              </w:rPr>
              <w:t>兰勤</w:t>
            </w:r>
          </w:p>
          <w:p w:rsidR="00432029" w:rsidRDefault="0064305D" w:rsidP="00432029">
            <w:pPr>
              <w:jc w:val="center"/>
              <w:rPr>
                <w:rFonts w:ascii="宋体" w:eastAsia="宋体" w:hAnsi="Times New Roman"/>
                <w:bCs/>
                <w:sz w:val="24"/>
                <w:szCs w:val="24"/>
              </w:rPr>
            </w:pPr>
            <w:r w:rsidRPr="00363755">
              <w:rPr>
                <w:rFonts w:ascii="宋体" w:eastAsia="宋体" w:hAnsi="Times New Roman" w:hint="eastAsia"/>
                <w:bCs/>
                <w:sz w:val="24"/>
                <w:szCs w:val="24"/>
              </w:rPr>
              <w:t>丁冠花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Times New Roman"/>
                <w:bCs/>
                <w:sz w:val="24"/>
                <w:szCs w:val="24"/>
              </w:rPr>
            </w:pPr>
            <w:r w:rsidRPr="00363755">
              <w:rPr>
                <w:rFonts w:ascii="宋体" w:eastAsia="宋体" w:hAnsi="Times New Roman" w:hint="eastAsia"/>
                <w:bCs/>
                <w:sz w:val="24"/>
                <w:szCs w:val="24"/>
              </w:rPr>
              <w:t>章烁</w:t>
            </w:r>
          </w:p>
          <w:p w:rsidR="00432029" w:rsidRDefault="0064305D" w:rsidP="00432029">
            <w:pPr>
              <w:jc w:val="center"/>
              <w:rPr>
                <w:rFonts w:ascii="宋体" w:eastAsia="宋体" w:hAnsi="Times New Roman"/>
                <w:bCs/>
                <w:sz w:val="24"/>
                <w:szCs w:val="24"/>
              </w:rPr>
            </w:pPr>
            <w:r w:rsidRPr="00363755">
              <w:rPr>
                <w:rFonts w:ascii="宋体" w:eastAsia="宋体" w:hAnsi="Times New Roman" w:hint="eastAsia"/>
                <w:bCs/>
                <w:sz w:val="24"/>
                <w:szCs w:val="24"/>
              </w:rPr>
              <w:t>范中华</w:t>
            </w:r>
          </w:p>
          <w:p w:rsidR="00432029" w:rsidRDefault="0064305D" w:rsidP="00432029">
            <w:pPr>
              <w:jc w:val="center"/>
              <w:rPr>
                <w:rFonts w:ascii="宋体" w:eastAsia="宋体" w:hAnsi="Times New Roman"/>
                <w:bCs/>
                <w:sz w:val="24"/>
                <w:szCs w:val="24"/>
              </w:rPr>
            </w:pPr>
            <w:r w:rsidRPr="00363755">
              <w:rPr>
                <w:rFonts w:ascii="宋体" w:eastAsia="宋体" w:hAnsi="Times New Roman" w:hint="eastAsia"/>
                <w:bCs/>
                <w:sz w:val="24"/>
                <w:szCs w:val="24"/>
              </w:rPr>
              <w:t>张丽娟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Times New Roman"/>
                <w:bCs/>
                <w:sz w:val="24"/>
                <w:szCs w:val="24"/>
              </w:rPr>
            </w:pPr>
            <w:proofErr w:type="gramStart"/>
            <w:r w:rsidRPr="00363755">
              <w:rPr>
                <w:rFonts w:ascii="宋体" w:eastAsia="宋体" w:hAnsi="Times New Roman" w:hint="eastAsia"/>
                <w:bCs/>
                <w:sz w:val="24"/>
                <w:szCs w:val="24"/>
              </w:rPr>
              <w:t>张译丹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江苏省科学传播中心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将论文写在大地上的农业专家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新闻</w:t>
            </w:r>
          </w:p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周洋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新闻广播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“科普连连看”专题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ind w:left="240" w:hangingChars="100"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新闻专题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孔德信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王高峰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韦伟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纪树霞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沈蕾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李爽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严红兰</w:t>
            </w:r>
            <w:proofErr w:type="gramEnd"/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朱丹清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郑玲玲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杨晓珑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郑诚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廉昕朦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新华日报</w:t>
            </w:r>
          </w:p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（交汇点新闻客户端）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全国人大代表王秦：</w:t>
            </w:r>
            <w:proofErr w:type="gramStart"/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加强央地创新</w:t>
            </w:r>
            <w:proofErr w:type="gramEnd"/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战略协同支撑科技强国建设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网络新闻专题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蒋玮</w:t>
            </w:r>
          </w:p>
          <w:p w:rsidR="0064305D" w:rsidRPr="00363755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夏晓晨</w:t>
            </w:r>
          </w:p>
          <w:p w:rsidR="0064305D" w:rsidRPr="00363755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邵文晶</w:t>
            </w:r>
          </w:p>
          <w:p w:rsidR="0064305D" w:rsidRPr="00363755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吕霞</w:t>
            </w:r>
          </w:p>
          <w:p w:rsidR="0064305D" w:rsidRPr="00363755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宁晨</w:t>
            </w:r>
          </w:p>
          <w:p w:rsidR="0064305D" w:rsidRPr="00363755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郝建荣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中国江苏网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“求真实验室”系列直播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移动直播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朱雪芬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胡毓菁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吴丽婷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李渊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刘达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管有明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杨敏</w:t>
            </w:r>
          </w:p>
          <w:p w:rsidR="0064305D" w:rsidRPr="00363755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苏州日报报业集团（引力播APP）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我苏测评|口罩重复使用必看！</w:t>
            </w:r>
            <w:proofErr w:type="gramStart"/>
            <w:r w:rsidRPr="0036375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圈姐私房</w:t>
            </w:r>
            <w:proofErr w:type="gramEnd"/>
            <w:r w:rsidRPr="0036375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检测，不同消毒方式对口罩的影响太大了！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袁锦生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蒋婕</w:t>
            </w:r>
          </w:p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梁瑄</w:t>
            </w:r>
          </w:p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夏天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宋文丹</w:t>
            </w:r>
          </w:p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36375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权廉程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363755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电视总台（我苏客户端）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南京创新名城建设三年一号文政策新媒体作品系列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3755">
              <w:rPr>
                <w:rFonts w:ascii="宋体" w:eastAsia="宋体" w:hAnsi="宋体" w:hint="eastAsia"/>
                <w:sz w:val="24"/>
                <w:szCs w:val="24"/>
              </w:rPr>
              <w:t>“南京创新名城建设”</w:t>
            </w:r>
            <w:proofErr w:type="gramStart"/>
            <w:r w:rsidRPr="00363755">
              <w:rPr>
                <w:rFonts w:ascii="宋体" w:eastAsia="宋体" w:hAnsi="宋体" w:hint="eastAsia"/>
                <w:sz w:val="24"/>
                <w:szCs w:val="24"/>
              </w:rPr>
              <w:t>微信公众号</w:t>
            </w:r>
            <w:proofErr w:type="gramEnd"/>
            <w:r w:rsidRPr="00363755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proofErr w:type="gramStart"/>
            <w:r w:rsidRPr="00363755">
              <w:rPr>
                <w:rFonts w:ascii="宋体" w:eastAsia="宋体" w:hAnsi="宋体" w:hint="eastAsia"/>
                <w:sz w:val="24"/>
                <w:szCs w:val="24"/>
              </w:rPr>
              <w:t>夏琳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南京市</w:t>
            </w:r>
          </w:p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363755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845439">
            <w:pPr>
              <w:spacing w:line="3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逐梦深海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无锡日报：</w:t>
            </w:r>
            <w:proofErr w:type="gramStart"/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江菊敏</w:t>
            </w:r>
            <w:proofErr w:type="gramEnd"/>
            <w:r w:rsidRPr="003637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、高飞、钱英洁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无锡市</w:t>
            </w:r>
          </w:p>
          <w:p w:rsidR="0064305D" w:rsidRPr="00363755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3755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</w:tbl>
    <w:p w:rsidR="0064305D" w:rsidRDefault="0064305D" w:rsidP="0064305D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p w:rsidR="0064305D" w:rsidRPr="00D0702E" w:rsidRDefault="0064305D" w:rsidP="0064305D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p w:rsidR="0064305D" w:rsidRPr="00432029" w:rsidRDefault="0064305D" w:rsidP="00432029">
      <w:pPr>
        <w:pStyle w:val="10505"/>
        <w:spacing w:line="590" w:lineRule="exact"/>
      </w:pPr>
      <w:r w:rsidRPr="00432029">
        <w:rPr>
          <w:rFonts w:hint="eastAsia"/>
        </w:rPr>
        <w:t>二等奖（</w:t>
      </w:r>
      <w:r w:rsidRPr="00432029">
        <w:rPr>
          <w:rFonts w:hint="eastAsia"/>
        </w:rPr>
        <w:t>45</w:t>
      </w:r>
      <w:r w:rsidRPr="00432029">
        <w:rPr>
          <w:rFonts w:hint="eastAsia"/>
        </w:rPr>
        <w:t>件）</w:t>
      </w:r>
    </w:p>
    <w:tbl>
      <w:tblPr>
        <w:tblW w:w="9181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241"/>
        <w:gridCol w:w="982"/>
        <w:gridCol w:w="1476"/>
      </w:tblGrid>
      <w:tr w:rsidR="0064305D" w:rsidRPr="00D17053" w:rsidTr="0064305D">
        <w:trPr>
          <w:cantSplit/>
          <w:trHeight w:val="607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作者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刊播单位</w:t>
            </w:r>
          </w:p>
        </w:tc>
      </w:tr>
      <w:tr w:rsidR="0064305D" w:rsidRPr="00D17053" w:rsidTr="0064305D">
        <w:trPr>
          <w:cantSplit/>
          <w:trHeight w:val="561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云计算，这样赋能江苏实体经济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张宣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新华日报</w:t>
            </w:r>
          </w:p>
        </w:tc>
      </w:tr>
      <w:tr w:rsidR="0064305D" w:rsidRPr="00D17053" w:rsidTr="0064305D">
        <w:trPr>
          <w:cantSplit/>
          <w:trHeight w:val="594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w w:val="90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赋权激励，打通成果转化“肠梗阻”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蔡姝雯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新华日报</w:t>
            </w:r>
          </w:p>
        </w:tc>
      </w:tr>
      <w:tr w:rsidR="0064305D" w:rsidRPr="00D17053" w:rsidTr="0064305D">
        <w:trPr>
          <w:cantSplit/>
          <w:trHeight w:val="553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rPr>
                <w:rFonts w:ascii="宋体" w:eastAsia="宋体" w:hAnsi="宋体" w:cs="宋体"/>
                <w:w w:val="96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w w:val="96"/>
                <w:sz w:val="28"/>
                <w:szCs w:val="28"/>
              </w:rPr>
              <w:t>国产最大直径泥水平衡盾构机“长城号”下线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葛思佳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iCs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</w:rPr>
              <w:t>江苏科技报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20" w:lineRule="exact"/>
              <w:rPr>
                <w:rFonts w:ascii="宋体" w:eastAsia="宋体" w:hAnsi="宋体" w:cs="宋体"/>
                <w:w w:val="99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sz w:val="28"/>
                <w:szCs w:val="28"/>
              </w:rPr>
              <w:t>迄今最精确的银河系结构图诞生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夏文燕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齐琦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iCs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</w:rPr>
              <w:t>江苏科技报</w:t>
            </w:r>
          </w:p>
        </w:tc>
      </w:tr>
      <w:tr w:rsidR="0064305D" w:rsidRPr="00D17053" w:rsidTr="0064305D">
        <w:trPr>
          <w:cantSplit/>
          <w:trHeight w:val="56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sz w:val="28"/>
                <w:szCs w:val="28"/>
              </w:rPr>
              <w:t>江苏智慧为“天问一号”保驾护航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何佳</w:t>
            </w: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</w:rPr>
              <w:t>江苏科技报</w:t>
            </w:r>
          </w:p>
        </w:tc>
      </w:tr>
      <w:tr w:rsidR="0064305D" w:rsidRPr="00D17053" w:rsidTr="0064305D">
        <w:trPr>
          <w:cantSplit/>
          <w:trHeight w:val="444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w w:val="90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区块链技术真实记录农产品安全生产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李渊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江苏农业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后疫情时代农产品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网销将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走向何处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评论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赵雪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江苏农业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科技报</w:t>
            </w:r>
          </w:p>
        </w:tc>
      </w:tr>
      <w:tr w:rsidR="0064305D" w:rsidRPr="00D17053" w:rsidTr="0064305D">
        <w:trPr>
          <w:cantSplit/>
          <w:trHeight w:val="571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将芯片植入大脑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人类迈向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“黑客帝国”时代？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解释性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杨甜子</w:t>
            </w:r>
            <w:proofErr w:type="gramEnd"/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杨彦</w:t>
            </w:r>
          </w:p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刘丽媛</w:t>
            </w:r>
          </w:p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徐晓风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马嘉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林昀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李学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扬子晚报</w:t>
            </w:r>
          </w:p>
        </w:tc>
      </w:tr>
      <w:tr w:rsidR="0064305D" w:rsidRPr="00D17053" w:rsidTr="0064305D">
        <w:trPr>
          <w:cantSplit/>
          <w:trHeight w:val="408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为一道焊缝，就要忙活八九个月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解释性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张建波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马嘉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林昀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张丹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扬子晚报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w w:val="90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用大数据优化“城市大脑”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评论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时力强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黄凤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林昀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王亚男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扬子晚报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w w:val="99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w w:val="99"/>
                <w:sz w:val="28"/>
                <w:szCs w:val="28"/>
              </w:rPr>
              <w:t>像调动农民积极性一样调动科技人员积极性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评论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邹伟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南京日报</w:t>
            </w:r>
          </w:p>
        </w:tc>
      </w:tr>
      <w:tr w:rsidR="0064305D" w:rsidRPr="00D17053" w:rsidTr="0064305D">
        <w:trPr>
          <w:cantSplit/>
          <w:trHeight w:val="397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“点云数据”再造紫金庵罗汉像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调查性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高岩</w:t>
            </w:r>
          </w:p>
          <w:p w:rsidR="00432029" w:rsidRDefault="0064305D" w:rsidP="00432029">
            <w:pPr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王芬兰</w:t>
            </w:r>
          </w:p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叶永春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苏州日报</w:t>
            </w:r>
          </w:p>
        </w:tc>
      </w:tr>
      <w:tr w:rsidR="0064305D" w:rsidRPr="00D17053" w:rsidTr="0064305D">
        <w:trPr>
          <w:cantSplit/>
          <w:trHeight w:val="454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00" w:lineRule="exact"/>
              <w:rPr>
                <w:rFonts w:ascii="Times New Roman" w:eastAsia="宋体" w:hAnsi="Times New Roman"/>
                <w:bCs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苏州北美高中老师发明尾气净化神器</w:t>
            </w:r>
          </w:p>
          <w:p w:rsidR="0064305D" w:rsidRPr="00D17053" w:rsidRDefault="0064305D" w:rsidP="00845439">
            <w:pPr>
              <w:spacing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100%</w:t>
            </w: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捕捉汽车尾气里的</w:t>
            </w: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PM2.5</w:t>
            </w: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（主）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宋洁婷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张利刚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姑苏晚报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w w:val="98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w w:val="98"/>
                <w:sz w:val="28"/>
                <w:szCs w:val="28"/>
              </w:rPr>
              <w:t>高空抛物智能化监管技术为啥“看上去很美”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韩丽媛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姑苏晚报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w w:val="90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全国首创！无锡推出知识产权混合险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刘娟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江南晚报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bCs/>
                <w:color w:val="000000"/>
                <w:sz w:val="28"/>
                <w:szCs w:val="28"/>
              </w:rPr>
              <w:t>汽车产业如何高质量发展？这一盛会连通“扬”光大道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嵇</w:t>
            </w:r>
            <w:proofErr w:type="gramEnd"/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尚东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邱凌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肖为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马惠敏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扬州日报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Times New Roman" w:eastAsia="宋体" w:hAnsi="Times New Roman"/>
                <w:bCs/>
                <w:color w:val="000000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bCs/>
                <w:color w:val="000000"/>
                <w:sz w:val="28"/>
                <w:szCs w:val="28"/>
              </w:rPr>
              <w:t>沪苏通长江公铁大桥创多项世界之最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张俊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朱蓓宁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南通日报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黄海湿地濒危物种小青脚鹬种群</w:t>
            </w:r>
            <w:proofErr w:type="gramStart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数量破千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8B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陆荣春</w:t>
            </w:r>
            <w:proofErr w:type="gramEnd"/>
          </w:p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刘德元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盐</w:t>
            </w:r>
            <w:proofErr w:type="gramStart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阜</w:t>
            </w:r>
            <w:proofErr w:type="gramEnd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大众报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亿亩盐碱地</w:t>
            </w:r>
            <w:proofErr w:type="gramStart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有了港</w:t>
            </w:r>
            <w:proofErr w:type="gramEnd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城“粮芯”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8B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戴作仁</w:t>
            </w:r>
            <w:proofErr w:type="gramEnd"/>
          </w:p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王文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王宝祥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连云港日报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0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港</w:t>
            </w:r>
            <w:proofErr w:type="gramStart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城获批国家</w:t>
            </w:r>
            <w:proofErr w:type="gramEnd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“新药创制”重大专项达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27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周莹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张慧军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连云港日报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“江苏智慧”助力“嫦五”奔月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贾威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郑伟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王尧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李扬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4E3BC7">
              <w:rPr>
                <w:rFonts w:ascii="Times New Roman" w:eastAsia="宋体" w:hAnsi="Times New Roman" w:hint="eastAsia"/>
                <w:sz w:val="28"/>
                <w:szCs w:val="28"/>
              </w:rPr>
              <w:t>探秘长江</w:t>
            </w:r>
            <w:r w:rsidRPr="004E3BC7"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  <w:r w:rsidRPr="004E3BC7">
              <w:rPr>
                <w:rFonts w:ascii="Times New Roman" w:eastAsia="宋体" w:hAnsi="Times New Roman"/>
                <w:sz w:val="28"/>
                <w:szCs w:val="28"/>
              </w:rPr>
              <w:t>守望中华鲟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4E3BC7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E3BC7">
              <w:rPr>
                <w:rFonts w:ascii="宋体" w:eastAsia="宋体" w:hAnsi="宋体" w:cs="宋体" w:hint="eastAsia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E3BC7">
              <w:rPr>
                <w:rFonts w:ascii="宋体" w:eastAsia="宋体" w:hAnsi="宋体" w:cs="宋体" w:hint="eastAsia"/>
                <w:sz w:val="24"/>
                <w:szCs w:val="24"/>
              </w:rPr>
              <w:t>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748AC">
              <w:rPr>
                <w:rFonts w:ascii="Times New Roman" w:eastAsia="宋体" w:hAnsi="Times New Roman" w:hint="eastAsia"/>
                <w:sz w:val="24"/>
                <w:szCs w:val="24"/>
              </w:rPr>
              <w:t>陆树鑫</w:t>
            </w:r>
          </w:p>
          <w:p w:rsidR="00432029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9748AC">
              <w:rPr>
                <w:rFonts w:ascii="Times New Roman" w:eastAsia="宋体" w:hAnsi="Times New Roman" w:hint="eastAsia"/>
                <w:sz w:val="24"/>
                <w:szCs w:val="24"/>
              </w:rPr>
              <w:t>许霄鹏</w:t>
            </w:r>
            <w:proofErr w:type="gramEnd"/>
          </w:p>
          <w:p w:rsidR="00432029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748AC">
              <w:rPr>
                <w:rFonts w:ascii="Times New Roman" w:eastAsia="宋体" w:hAnsi="Times New Roman" w:hint="eastAsia"/>
                <w:sz w:val="24"/>
                <w:szCs w:val="24"/>
              </w:rPr>
              <w:t>范洁萍</w:t>
            </w:r>
          </w:p>
          <w:p w:rsidR="00432029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9748AC">
              <w:rPr>
                <w:rFonts w:ascii="Times New Roman" w:eastAsia="宋体" w:hAnsi="Times New Roman" w:hint="eastAsia"/>
                <w:sz w:val="24"/>
                <w:szCs w:val="24"/>
              </w:rPr>
              <w:t>桑雨生</w:t>
            </w:r>
            <w:proofErr w:type="gramEnd"/>
          </w:p>
          <w:p w:rsidR="00432029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748AC">
              <w:rPr>
                <w:rFonts w:ascii="Times New Roman" w:eastAsia="宋体" w:hAnsi="Times New Roman" w:hint="eastAsia"/>
                <w:sz w:val="24"/>
                <w:szCs w:val="24"/>
              </w:rPr>
              <w:t>郭锴峰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748AC">
              <w:rPr>
                <w:rFonts w:ascii="Times New Roman" w:eastAsia="宋体" w:hAnsi="Times New Roman" w:hint="eastAsia"/>
                <w:sz w:val="24"/>
                <w:szCs w:val="24"/>
              </w:rPr>
              <w:t>董晓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9748AC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48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48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藏粮于技</w:t>
            </w:r>
            <w:proofErr w:type="gramEnd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藏粮于地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亩产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802.9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公斤！盐碱地水稻在我省种植创高产新纪录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唐璐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杨静文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周洪亮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彭硕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仿宋_GB2312" w:eastAsia="宋体" w:hAnsi="Times New Roman" w:hint="eastAsia"/>
                <w:sz w:val="28"/>
                <w:szCs w:val="28"/>
              </w:rPr>
              <w:t>中美法专家联手破解一亿年前独角</w:t>
            </w:r>
            <w:proofErr w:type="gramStart"/>
            <w:r w:rsidRPr="00D17053">
              <w:rPr>
                <w:rFonts w:ascii="仿宋_GB2312" w:eastAsia="宋体" w:hAnsi="Times New Roman" w:hint="eastAsia"/>
                <w:sz w:val="28"/>
                <w:szCs w:val="28"/>
              </w:rPr>
              <w:t>蚁</w:t>
            </w:r>
            <w:proofErr w:type="gramEnd"/>
            <w:r w:rsidRPr="00D17053">
              <w:rPr>
                <w:rFonts w:ascii="仿宋_GB2312" w:eastAsia="宋体" w:hAnsi="Times New Roman" w:hint="eastAsia"/>
                <w:sz w:val="28"/>
                <w:szCs w:val="28"/>
              </w:rPr>
              <w:t>灭绝之谜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原玲</w:t>
            </w:r>
          </w:p>
          <w:p w:rsidR="00432029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陈子嘉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唐璐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南京广播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D17053">
              <w:rPr>
                <w:rFonts w:ascii="宋体" w:eastAsia="宋体" w:hAnsi="宋体" w:hint="eastAsia"/>
                <w:sz w:val="28"/>
                <w:szCs w:val="28"/>
              </w:rPr>
              <w:t xml:space="preserve">突破中国芯“卡脖子”技术难题 </w:t>
            </w:r>
          </w:p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hint="eastAsia"/>
                <w:sz w:val="28"/>
                <w:szCs w:val="28"/>
              </w:rPr>
              <w:t>——国家首个光刻胶单体行业标准在徐诞生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李文</w:t>
            </w:r>
          </w:p>
          <w:p w:rsidR="0064305D" w:rsidRPr="00D17053" w:rsidRDefault="0064305D" w:rsidP="00432029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张清</w:t>
            </w:r>
          </w:p>
          <w:p w:rsidR="00BE5D8B" w:rsidRDefault="0064305D" w:rsidP="004320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孙宏博</w:t>
            </w:r>
          </w:p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蒋华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徐州广播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今年洪水有点猛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评论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兰勤</w:t>
            </w:r>
          </w:p>
          <w:p w:rsidR="00432029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丁冠花</w:t>
            </w:r>
          </w:p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章烁</w:t>
            </w:r>
          </w:p>
          <w:p w:rsidR="00432029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范中华</w:t>
            </w:r>
          </w:p>
          <w:p w:rsidR="00432029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张丽娟</w:t>
            </w:r>
          </w:p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张译丹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江苏省科学传播中心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千米江面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跨过江，沪苏通长江大桥创多个新纪录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广播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施忆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新闻广播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“金秋迎丰收 点赞新农人”系列报道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系列</w:t>
            </w:r>
          </w:p>
          <w:p w:rsidR="0064305D" w:rsidRPr="00D17053" w:rsidRDefault="0064305D" w:rsidP="0043202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孙昕</w:t>
            </w:r>
          </w:p>
          <w:p w:rsidR="00432029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王德俭</w:t>
            </w:r>
          </w:p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王文欢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新闻广播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核酸检测重大突破！全国首例“假病毒”国家标物在宁研制成功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广播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潘艺</w:t>
            </w:r>
          </w:p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周洪亮</w:t>
            </w:r>
          </w:p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左宁</w:t>
            </w:r>
          </w:p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汪勤华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南京广播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徐州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博康制定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首个国家光刻胶单体行业标准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广播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陈永峰</w:t>
            </w:r>
          </w:p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彭朵朵</w:t>
            </w:r>
          </w:p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徐州广播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探索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丨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这场“创新马拉松”到了产业爆发“冲刺”阶段——未来网络，让梦想照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进现实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沈峥嵘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新华日报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（交汇点新闻客户端）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2020长三角·紫金网络传播创新峰会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易保山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薛澄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王迅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戴雨扬</w:t>
            </w:r>
            <w:proofErr w:type="gramEnd"/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路航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中国江苏网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动物世界里的“另类英雄” </w:t>
            </w:r>
          </w:p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——走近实验动物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432029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刊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吴宇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马晓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章烁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何丹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江苏省科学传播中心（科学传播在线）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新基建 新未来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网络新闻专题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黄凤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沈春宁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王育昕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范晓林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徐兢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李冲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卢婧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范林珍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陈永辉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王娜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庆苗苗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孙楠羽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扬子晚报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proofErr w:type="gramStart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扬眼</w:t>
            </w:r>
            <w:proofErr w:type="gramEnd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APP）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“超酷的！南京国家农高区”系列报道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短视频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胡英华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蒋琰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缪越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南京报业传媒集团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（紫金山新闻APP）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苏州首例胸外科机器人手术！医生开着“汽车”摘肿瘤！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短视频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周函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高明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蒋祖华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苏州日报报业集团（引力播APP）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论文造假、违规使用科研经费？后果很严重！江苏省科技厅权威回应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网络新闻访谈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殷敏利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许宵鹏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陆树鑫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唐琳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夏冰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袁媛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张曦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任思燕</w:t>
            </w:r>
            <w:proofErr w:type="gramEnd"/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樊居奇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周健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唐祺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刘秋艳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电视总台（“江苏新闻”</w:t>
            </w:r>
            <w:proofErr w:type="gramStart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微信公众号</w:t>
            </w:r>
            <w:proofErr w:type="gramEnd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40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荔枝网</w:t>
            </w:r>
            <w:proofErr w:type="gramEnd"/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评：从百米浅海到万米深海，中国迈向“深蓝梦”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网络新闻评论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罗建华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黄一舟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疫情在家半年，大</w:t>
            </w:r>
            <w:proofErr w:type="gramStart"/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男生自制火箭发射成功并回收！来看神仙！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王尧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吴怡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任思燕</w:t>
            </w:r>
            <w:proofErr w:type="gramEnd"/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张紫略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倪子涵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柯龙婕旻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电视总台（“江苏新闻”</w:t>
            </w:r>
            <w:proofErr w:type="gramStart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微信公众号</w:t>
            </w:r>
            <w:proofErr w:type="gramEnd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D170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江苏省科技企业孵化器绩效评价公布</w:t>
            </w:r>
          </w:p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南京27家优秀 数量全省第一（主）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南京日报：毛庆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南京市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w w:val="8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南京</w:t>
            </w:r>
            <w:proofErr w:type="gramStart"/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国家农高区</w:t>
            </w:r>
            <w:proofErr w:type="gramEnd"/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：打造绿色智慧农业“百花园”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科技日报：金凤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南京市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万马奔腾，跑出创新发展新速度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分析性报道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新华日报：徐瑞雅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苏州市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1亿元！重磅激励释放“锡引力”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无锡日报：高飞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无锡市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无锡：从“一点居中”到“产业互联”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新华日报：马薇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无锡市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“小积分”激活创新“大能量”</w:t>
            </w:r>
          </w:p>
          <w:p w:rsidR="0064305D" w:rsidRPr="00D17053" w:rsidRDefault="0064305D" w:rsidP="00845439">
            <w:pPr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——全面实施企业科技创新积分管理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泰州日报：唐春成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泰州市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</w:tbl>
    <w:p w:rsidR="0064305D" w:rsidRDefault="0064305D" w:rsidP="0064305D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p w:rsidR="0064305D" w:rsidRDefault="0064305D" w:rsidP="0064305D"/>
    <w:p w:rsidR="0064305D" w:rsidRPr="00432029" w:rsidRDefault="0064305D" w:rsidP="00432029">
      <w:pPr>
        <w:pStyle w:val="10505"/>
        <w:spacing w:line="590" w:lineRule="exact"/>
      </w:pPr>
      <w:r w:rsidRPr="00432029">
        <w:rPr>
          <w:rFonts w:hint="eastAsia"/>
        </w:rPr>
        <w:t>三等奖（</w:t>
      </w:r>
      <w:r w:rsidRPr="00432029">
        <w:rPr>
          <w:rFonts w:hint="eastAsia"/>
        </w:rPr>
        <w:t>51</w:t>
      </w:r>
      <w:r w:rsidRPr="00432029">
        <w:rPr>
          <w:rFonts w:hint="eastAsia"/>
        </w:rPr>
        <w:t>件）</w:t>
      </w:r>
    </w:p>
    <w:tbl>
      <w:tblPr>
        <w:tblW w:w="9181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241"/>
        <w:gridCol w:w="982"/>
        <w:gridCol w:w="1476"/>
      </w:tblGrid>
      <w:tr w:rsidR="0064305D" w:rsidRPr="00D17053" w:rsidTr="0064305D">
        <w:trPr>
          <w:cantSplit/>
          <w:trHeight w:val="607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作者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刊播单位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“江苏创造”，闪耀未来网络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新闻综述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张红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iCs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</w:rPr>
              <w:t>新华日报</w:t>
            </w:r>
          </w:p>
        </w:tc>
      </w:tr>
      <w:tr w:rsidR="0064305D" w:rsidRPr="00D17053" w:rsidTr="0064305D">
        <w:trPr>
          <w:cantSplit/>
          <w:trHeight w:val="406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rPr>
                <w:rFonts w:ascii="宋体" w:eastAsia="宋体" w:hAnsi="宋体" w:cs="宋体"/>
                <w:color w:val="000000"/>
                <w:w w:val="95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w w:val="95"/>
                <w:sz w:val="28"/>
                <w:szCs w:val="28"/>
              </w:rPr>
              <w:t>“百城百园”行动加速先进技术成果落地应用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夏文燕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iCs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</w:rPr>
              <w:t>江苏科技报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20" w:lineRule="exact"/>
              <w:rPr>
                <w:rFonts w:ascii="宋体" w:eastAsia="宋体" w:hAnsi="宋体" w:cs="宋体"/>
                <w:w w:val="89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sz w:val="28"/>
                <w:szCs w:val="28"/>
              </w:rPr>
              <w:t>科学家揭开6亿年前瓮安</w:t>
            </w:r>
            <w:proofErr w:type="gramStart"/>
            <w:r w:rsidRPr="00D17053">
              <w:rPr>
                <w:rFonts w:ascii="宋体" w:eastAsia="宋体" w:hAnsi="宋体" w:cs="宋体" w:hint="eastAsia"/>
                <w:sz w:val="28"/>
                <w:szCs w:val="28"/>
              </w:rPr>
              <w:t>旋孔虫</w:t>
            </w:r>
            <w:proofErr w:type="gramEnd"/>
            <w:r w:rsidRPr="00D17053">
              <w:rPr>
                <w:rFonts w:ascii="宋体" w:eastAsia="宋体" w:hAnsi="宋体" w:cs="宋体" w:hint="eastAsia"/>
                <w:sz w:val="28"/>
                <w:szCs w:val="28"/>
              </w:rPr>
              <w:t>身世之谜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陶韬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iCs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</w:rPr>
              <w:t>江苏科技报</w:t>
            </w:r>
          </w:p>
        </w:tc>
      </w:tr>
      <w:tr w:rsidR="0064305D" w:rsidRPr="00D17053" w:rsidTr="0064305D">
        <w:trPr>
          <w:cantSplit/>
          <w:trHeight w:val="552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widowControl/>
              <w:spacing w:line="300" w:lineRule="exact"/>
              <w:rPr>
                <w:rFonts w:ascii="宋体" w:eastAsia="宋体" w:hAnsi="宋体" w:cs="宋体"/>
                <w:w w:val="9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sz w:val="28"/>
                <w:szCs w:val="28"/>
              </w:rPr>
              <w:t>专家预警：全球变暖或</w:t>
            </w:r>
            <w:proofErr w:type="gramStart"/>
            <w:r w:rsidRPr="00D17053">
              <w:rPr>
                <w:rFonts w:ascii="宋体" w:eastAsia="宋体" w:hAnsi="宋体" w:cs="宋体" w:hint="eastAsia"/>
                <w:sz w:val="28"/>
                <w:szCs w:val="28"/>
              </w:rPr>
              <w:t>致我国</w:t>
            </w:r>
            <w:proofErr w:type="gramEnd"/>
            <w:r w:rsidRPr="00D17053">
              <w:rPr>
                <w:rFonts w:ascii="宋体" w:eastAsia="宋体" w:hAnsi="宋体" w:cs="宋体" w:hint="eastAsia"/>
                <w:sz w:val="28"/>
                <w:szCs w:val="28"/>
              </w:rPr>
              <w:t>“骤旱”风险增加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陶韬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林雯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iCs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</w:rPr>
              <w:t>江苏科技报</w:t>
            </w:r>
          </w:p>
        </w:tc>
      </w:tr>
      <w:tr w:rsidR="0064305D" w:rsidRPr="00D17053" w:rsidTr="0064305D">
        <w:trPr>
          <w:cantSplit/>
          <w:trHeight w:val="66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w w:val="66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南农两项技术入选十大引领性技术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顾磊</w:t>
            </w:r>
          </w:p>
          <w:p w:rsidR="00432029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邵佳豫</w:t>
            </w:r>
          </w:p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楠秾</w:t>
            </w:r>
            <w:proofErr w:type="gramStart"/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萱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江苏农业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科技报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苏南一体化打造高水平“创新矩阵”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于丹</w:t>
            </w:r>
            <w:proofErr w:type="gramStart"/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扬子晚报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4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用益生菌缓解自闭症状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南医大教授专利成功转让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谈洁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南京日报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两亩田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12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分钟完成插秧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张晓亮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张叶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苏州日报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智能自动驾驶清扫车亮相</w:t>
            </w:r>
            <w:proofErr w:type="gramStart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相</w:t>
            </w:r>
            <w:proofErr w:type="gramEnd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吴皓亮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苏州日报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高三学生被老外称为“夏博士”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陶赟</w:t>
            </w:r>
            <w:proofErr w:type="gramStart"/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姑苏晚报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太湖实验室标高无锡</w:t>
            </w:r>
            <w:proofErr w:type="gramStart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科创高度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高飞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崔欣润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无锡日报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无锡开建全省首条智慧公路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蔡佳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江南晚报</w:t>
            </w:r>
          </w:p>
        </w:tc>
      </w:tr>
      <w:tr w:rsidR="0064305D" w:rsidRPr="00D17053" w:rsidTr="0064305D">
        <w:trPr>
          <w:cantSplit/>
          <w:trHeight w:val="66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疫情防控共担当</w:t>
            </w: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 xml:space="preserve"> </w:t>
            </w:r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科技服务</w:t>
            </w:r>
            <w:proofErr w:type="gramStart"/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不</w:t>
            </w:r>
            <w:proofErr w:type="gramEnd"/>
            <w:r w:rsidRPr="00D17053">
              <w:rPr>
                <w:rFonts w:ascii="Times New Roman" w:eastAsia="宋体" w:hAnsi="Times New Roman" w:hint="eastAsia"/>
                <w:bCs/>
                <w:sz w:val="28"/>
                <w:szCs w:val="28"/>
              </w:rPr>
              <w:t>停步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spacing w:line="26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左文东</w:t>
            </w:r>
          </w:p>
          <w:p w:rsidR="00432029" w:rsidRDefault="0064305D" w:rsidP="00432029">
            <w:pPr>
              <w:spacing w:line="26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王伟东</w:t>
            </w:r>
          </w:p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王小青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淮安日报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Times New Roman" w:eastAsia="宋体" w:hAnsi="Times New Roman"/>
                <w:bCs/>
                <w:w w:val="98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bCs/>
                <w:w w:val="98"/>
                <w:sz w:val="28"/>
                <w:szCs w:val="28"/>
              </w:rPr>
              <w:t>淮安为全国地方科协工作改革探路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张娇</w:t>
            </w:r>
            <w:proofErr w:type="gramStart"/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娇</w:t>
            </w:r>
            <w:proofErr w:type="gramEnd"/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何渊</w:t>
            </w:r>
          </w:p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吴素琴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李亚强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淮安日报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淮安战</w:t>
            </w:r>
            <w:proofErr w:type="gramStart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疫</w:t>
            </w:r>
            <w:proofErr w:type="gramEnd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“黑科技”赋能“黑土地”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王舒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淮海晚报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40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情系淮河治理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贡献创新力量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</w:p>
          <w:p w:rsidR="0064305D" w:rsidRPr="00D17053" w:rsidRDefault="0064305D" w:rsidP="00845439">
            <w:pPr>
              <w:spacing w:line="40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李爱民团队再获国家科技进步奖（主）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邵建华</w:t>
            </w:r>
          </w:p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陈为琨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陈向远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盐</w:t>
            </w:r>
            <w:proofErr w:type="gramStart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阜</w:t>
            </w:r>
            <w:proofErr w:type="gramEnd"/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大众报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新型疫苗“中国创造”也有盐城贡献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陆荣春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盐城晚报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0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突破关键核心技术</w:t>
            </w:r>
          </w:p>
          <w:p w:rsidR="0064305D" w:rsidRPr="00D17053" w:rsidRDefault="0064305D" w:rsidP="00845439">
            <w:pPr>
              <w:spacing w:line="30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——徐州企业科技创新“基因”观察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樊</w:t>
            </w:r>
            <w:proofErr w:type="gramEnd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海涛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徐州日报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“高级机器人焊工”获评“优秀”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周莹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孙国文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连云港日报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为高质量发展贡献科技力量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吴劲涛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宿迁日报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何光华：千锤百炼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只为“光华”不息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庄学香</w:t>
            </w:r>
            <w:proofErr w:type="gramEnd"/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许薇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王昕</w:t>
            </w:r>
          </w:p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张晋宁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谢岩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</w:tc>
      </w:tr>
      <w:tr w:rsidR="0064305D" w:rsidRPr="00D17053" w:rsidTr="0064305D">
        <w:trPr>
          <w:cantSplit/>
          <w:trHeight w:val="545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Times New Roman" w:eastAsia="宋体" w:hAnsi="Times New Roman"/>
                <w:w w:val="90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“铁臂巧手”</w:t>
            </w:r>
            <w:proofErr w:type="gramStart"/>
            <w:r w:rsidRPr="00D17053">
              <w:rPr>
                <w:rFonts w:ascii="Times New Roman" w:eastAsia="宋体" w:hAnsi="Times New Roman" w:hint="eastAsia"/>
                <w:sz w:val="28"/>
                <w:szCs w:val="28"/>
              </w:rPr>
              <w:t>刘二伟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庄学香</w:t>
            </w:r>
            <w:proofErr w:type="gramEnd"/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肖帅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李扬</w:t>
            </w:r>
          </w:p>
          <w:p w:rsidR="0064305D" w:rsidRPr="00D17053" w:rsidRDefault="0064305D" w:rsidP="00432029">
            <w:pPr>
              <w:widowControl/>
              <w:spacing w:line="26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杨伟东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Times New Roman" w:eastAsia="宋体" w:hAnsi="Times New Roman" w:hint="eastAsia"/>
                <w:w w:val="98"/>
                <w:sz w:val="28"/>
                <w:szCs w:val="28"/>
              </w:rPr>
              <w:t>“创业江苏”科技创业大赛系列报道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仿宋_GB2312" w:eastAsia="宋体" w:hAnsi="Times New Roman" w:hint="eastAsia"/>
                <w:sz w:val="24"/>
                <w:szCs w:val="24"/>
              </w:rPr>
              <w:t>系列报道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黄蒙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吴刚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张正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践行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科技自立自强 </w:t>
            </w:r>
          </w:p>
          <w:p w:rsidR="0064305D" w:rsidRPr="00D17053" w:rsidRDefault="0064305D" w:rsidP="00845439">
            <w:pPr>
              <w:spacing w:line="360" w:lineRule="exact"/>
              <w:rPr>
                <w:rFonts w:ascii="仿宋_GB2312" w:eastAsia="宋体" w:hAnsi="Times New Roman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——中国矿业大学助力国家北斗卫星导航系统建设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李文</w:t>
            </w:r>
          </w:p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张清</w:t>
            </w:r>
          </w:p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渠峰</w:t>
            </w:r>
          </w:p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孙智慧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徐州广播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江苏省最美科技工作者陈家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振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——“苏北羊王”的科技致富经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李文</w:t>
            </w:r>
          </w:p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渠峰</w:t>
            </w:r>
          </w:p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叶敏</w:t>
            </w:r>
          </w:p>
          <w:p w:rsidR="0064305D" w:rsidRPr="00D17053" w:rsidRDefault="0064305D" w:rsidP="00432029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17053">
              <w:rPr>
                <w:rFonts w:ascii="Times New Roman" w:eastAsia="宋体" w:hAnsi="Times New Roman" w:hint="eastAsia"/>
                <w:sz w:val="24"/>
                <w:szCs w:val="24"/>
              </w:rPr>
              <w:t>孙智慧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徐州广播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D17053">
              <w:rPr>
                <w:rFonts w:ascii="宋体" w:eastAsia="宋体" w:hAnsi="宋体" w:hint="eastAsia"/>
                <w:sz w:val="28"/>
                <w:szCs w:val="28"/>
              </w:rPr>
              <w:t xml:space="preserve">无症状感染者具有传播性 </w:t>
            </w:r>
          </w:p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D17053">
              <w:rPr>
                <w:rFonts w:ascii="宋体" w:eastAsia="宋体" w:hAnsi="宋体" w:hint="eastAsia"/>
                <w:sz w:val="28"/>
                <w:szCs w:val="28"/>
              </w:rPr>
              <w:t>——中国医生向世界分享抗</w:t>
            </w:r>
            <w:proofErr w:type="gramStart"/>
            <w:r w:rsidRPr="00D17053">
              <w:rPr>
                <w:rFonts w:ascii="宋体" w:eastAsia="宋体" w:hAnsi="宋体" w:hint="eastAsia"/>
                <w:sz w:val="28"/>
                <w:szCs w:val="28"/>
              </w:rPr>
              <w:t>疫</w:t>
            </w:r>
            <w:proofErr w:type="gramEnd"/>
            <w:r w:rsidRPr="00D17053">
              <w:rPr>
                <w:rFonts w:ascii="宋体" w:eastAsia="宋体" w:hAnsi="宋体" w:hint="eastAsia"/>
                <w:sz w:val="28"/>
                <w:szCs w:val="28"/>
              </w:rPr>
              <w:t>研究成果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李文</w:t>
            </w:r>
          </w:p>
          <w:p w:rsidR="0064305D" w:rsidRPr="00D17053" w:rsidRDefault="0064305D" w:rsidP="00432029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张清</w:t>
            </w:r>
          </w:p>
          <w:p w:rsidR="0064305D" w:rsidRPr="00D17053" w:rsidRDefault="0064305D" w:rsidP="00432029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蒋华</w:t>
            </w:r>
          </w:p>
          <w:p w:rsidR="0064305D" w:rsidRPr="00D17053" w:rsidRDefault="0064305D" w:rsidP="00432029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hint="eastAsia"/>
                <w:sz w:val="24"/>
                <w:szCs w:val="24"/>
              </w:rPr>
              <w:t>渠峰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徐州广播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Times New Roman"/>
                <w:sz w:val="28"/>
                <w:szCs w:val="28"/>
              </w:rPr>
            </w:pPr>
            <w:r w:rsidRPr="00D17053">
              <w:rPr>
                <w:rFonts w:ascii="宋体" w:eastAsia="宋体" w:hAnsi="Times New Roman" w:hint="eastAsia"/>
                <w:sz w:val="28"/>
                <w:szCs w:val="28"/>
              </w:rPr>
              <w:t xml:space="preserve">退役老兵陈士峰的红色情怀 </w:t>
            </w:r>
          </w:p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D17053">
              <w:rPr>
                <w:rFonts w:ascii="宋体" w:eastAsia="宋体" w:hAnsi="Times New Roman" w:hint="eastAsia"/>
                <w:sz w:val="28"/>
                <w:szCs w:val="28"/>
              </w:rPr>
              <w:t>——反复实验上百次 研制出新式医用“战袍”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电视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李爱彬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李文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Times New Roman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张清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Times New Roman" w:hint="eastAsia"/>
                <w:sz w:val="24"/>
                <w:szCs w:val="24"/>
              </w:rPr>
              <w:t>孙宏博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徐州广播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我国新冠疫苗研发取得新进展，克尔来福今天在睢宁县注射第一针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广播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陈永峰</w:t>
            </w:r>
          </w:p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张强</w:t>
            </w:r>
          </w:p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徐州广播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电视台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江苏1项入选，15项世界互联网领先科技成果发布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王昊晨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新华日报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（交汇点新闻客户端）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VR全景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丨畅享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未来，邀您试驾江苏首款自动驾驶出租车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新媒体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创意互动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蒋明睿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王子杰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邓宇轩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新华日报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（交汇点新闻客户端）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科创第一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课——江苏双创学院线上工程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孔德信</w:t>
            </w:r>
          </w:p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胡安静</w:t>
            </w:r>
          </w:p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潘海兵</w:t>
            </w:r>
          </w:p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周莉娜</w:t>
            </w:r>
          </w:p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郑亚群</w:t>
            </w:r>
          </w:p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朱丹清</w:t>
            </w:r>
          </w:p>
          <w:p w:rsidR="00432029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郗立云</w:t>
            </w:r>
          </w:p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何瑶</w:t>
            </w:r>
          </w:p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胡广红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交汇点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江苏大力推进“百城百园”行动 一批先进技术成果落地应用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网络新闻专题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戴雨扬</w:t>
            </w:r>
            <w:proofErr w:type="gramEnd"/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路航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中国江苏网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病毒中的“破坏大王”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短视频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毛晓安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张丽娟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马晓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江苏省科学传播中心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（科学传播在线）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为量产打下基础，中国药大解决瑞德西韦合成“卡脖子”难题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网络新闻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谈洁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姜晨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南京报业传媒集团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（紫金山新闻APP）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苏州自动驾驶环卫车，上路！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卜子华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苏州日报报业集团（苏州日报</w:t>
            </w:r>
          </w:p>
          <w:p w:rsidR="0064305D" w:rsidRPr="00D17053" w:rsidRDefault="0064305D" w:rsidP="0043202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官方微信）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省委、省政府隆重表彰！南通造“大国重器”获重量级大奖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卢兆欣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王玮丽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徐望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南通日报（南通发布官方微信）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全国十佳，全省唯一！他把为民情怀写在了田间地头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融合创新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何渊</w:t>
            </w:r>
          </w:p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干石泉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淮安日报（掌上淮安）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“新经济新活力”系列报道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网络新闻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蔡秀娟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杨群</w:t>
            </w:r>
          </w:p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王姗姗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宿迁日报（速新闻）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创多项世界之最！</w:t>
            </w:r>
            <w:proofErr w:type="gramStart"/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揭秘沪</w:t>
            </w:r>
            <w:proofErr w:type="gramEnd"/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苏通长江公铁大桥中的江苏智造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短视频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樊崇玮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袁媛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俞何衍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王芳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郭凯峰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杨文斌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电视总台（江苏新闻）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这一幕仿佛在未来！南京夫子庙机器人巡警邂逅机器人清洁车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短视频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陆树鑫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赵琳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张英昊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向筠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刘瀚文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电视总台（“江苏新闻”微博）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现场直击：国产高原型无人直升机海拔4411米试飞成功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短视频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王晟</w:t>
            </w:r>
          </w:p>
          <w:p w:rsidR="00432029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权廉程</w:t>
            </w:r>
            <w:proofErr w:type="gramEnd"/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陈澄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刘娟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王智勇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江苏广播</w:t>
            </w:r>
          </w:p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电视总台（荔枝新闻客户端）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D170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央媒组团</w:t>
            </w:r>
            <w:proofErr w:type="gramEnd"/>
            <w:r w:rsidRPr="00D170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“打卡”南京 ：</w:t>
            </w:r>
          </w:p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感受创新名城独特魅力（主）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南京日报：</w:t>
            </w:r>
            <w:proofErr w:type="gramStart"/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余梦娇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南京市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首届“苏州科学家日”活动举行（主）  </w:t>
            </w:r>
          </w:p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超81亿元科技攻关“干将铸剑榜”发布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新华日报：盛峥、徐瑞雅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苏州市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姑苏实验室：新模式新机制 打造“顶天立地”创新策源地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电视消息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hint="eastAsia"/>
                <w:sz w:val="24"/>
                <w:szCs w:val="24"/>
              </w:rPr>
              <w:t>苏州新闻：黄冠华、冯威、季菊梅、支俊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苏州市</w:t>
            </w:r>
          </w:p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寻找苏州独角兽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新媒体创意互动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引力播APP：陆晓华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苏州市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中小企业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搭上超算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快车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无锡日报：崔欣润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无锡市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无锡启动“肝癌早筛综合防控”项目 打造全国低肝癌示范城市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网络新闻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扬子晚报网：丁皓宇（小风）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无锡市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江苏泰州：企业科技创新将享受“积分红利”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新华网：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陈席元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泰州市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自贸区连云港片区“引才13条”出炉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消息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新华日报：毛莎莎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连云港市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沭阳：“升级进位”背后的发展之道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网络新闻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新华报业网：叶春艳、李长城、王静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宿迁市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科学技术局</w:t>
            </w:r>
          </w:p>
        </w:tc>
      </w:tr>
      <w:tr w:rsidR="0064305D" w:rsidRPr="00D17053" w:rsidTr="0064305D">
        <w:trPr>
          <w:cantSplit/>
          <w:trHeight w:val="450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845439">
            <w:pPr>
              <w:spacing w:line="3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江苏发布年度独角兽、瞪</w:t>
            </w:r>
            <w:proofErr w:type="gramStart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羚</w:t>
            </w:r>
            <w:proofErr w:type="gramEnd"/>
            <w:r w:rsidRPr="00D170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企业评估结果，宿迁居苏北第一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网络新闻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速新闻：单为常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宿迁市</w:t>
            </w:r>
          </w:p>
          <w:p w:rsidR="0064305D" w:rsidRPr="00D17053" w:rsidRDefault="0064305D" w:rsidP="0043202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宿豫区科学技术</w:t>
            </w:r>
            <w:proofErr w:type="gramEnd"/>
            <w:r w:rsidRPr="00D17053">
              <w:rPr>
                <w:rFonts w:ascii="宋体" w:eastAsia="宋体" w:hAnsi="宋体" w:cs="宋体" w:hint="eastAsia"/>
                <w:sz w:val="24"/>
                <w:szCs w:val="24"/>
              </w:rPr>
              <w:t>局</w:t>
            </w:r>
          </w:p>
        </w:tc>
      </w:tr>
    </w:tbl>
    <w:p w:rsidR="0064305D" w:rsidRPr="00D17053" w:rsidRDefault="0064305D" w:rsidP="0064305D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p w:rsidR="0064305D" w:rsidRPr="00D17053" w:rsidRDefault="0064305D" w:rsidP="0064305D"/>
    <w:p w:rsidR="00D17053" w:rsidRPr="0064305D" w:rsidRDefault="00D17053" w:rsidP="0064305D"/>
    <w:sectPr w:rsidR="00D17053" w:rsidRPr="0064305D" w:rsidSect="009A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9B" w:rsidRDefault="00CF299B" w:rsidP="00794A95">
      <w:r>
        <w:separator/>
      </w:r>
    </w:p>
  </w:endnote>
  <w:endnote w:type="continuationSeparator" w:id="0">
    <w:p w:rsidR="00CF299B" w:rsidRDefault="00CF299B" w:rsidP="0079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9B" w:rsidRDefault="00CF299B" w:rsidP="00794A95">
      <w:r>
        <w:separator/>
      </w:r>
    </w:p>
  </w:footnote>
  <w:footnote w:type="continuationSeparator" w:id="0">
    <w:p w:rsidR="00CF299B" w:rsidRDefault="00CF299B" w:rsidP="0079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53"/>
    <w:rsid w:val="000E3C9C"/>
    <w:rsid w:val="000F3895"/>
    <w:rsid w:val="001E3DF3"/>
    <w:rsid w:val="00275434"/>
    <w:rsid w:val="00295324"/>
    <w:rsid w:val="002D0361"/>
    <w:rsid w:val="00363755"/>
    <w:rsid w:val="00400E63"/>
    <w:rsid w:val="00432029"/>
    <w:rsid w:val="00465C0C"/>
    <w:rsid w:val="005B335C"/>
    <w:rsid w:val="005E520C"/>
    <w:rsid w:val="0064305D"/>
    <w:rsid w:val="00677977"/>
    <w:rsid w:val="00794A95"/>
    <w:rsid w:val="009A71D5"/>
    <w:rsid w:val="00B3115D"/>
    <w:rsid w:val="00BD4A96"/>
    <w:rsid w:val="00BE5D8B"/>
    <w:rsid w:val="00C81D64"/>
    <w:rsid w:val="00CD4768"/>
    <w:rsid w:val="00CF299B"/>
    <w:rsid w:val="00D0702E"/>
    <w:rsid w:val="00D17053"/>
    <w:rsid w:val="00D2056E"/>
    <w:rsid w:val="00F53209"/>
    <w:rsid w:val="00F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505">
    <w:name w:val="样式 标题1 + 段前: 0.5 行 段后: 0.5 行"/>
    <w:basedOn w:val="a"/>
    <w:rsid w:val="005B335C"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ascii="Times New Roman" w:eastAsia="方正小标宋_GBK" w:hAnsi="Times New Roman" w:cs="宋体"/>
      <w:snapToGrid w:val="0"/>
      <w:kern w:val="0"/>
      <w:sz w:val="44"/>
      <w:szCs w:val="20"/>
    </w:rPr>
  </w:style>
  <w:style w:type="paragraph" w:styleId="a3">
    <w:name w:val="header"/>
    <w:basedOn w:val="a"/>
    <w:link w:val="Char"/>
    <w:uiPriority w:val="99"/>
    <w:unhideWhenUsed/>
    <w:rsid w:val="0079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A95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A95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52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20C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505">
    <w:name w:val="样式 标题1 + 段前: 0.5 行 段后: 0.5 行"/>
    <w:basedOn w:val="a"/>
    <w:rsid w:val="005B335C"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ascii="Times New Roman" w:eastAsia="方正小标宋_GBK" w:hAnsi="Times New Roman" w:cs="宋体"/>
      <w:snapToGrid w:val="0"/>
      <w:kern w:val="0"/>
      <w:sz w:val="44"/>
      <w:szCs w:val="20"/>
    </w:rPr>
  </w:style>
  <w:style w:type="paragraph" w:styleId="a3">
    <w:name w:val="header"/>
    <w:basedOn w:val="a"/>
    <w:link w:val="Char"/>
    <w:uiPriority w:val="99"/>
    <w:unhideWhenUsed/>
    <w:rsid w:val="0079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A95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A95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52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520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874</Words>
  <Characters>4986</Characters>
  <Application>Microsoft Office Word</Application>
  <DocSecurity>0</DocSecurity>
  <Lines>41</Lines>
  <Paragraphs>11</Paragraphs>
  <ScaleCrop>false</ScaleCrop>
  <Company>Microsoft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窦晓竹</dc:creator>
  <cp:lastModifiedBy>xue'teng'xiao</cp:lastModifiedBy>
  <cp:revision>5</cp:revision>
  <cp:lastPrinted>2021-10-12T01:42:00Z</cp:lastPrinted>
  <dcterms:created xsi:type="dcterms:W3CDTF">2021-10-12T06:35:00Z</dcterms:created>
  <dcterms:modified xsi:type="dcterms:W3CDTF">2021-10-12T06:59:00Z</dcterms:modified>
</cp:coreProperties>
</file>