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389890</wp:posOffset>
            </wp:positionV>
            <wp:extent cx="8698230" cy="5059680"/>
            <wp:effectExtent l="0" t="0" r="7620" b="7620"/>
            <wp:wrapSquare wrapText="bothSides"/>
            <wp:docPr id="1" name="图片 4" descr="微信图片_2021100914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微信图片_202110091432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98230" cy="5059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黑体_GBK"/>
          <w:color w:val="000000"/>
        </w:rPr>
        <w:t>附件3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381" w:y="670"/>
      <w:rPr>
        <w:rStyle w:val="5"/>
        <w:sz w:val="28"/>
        <w:szCs w:val="28"/>
      </w:rPr>
    </w:pPr>
    <w:r>
      <w:rPr>
        <w:rStyle w:val="5"/>
        <w:sz w:val="28"/>
        <w:szCs w:val="28"/>
      </w:rPr>
      <w:t>—</w:t>
    </w:r>
    <w:r>
      <w:rPr>
        <w:rStyle w:val="5"/>
        <w:rFonts w:hint="eastAsia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</w:t>
    </w:r>
    <w:r>
      <w:rPr>
        <w:rStyle w:val="5"/>
        <w:sz w:val="28"/>
        <w:szCs w:val="28"/>
      </w:rPr>
      <w:t>—</w:t>
    </w: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2021-10-15T01:55:14Z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