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C8F5" w14:textId="3B3056C3" w:rsidR="0088532A" w:rsidRPr="0088532A" w:rsidRDefault="0088532A" w:rsidP="0088532A">
      <w:pPr>
        <w:rPr>
          <w:rFonts w:ascii="黑体" w:eastAsia="黑体" w:hAnsi="黑体" w:hint="eastAsia"/>
          <w:color w:val="000000"/>
          <w:sz w:val="28"/>
          <w:szCs w:val="28"/>
        </w:rPr>
      </w:pPr>
      <w:r w:rsidRPr="0088532A"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14:paraId="5F884150" w14:textId="1047823B" w:rsidR="0007381F" w:rsidRDefault="0088532A" w:rsidP="0088532A">
      <w:pPr>
        <w:jc w:val="center"/>
        <w:rPr>
          <w:rFonts w:ascii="方正小标宋简体" w:eastAsia="方正小标宋简体" w:hAnsi="仿宋"/>
          <w:color w:val="000000"/>
          <w:sz w:val="32"/>
          <w:szCs w:val="32"/>
        </w:rPr>
      </w:pPr>
      <w:r w:rsidRPr="0088532A">
        <w:rPr>
          <w:rFonts w:ascii="方正小标宋简体" w:eastAsia="方正小标宋简体" w:hAnsi="仿宋" w:hint="eastAsia"/>
          <w:color w:val="000000"/>
          <w:sz w:val="32"/>
          <w:szCs w:val="32"/>
        </w:rPr>
        <w:t>邮政业标准项目立项申请表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2286"/>
        <w:gridCol w:w="2158"/>
        <w:gridCol w:w="2509"/>
      </w:tblGrid>
      <w:tr w:rsidR="0088532A" w:rsidRPr="0088532A" w14:paraId="5EDADF9E" w14:textId="77777777" w:rsidTr="00035E81">
        <w:trPr>
          <w:trHeight w:val="512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347A063B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中文名称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484DE20B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EE5AD50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英文名称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C36D6C9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488C3AA9" w14:textId="77777777" w:rsidTr="00035E81">
        <w:trPr>
          <w:trHeight w:val="704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0DC1A152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制定</w:t>
            </w:r>
            <w:r w:rsidRPr="0088532A">
              <w:rPr>
                <w:rFonts w:ascii="宋体" w:eastAsia="宋体" w:hAnsi="宋体" w:hint="eastAsia"/>
                <w:szCs w:val="21"/>
              </w:rPr>
              <w:t>/修订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8567000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7138619" w14:textId="77777777" w:rsidR="0088532A" w:rsidRPr="0088532A" w:rsidRDefault="0088532A" w:rsidP="00035E8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被修订标准号</w:t>
            </w:r>
          </w:p>
          <w:p w14:paraId="130C153F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及名称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197D326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103BFAC0" w14:textId="77777777" w:rsidTr="00035E81">
        <w:trPr>
          <w:trHeight w:val="868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46B347C6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标准性质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6D563B9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国家标准</w:t>
            </w:r>
            <w:r w:rsidRPr="0088532A">
              <w:rPr>
                <w:rFonts w:ascii="宋体" w:eastAsia="宋体" w:hAnsi="宋体" w:hint="eastAsia"/>
                <w:szCs w:val="21"/>
              </w:rPr>
              <w:t>/行业标准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235FA685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标准类别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7840EE4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基础/技术/产品/服务/其他</w:t>
            </w:r>
          </w:p>
        </w:tc>
      </w:tr>
      <w:tr w:rsidR="0088532A" w:rsidRPr="0088532A" w14:paraId="19A4E32C" w14:textId="77777777" w:rsidTr="00035E81">
        <w:trPr>
          <w:trHeight w:val="1002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680F5AE2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采标类型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301E86B7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E22E290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采用的国际标准或国外先进标准编号、名称及采标程度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B5A7E1D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4A346C18" w14:textId="77777777" w:rsidTr="00035E81">
        <w:trPr>
          <w:trHeight w:val="510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65ABD125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起草单位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0B836132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30ACDDE9" w14:textId="77777777" w:rsidTr="00035E81">
        <w:trPr>
          <w:trHeight w:val="510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58239FA5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项目周期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69B06F5B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57499102" w14:textId="77777777" w:rsidTr="00035E81">
        <w:trPr>
          <w:trHeight w:val="741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72CA040A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是否为《“十四五”邮政业标准体系建设指南》中所列标准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4B09F003" w14:textId="77777777" w:rsidR="0088532A" w:rsidRPr="0088532A" w:rsidRDefault="0088532A" w:rsidP="00035E81">
            <w:pPr>
              <w:ind w:right="420" w:firstLineChars="400" w:firstLine="840"/>
              <w:rPr>
                <w:rFonts w:ascii="宋体" w:eastAsia="宋体" w:hAnsi="宋体" w:hint="eastAsia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 xml:space="preserve">是 □ </w:t>
            </w:r>
            <w:r w:rsidRPr="0088532A">
              <w:rPr>
                <w:rFonts w:ascii="宋体" w:eastAsia="宋体" w:hAnsi="宋体"/>
                <w:szCs w:val="21"/>
              </w:rPr>
              <w:t xml:space="preserve">         </w:t>
            </w:r>
            <w:r w:rsidRPr="0088532A">
              <w:rPr>
                <w:rFonts w:ascii="宋体" w:eastAsia="宋体" w:hAnsi="宋体" w:hint="eastAsia"/>
                <w:szCs w:val="21"/>
              </w:rPr>
              <w:t>否 □</w:t>
            </w:r>
          </w:p>
        </w:tc>
      </w:tr>
      <w:tr w:rsidR="0088532A" w:rsidRPr="0088532A" w14:paraId="46F57044" w14:textId="77777777" w:rsidTr="00035E81">
        <w:trPr>
          <w:trHeight w:val="510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3C4CE579" w14:textId="77777777" w:rsidR="0088532A" w:rsidRPr="0088532A" w:rsidRDefault="0088532A" w:rsidP="00035E8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立项依据</w:t>
            </w:r>
          </w:p>
          <w:p w14:paraId="6D0C3470" w14:textId="77777777" w:rsidR="0088532A" w:rsidRPr="0088532A" w:rsidRDefault="0088532A" w:rsidP="00035E8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（政策文件、指示批示</w:t>
            </w:r>
          </w:p>
          <w:p w14:paraId="08449298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等支撑）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49B885E5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16A9B7ED" w14:textId="77777777" w:rsidTr="00035E81">
        <w:trPr>
          <w:trHeight w:val="789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50E0C4E2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目的</w:t>
            </w:r>
            <w:r w:rsidRPr="0088532A">
              <w:rPr>
                <w:rFonts w:ascii="宋体" w:eastAsia="宋体" w:hAnsi="宋体" w:hint="eastAsia"/>
                <w:szCs w:val="21"/>
              </w:rPr>
              <w:t>、</w:t>
            </w:r>
            <w:r w:rsidRPr="0088532A">
              <w:rPr>
                <w:rFonts w:ascii="宋体" w:eastAsia="宋体" w:hAnsi="宋体"/>
                <w:szCs w:val="21"/>
              </w:rPr>
              <w:t>意义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59EDE652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6300CCC6" w14:textId="77777777" w:rsidTr="00035E81">
        <w:trPr>
          <w:trHeight w:val="971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0801B44D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范围和主要技术内容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446EA01A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4E512C27" w14:textId="77777777" w:rsidTr="00035E81">
        <w:trPr>
          <w:trHeight w:val="984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30BCC523" w14:textId="77777777" w:rsidR="0088532A" w:rsidRPr="0088532A" w:rsidRDefault="0088532A" w:rsidP="00035E8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国内外情况及现有标准</w:t>
            </w:r>
          </w:p>
          <w:p w14:paraId="54E39732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简要说明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3A2C3DF1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40F249C4" w14:textId="77777777" w:rsidTr="00035E81">
        <w:trPr>
          <w:trHeight w:val="510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1B17B9B3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是否涉及专利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783BC038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74A2D64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/>
                <w:szCs w:val="21"/>
              </w:rPr>
              <w:t>专利号及名称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3BC1158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3A9AD5F9" w14:textId="77777777" w:rsidTr="00035E81">
        <w:trPr>
          <w:trHeight w:val="510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2A04B427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申报单位联系人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11800EBE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8C248F1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0752F0D" w14:textId="77777777" w:rsidR="0088532A" w:rsidRPr="0088532A" w:rsidRDefault="0088532A" w:rsidP="00035E81">
            <w:pPr>
              <w:rPr>
                <w:rFonts w:ascii="宋体" w:eastAsia="宋体" w:hAnsi="宋体"/>
                <w:szCs w:val="21"/>
              </w:rPr>
            </w:pPr>
          </w:p>
        </w:tc>
      </w:tr>
      <w:tr w:rsidR="0088532A" w:rsidRPr="0088532A" w14:paraId="70AFF7DD" w14:textId="77777777" w:rsidTr="00035E81">
        <w:trPr>
          <w:trHeight w:val="510"/>
          <w:jc w:val="center"/>
        </w:trPr>
        <w:tc>
          <w:tcPr>
            <w:tcW w:w="2928" w:type="dxa"/>
            <w:shd w:val="clear" w:color="auto" w:fill="auto"/>
            <w:vAlign w:val="center"/>
          </w:tcPr>
          <w:p w14:paraId="610F7989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申报单位意见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14:paraId="29B672EF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763FF75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24C1408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（签字、公章）</w:t>
            </w:r>
          </w:p>
          <w:p w14:paraId="2BA9394B" w14:textId="77777777" w:rsidR="0088532A" w:rsidRPr="0088532A" w:rsidRDefault="0088532A" w:rsidP="00035E81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607C98A" w14:textId="77777777" w:rsidR="0088532A" w:rsidRPr="0088532A" w:rsidRDefault="0088532A" w:rsidP="00035E81">
            <w:pPr>
              <w:jc w:val="right"/>
              <w:rPr>
                <w:rFonts w:ascii="宋体" w:eastAsia="宋体" w:hAnsi="宋体"/>
                <w:szCs w:val="21"/>
              </w:rPr>
            </w:pPr>
            <w:r w:rsidRPr="0088532A">
              <w:rPr>
                <w:rFonts w:ascii="宋体" w:eastAsia="宋体" w:hAnsi="宋体" w:hint="eastAsia"/>
                <w:szCs w:val="21"/>
              </w:rPr>
              <w:t>年  月  日</w:t>
            </w:r>
          </w:p>
          <w:p w14:paraId="43CB7E10" w14:textId="77777777" w:rsidR="0088532A" w:rsidRPr="0088532A" w:rsidRDefault="0088532A" w:rsidP="00035E81">
            <w:pPr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14:paraId="066EBBE4" w14:textId="77777777" w:rsidR="0088532A" w:rsidRPr="0088532A" w:rsidRDefault="0088532A" w:rsidP="0088532A">
      <w:pPr>
        <w:rPr>
          <w:rFonts w:ascii="方正小标宋简体" w:eastAsia="方正小标宋简体" w:hint="eastAsia"/>
        </w:rPr>
      </w:pPr>
    </w:p>
    <w:sectPr w:rsidR="0088532A" w:rsidRPr="0088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8A94" w14:textId="77777777" w:rsidR="003E3541" w:rsidRDefault="003E3541" w:rsidP="0088532A">
      <w:r>
        <w:separator/>
      </w:r>
    </w:p>
  </w:endnote>
  <w:endnote w:type="continuationSeparator" w:id="0">
    <w:p w14:paraId="7964B6FC" w14:textId="77777777" w:rsidR="003E3541" w:rsidRDefault="003E3541" w:rsidP="0088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2747" w14:textId="77777777" w:rsidR="003E3541" w:rsidRDefault="003E3541" w:rsidP="0088532A">
      <w:r>
        <w:separator/>
      </w:r>
    </w:p>
  </w:footnote>
  <w:footnote w:type="continuationSeparator" w:id="0">
    <w:p w14:paraId="31C29280" w14:textId="77777777" w:rsidR="003E3541" w:rsidRDefault="003E3541" w:rsidP="00885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F3"/>
    <w:rsid w:val="0007381F"/>
    <w:rsid w:val="003E3541"/>
    <w:rsid w:val="003E3CF3"/>
    <w:rsid w:val="0088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F4A86"/>
  <w15:chartTrackingRefBased/>
  <w15:docId w15:val="{F2D3A840-FD92-48AD-83C1-96B5EED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李婷</cp:lastModifiedBy>
  <cp:revision>2</cp:revision>
  <dcterms:created xsi:type="dcterms:W3CDTF">2021-11-29T07:07:00Z</dcterms:created>
  <dcterms:modified xsi:type="dcterms:W3CDTF">2021-11-29T07:07:00Z</dcterms:modified>
</cp:coreProperties>
</file>