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附件</w:t>
      </w:r>
      <w:r>
        <w:rPr>
          <w:rFonts w:hint="default" w:ascii="Times New Roman" w:hAnsi="Times New Roman" w:eastAsia="方正黑体_GBK" w:cs="Times New Roman"/>
          <w:color w:val="auto"/>
          <w:sz w:val="32"/>
          <w:szCs w:val="32"/>
          <w:highlight w:val="none"/>
          <w:lang w:val="en-US" w:eastAsia="zh-CN"/>
        </w:rPr>
        <w:t>1</w:t>
      </w:r>
    </w:p>
    <w:tbl>
      <w:tblPr>
        <w:tblStyle w:val="3"/>
        <w:tblW w:w="9442" w:type="dxa"/>
        <w:jc w:val="center"/>
        <w:tblInd w:w="0" w:type="dxa"/>
        <w:tblLayout w:type="fixed"/>
        <w:tblCellMar>
          <w:top w:w="0" w:type="dxa"/>
          <w:left w:w="108" w:type="dxa"/>
          <w:bottom w:w="0" w:type="dxa"/>
          <w:right w:w="108" w:type="dxa"/>
        </w:tblCellMar>
      </w:tblPr>
      <w:tblGrid>
        <w:gridCol w:w="2328"/>
        <w:gridCol w:w="2234"/>
        <w:gridCol w:w="1559"/>
        <w:gridCol w:w="1452"/>
        <w:gridCol w:w="1869"/>
      </w:tblGrid>
      <w:tr>
        <w:tblPrEx>
          <w:tblLayout w:type="fixed"/>
          <w:tblCellMar>
            <w:top w:w="0" w:type="dxa"/>
            <w:left w:w="108" w:type="dxa"/>
            <w:bottom w:w="0" w:type="dxa"/>
            <w:right w:w="108" w:type="dxa"/>
          </w:tblCellMar>
        </w:tblPrEx>
        <w:trPr>
          <w:trHeight w:val="630" w:hRule="atLeast"/>
          <w:jc w:val="center"/>
        </w:trPr>
        <w:tc>
          <w:tcPr>
            <w:tcW w:w="9442" w:type="dxa"/>
            <w:gridSpan w:val="5"/>
            <w:tcBorders>
              <w:top w:val="nil"/>
              <w:left w:val="nil"/>
              <w:bottom w:val="nil"/>
              <w:right w:val="nil"/>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b/>
                <w:bCs/>
                <w:color w:val="auto"/>
                <w:sz w:val="36"/>
                <w:szCs w:val="36"/>
                <w:highlight w:val="none"/>
              </w:rPr>
            </w:pPr>
            <w:r>
              <w:rPr>
                <w:rFonts w:hint="default" w:ascii="Times New Roman" w:hAnsi="Times New Roman" w:eastAsia="方正小标宋_GBK" w:cs="Times New Roman"/>
                <w:b w:val="0"/>
                <w:bCs w:val="0"/>
                <w:color w:val="auto"/>
                <w:sz w:val="36"/>
                <w:szCs w:val="36"/>
                <w:highlight w:val="none"/>
              </w:rPr>
              <w:t>社会保险缴费工资</w:t>
            </w:r>
            <w:r>
              <w:rPr>
                <w:rFonts w:hint="eastAsia" w:eastAsia="方正小标宋_GBK" w:cs="Times New Roman"/>
                <w:b w:val="0"/>
                <w:bCs w:val="0"/>
                <w:color w:val="auto"/>
                <w:sz w:val="36"/>
                <w:szCs w:val="36"/>
                <w:highlight w:val="none"/>
                <w:lang w:eastAsia="zh-CN"/>
              </w:rPr>
              <w:t>基数</w:t>
            </w:r>
            <w:r>
              <w:rPr>
                <w:rFonts w:hint="default" w:ascii="Times New Roman" w:hAnsi="Times New Roman" w:eastAsia="方正小标宋_GBK" w:cs="Times New Roman"/>
                <w:b w:val="0"/>
                <w:bCs w:val="0"/>
                <w:color w:val="auto"/>
                <w:sz w:val="36"/>
                <w:szCs w:val="36"/>
                <w:highlight w:val="none"/>
              </w:rPr>
              <w:t>申报汇总表</w:t>
            </w:r>
          </w:p>
        </w:tc>
      </w:tr>
      <w:tr>
        <w:tblPrEx>
          <w:tblLayout w:type="fixed"/>
          <w:tblCellMar>
            <w:top w:w="0" w:type="dxa"/>
            <w:left w:w="108" w:type="dxa"/>
            <w:bottom w:w="0" w:type="dxa"/>
            <w:right w:w="108" w:type="dxa"/>
          </w:tblCellMar>
        </w:tblPrEx>
        <w:trPr>
          <w:trHeight w:val="630" w:hRule="atLeast"/>
          <w:jc w:val="center"/>
        </w:trPr>
        <w:tc>
          <w:tcPr>
            <w:tcW w:w="9442" w:type="dxa"/>
            <w:gridSpan w:val="5"/>
            <w:tcBorders>
              <w:top w:val="nil"/>
              <w:left w:val="nil"/>
              <w:bottom w:val="nil"/>
              <w:right w:val="nil"/>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_____年度</w:t>
            </w:r>
          </w:p>
        </w:tc>
      </w:tr>
      <w:tr>
        <w:tblPrEx>
          <w:tblLayout w:type="fixed"/>
          <w:tblCellMar>
            <w:top w:w="0" w:type="dxa"/>
            <w:left w:w="108" w:type="dxa"/>
            <w:bottom w:w="0" w:type="dxa"/>
            <w:right w:w="108" w:type="dxa"/>
          </w:tblCellMar>
        </w:tblPrEx>
        <w:trPr>
          <w:trHeight w:val="699" w:hRule="atLeast"/>
          <w:jc w:val="center"/>
        </w:trPr>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单位全称</w:t>
            </w:r>
          </w:p>
        </w:tc>
        <w:tc>
          <w:tcPr>
            <w:tcW w:w="3793"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w:t>
            </w:r>
          </w:p>
        </w:tc>
        <w:tc>
          <w:tcPr>
            <w:tcW w:w="145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单位编号</w:t>
            </w:r>
          </w:p>
        </w:tc>
        <w:tc>
          <w:tcPr>
            <w:tcW w:w="186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w:t>
            </w:r>
          </w:p>
        </w:tc>
      </w:tr>
      <w:tr>
        <w:tblPrEx>
          <w:tblLayout w:type="fixed"/>
          <w:tblCellMar>
            <w:top w:w="0" w:type="dxa"/>
            <w:left w:w="108" w:type="dxa"/>
            <w:bottom w:w="0" w:type="dxa"/>
            <w:right w:w="108" w:type="dxa"/>
          </w:tblCellMar>
        </w:tblPrEx>
        <w:trPr>
          <w:trHeight w:val="699" w:hRule="atLeast"/>
          <w:jc w:val="center"/>
        </w:trPr>
        <w:tc>
          <w:tcPr>
            <w:tcW w:w="2328"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法人代表或负责人</w:t>
            </w:r>
          </w:p>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2234" w:type="dxa"/>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移动电话</w:t>
            </w:r>
          </w:p>
        </w:tc>
        <w:tc>
          <w:tcPr>
            <w:tcW w:w="332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w:t>
            </w:r>
          </w:p>
        </w:tc>
      </w:tr>
      <w:tr>
        <w:tblPrEx>
          <w:tblLayout w:type="fixed"/>
          <w:tblCellMar>
            <w:top w:w="0" w:type="dxa"/>
            <w:left w:w="108" w:type="dxa"/>
            <w:bottom w:w="0" w:type="dxa"/>
            <w:right w:w="108" w:type="dxa"/>
          </w:tblCellMar>
        </w:tblPrEx>
        <w:trPr>
          <w:trHeight w:val="699" w:hRule="atLeast"/>
          <w:jc w:val="center"/>
        </w:trPr>
        <w:tc>
          <w:tcPr>
            <w:tcW w:w="2328"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经办人姓名</w:t>
            </w:r>
          </w:p>
        </w:tc>
        <w:tc>
          <w:tcPr>
            <w:tcW w:w="2234" w:type="dxa"/>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移动电话</w:t>
            </w:r>
          </w:p>
        </w:tc>
        <w:tc>
          <w:tcPr>
            <w:tcW w:w="332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w:t>
            </w:r>
          </w:p>
        </w:tc>
      </w:tr>
      <w:tr>
        <w:tblPrEx>
          <w:tblLayout w:type="fixed"/>
          <w:tblCellMar>
            <w:top w:w="0" w:type="dxa"/>
            <w:left w:w="108" w:type="dxa"/>
            <w:bottom w:w="0" w:type="dxa"/>
            <w:right w:w="108" w:type="dxa"/>
          </w:tblCellMar>
        </w:tblPrEx>
        <w:trPr>
          <w:trHeight w:val="699" w:hRule="atLeast"/>
          <w:jc w:val="center"/>
        </w:trPr>
        <w:tc>
          <w:tcPr>
            <w:tcW w:w="2328"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通讯地址</w:t>
            </w:r>
          </w:p>
        </w:tc>
        <w:tc>
          <w:tcPr>
            <w:tcW w:w="7114"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adjustRightInd/>
              <w:snapToGrid/>
              <w:spacing w:before="0" w:beforeAutospacing="0" w:after="0" w:afterAutospacing="0"/>
              <w:ind w:left="0" w:right="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省</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市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县（市</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区）</w:t>
            </w:r>
            <w:r>
              <w:rPr>
                <w:rFonts w:hint="default" w:ascii="Times New Roman" w:hAnsi="Times New Roman" w:eastAsia="宋体" w:cs="Times New Roman"/>
                <w:color w:val="auto"/>
                <w:sz w:val="24"/>
                <w:szCs w:val="24"/>
                <w:highlight w:val="none"/>
                <w:u w:val="single"/>
              </w:rPr>
              <w:t xml:space="preserve">                        </w:t>
            </w:r>
          </w:p>
        </w:tc>
      </w:tr>
      <w:tr>
        <w:tblPrEx>
          <w:tblLayout w:type="fixed"/>
          <w:tblCellMar>
            <w:top w:w="0" w:type="dxa"/>
            <w:left w:w="108" w:type="dxa"/>
            <w:bottom w:w="0" w:type="dxa"/>
            <w:right w:w="108" w:type="dxa"/>
          </w:tblCellMar>
        </w:tblPrEx>
        <w:trPr>
          <w:trHeight w:val="699" w:hRule="atLeast"/>
          <w:jc w:val="center"/>
        </w:trPr>
        <w:tc>
          <w:tcPr>
            <w:tcW w:w="23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申报情况</w:t>
            </w:r>
          </w:p>
        </w:tc>
        <w:tc>
          <w:tcPr>
            <w:tcW w:w="2234" w:type="dxa"/>
            <w:tcBorders>
              <w:top w:val="nil"/>
              <w:left w:val="nil"/>
              <w:bottom w:val="single" w:color="auto" w:sz="4" w:space="0"/>
              <w:right w:val="nil"/>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险    种</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参保人数</w:t>
            </w:r>
          </w:p>
        </w:tc>
        <w:tc>
          <w:tcPr>
            <w:tcW w:w="332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缴费工资总额（元）</w:t>
            </w:r>
          </w:p>
        </w:tc>
      </w:tr>
      <w:tr>
        <w:tblPrEx>
          <w:tblLayout w:type="fixed"/>
          <w:tblCellMar>
            <w:top w:w="0" w:type="dxa"/>
            <w:left w:w="108" w:type="dxa"/>
            <w:bottom w:w="0" w:type="dxa"/>
            <w:right w:w="108" w:type="dxa"/>
          </w:tblCellMar>
        </w:tblPrEx>
        <w:trPr>
          <w:trHeight w:val="699" w:hRule="atLeast"/>
          <w:jc w:val="center"/>
        </w:trPr>
        <w:tc>
          <w:tcPr>
            <w:tcW w:w="2328"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adjustRightInd/>
              <w:snapToGrid/>
              <w:spacing w:before="0" w:beforeAutospacing="0" w:after="0" w:afterAutospacing="0"/>
              <w:ind w:left="0" w:right="0"/>
              <w:rPr>
                <w:rFonts w:hint="default" w:ascii="Times New Roman" w:hAnsi="Times New Roman" w:eastAsia="宋体" w:cs="Times New Roman"/>
                <w:color w:val="auto"/>
                <w:sz w:val="24"/>
                <w:szCs w:val="24"/>
                <w:highlight w:val="none"/>
              </w:rPr>
            </w:pPr>
          </w:p>
        </w:tc>
        <w:tc>
          <w:tcPr>
            <w:tcW w:w="2234" w:type="dxa"/>
            <w:tcBorders>
              <w:top w:val="nil"/>
              <w:left w:val="nil"/>
              <w:bottom w:val="single" w:color="auto" w:sz="4" w:space="0"/>
              <w:right w:val="nil"/>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企业养老保险</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w:t>
            </w:r>
          </w:p>
        </w:tc>
        <w:tc>
          <w:tcPr>
            <w:tcW w:w="332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w:t>
            </w:r>
          </w:p>
        </w:tc>
      </w:tr>
      <w:tr>
        <w:tblPrEx>
          <w:tblLayout w:type="fixed"/>
          <w:tblCellMar>
            <w:top w:w="0" w:type="dxa"/>
            <w:left w:w="108" w:type="dxa"/>
            <w:bottom w:w="0" w:type="dxa"/>
            <w:right w:w="108" w:type="dxa"/>
          </w:tblCellMar>
        </w:tblPrEx>
        <w:trPr>
          <w:trHeight w:val="699" w:hRule="atLeast"/>
          <w:jc w:val="center"/>
        </w:trPr>
        <w:tc>
          <w:tcPr>
            <w:tcW w:w="2328"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adjustRightInd/>
              <w:snapToGrid/>
              <w:spacing w:before="0" w:beforeAutospacing="0" w:after="0" w:afterAutospacing="0"/>
              <w:ind w:left="0" w:right="0"/>
              <w:rPr>
                <w:rFonts w:hint="default" w:ascii="Times New Roman" w:hAnsi="Times New Roman" w:eastAsia="宋体" w:cs="Times New Roman"/>
                <w:color w:val="auto"/>
                <w:sz w:val="24"/>
                <w:szCs w:val="24"/>
                <w:highlight w:val="none"/>
              </w:rPr>
            </w:pPr>
          </w:p>
        </w:tc>
        <w:tc>
          <w:tcPr>
            <w:tcW w:w="2234" w:type="dxa"/>
            <w:tcBorders>
              <w:top w:val="nil"/>
              <w:left w:val="nil"/>
              <w:bottom w:val="single" w:color="auto" w:sz="4" w:space="0"/>
              <w:right w:val="nil"/>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失业保险</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w:t>
            </w:r>
          </w:p>
        </w:tc>
        <w:tc>
          <w:tcPr>
            <w:tcW w:w="332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w:t>
            </w:r>
          </w:p>
        </w:tc>
      </w:tr>
      <w:tr>
        <w:tblPrEx>
          <w:tblLayout w:type="fixed"/>
          <w:tblCellMar>
            <w:top w:w="0" w:type="dxa"/>
            <w:left w:w="108" w:type="dxa"/>
            <w:bottom w:w="0" w:type="dxa"/>
            <w:right w:w="108" w:type="dxa"/>
          </w:tblCellMar>
        </w:tblPrEx>
        <w:trPr>
          <w:trHeight w:val="699" w:hRule="atLeast"/>
          <w:jc w:val="center"/>
        </w:trPr>
        <w:tc>
          <w:tcPr>
            <w:tcW w:w="2328"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adjustRightInd/>
              <w:snapToGrid/>
              <w:spacing w:before="0" w:beforeAutospacing="0" w:after="0" w:afterAutospacing="0"/>
              <w:ind w:left="0" w:right="0"/>
              <w:rPr>
                <w:rFonts w:hint="default" w:ascii="Times New Roman" w:hAnsi="Times New Roman" w:eastAsia="宋体" w:cs="Times New Roman"/>
                <w:color w:val="auto"/>
                <w:sz w:val="24"/>
                <w:szCs w:val="24"/>
                <w:highlight w:val="none"/>
              </w:rPr>
            </w:pPr>
          </w:p>
        </w:tc>
        <w:tc>
          <w:tcPr>
            <w:tcW w:w="2234" w:type="dxa"/>
            <w:tcBorders>
              <w:top w:val="nil"/>
              <w:left w:val="nil"/>
              <w:bottom w:val="single" w:color="auto" w:sz="4" w:space="0"/>
              <w:right w:val="nil"/>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工伤保险</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w:t>
            </w:r>
          </w:p>
        </w:tc>
        <w:tc>
          <w:tcPr>
            <w:tcW w:w="332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w:t>
            </w:r>
          </w:p>
        </w:tc>
      </w:tr>
      <w:tr>
        <w:tblPrEx>
          <w:tblLayout w:type="fixed"/>
          <w:tblCellMar>
            <w:top w:w="0" w:type="dxa"/>
            <w:left w:w="108" w:type="dxa"/>
            <w:bottom w:w="0" w:type="dxa"/>
            <w:right w:w="108" w:type="dxa"/>
          </w:tblCellMar>
        </w:tblPrEx>
        <w:trPr>
          <w:trHeight w:val="657" w:hRule="atLeast"/>
          <w:jc w:val="center"/>
        </w:trPr>
        <w:tc>
          <w:tcPr>
            <w:tcW w:w="9442"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诚信承诺书</w:t>
            </w:r>
          </w:p>
        </w:tc>
      </w:tr>
      <w:tr>
        <w:tblPrEx>
          <w:tblLayout w:type="fixed"/>
          <w:tblCellMar>
            <w:top w:w="0" w:type="dxa"/>
            <w:left w:w="108" w:type="dxa"/>
            <w:bottom w:w="0" w:type="dxa"/>
            <w:right w:w="108" w:type="dxa"/>
          </w:tblCellMar>
        </w:tblPrEx>
        <w:trPr>
          <w:trHeight w:val="3347" w:hRule="atLeast"/>
          <w:jc w:val="center"/>
        </w:trPr>
        <w:tc>
          <w:tcPr>
            <w:tcW w:w="9442"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方正黑体_GBK"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方正黑体_GBK" w:cs="Times New Roman"/>
                <w:color w:val="auto"/>
                <w:sz w:val="24"/>
                <w:szCs w:val="24"/>
                <w:highlight w:val="none"/>
              </w:rPr>
              <w:t xml:space="preserve"> 我单位承诺在年度缴费基数申报过程中所提交的各项材料均符合国家法律法规之规定，完整准确、真实有效。我单位将严格遵守本承诺，如有违背，同意将违反承诺情况作为失信信息记入公共信用信息平台，同时承担相应法律责任。</w:t>
            </w:r>
          </w:p>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p>
            <w:pPr>
              <w:keepNext w:val="0"/>
              <w:keepLines w:val="0"/>
              <w:suppressLineNumbers w:val="0"/>
              <w:adjustRightInd/>
              <w:snapToGrid/>
              <w:spacing w:before="0" w:beforeAutospacing="0" w:after="0" w:afterAutospacing="0"/>
              <w:ind w:left="1373" w:leftChars="654" w:right="0" w:firstLine="0" w:firstLineChars="0"/>
              <w:jc w:val="left"/>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法定代表人</w:t>
            </w:r>
          </w:p>
          <w:p>
            <w:pPr>
              <w:keepNext w:val="0"/>
              <w:keepLines w:val="0"/>
              <w:suppressLineNumbers w:val="0"/>
              <w:adjustRightInd/>
              <w:snapToGrid/>
              <w:spacing w:before="0" w:beforeAutospacing="0" w:after="0" w:afterAutospacing="0"/>
              <w:ind w:left="1373" w:leftChars="654" w:right="0"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或负责人（签名）</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单位（盖章）</w:t>
            </w:r>
          </w:p>
        </w:tc>
      </w:tr>
      <w:tr>
        <w:tblPrEx>
          <w:tblLayout w:type="fixed"/>
          <w:tblCellMar>
            <w:top w:w="0" w:type="dxa"/>
            <w:left w:w="108" w:type="dxa"/>
            <w:bottom w:w="0" w:type="dxa"/>
            <w:right w:w="108" w:type="dxa"/>
          </w:tblCellMar>
        </w:tblPrEx>
        <w:trPr>
          <w:trHeight w:val="1083" w:hRule="atLeast"/>
          <w:jc w:val="center"/>
        </w:trPr>
        <w:tc>
          <w:tcPr>
            <w:tcW w:w="456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单位经办人（签名）</w:t>
            </w:r>
          </w:p>
        </w:tc>
        <w:tc>
          <w:tcPr>
            <w:tcW w:w="48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suppressLineNumbers w:val="0"/>
              <w:adjustRightInd/>
              <w:snapToGrid/>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272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龚璨</cp:lastModifiedBy>
  <dcterms:modified xsi:type="dcterms:W3CDTF">2021-12-27T09:53:17Z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