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27" w:rsidRPr="001825D2" w:rsidRDefault="008A3527" w:rsidP="008A3527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附件</w:t>
      </w:r>
      <w:r w:rsidRPr="001825D2">
        <w:rPr>
          <w:rFonts w:ascii="Times New Roman" w:eastAsia="黑体" w:hAnsi="Times New Roman" w:cs="Times New Roman"/>
          <w:sz w:val="32"/>
          <w:szCs w:val="32"/>
        </w:rPr>
        <w:t>2</w:t>
      </w:r>
    </w:p>
    <w:p w:rsidR="008A3527" w:rsidRPr="001825D2" w:rsidRDefault="008A3527" w:rsidP="008A3527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A3527" w:rsidRPr="00B24958" w:rsidRDefault="00E856F0" w:rsidP="00B24958">
      <w:pPr>
        <w:spacing w:line="590" w:lineRule="exact"/>
        <w:jc w:val="center"/>
        <w:rPr>
          <w:rFonts w:ascii="Times New Roman" w:eastAsia="方正小标宋_GBK" w:hAnsi="Times New Roman" w:cs="Times New Roman"/>
          <w:spacing w:val="-20"/>
          <w:w w:val="96"/>
          <w:sz w:val="44"/>
          <w:szCs w:val="44"/>
        </w:rPr>
      </w:pPr>
      <w:r w:rsidRPr="00B24958">
        <w:rPr>
          <w:rFonts w:ascii="Times New Roman" w:eastAsia="方正小标宋_GBK" w:hAnsi="Times New Roman" w:cs="Times New Roman"/>
          <w:spacing w:val="-20"/>
          <w:w w:val="96"/>
          <w:sz w:val="44"/>
          <w:szCs w:val="44"/>
        </w:rPr>
        <w:t>第三届江苏省新闻出版政府奖</w:t>
      </w:r>
      <w:r w:rsidR="008A3527" w:rsidRPr="00B24958">
        <w:rPr>
          <w:rFonts w:ascii="Times New Roman" w:eastAsia="方正小标宋_GBK" w:hAnsi="Times New Roman" w:cs="Times New Roman"/>
          <w:spacing w:val="-20"/>
          <w:w w:val="96"/>
          <w:sz w:val="44"/>
          <w:szCs w:val="44"/>
        </w:rPr>
        <w:t>提名奖</w:t>
      </w:r>
      <w:r w:rsidRPr="00B24958">
        <w:rPr>
          <w:rFonts w:ascii="Times New Roman" w:eastAsia="方正小标宋_GBK" w:hAnsi="Times New Roman" w:cs="Times New Roman"/>
          <w:spacing w:val="-20"/>
          <w:w w:val="96"/>
          <w:sz w:val="44"/>
          <w:szCs w:val="44"/>
        </w:rPr>
        <w:t>获奖</w:t>
      </w:r>
      <w:r w:rsidR="008A3527" w:rsidRPr="00B24958">
        <w:rPr>
          <w:rFonts w:ascii="Times New Roman" w:eastAsia="方正小标宋_GBK" w:hAnsi="Times New Roman" w:cs="Times New Roman"/>
          <w:spacing w:val="-20"/>
          <w:w w:val="96"/>
          <w:sz w:val="44"/>
          <w:szCs w:val="44"/>
        </w:rPr>
        <w:t>名单</w:t>
      </w: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一、图书奖提名奖（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39</w:t>
      </w:r>
      <w:r w:rsidRPr="001825D2">
        <w:rPr>
          <w:rFonts w:ascii="Times New Roman" w:eastAsia="黑体" w:hAnsi="Times New Roman" w:cs="Times New Roman"/>
          <w:sz w:val="32"/>
          <w:szCs w:val="32"/>
        </w:rPr>
        <w:t>种）</w:t>
      </w:r>
    </w:p>
    <w:tbl>
      <w:tblPr>
        <w:tblW w:w="76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3044"/>
      </w:tblGrid>
      <w:tr w:rsidR="008A3527" w:rsidRPr="001825D2" w:rsidTr="008A3527">
        <w:trPr>
          <w:tblHeader/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</w:rPr>
              <w:t>书名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</w:rPr>
              <w:t>出版单位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德国通史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江苏人民出版社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山川纪行：第三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极发现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之旅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——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臧穆科学考察手记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江苏凤凰科学技术出版社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中国薯蓣科（中英文对照彩图版）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江苏凤凰科学技术出版社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好的教育：我说的不过是常识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江苏凤凰教育出版社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情系大三线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江苏凤凰教育出版社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新时代好少年文学故事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”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丛书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江苏凤凰教育出版社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乡愁里的童年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”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丛书（《合欢街》《校长的游戏》《童年的歌谣》）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江苏凤凰少年儿童出版社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青春恰自来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江苏凤凰少年儿童出版社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南京博物院珍藏大系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第三辑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”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（《清代碑学书法》《古籍文献》《汉唐陶塑》）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江苏凤凰美术出版社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符号江苏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·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口袋本（第三辑、第四辑、第五辑）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江苏凤凰美术出版社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运河颂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江苏凤凰美术出版社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汤小团漫游中国历史系列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江苏凤凰美术出版社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历代赋汇（全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12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册）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凤凰出版社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高攀龙全集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凤凰出版社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有生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江苏凤凰文艺出版社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共和国科学家颂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江苏凤凰文艺出版社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监察改革中的法治工程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译林出版社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苏北传统建筑调查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译林出版社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外国文学学术史研究（第三辑）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译林出版社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大家读大家（第二辑）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译林出版社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lastRenderedPageBreak/>
              <w:t>战后世界进程与外国文学进程研究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译林出版社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忘记我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译林出版社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《共产党宣言》在中国：《共产党宣言》的译本与底本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南京大学出版社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数字景观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东南大学出版社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河网地区水源水质净化与饮用水安全保障技术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河海大学出版社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百年百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工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”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河海大学出版社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煤矿瓦斯动力灾害及其治理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中国矿业大学出版社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当代中国器乐创作研究（上、下卷）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苏州大学出版社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英国社会转型研究丛书（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9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册）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南京师范大学出版社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大学内部治理论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南京师范大学出版社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陈之佛全集（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16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册）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南京师范大学出版社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鬼脸化学课（全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3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册）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南京师范大学出版社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泵及系统理论与关键技术丛书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江苏大学出版社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初心永恒：雨花英烈话语解读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雨花台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贵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潘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友朋信札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古吴轩出版社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苏州传统藏书文化研究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广陵书社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张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謇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辞典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广陵书社</w:t>
            </w:r>
          </w:p>
        </w:tc>
      </w:tr>
      <w:tr w:rsidR="008A3527" w:rsidRPr="001825D2" w:rsidTr="008A3527">
        <w:trPr>
          <w:jc w:val="center"/>
        </w:trPr>
        <w:tc>
          <w:tcPr>
            <w:tcW w:w="46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曾朴全集</w:t>
            </w:r>
          </w:p>
        </w:tc>
        <w:tc>
          <w:tcPr>
            <w:tcW w:w="30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广陵书社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黑体" w:hAnsi="Times New Roman" w:cs="Times New Roman"/>
          <w:sz w:val="36"/>
          <w:szCs w:val="36"/>
        </w:rPr>
      </w:pPr>
    </w:p>
    <w:p w:rsidR="008A3527" w:rsidRPr="001825D2" w:rsidRDefault="008A3527" w:rsidP="001825D2">
      <w:pPr>
        <w:spacing w:line="590" w:lineRule="exact"/>
        <w:ind w:firstLineChars="200" w:firstLine="72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6"/>
          <w:szCs w:val="36"/>
        </w:rPr>
        <w:t>二、</w:t>
      </w:r>
      <w:r w:rsidRPr="001825D2">
        <w:rPr>
          <w:rFonts w:ascii="Times New Roman" w:eastAsia="黑体" w:hAnsi="Times New Roman" w:cs="Times New Roman"/>
          <w:sz w:val="32"/>
          <w:szCs w:val="32"/>
        </w:rPr>
        <w:t>期刊奖提名奖（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20</w:t>
      </w:r>
      <w:r w:rsidRPr="001825D2">
        <w:rPr>
          <w:rFonts w:ascii="Times New Roman" w:eastAsia="黑体" w:hAnsi="Times New Roman" w:cs="Times New Roman"/>
          <w:sz w:val="32"/>
          <w:szCs w:val="32"/>
        </w:rPr>
        <w:t>种）</w:t>
      </w:r>
    </w:p>
    <w:tbl>
      <w:tblPr>
        <w:tblW w:w="8789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253"/>
      </w:tblGrid>
      <w:tr w:rsidR="008A3527" w:rsidRPr="001825D2" w:rsidTr="008A3527">
        <w:trPr>
          <w:trHeight w:val="397"/>
          <w:tblHeader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kern w:val="0"/>
                <w:sz w:val="24"/>
              </w:rPr>
              <w:t>刊名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kern w:val="0"/>
                <w:sz w:val="24"/>
              </w:rPr>
              <w:t>主办单位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水资源保护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河海大学、中国水利学会环境水利研究会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南京师大学报（社会科学版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南京师范大学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党的生活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新华报业传媒集团、江苏党的建设学会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译林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译林出版社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南京农业大学学报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南京农业大学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石油实验地质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中国石油化工股份有限公司石油勘探开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发研究院、中国地质学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会石油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地质专业</w:t>
            </w:r>
          </w:p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委员会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中国矿业大学学报（自然科学版）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中国矿业大学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土壤圈（英文版）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中国科学院南京土壤研究所、中国土壤学会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审计与经济研究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南京审计大学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植物资源与环境学报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江苏省中国科学院植物研究所、江苏省植物学会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振动工程学报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中国振动工程学会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世纪风采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江苏省委党史工作办公室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江苏行政学院学报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江苏省行政学院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未来科学家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江苏教育频道编辑部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产业经济研究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南京财经大学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生态与农村环境学报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生态环境部南京环境科学研究所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高校教育管理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江苏大学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大气科学学报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南京信息工程大学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东吴学术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常熟理工学院</w:t>
            </w:r>
          </w:p>
        </w:tc>
      </w:tr>
      <w:tr w:rsidR="008A3527" w:rsidRPr="001825D2" w:rsidTr="008A3527">
        <w:trPr>
          <w:trHeight w:val="397"/>
        </w:trPr>
        <w:tc>
          <w:tcPr>
            <w:tcW w:w="45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中国天然药物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(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英文版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中国药科大学、中国药学会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三、音像电子和网络出版物奖提名奖（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20</w:t>
      </w:r>
      <w:r w:rsidRPr="001825D2">
        <w:rPr>
          <w:rFonts w:ascii="Times New Roman" w:eastAsia="黑体" w:hAnsi="Times New Roman" w:cs="Times New Roman"/>
          <w:sz w:val="32"/>
          <w:szCs w:val="32"/>
        </w:rPr>
        <w:t>种）</w:t>
      </w: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（一）音像制品（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8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种）</w:t>
      </w:r>
    </w:p>
    <w:tbl>
      <w:tblPr>
        <w:tblStyle w:val="a6"/>
        <w:tblW w:w="74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192"/>
        <w:gridCol w:w="3281"/>
      </w:tblGrid>
      <w:tr w:rsidR="008A3527" w:rsidRPr="001825D2" w:rsidTr="008A3527">
        <w:trPr>
          <w:tblHeader/>
          <w:jc w:val="center"/>
        </w:trPr>
        <w:tc>
          <w:tcPr>
            <w:tcW w:w="4192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1825D2">
              <w:rPr>
                <w:rFonts w:eastAsia="黑体"/>
                <w:bCs/>
                <w:color w:val="000000" w:themeColor="text1"/>
                <w:sz w:val="24"/>
              </w:rPr>
              <w:t>出版物名称</w:t>
            </w:r>
          </w:p>
        </w:tc>
        <w:tc>
          <w:tcPr>
            <w:tcW w:w="3281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1825D2">
              <w:rPr>
                <w:rFonts w:eastAsia="黑体"/>
                <w:bCs/>
                <w:color w:val="000000" w:themeColor="text1"/>
                <w:sz w:val="24"/>
              </w:rPr>
              <w:t>出版单位</w:t>
            </w:r>
          </w:p>
        </w:tc>
      </w:tr>
      <w:tr w:rsidR="008A3527" w:rsidRPr="001825D2" w:rsidTr="008A3527">
        <w:trPr>
          <w:jc w:val="center"/>
        </w:trPr>
        <w:tc>
          <w:tcPr>
            <w:tcW w:w="419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东方七色花</w:t>
            </w:r>
          </w:p>
        </w:tc>
        <w:tc>
          <w:tcPr>
            <w:tcW w:w="328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19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可爱的中国</w:t>
            </w:r>
          </w:p>
        </w:tc>
        <w:tc>
          <w:tcPr>
            <w:tcW w:w="328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19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日本战犯忏悔备忘录</w:t>
            </w:r>
          </w:p>
        </w:tc>
        <w:tc>
          <w:tcPr>
            <w:tcW w:w="328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19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“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小诺爱科学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”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青少年科普系列动画</w:t>
            </w:r>
          </w:p>
        </w:tc>
        <w:tc>
          <w:tcPr>
            <w:tcW w:w="328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19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永恒的怀念</w:t>
            </w:r>
          </w:p>
        </w:tc>
        <w:tc>
          <w:tcPr>
            <w:tcW w:w="328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南京音像出版社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19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中国医生</w:t>
            </w:r>
          </w:p>
        </w:tc>
        <w:tc>
          <w:tcPr>
            <w:tcW w:w="328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南京音像出版社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19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《拉贝日记》歌剧</w:t>
            </w:r>
          </w:p>
        </w:tc>
        <w:tc>
          <w:tcPr>
            <w:tcW w:w="328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南京大学电子音像出版社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419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诗话湖泊</w:t>
            </w:r>
          </w:p>
        </w:tc>
        <w:tc>
          <w:tcPr>
            <w:tcW w:w="328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南京大学电子音像出版社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华文楷体" w:hAnsi="Times New Roman" w:cs="Times New Roman"/>
          <w:bCs/>
          <w:sz w:val="32"/>
          <w:szCs w:val="32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 w:rsidRPr="001825D2">
        <w:rPr>
          <w:rFonts w:ascii="Times New Roman" w:eastAsia="华文楷体" w:hAnsi="Times New Roman" w:cs="Times New Roman"/>
          <w:bCs/>
          <w:sz w:val="32"/>
          <w:szCs w:val="32"/>
        </w:rPr>
        <w:t>（二）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电子出版物（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5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种）</w:t>
      </w:r>
    </w:p>
    <w:tbl>
      <w:tblPr>
        <w:tblStyle w:val="a6"/>
        <w:tblW w:w="73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21"/>
        <w:gridCol w:w="3432"/>
      </w:tblGrid>
      <w:tr w:rsidR="008A3527" w:rsidRPr="001825D2" w:rsidTr="008A3527">
        <w:trPr>
          <w:jc w:val="center"/>
        </w:trPr>
        <w:tc>
          <w:tcPr>
            <w:tcW w:w="392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1825D2">
              <w:rPr>
                <w:rFonts w:eastAsia="黑体"/>
                <w:bCs/>
                <w:color w:val="000000" w:themeColor="text1"/>
                <w:sz w:val="24"/>
              </w:rPr>
              <w:t>出版物名称</w:t>
            </w:r>
          </w:p>
        </w:tc>
        <w:tc>
          <w:tcPr>
            <w:tcW w:w="343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黑体"/>
                <w:bCs/>
                <w:color w:val="000000" w:themeColor="text1"/>
                <w:sz w:val="24"/>
              </w:rPr>
            </w:pPr>
            <w:r w:rsidRPr="001825D2">
              <w:rPr>
                <w:rFonts w:eastAsia="黑体"/>
                <w:bCs/>
                <w:color w:val="000000" w:themeColor="text1"/>
                <w:sz w:val="24"/>
              </w:rPr>
              <w:t>出版单位</w:t>
            </w:r>
          </w:p>
        </w:tc>
      </w:tr>
      <w:tr w:rsidR="008A3527" w:rsidRPr="001825D2" w:rsidTr="008A3527">
        <w:trPr>
          <w:jc w:val="center"/>
        </w:trPr>
        <w:tc>
          <w:tcPr>
            <w:tcW w:w="392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金声玉振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 xml:space="preserve"> 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泽被后世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——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江苏传统中的家规集萃</w:t>
            </w:r>
          </w:p>
        </w:tc>
        <w:tc>
          <w:tcPr>
            <w:tcW w:w="343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92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江苏省国家级非物质文化遗产数字记忆</w:t>
            </w:r>
          </w:p>
        </w:tc>
        <w:tc>
          <w:tcPr>
            <w:tcW w:w="343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92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幼儿探究式创新活动系列</w:t>
            </w:r>
          </w:p>
        </w:tc>
        <w:tc>
          <w:tcPr>
            <w:tcW w:w="343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92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凤凰数字教材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·</w:t>
            </w:r>
            <w:r w:rsidRPr="001825D2">
              <w:rPr>
                <w:rFonts w:eastAsia="方正仿宋_GBK"/>
                <w:color w:val="000000" w:themeColor="text1"/>
                <w:sz w:val="24"/>
              </w:rPr>
              <w:t>高中通用技术配套学习软件（必修）</w:t>
            </w:r>
          </w:p>
        </w:tc>
        <w:tc>
          <w:tcPr>
            <w:tcW w:w="343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江苏凤凰电子音像出版社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921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有声读物</w:t>
            </w:r>
            <w:proofErr w:type="gramStart"/>
            <w:r w:rsidRPr="001825D2">
              <w:rPr>
                <w:rFonts w:eastAsia="方正仿宋_GBK"/>
                <w:color w:val="000000" w:themeColor="text1"/>
                <w:sz w:val="24"/>
              </w:rPr>
              <w:t>《</w:t>
            </w:r>
            <w:proofErr w:type="gramEnd"/>
            <w:r w:rsidRPr="001825D2">
              <w:rPr>
                <w:rFonts w:eastAsia="方正仿宋_GBK"/>
                <w:color w:val="000000" w:themeColor="text1"/>
                <w:sz w:val="24"/>
              </w:rPr>
              <w:t>贾汪</w:t>
            </w:r>
          </w:p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真旺</w:t>
            </w:r>
            <w:proofErr w:type="gramStart"/>
            <w:r w:rsidRPr="001825D2">
              <w:rPr>
                <w:rFonts w:eastAsia="方正仿宋_GBK"/>
                <w:color w:val="000000" w:themeColor="text1"/>
                <w:sz w:val="24"/>
              </w:rPr>
              <w:t>》</w:t>
            </w:r>
            <w:proofErr w:type="gramEnd"/>
          </w:p>
        </w:tc>
        <w:tc>
          <w:tcPr>
            <w:tcW w:w="3432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1825D2">
              <w:rPr>
                <w:rFonts w:eastAsia="方正仿宋_GBK"/>
                <w:color w:val="000000" w:themeColor="text1"/>
                <w:sz w:val="24"/>
              </w:rPr>
              <w:t>南京音像出版社</w:t>
            </w:r>
          </w:p>
        </w:tc>
      </w:tr>
    </w:tbl>
    <w:p w:rsidR="008A3527" w:rsidRPr="001825D2" w:rsidRDefault="008A3527" w:rsidP="008A3527">
      <w:pPr>
        <w:spacing w:line="360" w:lineRule="exact"/>
        <w:rPr>
          <w:rFonts w:ascii="Times New Roman" w:eastAsiaTheme="majorEastAsia" w:hAnsi="Times New Roman" w:cs="Times New Roman"/>
          <w:bCs/>
          <w:sz w:val="24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（三）网络出版物（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7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种）</w:t>
      </w:r>
    </w:p>
    <w:tbl>
      <w:tblPr>
        <w:tblStyle w:val="a6"/>
        <w:tblW w:w="880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3417"/>
      </w:tblGrid>
      <w:tr w:rsidR="008A3527" w:rsidRPr="001825D2" w:rsidTr="008A3527">
        <w:trPr>
          <w:trHeight w:val="454"/>
          <w:tblHeader/>
        </w:trPr>
        <w:tc>
          <w:tcPr>
            <w:tcW w:w="5387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 w:rsidRPr="001825D2">
              <w:rPr>
                <w:rFonts w:eastAsia="黑体"/>
                <w:bCs/>
                <w:sz w:val="24"/>
              </w:rPr>
              <w:t>出版物名称</w:t>
            </w:r>
          </w:p>
        </w:tc>
        <w:tc>
          <w:tcPr>
            <w:tcW w:w="3417" w:type="dxa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 w:rsidRPr="001825D2">
              <w:rPr>
                <w:rFonts w:eastAsia="黑体"/>
                <w:bCs/>
                <w:sz w:val="24"/>
              </w:rPr>
              <w:t>出版单位</w:t>
            </w:r>
          </w:p>
        </w:tc>
      </w:tr>
      <w:tr w:rsidR="008A3527" w:rsidRPr="001825D2" w:rsidTr="008A3527">
        <w:trPr>
          <w:trHeight w:val="454"/>
        </w:trPr>
        <w:tc>
          <w:tcPr>
            <w:tcW w:w="538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“</w:t>
            </w:r>
            <w:r w:rsidRPr="001825D2">
              <w:rPr>
                <w:rFonts w:eastAsia="方正仿宋_GBK"/>
                <w:sz w:val="24"/>
              </w:rPr>
              <w:t>童心向党</w:t>
            </w:r>
            <w:r w:rsidRPr="001825D2">
              <w:rPr>
                <w:rFonts w:eastAsia="方正仿宋_GBK"/>
                <w:sz w:val="24"/>
              </w:rPr>
              <w:t>·</w:t>
            </w:r>
            <w:r w:rsidRPr="001825D2">
              <w:rPr>
                <w:rFonts w:eastAsia="方正仿宋_GBK"/>
                <w:sz w:val="24"/>
              </w:rPr>
              <w:t>百年辉煌</w:t>
            </w:r>
            <w:r w:rsidRPr="001825D2">
              <w:rPr>
                <w:rFonts w:eastAsia="方正仿宋_GBK"/>
                <w:sz w:val="24"/>
              </w:rPr>
              <w:t>”</w:t>
            </w:r>
            <w:r w:rsidRPr="001825D2">
              <w:rPr>
                <w:rFonts w:eastAsia="方正仿宋_GBK"/>
                <w:sz w:val="24"/>
              </w:rPr>
              <w:t>系列广播剧</w:t>
            </w:r>
          </w:p>
        </w:tc>
        <w:tc>
          <w:tcPr>
            <w:tcW w:w="341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江苏凤凰少年儿童出版社</w:t>
            </w:r>
          </w:p>
        </w:tc>
      </w:tr>
      <w:tr w:rsidR="008A3527" w:rsidRPr="001825D2" w:rsidTr="008A3527">
        <w:trPr>
          <w:trHeight w:val="454"/>
        </w:trPr>
        <w:tc>
          <w:tcPr>
            <w:tcW w:w="538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《新型冠状病毒感染的肺炎防护手册》（数字版）</w:t>
            </w:r>
          </w:p>
        </w:tc>
        <w:tc>
          <w:tcPr>
            <w:tcW w:w="341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江苏凤凰科学技术出版社</w:t>
            </w:r>
          </w:p>
        </w:tc>
      </w:tr>
      <w:tr w:rsidR="008A3527" w:rsidRPr="001825D2" w:rsidTr="008A3527">
        <w:tc>
          <w:tcPr>
            <w:tcW w:w="538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女兵安妮</w:t>
            </w:r>
          </w:p>
        </w:tc>
        <w:tc>
          <w:tcPr>
            <w:tcW w:w="341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南京分布文化发展有限公司（红薯中文网）</w:t>
            </w:r>
          </w:p>
        </w:tc>
      </w:tr>
      <w:tr w:rsidR="008A3527" w:rsidRPr="001825D2" w:rsidTr="008A3527">
        <w:tc>
          <w:tcPr>
            <w:tcW w:w="538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 w:rsidRPr="001825D2">
              <w:rPr>
                <w:rFonts w:eastAsia="方正仿宋_GBK"/>
                <w:sz w:val="24"/>
              </w:rPr>
              <w:t>范</w:t>
            </w:r>
            <w:proofErr w:type="gramEnd"/>
            <w:r w:rsidRPr="001825D2">
              <w:rPr>
                <w:rFonts w:eastAsia="方正仿宋_GBK"/>
                <w:sz w:val="24"/>
              </w:rPr>
              <w:t>知州</w:t>
            </w:r>
          </w:p>
        </w:tc>
        <w:tc>
          <w:tcPr>
            <w:tcW w:w="341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南京分布文化发展有限公司（红薯中文网）</w:t>
            </w:r>
          </w:p>
        </w:tc>
      </w:tr>
      <w:tr w:rsidR="008A3527" w:rsidRPr="001825D2" w:rsidTr="008A3527">
        <w:tc>
          <w:tcPr>
            <w:tcW w:w="538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少年，</w:t>
            </w:r>
            <w:r w:rsidRPr="001825D2">
              <w:rPr>
                <w:rFonts w:eastAsia="方正仿宋_GBK"/>
                <w:sz w:val="24"/>
              </w:rPr>
              <w:t>1927</w:t>
            </w:r>
          </w:p>
        </w:tc>
        <w:tc>
          <w:tcPr>
            <w:tcW w:w="341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南京地平线网络科技有限公司（酷</w:t>
            </w:r>
            <w:proofErr w:type="gramStart"/>
            <w:r w:rsidRPr="001825D2">
              <w:rPr>
                <w:rFonts w:eastAsia="方正仿宋_GBK"/>
                <w:sz w:val="24"/>
              </w:rPr>
              <w:t>匠</w:t>
            </w:r>
            <w:proofErr w:type="gramEnd"/>
            <w:r w:rsidRPr="001825D2">
              <w:rPr>
                <w:rFonts w:eastAsia="方正仿宋_GBK"/>
                <w:sz w:val="24"/>
              </w:rPr>
              <w:t>网）</w:t>
            </w:r>
          </w:p>
        </w:tc>
      </w:tr>
      <w:tr w:rsidR="008A3527" w:rsidRPr="001825D2" w:rsidTr="008A3527">
        <w:tc>
          <w:tcPr>
            <w:tcW w:w="538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灯塔实验室</w:t>
            </w:r>
          </w:p>
        </w:tc>
        <w:tc>
          <w:tcPr>
            <w:tcW w:w="341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江苏凤凰电子音像出版社</w:t>
            </w:r>
          </w:p>
        </w:tc>
      </w:tr>
      <w:tr w:rsidR="008A3527" w:rsidRPr="001825D2" w:rsidTr="008A3527">
        <w:tc>
          <w:tcPr>
            <w:tcW w:w="538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中国社会史</w:t>
            </w:r>
          </w:p>
        </w:tc>
        <w:tc>
          <w:tcPr>
            <w:tcW w:w="3417" w:type="dxa"/>
            <w:vAlign w:val="center"/>
          </w:tcPr>
          <w:p w:rsidR="008A3527" w:rsidRPr="001825D2" w:rsidRDefault="008A3527" w:rsidP="008A3527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1825D2">
              <w:rPr>
                <w:rFonts w:eastAsia="方正仿宋_GBK"/>
                <w:sz w:val="24"/>
              </w:rPr>
              <w:t>江苏凤凰电子音像出版社、江苏人民出版社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黑体" w:hAnsi="Times New Roman" w:cs="Times New Roman"/>
          <w:sz w:val="36"/>
          <w:szCs w:val="36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四、印刷</w:t>
      </w:r>
      <w:proofErr w:type="gramStart"/>
      <w:r w:rsidRPr="001825D2">
        <w:rPr>
          <w:rFonts w:ascii="Times New Roman" w:eastAsia="黑体" w:hAnsi="Times New Roman" w:cs="Times New Roman"/>
          <w:sz w:val="32"/>
          <w:szCs w:val="32"/>
        </w:rPr>
        <w:t>复制奖</w:t>
      </w:r>
      <w:proofErr w:type="gramEnd"/>
      <w:r w:rsidRPr="001825D2">
        <w:rPr>
          <w:rFonts w:ascii="Times New Roman" w:eastAsia="黑体" w:hAnsi="Times New Roman" w:cs="Times New Roman"/>
          <w:sz w:val="32"/>
          <w:szCs w:val="32"/>
        </w:rPr>
        <w:t>提名奖（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7</w:t>
      </w:r>
      <w:r w:rsidRPr="001825D2">
        <w:rPr>
          <w:rFonts w:ascii="Times New Roman" w:eastAsia="黑体" w:hAnsi="Times New Roman" w:cs="Times New Roman"/>
          <w:sz w:val="32"/>
          <w:szCs w:val="32"/>
        </w:rPr>
        <w:t>种）</w:t>
      </w:r>
    </w:p>
    <w:tbl>
      <w:tblPr>
        <w:tblW w:w="88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3118"/>
        <w:gridCol w:w="2552"/>
      </w:tblGrid>
      <w:tr w:rsidR="008A3527" w:rsidRPr="001825D2" w:rsidTr="008A3527">
        <w:trPr>
          <w:tblHeader/>
        </w:trPr>
        <w:tc>
          <w:tcPr>
            <w:tcW w:w="3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bCs/>
                <w:kern w:val="0"/>
                <w:sz w:val="24"/>
              </w:rPr>
              <w:t>产品名称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bCs/>
                <w:kern w:val="0"/>
                <w:sz w:val="24"/>
              </w:rPr>
              <w:t>生产单位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bCs/>
                <w:kern w:val="0"/>
                <w:sz w:val="24"/>
              </w:rPr>
              <w:t>出版单位</w:t>
            </w:r>
          </w:p>
        </w:tc>
      </w:tr>
      <w:tr w:rsidR="008A3527" w:rsidRPr="001825D2" w:rsidTr="008A3527">
        <w:tc>
          <w:tcPr>
            <w:tcW w:w="3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中国新文化百年史丛书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南京爱德印刷有限公司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南京师范大学出版社</w:t>
            </w:r>
          </w:p>
        </w:tc>
      </w:tr>
      <w:tr w:rsidR="008A3527" w:rsidRPr="001825D2" w:rsidTr="008A3527">
        <w:tc>
          <w:tcPr>
            <w:tcW w:w="3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人民必胜：淮海战役支前档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案选编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江苏凤凰新华印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务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集团有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限公司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江苏人民出版社</w:t>
            </w:r>
          </w:p>
        </w:tc>
      </w:tr>
      <w:tr w:rsidR="008A3527" w:rsidRPr="001825D2" w:rsidTr="008A3527">
        <w:tc>
          <w:tcPr>
            <w:tcW w:w="3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“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扬州讲坛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”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十年名家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菁</w:t>
            </w:r>
            <w:proofErr w:type="gramEnd"/>
          </w:p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华录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扬州古籍线装文化有限</w:t>
            </w:r>
          </w:p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公司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广陵书社</w:t>
            </w:r>
          </w:p>
        </w:tc>
      </w:tr>
      <w:tr w:rsidR="008A3527" w:rsidRPr="001825D2" w:rsidTr="008A3527">
        <w:tc>
          <w:tcPr>
            <w:tcW w:w="3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美编派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苏州市越洋印刷有限公司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山东人民出版社</w:t>
            </w:r>
          </w:p>
        </w:tc>
      </w:tr>
      <w:tr w:rsidR="008A3527" w:rsidRPr="001825D2" w:rsidTr="008A3527">
        <w:tc>
          <w:tcPr>
            <w:tcW w:w="3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动画运动规律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——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原理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·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原画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·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原创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苏州印刷总厂有限公司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南京师范大学出版社</w:t>
            </w:r>
          </w:p>
        </w:tc>
      </w:tr>
      <w:tr w:rsidR="008A3527" w:rsidRPr="001825D2" w:rsidTr="008A3527">
        <w:tc>
          <w:tcPr>
            <w:tcW w:w="3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陈鹤琴全集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江苏扬中印刷有限公司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江苏凤凰教育出版社</w:t>
            </w:r>
          </w:p>
        </w:tc>
      </w:tr>
      <w:tr w:rsidR="008A3527" w:rsidRPr="001825D2" w:rsidTr="008A3527">
        <w:tc>
          <w:tcPr>
            <w:tcW w:w="3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室内设计与装修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江苏新华日报印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务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有限</w:t>
            </w:r>
          </w:p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公司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江苏《室内》杂志社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黑体" w:hAnsi="Times New Roman" w:cs="Times New Roman"/>
          <w:sz w:val="36"/>
          <w:szCs w:val="36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五、装帧设计奖提名奖（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7</w:t>
      </w:r>
      <w:r w:rsidRPr="001825D2">
        <w:rPr>
          <w:rFonts w:ascii="Times New Roman" w:eastAsia="黑体" w:hAnsi="Times New Roman" w:cs="Times New Roman"/>
          <w:sz w:val="32"/>
          <w:szCs w:val="32"/>
        </w:rPr>
        <w:t>种）</w:t>
      </w:r>
    </w:p>
    <w:tbl>
      <w:tblPr>
        <w:tblW w:w="83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4405"/>
      </w:tblGrid>
      <w:tr w:rsidR="008A3527" w:rsidRPr="001825D2" w:rsidTr="008A3527">
        <w:trPr>
          <w:tblHeader/>
          <w:jc w:val="center"/>
        </w:trPr>
        <w:tc>
          <w:tcPr>
            <w:tcW w:w="3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</w:rPr>
              <w:t>书名</w:t>
            </w:r>
          </w:p>
        </w:tc>
        <w:tc>
          <w:tcPr>
            <w:tcW w:w="4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</w:rPr>
              <w:t>出版单位</w:t>
            </w:r>
          </w:p>
        </w:tc>
      </w:tr>
      <w:tr w:rsidR="008A3527" w:rsidRPr="001825D2" w:rsidTr="008A3527">
        <w:trPr>
          <w:jc w:val="center"/>
        </w:trPr>
        <w:tc>
          <w:tcPr>
            <w:tcW w:w="3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年轻手艺人</w:t>
            </w:r>
          </w:p>
        </w:tc>
        <w:tc>
          <w:tcPr>
            <w:tcW w:w="4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江苏凤凰教育出版社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乌丢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丢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的奇遇（十五年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美绘纪念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版）</w:t>
            </w:r>
          </w:p>
        </w:tc>
        <w:tc>
          <w:tcPr>
            <w:tcW w:w="4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江苏凤凰少年儿童出版社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明代名贤尺牍集：全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4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册</w:t>
            </w:r>
          </w:p>
        </w:tc>
        <w:tc>
          <w:tcPr>
            <w:tcW w:w="4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江苏凤凰美术出版社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面朝大海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春暖花开</w:t>
            </w:r>
          </w:p>
        </w:tc>
        <w:tc>
          <w:tcPr>
            <w:tcW w:w="4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江苏凤凰文艺出版社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以为是爱情</w:t>
            </w:r>
          </w:p>
        </w:tc>
        <w:tc>
          <w:tcPr>
            <w:tcW w:w="4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江苏凤凰文艺出版社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中国精怪故事</w:t>
            </w:r>
          </w:p>
        </w:tc>
        <w:tc>
          <w:tcPr>
            <w:tcW w:w="4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南京大学出版社</w:t>
            </w:r>
          </w:p>
        </w:tc>
      </w:tr>
      <w:tr w:rsidR="008A3527" w:rsidRPr="001825D2" w:rsidTr="008A3527">
        <w:trPr>
          <w:jc w:val="center"/>
        </w:trPr>
        <w:tc>
          <w:tcPr>
            <w:tcW w:w="3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千年壁画、百年沧桑：古代壁画暨流失海外珍贵壁画再现传播与展示</w:t>
            </w:r>
          </w:p>
        </w:tc>
        <w:tc>
          <w:tcPr>
            <w:tcW w:w="4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</w:rPr>
              <w:t>东南大学出版社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黑体" w:hAnsi="Times New Roman" w:cs="Times New Roman"/>
          <w:sz w:val="36"/>
          <w:szCs w:val="36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825D2">
        <w:rPr>
          <w:rFonts w:ascii="Times New Roman" w:eastAsia="黑体" w:hAnsi="Times New Roman" w:cs="Times New Roman"/>
          <w:sz w:val="32"/>
          <w:szCs w:val="32"/>
        </w:rPr>
        <w:t>六、出版传媒融合创新奖提名奖（</w:t>
      </w:r>
      <w:r w:rsidRPr="001825D2">
        <w:rPr>
          <w:rFonts w:ascii="Times New Roman" w:eastAsia="黑体" w:hAnsi="Times New Roman" w:cs="Times New Roman"/>
          <w:sz w:val="32"/>
          <w:szCs w:val="32"/>
        </w:rPr>
        <w:t>12</w:t>
      </w:r>
      <w:r w:rsidRPr="001825D2">
        <w:rPr>
          <w:rFonts w:ascii="Times New Roman" w:eastAsia="黑体" w:hAnsi="Times New Roman" w:cs="Times New Roman"/>
          <w:sz w:val="32"/>
          <w:szCs w:val="32"/>
        </w:rPr>
        <w:t>种）</w:t>
      </w: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（一）出版融合类（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6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种）</w:t>
      </w:r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395"/>
      </w:tblGrid>
      <w:tr w:rsidR="008A3527" w:rsidRPr="001825D2" w:rsidTr="008A3527">
        <w:trPr>
          <w:tblHeader/>
        </w:trPr>
        <w:tc>
          <w:tcPr>
            <w:tcW w:w="4394" w:type="dxa"/>
            <w:shd w:val="clear" w:color="auto" w:fill="auto"/>
            <w:noWrap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kern w:val="0"/>
                <w:sz w:val="24"/>
              </w:rPr>
              <w:t>项目名称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kern w:val="0"/>
                <w:sz w:val="24"/>
              </w:rPr>
              <w:t>申报单位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东吴阅读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APP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苏州大学出版社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凤凰智慧帮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——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数字教育服务平台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江苏凤凰教育出版社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《祝您健康》知识服务平台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江苏凤凰科学技术出版社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江苏女性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”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全媒体传播体系建设工程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江苏省妇联新媒体与网络信息传播中心（江苏《莫愁》杂志社）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《江苏文库》数据库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凤凰出版社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牢记习近平总书记谆谆嘱托建设强富美高新南京成就展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”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融合传播项目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《金陵瞭望》杂志社</w:t>
            </w:r>
          </w:p>
        </w:tc>
      </w:tr>
    </w:tbl>
    <w:p w:rsidR="008A3527" w:rsidRPr="001825D2" w:rsidRDefault="008A3527" w:rsidP="008A3527">
      <w:pPr>
        <w:spacing w:line="590" w:lineRule="exact"/>
        <w:rPr>
          <w:rFonts w:ascii="Times New Roman" w:eastAsia="华文楷体" w:hAnsi="Times New Roman" w:cs="Times New Roman"/>
          <w:bCs/>
          <w:sz w:val="32"/>
          <w:szCs w:val="32"/>
        </w:rPr>
      </w:pPr>
    </w:p>
    <w:p w:rsidR="008A3527" w:rsidRPr="001825D2" w:rsidRDefault="008A3527" w:rsidP="001825D2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bCs/>
          <w:sz w:val="32"/>
          <w:szCs w:val="32"/>
        </w:rPr>
      </w:pPr>
      <w:r w:rsidRPr="001825D2">
        <w:rPr>
          <w:rFonts w:ascii="Times New Roman" w:eastAsia="华文楷体" w:hAnsi="Times New Roman" w:cs="Times New Roman"/>
          <w:bCs/>
          <w:sz w:val="32"/>
          <w:szCs w:val="32"/>
        </w:rPr>
        <w:t>（二）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传媒融合类（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6</w:t>
      </w:r>
      <w:r w:rsidRPr="001825D2">
        <w:rPr>
          <w:rFonts w:ascii="Times New Roman" w:eastAsia="方正楷体_GBK" w:hAnsi="Times New Roman" w:cs="Times New Roman"/>
          <w:bCs/>
          <w:sz w:val="32"/>
          <w:szCs w:val="32"/>
        </w:rPr>
        <w:t>种）</w:t>
      </w:r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395"/>
      </w:tblGrid>
      <w:tr w:rsidR="008A3527" w:rsidRPr="001825D2" w:rsidTr="008A3527">
        <w:trPr>
          <w:tblHeader/>
        </w:trPr>
        <w:tc>
          <w:tcPr>
            <w:tcW w:w="4394" w:type="dxa"/>
            <w:shd w:val="clear" w:color="auto" w:fill="auto"/>
            <w:noWrap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kern w:val="0"/>
                <w:sz w:val="24"/>
              </w:rPr>
              <w:t>项目名称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黑体" w:hAnsi="Times New Roman" w:cs="Times New Roman"/>
                <w:kern w:val="0"/>
                <w:sz w:val="24"/>
              </w:rPr>
              <w:t>申报单位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5G+VR/AR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数字党建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馆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江苏经济报社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美丽乡村文化消费产品一体化服务平台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金陵晚报社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汉风号客户端政务服务频道上线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徐州报业传媒集团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“4+1”5G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融媒场景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应用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常州日报社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《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“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大毛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”</w:t>
            </w: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书记》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融媒体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报道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连云港报业传媒集团</w:t>
            </w:r>
          </w:p>
        </w:tc>
      </w:tr>
      <w:tr w:rsidR="008A3527" w:rsidRPr="001825D2" w:rsidTr="008A3527">
        <w:tc>
          <w:tcPr>
            <w:tcW w:w="4394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扬州报业传媒集团视频</w:t>
            </w:r>
            <w:proofErr w:type="gramStart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融媒中心</w:t>
            </w:r>
            <w:proofErr w:type="gramEnd"/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视频平台运营工作室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3527" w:rsidRPr="001825D2" w:rsidRDefault="008A3527" w:rsidP="008A35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1825D2">
              <w:rPr>
                <w:rFonts w:ascii="Times New Roman" w:eastAsia="方正仿宋_GBK" w:hAnsi="Times New Roman" w:cs="Times New Roman"/>
                <w:kern w:val="0"/>
                <w:sz w:val="24"/>
              </w:rPr>
              <w:t>扬州报业传媒集团</w:t>
            </w:r>
          </w:p>
        </w:tc>
      </w:tr>
    </w:tbl>
    <w:p w:rsidR="00AD75BE" w:rsidRPr="001825D2" w:rsidRDefault="00AD75BE" w:rsidP="00712F1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12F16" w:rsidRPr="001825D2" w:rsidRDefault="00712F16" w:rsidP="00712F1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sectPr w:rsidR="00712F16" w:rsidRPr="001825D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7C" w:rsidRDefault="0066277C" w:rsidP="006030BD">
      <w:r>
        <w:separator/>
      </w:r>
    </w:p>
  </w:endnote>
  <w:endnote w:type="continuationSeparator" w:id="0">
    <w:p w:rsidR="0066277C" w:rsidRDefault="0066277C" w:rsidP="0060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602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25D2" w:rsidRPr="001825D2" w:rsidRDefault="001825D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25D2">
          <w:rPr>
            <w:rFonts w:ascii="Times New Roman" w:hAnsi="Times New Roman" w:cs="Times New Roman"/>
            <w:sz w:val="28"/>
            <w:szCs w:val="28"/>
          </w:rPr>
          <w:t>—</w:t>
        </w:r>
        <w:r w:rsidRPr="001825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25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25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0DFA" w:rsidRPr="00E90DF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Pr="001825D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825D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1825D2" w:rsidRDefault="001825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7C" w:rsidRDefault="0066277C" w:rsidP="006030BD">
      <w:r>
        <w:separator/>
      </w:r>
    </w:p>
  </w:footnote>
  <w:footnote w:type="continuationSeparator" w:id="0">
    <w:p w:rsidR="0066277C" w:rsidRDefault="0066277C" w:rsidP="0060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A1AAC5"/>
    <w:multiLevelType w:val="singleLevel"/>
    <w:tmpl w:val="6A48C40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99C5B1B1"/>
    <w:multiLevelType w:val="singleLevel"/>
    <w:tmpl w:val="A7A04B70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abstractNum w:abstractNumId="2">
    <w:nsid w:val="B7DDF082"/>
    <w:multiLevelType w:val="singleLevel"/>
    <w:tmpl w:val="B7DDF0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8BA3D02"/>
    <w:multiLevelType w:val="singleLevel"/>
    <w:tmpl w:val="B8BA3D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B52C695"/>
    <w:multiLevelType w:val="singleLevel"/>
    <w:tmpl w:val="CB52C6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EB81273"/>
    <w:multiLevelType w:val="singleLevel"/>
    <w:tmpl w:val="CEB81273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6">
    <w:nsid w:val="D3469015"/>
    <w:multiLevelType w:val="singleLevel"/>
    <w:tmpl w:val="D34690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4D13496"/>
    <w:multiLevelType w:val="singleLevel"/>
    <w:tmpl w:val="D4D134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700B97C"/>
    <w:multiLevelType w:val="singleLevel"/>
    <w:tmpl w:val="D700B97C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9">
    <w:nsid w:val="DACA7376"/>
    <w:multiLevelType w:val="singleLevel"/>
    <w:tmpl w:val="DACA7376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0">
    <w:nsid w:val="E9926B75"/>
    <w:multiLevelType w:val="singleLevel"/>
    <w:tmpl w:val="E9926B75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1">
    <w:nsid w:val="F40B4ABD"/>
    <w:multiLevelType w:val="singleLevel"/>
    <w:tmpl w:val="F40B4ABD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2">
    <w:nsid w:val="F924F298"/>
    <w:multiLevelType w:val="singleLevel"/>
    <w:tmpl w:val="F924F2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51C1EA8"/>
    <w:multiLevelType w:val="singleLevel"/>
    <w:tmpl w:val="051C1E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09275C03"/>
    <w:multiLevelType w:val="singleLevel"/>
    <w:tmpl w:val="09275C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0D7A7DE1"/>
    <w:multiLevelType w:val="singleLevel"/>
    <w:tmpl w:val="0D7A7DE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6">
    <w:nsid w:val="0E1393FB"/>
    <w:multiLevelType w:val="singleLevel"/>
    <w:tmpl w:val="0E1393FB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7">
    <w:nsid w:val="169E604D"/>
    <w:multiLevelType w:val="hybridMultilevel"/>
    <w:tmpl w:val="7F7C3B98"/>
    <w:lvl w:ilvl="0" w:tplc="9DAE9DC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47FABF4"/>
    <w:multiLevelType w:val="singleLevel"/>
    <w:tmpl w:val="247FAB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7E3568E"/>
    <w:multiLevelType w:val="singleLevel"/>
    <w:tmpl w:val="27E3568E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0">
    <w:nsid w:val="289A5E57"/>
    <w:multiLevelType w:val="singleLevel"/>
    <w:tmpl w:val="289A5E57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1">
    <w:nsid w:val="40863B1F"/>
    <w:multiLevelType w:val="singleLevel"/>
    <w:tmpl w:val="40863B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430E6CFA"/>
    <w:multiLevelType w:val="singleLevel"/>
    <w:tmpl w:val="430E6C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474FA26A"/>
    <w:multiLevelType w:val="singleLevel"/>
    <w:tmpl w:val="474FA26A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4">
    <w:nsid w:val="484C73E1"/>
    <w:multiLevelType w:val="singleLevel"/>
    <w:tmpl w:val="484C73E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5">
    <w:nsid w:val="4893F077"/>
    <w:multiLevelType w:val="singleLevel"/>
    <w:tmpl w:val="4893F0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4B481E19"/>
    <w:multiLevelType w:val="singleLevel"/>
    <w:tmpl w:val="4B481E19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7">
    <w:nsid w:val="5025270E"/>
    <w:multiLevelType w:val="singleLevel"/>
    <w:tmpl w:val="5025270E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8">
    <w:nsid w:val="50BF9DCD"/>
    <w:multiLevelType w:val="singleLevel"/>
    <w:tmpl w:val="50BF9D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55EABCF4"/>
    <w:multiLevelType w:val="singleLevel"/>
    <w:tmpl w:val="55EABC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570027A5"/>
    <w:multiLevelType w:val="singleLevel"/>
    <w:tmpl w:val="570027A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1">
    <w:nsid w:val="5AC3DC24"/>
    <w:multiLevelType w:val="singleLevel"/>
    <w:tmpl w:val="5AC3DC24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32">
    <w:nsid w:val="645560B6"/>
    <w:multiLevelType w:val="hybridMultilevel"/>
    <w:tmpl w:val="8BE0B322"/>
    <w:lvl w:ilvl="0" w:tplc="0E9E3AAE">
      <w:start w:val="9"/>
      <w:numFmt w:val="japaneseCounting"/>
      <w:lvlText w:val="%1、"/>
      <w:lvlJc w:val="left"/>
      <w:pPr>
        <w:ind w:left="744" w:hanging="744"/>
      </w:pPr>
      <w:rPr>
        <w:rFonts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7E47419"/>
    <w:multiLevelType w:val="hybridMultilevel"/>
    <w:tmpl w:val="2A36D6D8"/>
    <w:lvl w:ilvl="0" w:tplc="3AF0571C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4">
    <w:nsid w:val="6894C720"/>
    <w:multiLevelType w:val="singleLevel"/>
    <w:tmpl w:val="6894C7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>
    <w:nsid w:val="6EA7159C"/>
    <w:multiLevelType w:val="singleLevel"/>
    <w:tmpl w:val="6EA715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6">
    <w:nsid w:val="7C9C4D43"/>
    <w:multiLevelType w:val="singleLevel"/>
    <w:tmpl w:val="7C9C4D43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4"/>
  </w:num>
  <w:num w:numId="5">
    <w:abstractNumId w:val="26"/>
  </w:num>
  <w:num w:numId="6">
    <w:abstractNumId w:val="31"/>
  </w:num>
  <w:num w:numId="7">
    <w:abstractNumId w:val="9"/>
  </w:num>
  <w:num w:numId="8">
    <w:abstractNumId w:val="36"/>
  </w:num>
  <w:num w:numId="9">
    <w:abstractNumId w:val="5"/>
  </w:num>
  <w:num w:numId="10">
    <w:abstractNumId w:val="11"/>
  </w:num>
  <w:num w:numId="11">
    <w:abstractNumId w:val="16"/>
  </w:num>
  <w:num w:numId="12">
    <w:abstractNumId w:val="20"/>
  </w:num>
  <w:num w:numId="13">
    <w:abstractNumId w:val="27"/>
  </w:num>
  <w:num w:numId="14">
    <w:abstractNumId w:val="8"/>
  </w:num>
  <w:num w:numId="15">
    <w:abstractNumId w:val="15"/>
  </w:num>
  <w:num w:numId="16">
    <w:abstractNumId w:val="10"/>
  </w:num>
  <w:num w:numId="17">
    <w:abstractNumId w:val="3"/>
  </w:num>
  <w:num w:numId="18">
    <w:abstractNumId w:val="2"/>
  </w:num>
  <w:num w:numId="19">
    <w:abstractNumId w:val="6"/>
  </w:num>
  <w:num w:numId="20">
    <w:abstractNumId w:val="22"/>
  </w:num>
  <w:num w:numId="21">
    <w:abstractNumId w:val="4"/>
  </w:num>
  <w:num w:numId="22">
    <w:abstractNumId w:val="18"/>
  </w:num>
  <w:num w:numId="23">
    <w:abstractNumId w:val="14"/>
  </w:num>
  <w:num w:numId="24">
    <w:abstractNumId w:val="34"/>
  </w:num>
  <w:num w:numId="25">
    <w:abstractNumId w:val="28"/>
  </w:num>
  <w:num w:numId="26">
    <w:abstractNumId w:val="12"/>
  </w:num>
  <w:num w:numId="27">
    <w:abstractNumId w:val="21"/>
  </w:num>
  <w:num w:numId="28">
    <w:abstractNumId w:val="7"/>
  </w:num>
  <w:num w:numId="29">
    <w:abstractNumId w:val="29"/>
  </w:num>
  <w:num w:numId="30">
    <w:abstractNumId w:val="25"/>
  </w:num>
  <w:num w:numId="31">
    <w:abstractNumId w:val="35"/>
  </w:num>
  <w:num w:numId="32">
    <w:abstractNumId w:val="0"/>
  </w:num>
  <w:num w:numId="33">
    <w:abstractNumId w:val="30"/>
  </w:num>
  <w:num w:numId="34">
    <w:abstractNumId w:val="13"/>
  </w:num>
  <w:num w:numId="35">
    <w:abstractNumId w:val="17"/>
  </w:num>
  <w:num w:numId="36">
    <w:abstractNumId w:val="3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31"/>
    <w:rsid w:val="000005F4"/>
    <w:rsid w:val="00000640"/>
    <w:rsid w:val="00002918"/>
    <w:rsid w:val="00004389"/>
    <w:rsid w:val="0000712F"/>
    <w:rsid w:val="00012D97"/>
    <w:rsid w:val="00012E4D"/>
    <w:rsid w:val="00020A48"/>
    <w:rsid w:val="00021EAB"/>
    <w:rsid w:val="000254C4"/>
    <w:rsid w:val="000260EA"/>
    <w:rsid w:val="000353C2"/>
    <w:rsid w:val="000364E0"/>
    <w:rsid w:val="00036EDE"/>
    <w:rsid w:val="000373CE"/>
    <w:rsid w:val="00040F77"/>
    <w:rsid w:val="0004113B"/>
    <w:rsid w:val="00041232"/>
    <w:rsid w:val="00041299"/>
    <w:rsid w:val="0004260D"/>
    <w:rsid w:val="000452A0"/>
    <w:rsid w:val="00045381"/>
    <w:rsid w:val="00045EFB"/>
    <w:rsid w:val="0005305F"/>
    <w:rsid w:val="00053E14"/>
    <w:rsid w:val="0005560A"/>
    <w:rsid w:val="00056C30"/>
    <w:rsid w:val="0005743E"/>
    <w:rsid w:val="00060365"/>
    <w:rsid w:val="0006068B"/>
    <w:rsid w:val="00065091"/>
    <w:rsid w:val="000703B3"/>
    <w:rsid w:val="000717BB"/>
    <w:rsid w:val="00073C10"/>
    <w:rsid w:val="00080063"/>
    <w:rsid w:val="00083C64"/>
    <w:rsid w:val="00085575"/>
    <w:rsid w:val="00085877"/>
    <w:rsid w:val="000865F4"/>
    <w:rsid w:val="00087B22"/>
    <w:rsid w:val="00087F47"/>
    <w:rsid w:val="00090A26"/>
    <w:rsid w:val="000938A7"/>
    <w:rsid w:val="00094318"/>
    <w:rsid w:val="00096158"/>
    <w:rsid w:val="000A2987"/>
    <w:rsid w:val="000A73C0"/>
    <w:rsid w:val="000B3482"/>
    <w:rsid w:val="000B7C70"/>
    <w:rsid w:val="000B7D49"/>
    <w:rsid w:val="000C0F83"/>
    <w:rsid w:val="000C150B"/>
    <w:rsid w:val="000C45B6"/>
    <w:rsid w:val="000C4D50"/>
    <w:rsid w:val="000C5648"/>
    <w:rsid w:val="000C57B2"/>
    <w:rsid w:val="000D28C2"/>
    <w:rsid w:val="000D688A"/>
    <w:rsid w:val="000E274C"/>
    <w:rsid w:val="000E2D86"/>
    <w:rsid w:val="000E2FFC"/>
    <w:rsid w:val="000E376A"/>
    <w:rsid w:val="000E55AE"/>
    <w:rsid w:val="000E65F6"/>
    <w:rsid w:val="000F284D"/>
    <w:rsid w:val="000F2AB4"/>
    <w:rsid w:val="000F371A"/>
    <w:rsid w:val="000F403A"/>
    <w:rsid w:val="000F5E6F"/>
    <w:rsid w:val="000F6D02"/>
    <w:rsid w:val="000F7596"/>
    <w:rsid w:val="000F77A0"/>
    <w:rsid w:val="00100900"/>
    <w:rsid w:val="00100A02"/>
    <w:rsid w:val="00100F1E"/>
    <w:rsid w:val="0010286B"/>
    <w:rsid w:val="001101F5"/>
    <w:rsid w:val="00113313"/>
    <w:rsid w:val="00113D0A"/>
    <w:rsid w:val="00114C45"/>
    <w:rsid w:val="00114ED6"/>
    <w:rsid w:val="00115AD2"/>
    <w:rsid w:val="001227AF"/>
    <w:rsid w:val="0012387F"/>
    <w:rsid w:val="00124643"/>
    <w:rsid w:val="00130C8A"/>
    <w:rsid w:val="00130F01"/>
    <w:rsid w:val="00130FA9"/>
    <w:rsid w:val="00131271"/>
    <w:rsid w:val="0013769A"/>
    <w:rsid w:val="001411BD"/>
    <w:rsid w:val="0014342E"/>
    <w:rsid w:val="00147A26"/>
    <w:rsid w:val="00150F30"/>
    <w:rsid w:val="00151531"/>
    <w:rsid w:val="001519E0"/>
    <w:rsid w:val="001523D3"/>
    <w:rsid w:val="00153A18"/>
    <w:rsid w:val="00154332"/>
    <w:rsid w:val="00154692"/>
    <w:rsid w:val="00156546"/>
    <w:rsid w:val="00157674"/>
    <w:rsid w:val="00160023"/>
    <w:rsid w:val="0016274D"/>
    <w:rsid w:val="0016276B"/>
    <w:rsid w:val="00162E1A"/>
    <w:rsid w:val="00165746"/>
    <w:rsid w:val="00167CD3"/>
    <w:rsid w:val="001738AD"/>
    <w:rsid w:val="00174241"/>
    <w:rsid w:val="0017445D"/>
    <w:rsid w:val="00175E13"/>
    <w:rsid w:val="001762BC"/>
    <w:rsid w:val="00176C09"/>
    <w:rsid w:val="0018118F"/>
    <w:rsid w:val="001825D2"/>
    <w:rsid w:val="00182873"/>
    <w:rsid w:val="001836B7"/>
    <w:rsid w:val="00185E0D"/>
    <w:rsid w:val="001920CF"/>
    <w:rsid w:val="001954F9"/>
    <w:rsid w:val="001960E1"/>
    <w:rsid w:val="00197BCD"/>
    <w:rsid w:val="001A0181"/>
    <w:rsid w:val="001A088A"/>
    <w:rsid w:val="001A0C2D"/>
    <w:rsid w:val="001A24C0"/>
    <w:rsid w:val="001A3496"/>
    <w:rsid w:val="001A7528"/>
    <w:rsid w:val="001A7C86"/>
    <w:rsid w:val="001B2740"/>
    <w:rsid w:val="001C1CD4"/>
    <w:rsid w:val="001C28D9"/>
    <w:rsid w:val="001C28EA"/>
    <w:rsid w:val="001C2D92"/>
    <w:rsid w:val="001C2EAE"/>
    <w:rsid w:val="001C3908"/>
    <w:rsid w:val="001C41C8"/>
    <w:rsid w:val="001C4498"/>
    <w:rsid w:val="001C52B5"/>
    <w:rsid w:val="001C5DA6"/>
    <w:rsid w:val="001D02A9"/>
    <w:rsid w:val="001D413B"/>
    <w:rsid w:val="001D44A1"/>
    <w:rsid w:val="001D50B3"/>
    <w:rsid w:val="001D73C8"/>
    <w:rsid w:val="001E0212"/>
    <w:rsid w:val="001E0411"/>
    <w:rsid w:val="001E209B"/>
    <w:rsid w:val="001E3152"/>
    <w:rsid w:val="001E50F7"/>
    <w:rsid w:val="001E53E3"/>
    <w:rsid w:val="001E5894"/>
    <w:rsid w:val="001F00EB"/>
    <w:rsid w:val="001F48CF"/>
    <w:rsid w:val="001F60B1"/>
    <w:rsid w:val="001F6295"/>
    <w:rsid w:val="00200FBD"/>
    <w:rsid w:val="00205179"/>
    <w:rsid w:val="00206BE8"/>
    <w:rsid w:val="002076BF"/>
    <w:rsid w:val="00207D01"/>
    <w:rsid w:val="0021195A"/>
    <w:rsid w:val="00217CF0"/>
    <w:rsid w:val="002223F6"/>
    <w:rsid w:val="00224F59"/>
    <w:rsid w:val="002266B9"/>
    <w:rsid w:val="00230F34"/>
    <w:rsid w:val="0023133C"/>
    <w:rsid w:val="002341C7"/>
    <w:rsid w:val="00235B52"/>
    <w:rsid w:val="00236150"/>
    <w:rsid w:val="0023661A"/>
    <w:rsid w:val="00236B34"/>
    <w:rsid w:val="00240E45"/>
    <w:rsid w:val="0024128E"/>
    <w:rsid w:val="00241A31"/>
    <w:rsid w:val="00242D40"/>
    <w:rsid w:val="002434CC"/>
    <w:rsid w:val="00247ECB"/>
    <w:rsid w:val="002517FC"/>
    <w:rsid w:val="00251C7C"/>
    <w:rsid w:val="0025768D"/>
    <w:rsid w:val="002578FF"/>
    <w:rsid w:val="00260848"/>
    <w:rsid w:val="002619C3"/>
    <w:rsid w:val="002622A3"/>
    <w:rsid w:val="00262B09"/>
    <w:rsid w:val="002666CD"/>
    <w:rsid w:val="002666EA"/>
    <w:rsid w:val="002676E8"/>
    <w:rsid w:val="002705A0"/>
    <w:rsid w:val="002735CF"/>
    <w:rsid w:val="0027425B"/>
    <w:rsid w:val="00274DCB"/>
    <w:rsid w:val="00275A9E"/>
    <w:rsid w:val="0027676C"/>
    <w:rsid w:val="002800B6"/>
    <w:rsid w:val="00283F38"/>
    <w:rsid w:val="00283F45"/>
    <w:rsid w:val="00290701"/>
    <w:rsid w:val="00291DC6"/>
    <w:rsid w:val="00292559"/>
    <w:rsid w:val="00293734"/>
    <w:rsid w:val="00294490"/>
    <w:rsid w:val="00294DD9"/>
    <w:rsid w:val="002956BC"/>
    <w:rsid w:val="00295D45"/>
    <w:rsid w:val="002A06B6"/>
    <w:rsid w:val="002A335A"/>
    <w:rsid w:val="002A62A9"/>
    <w:rsid w:val="002B091C"/>
    <w:rsid w:val="002B20A1"/>
    <w:rsid w:val="002B56A5"/>
    <w:rsid w:val="002B5FDF"/>
    <w:rsid w:val="002B75AD"/>
    <w:rsid w:val="002B7BF6"/>
    <w:rsid w:val="002C31F1"/>
    <w:rsid w:val="002C703D"/>
    <w:rsid w:val="002D14A4"/>
    <w:rsid w:val="002D37A0"/>
    <w:rsid w:val="002D3F0F"/>
    <w:rsid w:val="002D6387"/>
    <w:rsid w:val="002D6CF2"/>
    <w:rsid w:val="002D703F"/>
    <w:rsid w:val="002E03D9"/>
    <w:rsid w:val="002E0653"/>
    <w:rsid w:val="002F05D0"/>
    <w:rsid w:val="002F1D82"/>
    <w:rsid w:val="002F2A12"/>
    <w:rsid w:val="002F6E18"/>
    <w:rsid w:val="002F7BC8"/>
    <w:rsid w:val="00301E62"/>
    <w:rsid w:val="00304C72"/>
    <w:rsid w:val="00304C85"/>
    <w:rsid w:val="0031066A"/>
    <w:rsid w:val="00310F65"/>
    <w:rsid w:val="00317892"/>
    <w:rsid w:val="00320986"/>
    <w:rsid w:val="003213B5"/>
    <w:rsid w:val="00322711"/>
    <w:rsid w:val="00331A4E"/>
    <w:rsid w:val="00331F83"/>
    <w:rsid w:val="00333C2C"/>
    <w:rsid w:val="00333C63"/>
    <w:rsid w:val="00336B30"/>
    <w:rsid w:val="00336C4E"/>
    <w:rsid w:val="003415A1"/>
    <w:rsid w:val="00342F41"/>
    <w:rsid w:val="00346EAD"/>
    <w:rsid w:val="003477B8"/>
    <w:rsid w:val="003477F3"/>
    <w:rsid w:val="00350627"/>
    <w:rsid w:val="00351537"/>
    <w:rsid w:val="003528BD"/>
    <w:rsid w:val="00356218"/>
    <w:rsid w:val="00357D2C"/>
    <w:rsid w:val="00360016"/>
    <w:rsid w:val="003618B3"/>
    <w:rsid w:val="00361C88"/>
    <w:rsid w:val="00364149"/>
    <w:rsid w:val="003655C2"/>
    <w:rsid w:val="003659C5"/>
    <w:rsid w:val="00365DFA"/>
    <w:rsid w:val="00365FCF"/>
    <w:rsid w:val="0036606D"/>
    <w:rsid w:val="00367519"/>
    <w:rsid w:val="00367C6A"/>
    <w:rsid w:val="003710F8"/>
    <w:rsid w:val="0037256D"/>
    <w:rsid w:val="003769E7"/>
    <w:rsid w:val="003804EB"/>
    <w:rsid w:val="00383C1C"/>
    <w:rsid w:val="003851BC"/>
    <w:rsid w:val="00392DD4"/>
    <w:rsid w:val="003930C7"/>
    <w:rsid w:val="00396383"/>
    <w:rsid w:val="00397FF8"/>
    <w:rsid w:val="003A34DB"/>
    <w:rsid w:val="003A35D7"/>
    <w:rsid w:val="003A7351"/>
    <w:rsid w:val="003B07A8"/>
    <w:rsid w:val="003B2E58"/>
    <w:rsid w:val="003B5C2B"/>
    <w:rsid w:val="003B5F19"/>
    <w:rsid w:val="003B7469"/>
    <w:rsid w:val="003B7981"/>
    <w:rsid w:val="003C2103"/>
    <w:rsid w:val="003C273D"/>
    <w:rsid w:val="003C42E5"/>
    <w:rsid w:val="003C500C"/>
    <w:rsid w:val="003C5816"/>
    <w:rsid w:val="003C5AFA"/>
    <w:rsid w:val="003C604B"/>
    <w:rsid w:val="003D050A"/>
    <w:rsid w:val="003D282B"/>
    <w:rsid w:val="003D2FFD"/>
    <w:rsid w:val="003D5636"/>
    <w:rsid w:val="003D7DD3"/>
    <w:rsid w:val="003E065F"/>
    <w:rsid w:val="003E07E6"/>
    <w:rsid w:val="003E2E9D"/>
    <w:rsid w:val="003E4A96"/>
    <w:rsid w:val="003F3898"/>
    <w:rsid w:val="003F6B5F"/>
    <w:rsid w:val="00402068"/>
    <w:rsid w:val="004031A8"/>
    <w:rsid w:val="0040373A"/>
    <w:rsid w:val="004041FA"/>
    <w:rsid w:val="00404395"/>
    <w:rsid w:val="0040498D"/>
    <w:rsid w:val="00406ADF"/>
    <w:rsid w:val="00407F31"/>
    <w:rsid w:val="00410C1A"/>
    <w:rsid w:val="004113CD"/>
    <w:rsid w:val="00411D0E"/>
    <w:rsid w:val="0041221E"/>
    <w:rsid w:val="00413136"/>
    <w:rsid w:val="004145C7"/>
    <w:rsid w:val="00417CB4"/>
    <w:rsid w:val="0042273F"/>
    <w:rsid w:val="00422B05"/>
    <w:rsid w:val="00424098"/>
    <w:rsid w:val="004255E4"/>
    <w:rsid w:val="00426433"/>
    <w:rsid w:val="0042733C"/>
    <w:rsid w:val="004303A3"/>
    <w:rsid w:val="0043364D"/>
    <w:rsid w:val="00433E38"/>
    <w:rsid w:val="004342D4"/>
    <w:rsid w:val="00435F0C"/>
    <w:rsid w:val="00437E76"/>
    <w:rsid w:val="0044000D"/>
    <w:rsid w:val="00442240"/>
    <w:rsid w:val="00443FA3"/>
    <w:rsid w:val="00444209"/>
    <w:rsid w:val="0044519F"/>
    <w:rsid w:val="004464A4"/>
    <w:rsid w:val="004529AC"/>
    <w:rsid w:val="004547FB"/>
    <w:rsid w:val="00456558"/>
    <w:rsid w:val="00456DAD"/>
    <w:rsid w:val="00456F7E"/>
    <w:rsid w:val="004577F0"/>
    <w:rsid w:val="00460E8D"/>
    <w:rsid w:val="00463444"/>
    <w:rsid w:val="004643E8"/>
    <w:rsid w:val="004663FC"/>
    <w:rsid w:val="004667B0"/>
    <w:rsid w:val="00473677"/>
    <w:rsid w:val="00475187"/>
    <w:rsid w:val="00475E99"/>
    <w:rsid w:val="004808EC"/>
    <w:rsid w:val="00480A80"/>
    <w:rsid w:val="00481FA1"/>
    <w:rsid w:val="0048431B"/>
    <w:rsid w:val="00487463"/>
    <w:rsid w:val="00493F7F"/>
    <w:rsid w:val="00494B59"/>
    <w:rsid w:val="004967E2"/>
    <w:rsid w:val="00497333"/>
    <w:rsid w:val="004A05B4"/>
    <w:rsid w:val="004A0702"/>
    <w:rsid w:val="004A496F"/>
    <w:rsid w:val="004A4F6D"/>
    <w:rsid w:val="004A58B2"/>
    <w:rsid w:val="004A5C30"/>
    <w:rsid w:val="004B00E5"/>
    <w:rsid w:val="004B074B"/>
    <w:rsid w:val="004B297E"/>
    <w:rsid w:val="004B31E3"/>
    <w:rsid w:val="004B48F3"/>
    <w:rsid w:val="004B6DEB"/>
    <w:rsid w:val="004C1763"/>
    <w:rsid w:val="004C386E"/>
    <w:rsid w:val="004C621B"/>
    <w:rsid w:val="004C6E33"/>
    <w:rsid w:val="004C7D03"/>
    <w:rsid w:val="004D272C"/>
    <w:rsid w:val="004D4CE6"/>
    <w:rsid w:val="004D6002"/>
    <w:rsid w:val="004D7FF1"/>
    <w:rsid w:val="004E2AEF"/>
    <w:rsid w:val="004E2D19"/>
    <w:rsid w:val="004E3802"/>
    <w:rsid w:val="004E4A84"/>
    <w:rsid w:val="004E4BB6"/>
    <w:rsid w:val="004E5651"/>
    <w:rsid w:val="004E6D05"/>
    <w:rsid w:val="004E7300"/>
    <w:rsid w:val="004F2CF1"/>
    <w:rsid w:val="004F37A9"/>
    <w:rsid w:val="004F5419"/>
    <w:rsid w:val="004F54C9"/>
    <w:rsid w:val="004F55FF"/>
    <w:rsid w:val="00501C9D"/>
    <w:rsid w:val="005035F7"/>
    <w:rsid w:val="00504206"/>
    <w:rsid w:val="0050469E"/>
    <w:rsid w:val="00504AF9"/>
    <w:rsid w:val="0051101E"/>
    <w:rsid w:val="0051156B"/>
    <w:rsid w:val="00511B0C"/>
    <w:rsid w:val="00513133"/>
    <w:rsid w:val="00516A7A"/>
    <w:rsid w:val="00516B52"/>
    <w:rsid w:val="00522090"/>
    <w:rsid w:val="00522609"/>
    <w:rsid w:val="005229C7"/>
    <w:rsid w:val="00527DA2"/>
    <w:rsid w:val="00533D33"/>
    <w:rsid w:val="0053453B"/>
    <w:rsid w:val="00534B64"/>
    <w:rsid w:val="00535D21"/>
    <w:rsid w:val="00540CE2"/>
    <w:rsid w:val="005413CC"/>
    <w:rsid w:val="00542245"/>
    <w:rsid w:val="00542290"/>
    <w:rsid w:val="00551E5C"/>
    <w:rsid w:val="0055364C"/>
    <w:rsid w:val="00554269"/>
    <w:rsid w:val="00557F9C"/>
    <w:rsid w:val="00560571"/>
    <w:rsid w:val="00560D81"/>
    <w:rsid w:val="005628AC"/>
    <w:rsid w:val="00571264"/>
    <w:rsid w:val="005719D4"/>
    <w:rsid w:val="00573382"/>
    <w:rsid w:val="00575C85"/>
    <w:rsid w:val="005774A7"/>
    <w:rsid w:val="00577FB6"/>
    <w:rsid w:val="0058035D"/>
    <w:rsid w:val="005806F9"/>
    <w:rsid w:val="0058136E"/>
    <w:rsid w:val="005816AE"/>
    <w:rsid w:val="005854EC"/>
    <w:rsid w:val="0058598B"/>
    <w:rsid w:val="005869B1"/>
    <w:rsid w:val="00590FB0"/>
    <w:rsid w:val="00592D14"/>
    <w:rsid w:val="00593D61"/>
    <w:rsid w:val="0059644C"/>
    <w:rsid w:val="00597898"/>
    <w:rsid w:val="005A1001"/>
    <w:rsid w:val="005A122C"/>
    <w:rsid w:val="005A126F"/>
    <w:rsid w:val="005A22C5"/>
    <w:rsid w:val="005A2F41"/>
    <w:rsid w:val="005A519B"/>
    <w:rsid w:val="005A5E81"/>
    <w:rsid w:val="005A6A2B"/>
    <w:rsid w:val="005B0AEF"/>
    <w:rsid w:val="005B4632"/>
    <w:rsid w:val="005B4F3D"/>
    <w:rsid w:val="005B5B0A"/>
    <w:rsid w:val="005B664B"/>
    <w:rsid w:val="005C0792"/>
    <w:rsid w:val="005C1DD8"/>
    <w:rsid w:val="005C245A"/>
    <w:rsid w:val="005C2F9E"/>
    <w:rsid w:val="005C4615"/>
    <w:rsid w:val="005D16E5"/>
    <w:rsid w:val="005D201D"/>
    <w:rsid w:val="005D2351"/>
    <w:rsid w:val="005D2FD1"/>
    <w:rsid w:val="005D363F"/>
    <w:rsid w:val="005D5B6A"/>
    <w:rsid w:val="005D5D58"/>
    <w:rsid w:val="005E0F8A"/>
    <w:rsid w:val="005E154E"/>
    <w:rsid w:val="005E2D42"/>
    <w:rsid w:val="005F272B"/>
    <w:rsid w:val="005F4AB1"/>
    <w:rsid w:val="005F5248"/>
    <w:rsid w:val="005F5C13"/>
    <w:rsid w:val="005F5CAF"/>
    <w:rsid w:val="006004E9"/>
    <w:rsid w:val="00600AC8"/>
    <w:rsid w:val="00601DA1"/>
    <w:rsid w:val="006030BD"/>
    <w:rsid w:val="00607A89"/>
    <w:rsid w:val="00610FF8"/>
    <w:rsid w:val="00615231"/>
    <w:rsid w:val="00615ECE"/>
    <w:rsid w:val="00616CBF"/>
    <w:rsid w:val="00620618"/>
    <w:rsid w:val="00620E3C"/>
    <w:rsid w:val="0062174E"/>
    <w:rsid w:val="00624409"/>
    <w:rsid w:val="006275E0"/>
    <w:rsid w:val="00627E1B"/>
    <w:rsid w:val="0063189E"/>
    <w:rsid w:val="0063255D"/>
    <w:rsid w:val="006328DC"/>
    <w:rsid w:val="0063584B"/>
    <w:rsid w:val="00636CAC"/>
    <w:rsid w:val="00637033"/>
    <w:rsid w:val="00637FBD"/>
    <w:rsid w:val="00643CF6"/>
    <w:rsid w:val="00644061"/>
    <w:rsid w:val="006449F2"/>
    <w:rsid w:val="00652062"/>
    <w:rsid w:val="00652EE6"/>
    <w:rsid w:val="00653FEF"/>
    <w:rsid w:val="00656F30"/>
    <w:rsid w:val="00661912"/>
    <w:rsid w:val="0066277C"/>
    <w:rsid w:val="00662EE4"/>
    <w:rsid w:val="00663803"/>
    <w:rsid w:val="006643A4"/>
    <w:rsid w:val="0066643F"/>
    <w:rsid w:val="006668D0"/>
    <w:rsid w:val="00667F4E"/>
    <w:rsid w:val="00670B30"/>
    <w:rsid w:val="00670D2E"/>
    <w:rsid w:val="0067239E"/>
    <w:rsid w:val="00672BA7"/>
    <w:rsid w:val="0067334B"/>
    <w:rsid w:val="00677509"/>
    <w:rsid w:val="006801DC"/>
    <w:rsid w:val="00682AE9"/>
    <w:rsid w:val="00684A61"/>
    <w:rsid w:val="0068605D"/>
    <w:rsid w:val="00686848"/>
    <w:rsid w:val="006872C4"/>
    <w:rsid w:val="006904E3"/>
    <w:rsid w:val="00691F1A"/>
    <w:rsid w:val="00692CD4"/>
    <w:rsid w:val="00694116"/>
    <w:rsid w:val="00695A19"/>
    <w:rsid w:val="00695C51"/>
    <w:rsid w:val="0069625C"/>
    <w:rsid w:val="006978E2"/>
    <w:rsid w:val="006A1748"/>
    <w:rsid w:val="006A43FA"/>
    <w:rsid w:val="006A4A9E"/>
    <w:rsid w:val="006B1595"/>
    <w:rsid w:val="006B16DD"/>
    <w:rsid w:val="006B1EFD"/>
    <w:rsid w:val="006B20E6"/>
    <w:rsid w:val="006B3F6A"/>
    <w:rsid w:val="006B5C18"/>
    <w:rsid w:val="006C0783"/>
    <w:rsid w:val="006C2E4B"/>
    <w:rsid w:val="006C3A18"/>
    <w:rsid w:val="006C4BA1"/>
    <w:rsid w:val="006C5B1F"/>
    <w:rsid w:val="006C6D25"/>
    <w:rsid w:val="006C7AB7"/>
    <w:rsid w:val="006D219D"/>
    <w:rsid w:val="006D612E"/>
    <w:rsid w:val="006D65F5"/>
    <w:rsid w:val="006E02A5"/>
    <w:rsid w:val="006E0BA6"/>
    <w:rsid w:val="006E1780"/>
    <w:rsid w:val="006E1836"/>
    <w:rsid w:val="006E1A4B"/>
    <w:rsid w:val="006E23CB"/>
    <w:rsid w:val="006E321F"/>
    <w:rsid w:val="006E7FF5"/>
    <w:rsid w:val="006F1B84"/>
    <w:rsid w:val="006F5910"/>
    <w:rsid w:val="006F5A29"/>
    <w:rsid w:val="006F5C34"/>
    <w:rsid w:val="006F6A70"/>
    <w:rsid w:val="006F6E01"/>
    <w:rsid w:val="00705D72"/>
    <w:rsid w:val="00705E05"/>
    <w:rsid w:val="00706B85"/>
    <w:rsid w:val="007076AE"/>
    <w:rsid w:val="007100B9"/>
    <w:rsid w:val="00712F16"/>
    <w:rsid w:val="00714C8D"/>
    <w:rsid w:val="00720FAC"/>
    <w:rsid w:val="00725BA2"/>
    <w:rsid w:val="00726408"/>
    <w:rsid w:val="00730B20"/>
    <w:rsid w:val="00730FFC"/>
    <w:rsid w:val="00734905"/>
    <w:rsid w:val="007412A9"/>
    <w:rsid w:val="00742217"/>
    <w:rsid w:val="00742BA0"/>
    <w:rsid w:val="007501F1"/>
    <w:rsid w:val="00751764"/>
    <w:rsid w:val="00755139"/>
    <w:rsid w:val="00755644"/>
    <w:rsid w:val="00756216"/>
    <w:rsid w:val="0076395B"/>
    <w:rsid w:val="007755FD"/>
    <w:rsid w:val="00775AB2"/>
    <w:rsid w:val="0077659E"/>
    <w:rsid w:val="00776C2E"/>
    <w:rsid w:val="00777B70"/>
    <w:rsid w:val="007805A7"/>
    <w:rsid w:val="00781AFF"/>
    <w:rsid w:val="00781B8E"/>
    <w:rsid w:val="00781FB5"/>
    <w:rsid w:val="007879AA"/>
    <w:rsid w:val="007918E2"/>
    <w:rsid w:val="00795174"/>
    <w:rsid w:val="007A0537"/>
    <w:rsid w:val="007A15C7"/>
    <w:rsid w:val="007A5370"/>
    <w:rsid w:val="007A56BE"/>
    <w:rsid w:val="007A70C7"/>
    <w:rsid w:val="007B28BE"/>
    <w:rsid w:val="007B31CA"/>
    <w:rsid w:val="007C0089"/>
    <w:rsid w:val="007C02A6"/>
    <w:rsid w:val="007C1DF1"/>
    <w:rsid w:val="007C1F2F"/>
    <w:rsid w:val="007D1269"/>
    <w:rsid w:val="007D2CE2"/>
    <w:rsid w:val="007D2E5B"/>
    <w:rsid w:val="007D31C8"/>
    <w:rsid w:val="007D6044"/>
    <w:rsid w:val="007E0864"/>
    <w:rsid w:val="007E0A69"/>
    <w:rsid w:val="007E27BF"/>
    <w:rsid w:val="007E2E77"/>
    <w:rsid w:val="007E44DF"/>
    <w:rsid w:val="007E639C"/>
    <w:rsid w:val="007E70CD"/>
    <w:rsid w:val="007F412E"/>
    <w:rsid w:val="007F5043"/>
    <w:rsid w:val="007F5BE7"/>
    <w:rsid w:val="007F663F"/>
    <w:rsid w:val="007F6D60"/>
    <w:rsid w:val="008071AA"/>
    <w:rsid w:val="00807859"/>
    <w:rsid w:val="00807E03"/>
    <w:rsid w:val="00811167"/>
    <w:rsid w:val="00812204"/>
    <w:rsid w:val="008124B4"/>
    <w:rsid w:val="00813548"/>
    <w:rsid w:val="008136BB"/>
    <w:rsid w:val="00815847"/>
    <w:rsid w:val="008209EA"/>
    <w:rsid w:val="008220D3"/>
    <w:rsid w:val="00826027"/>
    <w:rsid w:val="0083006D"/>
    <w:rsid w:val="00830465"/>
    <w:rsid w:val="008349C7"/>
    <w:rsid w:val="008349F6"/>
    <w:rsid w:val="008358B5"/>
    <w:rsid w:val="00835A8A"/>
    <w:rsid w:val="00836561"/>
    <w:rsid w:val="008416F2"/>
    <w:rsid w:val="008422F1"/>
    <w:rsid w:val="0084276E"/>
    <w:rsid w:val="00843477"/>
    <w:rsid w:val="008447C2"/>
    <w:rsid w:val="0084744F"/>
    <w:rsid w:val="00851D2F"/>
    <w:rsid w:val="00853D0B"/>
    <w:rsid w:val="008548BC"/>
    <w:rsid w:val="008550F8"/>
    <w:rsid w:val="00855521"/>
    <w:rsid w:val="00855669"/>
    <w:rsid w:val="00855F2F"/>
    <w:rsid w:val="00856BC0"/>
    <w:rsid w:val="00856FD5"/>
    <w:rsid w:val="00857697"/>
    <w:rsid w:val="008601D7"/>
    <w:rsid w:val="00860BE2"/>
    <w:rsid w:val="00861F0B"/>
    <w:rsid w:val="008625F0"/>
    <w:rsid w:val="00862694"/>
    <w:rsid w:val="00862ABD"/>
    <w:rsid w:val="00865F16"/>
    <w:rsid w:val="00866964"/>
    <w:rsid w:val="00872617"/>
    <w:rsid w:val="008746FA"/>
    <w:rsid w:val="008750CB"/>
    <w:rsid w:val="00876722"/>
    <w:rsid w:val="0087742E"/>
    <w:rsid w:val="00877CB5"/>
    <w:rsid w:val="0088195D"/>
    <w:rsid w:val="00885B6D"/>
    <w:rsid w:val="00886BDB"/>
    <w:rsid w:val="00886EF8"/>
    <w:rsid w:val="00891E85"/>
    <w:rsid w:val="008935F8"/>
    <w:rsid w:val="00893FB2"/>
    <w:rsid w:val="00894D56"/>
    <w:rsid w:val="00896048"/>
    <w:rsid w:val="008A192C"/>
    <w:rsid w:val="008A27ED"/>
    <w:rsid w:val="008A3055"/>
    <w:rsid w:val="008A3527"/>
    <w:rsid w:val="008A40A2"/>
    <w:rsid w:val="008B1193"/>
    <w:rsid w:val="008B1B59"/>
    <w:rsid w:val="008B4B3B"/>
    <w:rsid w:val="008B7611"/>
    <w:rsid w:val="008B79A9"/>
    <w:rsid w:val="008C02E7"/>
    <w:rsid w:val="008C3F53"/>
    <w:rsid w:val="008C472F"/>
    <w:rsid w:val="008C48BA"/>
    <w:rsid w:val="008C4B7E"/>
    <w:rsid w:val="008C5491"/>
    <w:rsid w:val="008C6821"/>
    <w:rsid w:val="008D06B7"/>
    <w:rsid w:val="008D29BB"/>
    <w:rsid w:val="008D3783"/>
    <w:rsid w:val="008D407F"/>
    <w:rsid w:val="008D444E"/>
    <w:rsid w:val="008D4556"/>
    <w:rsid w:val="008D7431"/>
    <w:rsid w:val="008D7EBD"/>
    <w:rsid w:val="008E0CC8"/>
    <w:rsid w:val="008E1C16"/>
    <w:rsid w:val="008E2DB6"/>
    <w:rsid w:val="008E3B3F"/>
    <w:rsid w:val="008E489C"/>
    <w:rsid w:val="008E4A93"/>
    <w:rsid w:val="008E5484"/>
    <w:rsid w:val="008E7864"/>
    <w:rsid w:val="008F1C40"/>
    <w:rsid w:val="008F1F21"/>
    <w:rsid w:val="008F2FDF"/>
    <w:rsid w:val="008F41E5"/>
    <w:rsid w:val="008F5479"/>
    <w:rsid w:val="008F566C"/>
    <w:rsid w:val="008F7A7D"/>
    <w:rsid w:val="00900993"/>
    <w:rsid w:val="00903642"/>
    <w:rsid w:val="00903722"/>
    <w:rsid w:val="00906E2E"/>
    <w:rsid w:val="009132E9"/>
    <w:rsid w:val="009142A7"/>
    <w:rsid w:val="00920414"/>
    <w:rsid w:val="00922216"/>
    <w:rsid w:val="009230D4"/>
    <w:rsid w:val="00925FDF"/>
    <w:rsid w:val="00932347"/>
    <w:rsid w:val="009329F1"/>
    <w:rsid w:val="00937C66"/>
    <w:rsid w:val="009402FC"/>
    <w:rsid w:val="009458B2"/>
    <w:rsid w:val="00946928"/>
    <w:rsid w:val="00946E16"/>
    <w:rsid w:val="00947734"/>
    <w:rsid w:val="009477D6"/>
    <w:rsid w:val="00952AC3"/>
    <w:rsid w:val="00961791"/>
    <w:rsid w:val="009628B4"/>
    <w:rsid w:val="00963B0E"/>
    <w:rsid w:val="00963BAE"/>
    <w:rsid w:val="009656C4"/>
    <w:rsid w:val="00965D8B"/>
    <w:rsid w:val="00966BCB"/>
    <w:rsid w:val="009710E5"/>
    <w:rsid w:val="00972844"/>
    <w:rsid w:val="00980573"/>
    <w:rsid w:val="00980AC5"/>
    <w:rsid w:val="0098220E"/>
    <w:rsid w:val="0098245A"/>
    <w:rsid w:val="0098280A"/>
    <w:rsid w:val="00983B20"/>
    <w:rsid w:val="0098495C"/>
    <w:rsid w:val="00990C1D"/>
    <w:rsid w:val="00990F0F"/>
    <w:rsid w:val="00992B01"/>
    <w:rsid w:val="0099329A"/>
    <w:rsid w:val="0099362E"/>
    <w:rsid w:val="009936B7"/>
    <w:rsid w:val="00994F39"/>
    <w:rsid w:val="0099671B"/>
    <w:rsid w:val="00997E3B"/>
    <w:rsid w:val="009A08CA"/>
    <w:rsid w:val="009A2369"/>
    <w:rsid w:val="009A2ED0"/>
    <w:rsid w:val="009A3824"/>
    <w:rsid w:val="009A38D3"/>
    <w:rsid w:val="009B2865"/>
    <w:rsid w:val="009B3AC5"/>
    <w:rsid w:val="009B3BA1"/>
    <w:rsid w:val="009B5382"/>
    <w:rsid w:val="009B6B8E"/>
    <w:rsid w:val="009C463F"/>
    <w:rsid w:val="009C4937"/>
    <w:rsid w:val="009C66DF"/>
    <w:rsid w:val="009C7587"/>
    <w:rsid w:val="009C76F0"/>
    <w:rsid w:val="009D0E81"/>
    <w:rsid w:val="009D0FE8"/>
    <w:rsid w:val="009D1770"/>
    <w:rsid w:val="009D198B"/>
    <w:rsid w:val="009D2ABE"/>
    <w:rsid w:val="009D2ACD"/>
    <w:rsid w:val="009D437C"/>
    <w:rsid w:val="009D4ACC"/>
    <w:rsid w:val="009D7739"/>
    <w:rsid w:val="009E2E81"/>
    <w:rsid w:val="009E6405"/>
    <w:rsid w:val="009E725A"/>
    <w:rsid w:val="009E7E80"/>
    <w:rsid w:val="009F01A8"/>
    <w:rsid w:val="009F03A1"/>
    <w:rsid w:val="009F358E"/>
    <w:rsid w:val="009F58DE"/>
    <w:rsid w:val="009F5C63"/>
    <w:rsid w:val="009F7210"/>
    <w:rsid w:val="009F7684"/>
    <w:rsid w:val="00A004B0"/>
    <w:rsid w:val="00A0054E"/>
    <w:rsid w:val="00A02392"/>
    <w:rsid w:val="00A102B2"/>
    <w:rsid w:val="00A15165"/>
    <w:rsid w:val="00A16757"/>
    <w:rsid w:val="00A21837"/>
    <w:rsid w:val="00A21AD7"/>
    <w:rsid w:val="00A30DD2"/>
    <w:rsid w:val="00A311F8"/>
    <w:rsid w:val="00A33230"/>
    <w:rsid w:val="00A376CE"/>
    <w:rsid w:val="00A37861"/>
    <w:rsid w:val="00A43C40"/>
    <w:rsid w:val="00A45247"/>
    <w:rsid w:val="00A4526D"/>
    <w:rsid w:val="00A47046"/>
    <w:rsid w:val="00A506F6"/>
    <w:rsid w:val="00A54149"/>
    <w:rsid w:val="00A54EB1"/>
    <w:rsid w:val="00A57600"/>
    <w:rsid w:val="00A57EF9"/>
    <w:rsid w:val="00A62BE5"/>
    <w:rsid w:val="00A63D0B"/>
    <w:rsid w:val="00A66DF9"/>
    <w:rsid w:val="00A67ED4"/>
    <w:rsid w:val="00A67F37"/>
    <w:rsid w:val="00A7407B"/>
    <w:rsid w:val="00A77B0F"/>
    <w:rsid w:val="00A800C1"/>
    <w:rsid w:val="00A82D16"/>
    <w:rsid w:val="00A83BD2"/>
    <w:rsid w:val="00A85473"/>
    <w:rsid w:val="00A87AC8"/>
    <w:rsid w:val="00A912BF"/>
    <w:rsid w:val="00A91409"/>
    <w:rsid w:val="00A91797"/>
    <w:rsid w:val="00A94A4A"/>
    <w:rsid w:val="00A9569B"/>
    <w:rsid w:val="00AA13E3"/>
    <w:rsid w:val="00AA382B"/>
    <w:rsid w:val="00AA394E"/>
    <w:rsid w:val="00AA660A"/>
    <w:rsid w:val="00AA7617"/>
    <w:rsid w:val="00AB1AE4"/>
    <w:rsid w:val="00AB2FCD"/>
    <w:rsid w:val="00AB3266"/>
    <w:rsid w:val="00AB3367"/>
    <w:rsid w:val="00AB7C73"/>
    <w:rsid w:val="00AC062B"/>
    <w:rsid w:val="00AC09DB"/>
    <w:rsid w:val="00AC4325"/>
    <w:rsid w:val="00AC7F59"/>
    <w:rsid w:val="00AD0E30"/>
    <w:rsid w:val="00AD136A"/>
    <w:rsid w:val="00AD166B"/>
    <w:rsid w:val="00AD2562"/>
    <w:rsid w:val="00AD3F50"/>
    <w:rsid w:val="00AD75BE"/>
    <w:rsid w:val="00AD7E57"/>
    <w:rsid w:val="00AE09B3"/>
    <w:rsid w:val="00AE5F76"/>
    <w:rsid w:val="00AE64DE"/>
    <w:rsid w:val="00AE694D"/>
    <w:rsid w:val="00AE77E6"/>
    <w:rsid w:val="00AF0CD3"/>
    <w:rsid w:val="00AF2617"/>
    <w:rsid w:val="00AF3342"/>
    <w:rsid w:val="00AF33F3"/>
    <w:rsid w:val="00AF3794"/>
    <w:rsid w:val="00AF3C0F"/>
    <w:rsid w:val="00AF4948"/>
    <w:rsid w:val="00AF5A48"/>
    <w:rsid w:val="00AF61A8"/>
    <w:rsid w:val="00B055BC"/>
    <w:rsid w:val="00B11483"/>
    <w:rsid w:val="00B1161E"/>
    <w:rsid w:val="00B11A14"/>
    <w:rsid w:val="00B11AB6"/>
    <w:rsid w:val="00B1257C"/>
    <w:rsid w:val="00B12A38"/>
    <w:rsid w:val="00B139EB"/>
    <w:rsid w:val="00B152EC"/>
    <w:rsid w:val="00B158E1"/>
    <w:rsid w:val="00B16149"/>
    <w:rsid w:val="00B21C06"/>
    <w:rsid w:val="00B22622"/>
    <w:rsid w:val="00B23179"/>
    <w:rsid w:val="00B2344A"/>
    <w:rsid w:val="00B240D5"/>
    <w:rsid w:val="00B24958"/>
    <w:rsid w:val="00B25B20"/>
    <w:rsid w:val="00B25E14"/>
    <w:rsid w:val="00B27D5F"/>
    <w:rsid w:val="00B3162D"/>
    <w:rsid w:val="00B34071"/>
    <w:rsid w:val="00B343AA"/>
    <w:rsid w:val="00B36E02"/>
    <w:rsid w:val="00B40D2F"/>
    <w:rsid w:val="00B43718"/>
    <w:rsid w:val="00B50D23"/>
    <w:rsid w:val="00B523C2"/>
    <w:rsid w:val="00B52A9E"/>
    <w:rsid w:val="00B5525C"/>
    <w:rsid w:val="00B61B1B"/>
    <w:rsid w:val="00B62F5F"/>
    <w:rsid w:val="00B63081"/>
    <w:rsid w:val="00B6357E"/>
    <w:rsid w:val="00B6386D"/>
    <w:rsid w:val="00B64DA5"/>
    <w:rsid w:val="00B672F9"/>
    <w:rsid w:val="00B70AC7"/>
    <w:rsid w:val="00B71790"/>
    <w:rsid w:val="00B736DD"/>
    <w:rsid w:val="00B7780A"/>
    <w:rsid w:val="00B7791E"/>
    <w:rsid w:val="00B84ABF"/>
    <w:rsid w:val="00B90B99"/>
    <w:rsid w:val="00B919D7"/>
    <w:rsid w:val="00B92014"/>
    <w:rsid w:val="00B926FC"/>
    <w:rsid w:val="00B9391A"/>
    <w:rsid w:val="00B95290"/>
    <w:rsid w:val="00B95C80"/>
    <w:rsid w:val="00B96723"/>
    <w:rsid w:val="00B96F9C"/>
    <w:rsid w:val="00B97BB8"/>
    <w:rsid w:val="00BA1FB1"/>
    <w:rsid w:val="00BA2846"/>
    <w:rsid w:val="00BA3993"/>
    <w:rsid w:val="00BA522B"/>
    <w:rsid w:val="00BA7110"/>
    <w:rsid w:val="00BA72DC"/>
    <w:rsid w:val="00BB416C"/>
    <w:rsid w:val="00BB4FF4"/>
    <w:rsid w:val="00BB5EF4"/>
    <w:rsid w:val="00BB6ABA"/>
    <w:rsid w:val="00BB791F"/>
    <w:rsid w:val="00BC0921"/>
    <w:rsid w:val="00BC0AB3"/>
    <w:rsid w:val="00BC0CD8"/>
    <w:rsid w:val="00BC0DEF"/>
    <w:rsid w:val="00BC1A84"/>
    <w:rsid w:val="00BC2E2C"/>
    <w:rsid w:val="00BC4903"/>
    <w:rsid w:val="00BC50DB"/>
    <w:rsid w:val="00BC6628"/>
    <w:rsid w:val="00BC7141"/>
    <w:rsid w:val="00BD0232"/>
    <w:rsid w:val="00BD2FF0"/>
    <w:rsid w:val="00BD5214"/>
    <w:rsid w:val="00BD5541"/>
    <w:rsid w:val="00BD5D42"/>
    <w:rsid w:val="00BD604E"/>
    <w:rsid w:val="00BD788A"/>
    <w:rsid w:val="00BE0B73"/>
    <w:rsid w:val="00BE198D"/>
    <w:rsid w:val="00BE208C"/>
    <w:rsid w:val="00BE3CE7"/>
    <w:rsid w:val="00BE6C64"/>
    <w:rsid w:val="00BE729E"/>
    <w:rsid w:val="00BF079C"/>
    <w:rsid w:val="00BF1F65"/>
    <w:rsid w:val="00BF2237"/>
    <w:rsid w:val="00BF5CAE"/>
    <w:rsid w:val="00BF63B8"/>
    <w:rsid w:val="00C00E1F"/>
    <w:rsid w:val="00C0304C"/>
    <w:rsid w:val="00C05A5B"/>
    <w:rsid w:val="00C067AE"/>
    <w:rsid w:val="00C13BBE"/>
    <w:rsid w:val="00C1696F"/>
    <w:rsid w:val="00C16D38"/>
    <w:rsid w:val="00C16F1A"/>
    <w:rsid w:val="00C21735"/>
    <w:rsid w:val="00C23B2D"/>
    <w:rsid w:val="00C23E5F"/>
    <w:rsid w:val="00C3276C"/>
    <w:rsid w:val="00C32C9E"/>
    <w:rsid w:val="00C34D66"/>
    <w:rsid w:val="00C40349"/>
    <w:rsid w:val="00C403FA"/>
    <w:rsid w:val="00C40FCA"/>
    <w:rsid w:val="00C4116C"/>
    <w:rsid w:val="00C448B2"/>
    <w:rsid w:val="00C44A62"/>
    <w:rsid w:val="00C478BD"/>
    <w:rsid w:val="00C51EE0"/>
    <w:rsid w:val="00C55A2B"/>
    <w:rsid w:val="00C56DC5"/>
    <w:rsid w:val="00C579AB"/>
    <w:rsid w:val="00C60516"/>
    <w:rsid w:val="00C646BB"/>
    <w:rsid w:val="00C67CBE"/>
    <w:rsid w:val="00C70E9D"/>
    <w:rsid w:val="00C712D8"/>
    <w:rsid w:val="00C748CD"/>
    <w:rsid w:val="00C7527A"/>
    <w:rsid w:val="00C7566A"/>
    <w:rsid w:val="00C80EBE"/>
    <w:rsid w:val="00C82C3F"/>
    <w:rsid w:val="00C83EF0"/>
    <w:rsid w:val="00C84BDD"/>
    <w:rsid w:val="00C84F35"/>
    <w:rsid w:val="00C86F61"/>
    <w:rsid w:val="00C87523"/>
    <w:rsid w:val="00C87BC2"/>
    <w:rsid w:val="00C904B0"/>
    <w:rsid w:val="00C90594"/>
    <w:rsid w:val="00C927E2"/>
    <w:rsid w:val="00C944FD"/>
    <w:rsid w:val="00C945B1"/>
    <w:rsid w:val="00C947E1"/>
    <w:rsid w:val="00CA0994"/>
    <w:rsid w:val="00CA0E13"/>
    <w:rsid w:val="00CA124B"/>
    <w:rsid w:val="00CA1A37"/>
    <w:rsid w:val="00CA351E"/>
    <w:rsid w:val="00CA392A"/>
    <w:rsid w:val="00CA4841"/>
    <w:rsid w:val="00CA70B0"/>
    <w:rsid w:val="00CA74E1"/>
    <w:rsid w:val="00CB1514"/>
    <w:rsid w:val="00CB29AD"/>
    <w:rsid w:val="00CC2D4D"/>
    <w:rsid w:val="00CC32F7"/>
    <w:rsid w:val="00CC3AD7"/>
    <w:rsid w:val="00CC402A"/>
    <w:rsid w:val="00CD1461"/>
    <w:rsid w:val="00CD65C1"/>
    <w:rsid w:val="00CD6AE5"/>
    <w:rsid w:val="00CE2337"/>
    <w:rsid w:val="00CE4461"/>
    <w:rsid w:val="00CE4582"/>
    <w:rsid w:val="00CE4750"/>
    <w:rsid w:val="00CE6020"/>
    <w:rsid w:val="00CF09B7"/>
    <w:rsid w:val="00CF14E6"/>
    <w:rsid w:val="00CF27B3"/>
    <w:rsid w:val="00CF411F"/>
    <w:rsid w:val="00CF469A"/>
    <w:rsid w:val="00CF56B0"/>
    <w:rsid w:val="00CF5E9C"/>
    <w:rsid w:val="00CF63BE"/>
    <w:rsid w:val="00CF6CD1"/>
    <w:rsid w:val="00CF74B3"/>
    <w:rsid w:val="00D012A0"/>
    <w:rsid w:val="00D01CD6"/>
    <w:rsid w:val="00D112F1"/>
    <w:rsid w:val="00D117D8"/>
    <w:rsid w:val="00D12074"/>
    <w:rsid w:val="00D125B6"/>
    <w:rsid w:val="00D143BF"/>
    <w:rsid w:val="00D1586D"/>
    <w:rsid w:val="00D17096"/>
    <w:rsid w:val="00D20073"/>
    <w:rsid w:val="00D21665"/>
    <w:rsid w:val="00D22A4D"/>
    <w:rsid w:val="00D230AB"/>
    <w:rsid w:val="00D2361A"/>
    <w:rsid w:val="00D26878"/>
    <w:rsid w:val="00D3089B"/>
    <w:rsid w:val="00D33718"/>
    <w:rsid w:val="00D370EA"/>
    <w:rsid w:val="00D3779E"/>
    <w:rsid w:val="00D37DF7"/>
    <w:rsid w:val="00D40B30"/>
    <w:rsid w:val="00D4217F"/>
    <w:rsid w:val="00D426C8"/>
    <w:rsid w:val="00D43C37"/>
    <w:rsid w:val="00D45209"/>
    <w:rsid w:val="00D46DCF"/>
    <w:rsid w:val="00D47694"/>
    <w:rsid w:val="00D51383"/>
    <w:rsid w:val="00D5298D"/>
    <w:rsid w:val="00D529C3"/>
    <w:rsid w:val="00D54E16"/>
    <w:rsid w:val="00D61CCF"/>
    <w:rsid w:val="00D63A6F"/>
    <w:rsid w:val="00D65630"/>
    <w:rsid w:val="00D657BF"/>
    <w:rsid w:val="00D6749D"/>
    <w:rsid w:val="00D7453E"/>
    <w:rsid w:val="00D80E1D"/>
    <w:rsid w:val="00D84596"/>
    <w:rsid w:val="00D8530B"/>
    <w:rsid w:val="00D8533E"/>
    <w:rsid w:val="00D8545E"/>
    <w:rsid w:val="00D85AE7"/>
    <w:rsid w:val="00D85C8F"/>
    <w:rsid w:val="00D87BAD"/>
    <w:rsid w:val="00D9182E"/>
    <w:rsid w:val="00D91FD1"/>
    <w:rsid w:val="00D943EF"/>
    <w:rsid w:val="00D95EFA"/>
    <w:rsid w:val="00D9749A"/>
    <w:rsid w:val="00DA0B71"/>
    <w:rsid w:val="00DA16BA"/>
    <w:rsid w:val="00DA212D"/>
    <w:rsid w:val="00DA2ACC"/>
    <w:rsid w:val="00DA4078"/>
    <w:rsid w:val="00DA6599"/>
    <w:rsid w:val="00DA6E2D"/>
    <w:rsid w:val="00DA6F23"/>
    <w:rsid w:val="00DB2FFB"/>
    <w:rsid w:val="00DB3AED"/>
    <w:rsid w:val="00DB652F"/>
    <w:rsid w:val="00DB6721"/>
    <w:rsid w:val="00DC125E"/>
    <w:rsid w:val="00DC167C"/>
    <w:rsid w:val="00DC195A"/>
    <w:rsid w:val="00DC1CC8"/>
    <w:rsid w:val="00DC3F19"/>
    <w:rsid w:val="00DC7343"/>
    <w:rsid w:val="00DD075F"/>
    <w:rsid w:val="00DD20D3"/>
    <w:rsid w:val="00DD47BD"/>
    <w:rsid w:val="00DE3232"/>
    <w:rsid w:val="00DE4375"/>
    <w:rsid w:val="00DE47F3"/>
    <w:rsid w:val="00DE79CF"/>
    <w:rsid w:val="00DF081D"/>
    <w:rsid w:val="00DF4604"/>
    <w:rsid w:val="00DF6522"/>
    <w:rsid w:val="00DF6A25"/>
    <w:rsid w:val="00DF7EF0"/>
    <w:rsid w:val="00E01793"/>
    <w:rsid w:val="00E02248"/>
    <w:rsid w:val="00E04B81"/>
    <w:rsid w:val="00E07E16"/>
    <w:rsid w:val="00E107C8"/>
    <w:rsid w:val="00E10A48"/>
    <w:rsid w:val="00E12BE9"/>
    <w:rsid w:val="00E13D0B"/>
    <w:rsid w:val="00E13F1E"/>
    <w:rsid w:val="00E13FFD"/>
    <w:rsid w:val="00E15658"/>
    <w:rsid w:val="00E16DD6"/>
    <w:rsid w:val="00E171A7"/>
    <w:rsid w:val="00E17D02"/>
    <w:rsid w:val="00E2069F"/>
    <w:rsid w:val="00E2081F"/>
    <w:rsid w:val="00E20D31"/>
    <w:rsid w:val="00E2125D"/>
    <w:rsid w:val="00E2352F"/>
    <w:rsid w:val="00E23C4C"/>
    <w:rsid w:val="00E2439A"/>
    <w:rsid w:val="00E31334"/>
    <w:rsid w:val="00E434BF"/>
    <w:rsid w:val="00E45D2A"/>
    <w:rsid w:val="00E45E2B"/>
    <w:rsid w:val="00E47480"/>
    <w:rsid w:val="00E5004F"/>
    <w:rsid w:val="00E50A9D"/>
    <w:rsid w:val="00E50BAC"/>
    <w:rsid w:val="00E537BA"/>
    <w:rsid w:val="00E57B20"/>
    <w:rsid w:val="00E60172"/>
    <w:rsid w:val="00E67ED2"/>
    <w:rsid w:val="00E712EC"/>
    <w:rsid w:val="00E750B8"/>
    <w:rsid w:val="00E75B34"/>
    <w:rsid w:val="00E7797F"/>
    <w:rsid w:val="00E80290"/>
    <w:rsid w:val="00E806A0"/>
    <w:rsid w:val="00E809D2"/>
    <w:rsid w:val="00E81A2D"/>
    <w:rsid w:val="00E831B0"/>
    <w:rsid w:val="00E841B4"/>
    <w:rsid w:val="00E855CD"/>
    <w:rsid w:val="00E856F0"/>
    <w:rsid w:val="00E87224"/>
    <w:rsid w:val="00E87F9F"/>
    <w:rsid w:val="00E903D8"/>
    <w:rsid w:val="00E90DFA"/>
    <w:rsid w:val="00E920F4"/>
    <w:rsid w:val="00E9320B"/>
    <w:rsid w:val="00E96E67"/>
    <w:rsid w:val="00EA12F9"/>
    <w:rsid w:val="00EA15E5"/>
    <w:rsid w:val="00EA27A7"/>
    <w:rsid w:val="00EA3820"/>
    <w:rsid w:val="00EA67EB"/>
    <w:rsid w:val="00EB0520"/>
    <w:rsid w:val="00EB0C3E"/>
    <w:rsid w:val="00EB1E46"/>
    <w:rsid w:val="00EB2443"/>
    <w:rsid w:val="00EB4D54"/>
    <w:rsid w:val="00EB5FB3"/>
    <w:rsid w:val="00EB62A2"/>
    <w:rsid w:val="00EB6B29"/>
    <w:rsid w:val="00EB7623"/>
    <w:rsid w:val="00EB77BD"/>
    <w:rsid w:val="00EC09D0"/>
    <w:rsid w:val="00EC1AB8"/>
    <w:rsid w:val="00EC2203"/>
    <w:rsid w:val="00EC46B8"/>
    <w:rsid w:val="00EC47BD"/>
    <w:rsid w:val="00ED039E"/>
    <w:rsid w:val="00ED28D2"/>
    <w:rsid w:val="00ED57B8"/>
    <w:rsid w:val="00ED7C69"/>
    <w:rsid w:val="00EE1658"/>
    <w:rsid w:val="00EF1EAF"/>
    <w:rsid w:val="00EF2581"/>
    <w:rsid w:val="00EF2CD1"/>
    <w:rsid w:val="00EF2F6A"/>
    <w:rsid w:val="00EF4E88"/>
    <w:rsid w:val="00EF6483"/>
    <w:rsid w:val="00F000CB"/>
    <w:rsid w:val="00F04525"/>
    <w:rsid w:val="00F069BE"/>
    <w:rsid w:val="00F06BA2"/>
    <w:rsid w:val="00F120C5"/>
    <w:rsid w:val="00F1455D"/>
    <w:rsid w:val="00F1669B"/>
    <w:rsid w:val="00F16710"/>
    <w:rsid w:val="00F208E9"/>
    <w:rsid w:val="00F2098B"/>
    <w:rsid w:val="00F25CF3"/>
    <w:rsid w:val="00F25FFB"/>
    <w:rsid w:val="00F2779E"/>
    <w:rsid w:val="00F31040"/>
    <w:rsid w:val="00F33011"/>
    <w:rsid w:val="00F35790"/>
    <w:rsid w:val="00F406D0"/>
    <w:rsid w:val="00F417E1"/>
    <w:rsid w:val="00F420C8"/>
    <w:rsid w:val="00F42683"/>
    <w:rsid w:val="00F43706"/>
    <w:rsid w:val="00F44A68"/>
    <w:rsid w:val="00F510E0"/>
    <w:rsid w:val="00F514B2"/>
    <w:rsid w:val="00F5373B"/>
    <w:rsid w:val="00F5753F"/>
    <w:rsid w:val="00F60455"/>
    <w:rsid w:val="00F70AEE"/>
    <w:rsid w:val="00F71224"/>
    <w:rsid w:val="00F733AA"/>
    <w:rsid w:val="00F73EB6"/>
    <w:rsid w:val="00F75406"/>
    <w:rsid w:val="00F7541D"/>
    <w:rsid w:val="00F764F3"/>
    <w:rsid w:val="00F776F1"/>
    <w:rsid w:val="00F81D5A"/>
    <w:rsid w:val="00F81FB7"/>
    <w:rsid w:val="00F849BD"/>
    <w:rsid w:val="00F850F1"/>
    <w:rsid w:val="00F909C3"/>
    <w:rsid w:val="00F90AC1"/>
    <w:rsid w:val="00F91C68"/>
    <w:rsid w:val="00F92DE8"/>
    <w:rsid w:val="00F96375"/>
    <w:rsid w:val="00F963F6"/>
    <w:rsid w:val="00F966E2"/>
    <w:rsid w:val="00FA45FD"/>
    <w:rsid w:val="00FA613D"/>
    <w:rsid w:val="00FA7EA1"/>
    <w:rsid w:val="00FB03EB"/>
    <w:rsid w:val="00FB08FA"/>
    <w:rsid w:val="00FB21BA"/>
    <w:rsid w:val="00FB67A4"/>
    <w:rsid w:val="00FC0B48"/>
    <w:rsid w:val="00FC1B83"/>
    <w:rsid w:val="00FC252E"/>
    <w:rsid w:val="00FC34E4"/>
    <w:rsid w:val="00FC37D8"/>
    <w:rsid w:val="00FC4E5B"/>
    <w:rsid w:val="00FC61C1"/>
    <w:rsid w:val="00FD1358"/>
    <w:rsid w:val="00FD3F39"/>
    <w:rsid w:val="00FD42E5"/>
    <w:rsid w:val="00FD66D6"/>
    <w:rsid w:val="00FF2E63"/>
    <w:rsid w:val="00FF307E"/>
    <w:rsid w:val="00FF3B46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3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0BD"/>
    <w:rPr>
      <w:sz w:val="18"/>
      <w:szCs w:val="18"/>
    </w:rPr>
  </w:style>
  <w:style w:type="character" w:styleId="a5">
    <w:name w:val="Hyperlink"/>
    <w:basedOn w:val="a0"/>
    <w:uiPriority w:val="99"/>
    <w:unhideWhenUsed/>
    <w:rsid w:val="008A3527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8A352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8A352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A352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8A3527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HTML">
    <w:name w:val="HTML Preformatted"/>
    <w:basedOn w:val="a"/>
    <w:link w:val="HTMLChar"/>
    <w:uiPriority w:val="99"/>
    <w:unhideWhenUsed/>
    <w:rsid w:val="008A35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A3527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rsid w:val="008A3527"/>
    <w:rPr>
      <w:sz w:val="18"/>
      <w:szCs w:val="18"/>
    </w:rPr>
  </w:style>
  <w:style w:type="character" w:customStyle="1" w:styleId="Char1">
    <w:name w:val="批注框文本 Char"/>
    <w:basedOn w:val="a0"/>
    <w:link w:val="a7"/>
    <w:rsid w:val="008A3527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8A3527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3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0BD"/>
    <w:rPr>
      <w:sz w:val="18"/>
      <w:szCs w:val="18"/>
    </w:rPr>
  </w:style>
  <w:style w:type="character" w:styleId="a5">
    <w:name w:val="Hyperlink"/>
    <w:basedOn w:val="a0"/>
    <w:uiPriority w:val="99"/>
    <w:unhideWhenUsed/>
    <w:rsid w:val="008A3527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8A352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8A352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A352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8A3527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HTML">
    <w:name w:val="HTML Preformatted"/>
    <w:basedOn w:val="a"/>
    <w:link w:val="HTMLChar"/>
    <w:uiPriority w:val="99"/>
    <w:unhideWhenUsed/>
    <w:rsid w:val="008A35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A3527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rsid w:val="008A3527"/>
    <w:rPr>
      <w:sz w:val="18"/>
      <w:szCs w:val="18"/>
    </w:rPr>
  </w:style>
  <w:style w:type="character" w:customStyle="1" w:styleId="Char1">
    <w:name w:val="批注框文本 Char"/>
    <w:basedOn w:val="a0"/>
    <w:link w:val="a7"/>
    <w:rsid w:val="008A3527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8A3527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</cp:lastModifiedBy>
  <cp:revision>4</cp:revision>
  <cp:lastPrinted>2021-12-27T01:50:00Z</cp:lastPrinted>
  <dcterms:created xsi:type="dcterms:W3CDTF">2021-12-28T06:08:00Z</dcterms:created>
  <dcterms:modified xsi:type="dcterms:W3CDTF">2021-12-28T06:09:00Z</dcterms:modified>
</cp:coreProperties>
</file>