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《快递市场管理办法（修订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草案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）》说明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一、修订背景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Arial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  <w:lang w:val="en-US" w:eastAsia="zh-CN"/>
        </w:rPr>
        <w:t>现行</w:t>
      </w:r>
      <w:bookmarkStart w:id="0" w:name="_GoBack"/>
      <w:r>
        <w:rPr>
          <w:rFonts w:hint="eastAsia" w:ascii="仿宋" w:hAnsi="仿宋" w:eastAsia="仿宋" w:cs="Arial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《快递市场管理办法》于2008年7月公</w:t>
      </w:r>
      <w:bookmarkEnd w:id="0"/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  <w:lang w:val="en-US" w:eastAsia="zh-CN"/>
        </w:rPr>
        <w:t>布施行，并在2012年修改后沿用至今，其对加强快递市场管理，维护国家安全和公共安全，保护用户合法权益，促进快递业健康发展发挥了重要作用。随着快递业在服务经济社会发展中的作用日益凸显，党中央、国务院对快递业高质量发展提出了新的要求；同时，人民群众日益增长的多元化寄递服务需求，对更优质快递服务提出了新的期待。为此，需要进一步完善快递业管理法规制度，对现行《快递市场管理办法》进行修订，以适应快递市场监督管理工作实际，更加有效规范市场主体经营行为，不断提升快递服务质量和安全水平，促进快递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二、修订思路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150"/>
        <w:jc w:val="both"/>
        <w:textAlignment w:val="auto"/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  <w:lang w:val="en-US" w:eastAsia="zh-CN"/>
        </w:rPr>
        <w:t>《快递市场管理办法》修订工作坚持以习近平新时代中国特色社会主义思想为指导，认真贯彻落实党中央、国务院有关决策部署，在有关上位法规定框架下，以促进快递业高质量发展为主线，坚持问题导向，聚焦近年来快递业在服务质量、运行安全、市场秩序、生态环保、快递员群体合法权益保障等方面反映出来的突出问题，对现行《快递市场管理办法》条款内容进行修改完善，并有针对性地健全相关制度安排，进一步强化快递市场主体法律权利和义务，补充完善行政管理措施，以更好适应快递市场监督管理工作的现实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三、内容框架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修订后形成的《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快递市场管理办法（修订草案）</w:t>
      </w:r>
      <w:r>
        <w:rPr>
          <w:rFonts w:hint="eastAsia" w:ascii="仿宋" w:hAnsi="仿宋" w:eastAsia="仿宋" w:cs="仿宋_GB2312"/>
          <w:sz w:val="32"/>
          <w:szCs w:val="32"/>
        </w:rPr>
        <w:t>》共计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十章八十</w:t>
      </w:r>
      <w:r>
        <w:rPr>
          <w:rFonts w:hint="eastAsia" w:ascii="仿宋" w:hAnsi="仿宋" w:eastAsia="仿宋" w:cs="仿宋_GB2312"/>
          <w:sz w:val="32"/>
          <w:szCs w:val="32"/>
        </w:rPr>
        <w:t>条，其内容主要包括：一是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阐明立法目的和立法依据，</w:t>
      </w:r>
      <w:r>
        <w:rPr>
          <w:rFonts w:hint="eastAsia" w:ascii="仿宋" w:hAnsi="仿宋" w:eastAsia="仿宋" w:cs="仿宋_GB2312"/>
          <w:sz w:val="32"/>
          <w:szCs w:val="32"/>
        </w:rPr>
        <w:t>明确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了适用范围及主体；二是根据上位法精神，对促进快递业发展相关责任义务作出了细化规定；三是进一步明确快递市场准入管理要求，强化了市场主体合规经营义务规定；四是从提升快递服务质量、强化快递安全管理、保障快递员群体合法权益以及维护公平竞争秩序等方面，对快递业务经营行为作出制度性安排；五是</w:t>
      </w:r>
      <w:r>
        <w:rPr>
          <w:rFonts w:hint="eastAsia" w:ascii="仿宋" w:hAnsi="仿宋" w:eastAsia="仿宋" w:cs="仿宋_GB2312"/>
          <w:sz w:val="32"/>
          <w:szCs w:val="32"/>
        </w:rPr>
        <w:t>规定了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实施快递市场监督管理的主要措施；六是规定了市场主体相关违法行为的法律责任。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80" w:leftChars="-200"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0D66"/>
    <w:rsid w:val="3BFF6D47"/>
    <w:rsid w:val="3DFEFF9F"/>
    <w:rsid w:val="3F7E09FA"/>
    <w:rsid w:val="4DDDBB96"/>
    <w:rsid w:val="53EE7D2E"/>
    <w:rsid w:val="5FFA57FF"/>
    <w:rsid w:val="6DFB582D"/>
    <w:rsid w:val="6FE7928C"/>
    <w:rsid w:val="6FFDCCA8"/>
    <w:rsid w:val="6FFF0D66"/>
    <w:rsid w:val="73DF5D64"/>
    <w:rsid w:val="77F732CC"/>
    <w:rsid w:val="7E5FC705"/>
    <w:rsid w:val="7E7B0A45"/>
    <w:rsid w:val="7F7C9202"/>
    <w:rsid w:val="7F7EC010"/>
    <w:rsid w:val="7FDD1D3A"/>
    <w:rsid w:val="7FE5B822"/>
    <w:rsid w:val="7FF181EC"/>
    <w:rsid w:val="7FFEE3B0"/>
    <w:rsid w:val="7FFFDF91"/>
    <w:rsid w:val="AB9FD119"/>
    <w:rsid w:val="ABF6E25F"/>
    <w:rsid w:val="B76F9535"/>
    <w:rsid w:val="CB854E80"/>
    <w:rsid w:val="D9FDD174"/>
    <w:rsid w:val="DBF7B664"/>
    <w:rsid w:val="DFF4A195"/>
    <w:rsid w:val="EFFA1D66"/>
    <w:rsid w:val="F4F7A90C"/>
    <w:rsid w:val="FAAF9FB3"/>
    <w:rsid w:val="FEEC975A"/>
    <w:rsid w:val="FF7F8F58"/>
    <w:rsid w:val="FFDD09D4"/>
    <w:rsid w:val="FFFAF518"/>
    <w:rsid w:val="FFFEA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70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2022-01-04T17:09:00Z</dcterms:created>
  <dc:creator>kylin</dc:creator>
  <cp:lastModifiedBy>kylin</cp:lastModifiedBy>
  <cp:lastPrinted>2022-01-04T01:17:00Z</cp:lastPrinted>
  <dcterms:modified xsi:type="dcterms:W3CDTF">2022-01-06T16:57:00Z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