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04" w:rsidRDefault="00532904" w:rsidP="0046327E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532904">
        <w:rPr>
          <w:rFonts w:ascii="方正小标宋简体" w:eastAsia="方正小标宋简体" w:hAnsi="Times New Roman" w:cs="Times New Roman" w:hint="eastAsia"/>
          <w:sz w:val="44"/>
          <w:szCs w:val="44"/>
        </w:rPr>
        <w:t>2021年第</w:t>
      </w:r>
      <w:r w:rsidR="00EA3B11">
        <w:rPr>
          <w:rFonts w:ascii="方正小标宋简体" w:eastAsia="方正小标宋简体" w:hAnsi="Times New Roman" w:cs="Times New Roman" w:hint="eastAsia"/>
          <w:sz w:val="44"/>
          <w:szCs w:val="44"/>
        </w:rPr>
        <w:t>二</w:t>
      </w:r>
      <w:r w:rsidRPr="00532904">
        <w:rPr>
          <w:rFonts w:ascii="方正小标宋简体" w:eastAsia="方正小标宋简体" w:hAnsi="Times New Roman" w:cs="Times New Roman" w:hint="eastAsia"/>
          <w:sz w:val="44"/>
          <w:szCs w:val="44"/>
        </w:rPr>
        <w:t>批拟列为市级新型研发机构名单</w:t>
      </w:r>
    </w:p>
    <w:p w:rsidR="00532904" w:rsidRDefault="00532904" w:rsidP="0046327E">
      <w:pPr>
        <w:spacing w:line="58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（排名不分先后）</w:t>
      </w:r>
    </w:p>
    <w:p w:rsidR="00532904" w:rsidRDefault="00532904" w:rsidP="00CE259C">
      <w:pPr>
        <w:spacing w:line="50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Style w:val="a6"/>
        <w:tblW w:w="9180" w:type="dxa"/>
        <w:jc w:val="center"/>
        <w:tblLook w:val="04A0" w:firstRow="1" w:lastRow="0" w:firstColumn="1" w:lastColumn="0" w:noHBand="0" w:noVBand="1"/>
      </w:tblPr>
      <w:tblGrid>
        <w:gridCol w:w="958"/>
        <w:gridCol w:w="4111"/>
        <w:gridCol w:w="4111"/>
      </w:tblGrid>
      <w:tr w:rsidR="00532904" w:rsidRPr="00A02401" w:rsidTr="00D9428C">
        <w:trPr>
          <w:trHeight w:val="644"/>
          <w:tblHeader/>
          <w:jc w:val="center"/>
        </w:trPr>
        <w:tc>
          <w:tcPr>
            <w:tcW w:w="958" w:type="dxa"/>
            <w:vAlign w:val="center"/>
          </w:tcPr>
          <w:p w:rsidR="00532904" w:rsidRPr="00A02401" w:rsidRDefault="00532904" w:rsidP="00532904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A02401"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:rsidR="00532904" w:rsidRPr="00A02401" w:rsidRDefault="00532904" w:rsidP="00532904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A02401">
              <w:rPr>
                <w:rFonts w:ascii="Times New Roman" w:eastAsia="方正黑体_GBK" w:hAnsi="Times New Roman" w:cs="Times New Roman"/>
                <w:sz w:val="28"/>
                <w:szCs w:val="28"/>
              </w:rPr>
              <w:t>机构名称</w:t>
            </w:r>
          </w:p>
        </w:tc>
        <w:tc>
          <w:tcPr>
            <w:tcW w:w="4111" w:type="dxa"/>
            <w:vAlign w:val="center"/>
          </w:tcPr>
          <w:p w:rsidR="00532904" w:rsidRPr="00A02401" w:rsidRDefault="00532904" w:rsidP="00532904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A02401">
              <w:rPr>
                <w:rFonts w:ascii="Times New Roman" w:eastAsia="方正黑体_GBK" w:hAnsi="Times New Roman" w:cs="Times New Roman"/>
                <w:sz w:val="28"/>
                <w:szCs w:val="28"/>
              </w:rPr>
              <w:t>运营公司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江苏拓邮信息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智能技术研究院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江苏拓邮信息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智能技术研究院有限公司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江苏中云筑智慧运维研究院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江苏中云筑智慧运维研究院有限公司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南京拓攻自动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驾驶技术研究院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南京拓攻自动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驾驶技术研究院有限公司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南京中科深瞳科技研究院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南京中科深瞳科技研究院有限公司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江苏交水建智能装备研究院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江苏交水建智能装备研究院有限公司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智合沪瑞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生态环境研究院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智合沪瑞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生态环境研究院有限公司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羽驰区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块链科技研究院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羽驰区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块链科技研究院有限公司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南京澳博流程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工业智能化研究院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澳博工业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智能科技研究院有限公司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南京伯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睿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生命科学研究院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南京伯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睿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生命科学研究院有限公司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南京超晶光电新材料科技研究院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南京超晶光电新材料科技研究院有限公司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南京多基观测技术研究院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南京多基观测技术研究院有限公司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南京海科智能制造研究院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南京海科智能制造研究院有限公司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南京合一智造汽车轻量化技术研究院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南京合一智造汽车轻量化技术研究院有限公司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南京恒电先进微波技术研究院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南京恒电先进微波技术研究院有限公司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君慕士物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联网技术研究院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君慕士物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联网技术研究院有限公司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南京康博智慧健康研究院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南京康博智慧健康研究院有限公司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南京科天光电工程研究院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南京科天光电工程研究院有限公司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南京珞珈智能科技研究院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南京珞珈智能科技研究院有限公司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widowControl/>
              <w:jc w:val="left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江苏恩诺尔生物医学研究院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江苏恩诺尔生物医学研究院有限公司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江苏集奥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医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工交叉技术研究院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江苏集奥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医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工交叉技术研究院有限公司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南京南机智农农机科技研究院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南京南机智农农机科技研究院有限公司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南京宁镁碳中和科技研究院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南京宁镁碳中和科技研究院有限公司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南京宁通智能交通技术研究院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南京宁通智能交通技术研究院有限公司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南京普渃斯派生态环境研究院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南京普渃斯派生态环境研究院有限公司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南京睿捷智慧交通科技研究院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南京睿捷智慧交通科技研究院有限公司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南京润楠医疗电子研究院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南京润楠医疗电子研究院有限公司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南京时空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智联网络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南京时空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智联网络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双京电博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特种机器人产业研究院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双京电博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特种机器人产业研究院有限公司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优宁德美（南京）生物科技研究院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优宁德美（南京）生物科技研究院有限公司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南京体医融合康复产业研究院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南京体医融合康复产业研究院有限公司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南京仙谷高新技术产业研究院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南京仙谷高新技术产业研究院有限公司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南京先端机器人技术研究院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南京先端机器人技术研究院有限公司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南京鑫天恒环保技术研究院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南京鑫天恒环保技术研究院有限公司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南京亚门奇点区块链研究院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南京亚门奇点区块链研究院有限公司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南京医电应用科技研究院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南京医电应用科技研究院有限公司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医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路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云数字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医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路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云数字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南京怡晟安全技术研究院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南京怡晟安全技术研究院有限公司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南京亿浦先进材料研究院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南京亿浦先进材料研究院有限公司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南京英科信釜航空技术研究院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南京英科信釜航空技术研究院有限公司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南京友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智能工业软件研究院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南京友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智能工业软件研究院有限公司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南京中科河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途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智能物联网科技研究院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南京中科河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途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智能物联网科技研究院有限公司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南京中科华兴应急科技研究院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南京中科华兴应急科技研究院有限公司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南京中威生物材料研究院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南京中威生物材料研究院有限公司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启亚人工智能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启亚人工智能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科技研究院（南京）有限公司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万互智能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通信科技研究院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万互智能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通信科技研究院（南京）有限公司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至善介入消融技术研究院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至善介入消融技术研究院（南京）有限公司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智城六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新数字科技研究院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智城六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新数字科技研究院（南京）有限公司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中科南京信息高铁研究院</w:t>
            </w:r>
          </w:p>
        </w:tc>
        <w:tc>
          <w:tcPr>
            <w:tcW w:w="4111" w:type="dxa"/>
            <w:vAlign w:val="center"/>
          </w:tcPr>
          <w:p w:rsidR="008D3098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南京中科</w:t>
            </w:r>
            <w:proofErr w:type="gramStart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奇算科创发展</w:t>
            </w:r>
            <w:proofErr w:type="gramEnd"/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有限公司</w:t>
            </w:r>
          </w:p>
          <w:p w:rsidR="006D25A5" w:rsidRPr="00D9428C" w:rsidRDefault="008D3098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中科南京信息高铁研究院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中领先进（南京）生态技术研究院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中领先进（南京）生态技术研究院有限公司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中南兰信（南京）辐射技术研究院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中南兰信（南京）辐射技术研究院有限公司</w:t>
            </w:r>
          </w:p>
        </w:tc>
      </w:tr>
      <w:tr w:rsidR="006D25A5" w:rsidRPr="00A02401" w:rsidTr="00D9428C">
        <w:trPr>
          <w:jc w:val="center"/>
        </w:trPr>
        <w:tc>
          <w:tcPr>
            <w:tcW w:w="958" w:type="dxa"/>
            <w:vAlign w:val="center"/>
          </w:tcPr>
          <w:p w:rsidR="006D25A5" w:rsidRPr="00D9428C" w:rsidRDefault="006D25A5" w:rsidP="006D25A5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D9428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中农宠物营养研究院</w:t>
            </w:r>
          </w:p>
        </w:tc>
        <w:tc>
          <w:tcPr>
            <w:tcW w:w="4111" w:type="dxa"/>
            <w:vAlign w:val="center"/>
          </w:tcPr>
          <w:p w:rsidR="006D25A5" w:rsidRPr="00D9428C" w:rsidRDefault="006D25A5" w:rsidP="006D25A5">
            <w:pPr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D9428C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中农宠物营养研究院（江苏）有限公司</w:t>
            </w:r>
          </w:p>
        </w:tc>
      </w:tr>
    </w:tbl>
    <w:p w:rsidR="00532904" w:rsidRPr="00532904" w:rsidRDefault="00532904" w:rsidP="00532904">
      <w:pPr>
        <w:spacing w:line="300" w:lineRule="auto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sectPr w:rsidR="00532904" w:rsidRPr="00532904" w:rsidSect="00D07006">
      <w:pgSz w:w="11906" w:h="16838" w:code="9"/>
      <w:pgMar w:top="1440" w:right="1416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0B" w:rsidRDefault="001F720B" w:rsidP="00D15434">
      <w:r>
        <w:separator/>
      </w:r>
    </w:p>
  </w:endnote>
  <w:endnote w:type="continuationSeparator" w:id="0">
    <w:p w:rsidR="001F720B" w:rsidRDefault="001F720B" w:rsidP="00D1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0B" w:rsidRDefault="001F720B" w:rsidP="00D15434">
      <w:r>
        <w:separator/>
      </w:r>
    </w:p>
  </w:footnote>
  <w:footnote w:type="continuationSeparator" w:id="0">
    <w:p w:rsidR="001F720B" w:rsidRDefault="001F720B" w:rsidP="00D1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F6"/>
    <w:rsid w:val="00030D44"/>
    <w:rsid w:val="000A7936"/>
    <w:rsid w:val="000B2B90"/>
    <w:rsid w:val="000E7D11"/>
    <w:rsid w:val="00137356"/>
    <w:rsid w:val="001659E7"/>
    <w:rsid w:val="0019285B"/>
    <w:rsid w:val="00196A88"/>
    <w:rsid w:val="00196D07"/>
    <w:rsid w:val="001F56EB"/>
    <w:rsid w:val="001F720B"/>
    <w:rsid w:val="002170C0"/>
    <w:rsid w:val="00283E95"/>
    <w:rsid w:val="00352214"/>
    <w:rsid w:val="0036272E"/>
    <w:rsid w:val="0037417E"/>
    <w:rsid w:val="00384CEF"/>
    <w:rsid w:val="003E0E16"/>
    <w:rsid w:val="0046327E"/>
    <w:rsid w:val="00486EFC"/>
    <w:rsid w:val="00492730"/>
    <w:rsid w:val="004B05F1"/>
    <w:rsid w:val="004E7F60"/>
    <w:rsid w:val="00532904"/>
    <w:rsid w:val="0058076F"/>
    <w:rsid w:val="005C77C4"/>
    <w:rsid w:val="0060675F"/>
    <w:rsid w:val="006120F6"/>
    <w:rsid w:val="006C4D93"/>
    <w:rsid w:val="006C5E8B"/>
    <w:rsid w:val="006D25A5"/>
    <w:rsid w:val="00756E40"/>
    <w:rsid w:val="00827C86"/>
    <w:rsid w:val="008D3098"/>
    <w:rsid w:val="00931183"/>
    <w:rsid w:val="0099004F"/>
    <w:rsid w:val="00A02401"/>
    <w:rsid w:val="00A45086"/>
    <w:rsid w:val="00A75381"/>
    <w:rsid w:val="00A906E3"/>
    <w:rsid w:val="00B41CAA"/>
    <w:rsid w:val="00B96BB9"/>
    <w:rsid w:val="00BF67FD"/>
    <w:rsid w:val="00CE259C"/>
    <w:rsid w:val="00D07006"/>
    <w:rsid w:val="00D15434"/>
    <w:rsid w:val="00D87C0E"/>
    <w:rsid w:val="00D9428C"/>
    <w:rsid w:val="00EA3B11"/>
    <w:rsid w:val="00EA41D8"/>
    <w:rsid w:val="00EF4E5C"/>
    <w:rsid w:val="00F258C3"/>
    <w:rsid w:val="00F43701"/>
    <w:rsid w:val="00F52408"/>
    <w:rsid w:val="00F56058"/>
    <w:rsid w:val="00FE0267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7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7C0E"/>
    <w:rPr>
      <w:sz w:val="18"/>
      <w:szCs w:val="18"/>
    </w:rPr>
  </w:style>
  <w:style w:type="table" w:styleId="a6">
    <w:name w:val="Table Grid"/>
    <w:basedOn w:val="a1"/>
    <w:uiPriority w:val="59"/>
    <w:rsid w:val="005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7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7C0E"/>
    <w:rPr>
      <w:sz w:val="18"/>
      <w:szCs w:val="18"/>
    </w:rPr>
  </w:style>
  <w:style w:type="table" w:styleId="a6">
    <w:name w:val="Table Grid"/>
    <w:basedOn w:val="a1"/>
    <w:uiPriority w:val="59"/>
    <w:rsid w:val="005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246A-BEEE-49EC-8550-31BB42A0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2021-07-02T03:26:00Z</cp:lastPrinted>
  <dcterms:created xsi:type="dcterms:W3CDTF">2022-01-07T08:16:00Z</dcterms:created>
  <dcterms:modified xsi:type="dcterms:W3CDTF">2022-01-07T08:17:00Z</dcterms:modified>
</cp:coreProperties>
</file>