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E47B" w14:textId="77777777" w:rsidR="007B57B1" w:rsidRPr="007B57B1" w:rsidRDefault="007B57B1" w:rsidP="007B57B1">
      <w:pPr>
        <w:widowControl/>
        <w:spacing w:line="580" w:lineRule="atLeast"/>
        <w:rPr>
          <w:rFonts w:ascii="等线" w:eastAsia="等线" w:hAnsi="等线" w:cs="宋体"/>
          <w:color w:val="444444"/>
          <w:kern w:val="0"/>
          <w:szCs w:val="21"/>
        </w:rPr>
      </w:pPr>
      <w:r w:rsidRPr="007B57B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附件</w:t>
      </w:r>
      <w:r w:rsidRPr="007B57B1">
        <w:rPr>
          <w:rFonts w:ascii="Times New Roman" w:eastAsia="等线" w:hAnsi="Times New Roman" w:cs="Times New Roman"/>
          <w:color w:val="444444"/>
          <w:kern w:val="0"/>
          <w:sz w:val="28"/>
          <w:szCs w:val="28"/>
        </w:rPr>
        <w:t>1</w:t>
      </w:r>
    </w:p>
    <w:p w14:paraId="268B370D" w14:textId="77777777" w:rsidR="007B57B1" w:rsidRPr="007B57B1" w:rsidRDefault="007B57B1" w:rsidP="007B57B1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7B57B1">
        <w:rPr>
          <w:rFonts w:ascii="方正小标宋_GBK" w:eastAsia="方正小标宋_GBK" w:hAnsi="等线" w:cs="宋体" w:hint="eastAsia"/>
          <w:color w:val="444444"/>
          <w:kern w:val="0"/>
          <w:sz w:val="36"/>
          <w:szCs w:val="36"/>
        </w:rPr>
        <w:t>扬州市融资担保保费补贴</w:t>
      </w:r>
      <w:proofErr w:type="gramStart"/>
      <w:r w:rsidRPr="007B57B1">
        <w:rPr>
          <w:rFonts w:ascii="方正小标宋_GBK" w:eastAsia="方正小标宋_GBK" w:hAnsi="等线" w:cs="宋体" w:hint="eastAsia"/>
          <w:color w:val="444444"/>
          <w:kern w:val="0"/>
          <w:sz w:val="36"/>
          <w:szCs w:val="36"/>
        </w:rPr>
        <w:t>专项奖补资金</w:t>
      </w:r>
      <w:proofErr w:type="gramEnd"/>
      <w:r w:rsidRPr="007B57B1">
        <w:rPr>
          <w:rFonts w:ascii="方正小标宋_GBK" w:eastAsia="方正小标宋_GBK" w:hAnsi="等线" w:cs="宋体" w:hint="eastAsia"/>
          <w:color w:val="444444"/>
          <w:kern w:val="0"/>
          <w:sz w:val="36"/>
          <w:szCs w:val="36"/>
        </w:rPr>
        <w:t>申请表</w:t>
      </w:r>
    </w:p>
    <w:p w14:paraId="45CBA492" w14:textId="77777777" w:rsidR="007B57B1" w:rsidRPr="007B57B1" w:rsidRDefault="007B57B1" w:rsidP="007B57B1">
      <w:pPr>
        <w:widowControl/>
        <w:spacing w:line="580" w:lineRule="atLeast"/>
        <w:ind w:firstLine="1440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6"/>
          <w:szCs w:val="36"/>
        </w:rPr>
        <w:t> </w:t>
      </w:r>
      <w:r w:rsidRPr="007B57B1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（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2021</w:t>
      </w:r>
      <w:r w:rsidRPr="007B57B1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年度）</w:t>
      </w:r>
    </w:p>
    <w:p w14:paraId="30754D61" w14:textId="77777777" w:rsidR="007B57B1" w:rsidRPr="007B57B1" w:rsidRDefault="007B57B1" w:rsidP="007B57B1">
      <w:pPr>
        <w:widowControl/>
        <w:spacing w:line="580" w:lineRule="atLeast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 </w:t>
      </w:r>
      <w:r w:rsidRPr="007B57B1">
        <w:rPr>
          <w:rFonts w:ascii="Times New Roman" w:eastAsia="等线" w:hAnsi="Times New Roman" w:cs="Times New Roman"/>
          <w:color w:val="444444"/>
          <w:kern w:val="0"/>
          <w:sz w:val="30"/>
          <w:szCs w:val="30"/>
        </w:rPr>
        <w:t> </w:t>
      </w:r>
      <w:r w:rsidRPr="007B57B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单位：万元、户、</w:t>
      </w:r>
      <w:r w:rsidRPr="007B57B1">
        <w:rPr>
          <w:rFonts w:ascii="Times New Roman" w:eastAsia="等线" w:hAnsi="Times New Roman" w:cs="Times New Roman"/>
          <w:color w:val="444444"/>
          <w:kern w:val="0"/>
          <w:sz w:val="28"/>
          <w:szCs w:val="28"/>
        </w:rPr>
        <w:t>%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778"/>
        <w:gridCol w:w="1005"/>
        <w:gridCol w:w="2079"/>
        <w:gridCol w:w="910"/>
        <w:gridCol w:w="646"/>
      </w:tblGrid>
      <w:tr w:rsidR="007B57B1" w:rsidRPr="007B57B1" w14:paraId="75D3FD2C" w14:textId="77777777" w:rsidTr="007B57B1">
        <w:trPr>
          <w:trHeight w:val="680"/>
          <w:jc w:val="center"/>
        </w:trPr>
        <w:tc>
          <w:tcPr>
            <w:tcW w:w="1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6200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5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52B9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12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49F1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9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6802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7B57B1" w:rsidRPr="007B57B1" w14:paraId="36819434" w14:textId="77777777" w:rsidTr="007B57B1">
        <w:trPr>
          <w:trHeight w:val="907"/>
          <w:jc w:val="center"/>
        </w:trPr>
        <w:tc>
          <w:tcPr>
            <w:tcW w:w="17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8921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融资担保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经营许可证编号</w:t>
            </w:r>
          </w:p>
        </w:tc>
        <w:tc>
          <w:tcPr>
            <w:tcW w:w="105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927A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23D8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2020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年度监管评级等级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E0EC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7B57B1" w:rsidRPr="007B57B1" w14:paraId="1D95794F" w14:textId="77777777" w:rsidTr="007B57B1">
        <w:trPr>
          <w:trHeight w:val="680"/>
          <w:jc w:val="center"/>
        </w:trPr>
        <w:tc>
          <w:tcPr>
            <w:tcW w:w="17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59E5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申报联系人</w:t>
            </w:r>
          </w:p>
        </w:tc>
        <w:tc>
          <w:tcPr>
            <w:tcW w:w="105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7936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F058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571B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7B57B1" w:rsidRPr="007B57B1" w14:paraId="3B07533F" w14:textId="77777777" w:rsidTr="007B57B1">
        <w:trPr>
          <w:trHeight w:val="907"/>
          <w:jc w:val="center"/>
        </w:trPr>
        <w:tc>
          <w:tcPr>
            <w:tcW w:w="1759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7EA7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申报年度</w:t>
            </w:r>
          </w:p>
          <w:p w14:paraId="731693EC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主要指标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BAF9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融资担保</w:t>
            </w:r>
          </w:p>
          <w:p w14:paraId="5C52AE35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总金额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1998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BD19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平均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担保费率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630B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7B57B1" w:rsidRPr="007B57B1" w14:paraId="6D6F6CB0" w14:textId="77777777" w:rsidTr="007B57B1">
        <w:trPr>
          <w:trHeight w:val="907"/>
          <w:jc w:val="center"/>
        </w:trPr>
        <w:tc>
          <w:tcPr>
            <w:tcW w:w="1759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115ED9" w14:textId="77777777" w:rsidR="007B57B1" w:rsidRPr="007B57B1" w:rsidRDefault="007B57B1" w:rsidP="007B57B1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5ED4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支小支农担保金额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ED78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单户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1000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万元以下担保金额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D136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DC6F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占比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63AB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7B57B1" w:rsidRPr="007B57B1" w14:paraId="192267A4" w14:textId="77777777" w:rsidTr="007B57B1">
        <w:trPr>
          <w:trHeight w:val="907"/>
          <w:jc w:val="center"/>
        </w:trPr>
        <w:tc>
          <w:tcPr>
            <w:tcW w:w="1759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A98669" w14:textId="77777777" w:rsidR="007B57B1" w:rsidRPr="007B57B1" w:rsidRDefault="007B57B1" w:rsidP="007B57B1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964855" w14:textId="77777777" w:rsidR="007B57B1" w:rsidRPr="007B57B1" w:rsidRDefault="007B57B1" w:rsidP="007B57B1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1A4B7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单户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500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万元及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lastRenderedPageBreak/>
              <w:t>以下担保金额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F764" w14:textId="77777777" w:rsidR="007B57B1" w:rsidRPr="007B57B1" w:rsidRDefault="007B57B1" w:rsidP="007B57B1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lastRenderedPageBreak/>
              <w:t> 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9B5C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占比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DEC8" w14:textId="77777777" w:rsidR="007B57B1" w:rsidRPr="007B57B1" w:rsidRDefault="007B57B1" w:rsidP="007B57B1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7B57B1" w:rsidRPr="007B57B1" w14:paraId="311C83C9" w14:textId="77777777" w:rsidTr="007B57B1">
        <w:trPr>
          <w:trHeight w:val="907"/>
          <w:jc w:val="center"/>
        </w:trPr>
        <w:tc>
          <w:tcPr>
            <w:tcW w:w="175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AEE8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符合</w:t>
            </w:r>
            <w:proofErr w:type="gramStart"/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奖补条件</w:t>
            </w:r>
            <w:proofErr w:type="gramEnd"/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的融资担保金额</w:t>
            </w:r>
          </w:p>
        </w:tc>
        <w:tc>
          <w:tcPr>
            <w:tcW w:w="10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DA30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5076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申请奖补</w:t>
            </w:r>
          </w:p>
          <w:p w14:paraId="67F67D6E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资金金额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D87F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7B57B1" w:rsidRPr="007B57B1" w14:paraId="42CF19E7" w14:textId="77777777" w:rsidTr="007B57B1">
        <w:trPr>
          <w:trHeight w:val="1928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9568" w14:textId="77777777" w:rsidR="007B57B1" w:rsidRPr="007B57B1" w:rsidRDefault="007B57B1" w:rsidP="007B57B1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申报单位承诺：申报材料属实。若出现问题，本单位愿承担一切责任。</w:t>
            </w:r>
          </w:p>
          <w:p w14:paraId="34887306" w14:textId="77777777" w:rsidR="007B57B1" w:rsidRPr="007B57B1" w:rsidRDefault="007B57B1" w:rsidP="007B57B1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  <w:p w14:paraId="71B18884" w14:textId="77777777" w:rsidR="007B57B1" w:rsidRPr="007B57B1" w:rsidRDefault="007B57B1" w:rsidP="007B57B1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单位负责人签名：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单位盖章：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年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月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B57B1" w:rsidRPr="007B57B1" w14:paraId="63A6EF7C" w14:textId="77777777" w:rsidTr="007B57B1">
        <w:trPr>
          <w:trHeight w:val="2438"/>
          <w:jc w:val="center"/>
        </w:trPr>
        <w:tc>
          <w:tcPr>
            <w:tcW w:w="17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86C4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县（市、区）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地方金融监管部门意见</w:t>
            </w:r>
          </w:p>
          <w:p w14:paraId="073BCA80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105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433F2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  <w:p w14:paraId="36D97B2B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  <w:p w14:paraId="5056F98F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（盖章）</w:t>
            </w:r>
          </w:p>
          <w:p w14:paraId="33B0D418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年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月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日</w:t>
            </w:r>
          </w:p>
          <w:p w14:paraId="21C55AD6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8D79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县（市、区）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财政局意见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2A9C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  <w:p w14:paraId="6B39595E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  <w:p w14:paraId="12265BEC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（盖章）</w:t>
            </w:r>
          </w:p>
          <w:p w14:paraId="64A11678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年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月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 </w:t>
            </w:r>
            <w:r w:rsidRPr="007B57B1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日</w:t>
            </w:r>
          </w:p>
          <w:p w14:paraId="12E7DA1B" w14:textId="77777777" w:rsidR="007B57B1" w:rsidRPr="007B57B1" w:rsidRDefault="007B57B1" w:rsidP="007B57B1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7B57B1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</w:tbl>
    <w:p w14:paraId="28BFA642" w14:textId="77777777" w:rsidR="00F46D88" w:rsidRPr="007B57B1" w:rsidRDefault="00F46D88" w:rsidP="007B57B1"/>
    <w:sectPr w:rsidR="00F46D88" w:rsidRPr="007B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DC"/>
    <w:rsid w:val="007B57B1"/>
    <w:rsid w:val="00E82EDC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8A2C"/>
  <w15:chartTrackingRefBased/>
  <w15:docId w15:val="{3A14972B-B60E-4C69-858A-917FC9A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2022-01-13T08:34:00Z</dcterms:created>
  <dcterms:modified xsi:type="dcterms:W3CDTF">2022-01-13T08:37:00Z</dcterms:modified>
</cp:coreProperties>
</file>