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jc w:val="center"/>
        <w:textAlignment w:val="auto"/>
        <w:rPr>
          <w:rFonts w:hint="eastAsia" w:ascii="方正小标宋_GBK" w:eastAsia="方正小标宋_GBK" w:cs="Arial"/>
          <w:sz w:val="44"/>
          <w:szCs w:val="44"/>
        </w:rPr>
      </w:pPr>
      <w:r>
        <w:rPr>
          <w:rFonts w:hint="eastAsia" w:ascii="方正小标宋_GBK" w:eastAsia="方正小标宋_GBK" w:cs="Arial"/>
          <w:sz w:val="44"/>
          <w:szCs w:val="44"/>
        </w:rPr>
        <w:t>20</w:t>
      </w:r>
      <w:r>
        <w:rPr>
          <w:rFonts w:hint="eastAsia" w:ascii="方正小标宋_GBK" w:eastAsia="方正小标宋_GBK" w:cs="Arial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 w:cs="Arial"/>
          <w:sz w:val="44"/>
          <w:szCs w:val="44"/>
        </w:rPr>
        <w:t>年度市级产业发展引导资金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jc w:val="center"/>
        <w:textAlignment w:val="auto"/>
        <w:rPr>
          <w:rFonts w:hint="eastAsia" w:ascii="方正小标宋_GBK" w:eastAsia="方正小标宋_GBK" w:cs="Arial"/>
          <w:sz w:val="44"/>
          <w:szCs w:val="44"/>
        </w:rPr>
      </w:pPr>
      <w:r>
        <w:rPr>
          <w:rFonts w:hint="eastAsia" w:ascii="方正小标宋_GBK" w:eastAsia="方正小标宋_GBK" w:cs="Arial"/>
          <w:sz w:val="44"/>
          <w:szCs w:val="44"/>
        </w:rPr>
        <w:t>（标准化建设）项目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jc w:val="center"/>
        <w:textAlignment w:val="auto"/>
        <w:rPr>
          <w:rFonts w:hint="eastAsia" w:ascii="黑体" w:eastAsia="黑体" w:cs="Arial"/>
          <w:sz w:val="72"/>
          <w:szCs w:val="7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jc w:val="center"/>
        <w:textAlignment w:val="auto"/>
        <w:rPr>
          <w:rFonts w:hint="eastAsia" w:ascii="黑体" w:eastAsia="黑体" w:cs="Arial"/>
          <w:sz w:val="52"/>
          <w:szCs w:val="52"/>
        </w:rPr>
      </w:pPr>
      <w:r>
        <w:rPr>
          <w:rFonts w:hint="eastAsia" w:ascii="黑体" w:eastAsia="黑体" w:cs="Arial"/>
          <w:sz w:val="52"/>
          <w:szCs w:val="52"/>
        </w:rPr>
        <w:t>资金申请报告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项 目 类 别：</w:t>
      </w:r>
      <w:r>
        <w:rPr>
          <w:rFonts w:hint="eastAsia" w:ascii="仿宋_GB2312" w:eastAsia="仿宋_GB2312" w:cs="Arial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z w:val="32"/>
          <w:szCs w:val="32"/>
          <w:u w:val="single"/>
        </w:rPr>
      </w:pPr>
      <w:r>
        <w:rPr>
          <w:rFonts w:hint="eastAsia" w:ascii="仿宋_GB2312" w:eastAsia="仿宋_GB2312" w:cs="Arial"/>
          <w:sz w:val="32"/>
          <w:szCs w:val="32"/>
        </w:rPr>
        <w:t>项 目 名 称：</w:t>
      </w:r>
      <w:r>
        <w:rPr>
          <w:rFonts w:hint="eastAsia" w:ascii="仿宋_GB2312" w:eastAsia="仿宋_GB2312" w:cs="Arial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项 目 单 位：</w:t>
      </w:r>
      <w:r>
        <w:rPr>
          <w:rFonts w:hint="eastAsia" w:ascii="仿宋_GB2312" w:eastAsia="仿宋_GB2312" w:cs="Arial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pacing w:val="14"/>
          <w:sz w:val="32"/>
          <w:szCs w:val="32"/>
        </w:rPr>
      </w:pPr>
      <w:r>
        <w:rPr>
          <w:rFonts w:hint="eastAsia" w:ascii="仿宋_GB2312" w:eastAsia="仿宋_GB2312" w:cs="Arial"/>
          <w:spacing w:val="14"/>
          <w:sz w:val="32"/>
          <w:szCs w:val="32"/>
        </w:rPr>
        <w:t>项目联系人：</w:t>
      </w:r>
      <w:r>
        <w:rPr>
          <w:rFonts w:hint="eastAsia" w:ascii="仿宋_GB2312" w:eastAsia="仿宋_GB2312" w:cs="Arial"/>
          <w:spacing w:val="14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shd w:val="clear" w:color="auto" w:fill="FFFFFF"/>
        <w:tabs>
          <w:tab w:val="left" w:pos="1620"/>
        </w:tabs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pacing w:val="-2"/>
          <w:sz w:val="32"/>
          <w:szCs w:val="32"/>
        </w:rPr>
      </w:pPr>
      <w:r>
        <w:rPr>
          <w:rFonts w:hint="eastAsia" w:ascii="仿宋_GB2312" w:eastAsia="仿宋_GB2312" w:cs="Arial"/>
          <w:spacing w:val="-2"/>
          <w:sz w:val="32"/>
          <w:szCs w:val="32"/>
        </w:rPr>
        <w:t>联 系 电 话：</w:t>
      </w:r>
      <w:r>
        <w:rPr>
          <w:rFonts w:hint="eastAsia" w:ascii="仿宋_GB2312" w:eastAsia="仿宋_GB2312" w:cs="Arial"/>
          <w:spacing w:val="-2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shd w:val="clear" w:color="auto" w:fill="FFFFFF"/>
        <w:tabs>
          <w:tab w:val="left" w:pos="1260"/>
          <w:tab w:val="left" w:pos="1620"/>
        </w:tabs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0" w:leftChars="500" w:right="-105" w:rightChars="-50" w:firstLine="10"/>
        <w:textAlignment w:val="auto"/>
        <w:rPr>
          <w:rFonts w:hint="eastAsia" w:ascii="仿宋_GB2312" w:eastAsia="仿宋_GB2312" w:cs="Arial"/>
          <w:spacing w:val="-8"/>
          <w:sz w:val="32"/>
          <w:szCs w:val="32"/>
        </w:rPr>
      </w:pPr>
      <w:r>
        <w:rPr>
          <w:rFonts w:hint="eastAsia" w:ascii="仿宋_GB2312" w:eastAsia="仿宋_GB2312" w:cs="Arial"/>
          <w:spacing w:val="-14"/>
          <w:sz w:val="32"/>
          <w:szCs w:val="32"/>
        </w:rPr>
        <w:t xml:space="preserve">项目主管部门： </w:t>
      </w:r>
      <w:r>
        <w:rPr>
          <w:rFonts w:hint="eastAsia" w:ascii="仿宋_GB2312" w:eastAsia="仿宋_GB2312" w:cs="Arial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5" w:leftChars="-50" w:right="-105" w:rightChars="-50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5" w:rightChars="-50"/>
        <w:jc w:val="center"/>
        <w:textAlignment w:val="auto"/>
        <w:rPr>
          <w:rFonts w:hint="eastAsia" w:ascii="楷体" w:hAnsi="楷体" w:eastAsia="楷体" w:cs="Arial"/>
          <w:spacing w:val="11"/>
          <w:sz w:val="32"/>
          <w:szCs w:val="32"/>
          <w:lang w:eastAsia="zh-CN"/>
        </w:rPr>
      </w:pPr>
      <w:r>
        <w:rPr>
          <w:rFonts w:hint="eastAsia" w:ascii="楷体" w:hAnsi="楷体" w:eastAsia="楷体" w:cs="Arial"/>
          <w:spacing w:val="11"/>
          <w:sz w:val="32"/>
          <w:szCs w:val="32"/>
        </w:rPr>
        <w:t>宿迁市</w:t>
      </w:r>
      <w:r>
        <w:rPr>
          <w:rFonts w:hint="eastAsia" w:ascii="楷体" w:hAnsi="楷体" w:eastAsia="楷体" w:cs="Arial"/>
          <w:spacing w:val="11"/>
          <w:sz w:val="32"/>
          <w:szCs w:val="32"/>
          <w:lang w:eastAsia="zh-CN"/>
        </w:rPr>
        <w:t>市场监管局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5" w:rightChars="-50"/>
        <w:jc w:val="center"/>
        <w:textAlignment w:val="auto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宿 迁 市 财 政 局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105" w:rightChars="-50"/>
        <w:jc w:val="center"/>
        <w:textAlignment w:val="auto"/>
        <w:rPr>
          <w:rFonts w:hint="eastAsia" w:ascii="仿宋_GB2312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" w:right="-105" w:rightChars="-50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 xml:space="preserve"> 二○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二二</w:t>
      </w:r>
      <w:r>
        <w:rPr>
          <w:rFonts w:hint="eastAsia" w:ascii="楷体" w:hAnsi="楷体" w:eastAsia="楷体" w:cs="Arial"/>
          <w:sz w:val="32"/>
          <w:szCs w:val="32"/>
        </w:rPr>
        <w:t>年</w:t>
      </w:r>
      <w:r>
        <w:rPr>
          <w:rFonts w:hint="eastAsia" w:ascii="楷体" w:hAnsi="楷体" w:eastAsia="楷体" w:cs="Arial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Arial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66C3"/>
    <w:rsid w:val="69AB6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2022-01-24T09:15:00Z</dcterms:created>
  <dc:creator>网商小二</dc:creator>
  <cp:lastModifiedBy>网商小二</cp:lastModifiedBy>
  <dcterms:modified xsi:type="dcterms:W3CDTF">2022-01-24T09:19:29Z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54A7DDC85CCA4195850D5B5B697695D4</vt:lpwstr>
  </property>
</Properties>
</file>