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方正黑体_GBK" w:hAnsi="Times New Roman" w:eastAsia="方正黑体_GBK" w:cs="黑体"/>
          <w:sz w:val="32"/>
          <w:szCs w:val="32"/>
        </w:rPr>
      </w:pPr>
      <w:r>
        <w:rPr>
          <w:rFonts w:hint="eastAsia" w:ascii="方正黑体_GBK" w:hAnsi="Times New Roman" w:eastAsia="方正黑体_GBK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zh-CN" w:bidi="zh-CN"/>
        </w:rPr>
        <w:t>XX</w:t>
      </w:r>
      <w:r>
        <w:rPr>
          <w:rFonts w:hint="eastAsia" w:ascii="Times New Roman" w:hAnsi="Times New Roman" w:eastAsia="方正小标宋_GBK"/>
          <w:sz w:val="44"/>
          <w:szCs w:val="44"/>
        </w:rPr>
        <w:t>年自行组织开展的专家服务基层活动情况统计表</w:t>
      </w:r>
    </w:p>
    <w:p>
      <w:pPr>
        <w:pStyle w:val="7"/>
        <w:tabs>
          <w:tab w:val="left" w:pos="8490"/>
          <w:tab w:val="left" w:pos="15030"/>
        </w:tabs>
        <w:spacing w:line="240" w:lineRule="exact"/>
        <w:jc w:val="both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7"/>
        <w:tabs>
          <w:tab w:val="left" w:pos="8490"/>
          <w:tab w:val="left" w:pos="15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填报地区（盖</w:t>
      </w:r>
      <w:r>
        <w:rPr>
          <w:rFonts w:hint="eastAsia" w:ascii="Times New Roman" w:hAnsi="Times New Roman"/>
          <w:sz w:val="24"/>
          <w:szCs w:val="24"/>
          <w:lang w:eastAsia="zh-CN"/>
        </w:rPr>
        <w:t>章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：                              </w:t>
      </w:r>
      <w:r>
        <w:rPr>
          <w:rFonts w:hint="eastAsia" w:ascii="Times New Roman" w:hAnsi="Times New Roman"/>
          <w:sz w:val="24"/>
          <w:szCs w:val="24"/>
        </w:rPr>
        <w:t>联系人：</w:t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                        </w:t>
      </w:r>
      <w:r>
        <w:rPr>
          <w:rFonts w:hint="eastAsia" w:ascii="Times New Roman" w:hAnsi="Times New Roman"/>
          <w:sz w:val="24"/>
          <w:szCs w:val="24"/>
        </w:rPr>
        <w:t>联系电话：</w:t>
      </w:r>
    </w:p>
    <w:tbl>
      <w:tblPr>
        <w:tblStyle w:val="6"/>
        <w:tblW w:w="130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6"/>
        <w:gridCol w:w="1010"/>
        <w:gridCol w:w="1483"/>
        <w:gridCol w:w="1219"/>
        <w:gridCol w:w="963"/>
        <w:gridCol w:w="955"/>
        <w:gridCol w:w="752"/>
        <w:gridCol w:w="752"/>
        <w:gridCol w:w="752"/>
        <w:gridCol w:w="752"/>
        <w:gridCol w:w="752"/>
        <w:gridCol w:w="1138"/>
        <w:gridCol w:w="1135"/>
        <w:gridCol w:w="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5" w:hRule="exact"/>
          <w:jc w:val="center"/>
        </w:trPr>
        <w:tc>
          <w:tcPr>
            <w:tcW w:w="636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1010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主办单位</w:t>
            </w:r>
            <w:r>
              <w:rPr>
                <w:rFonts w:hint="eastAsia" w:ascii="Times New Roman" w:hAnsi="Times New Roman"/>
                <w:lang w:eastAsia="zh-CN"/>
              </w:rPr>
              <w:t>（请标明联合举办或人社部门单独主办）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服务活动名称</w:t>
            </w:r>
          </w:p>
        </w:tc>
        <w:tc>
          <w:tcPr>
            <w:tcW w:w="1219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项目开展地区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pStyle w:val="7"/>
              <w:spacing w:line="277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项目开始时间至结束时间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7"/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zh-CN" w:eastAsia="zh-CN" w:bidi="zh-CN"/>
              </w:rPr>
              <w:t>项</w:t>
            </w:r>
            <w:r>
              <w:rPr>
                <w:rFonts w:ascii="Times New Roman" w:hAnsi="Times New Roman"/>
                <w:lang w:val="zh-CN" w:eastAsia="zh-CN" w:bidi="zh-CN"/>
              </w:rPr>
              <w:t>目</w:t>
            </w:r>
            <w:r>
              <w:rPr>
                <w:rFonts w:ascii="Times New Roman" w:hAnsi="Times New Roman"/>
              </w:rPr>
              <w:t>是否已完成（请选择填写</w:t>
            </w:r>
            <w:r>
              <w:rPr>
                <w:rFonts w:ascii="Times New Roman" w:hAnsi="Times New Roman"/>
                <w:lang w:val="zh-CN" w:eastAsia="zh-CN" w:bidi="zh-CN"/>
              </w:rPr>
              <w:t>“未</w:t>
            </w:r>
            <w:r>
              <w:rPr>
                <w:rFonts w:ascii="Times New Roman" w:hAnsi="Times New Roman"/>
              </w:rPr>
              <w:t>开展</w:t>
            </w:r>
            <w:r>
              <w:rPr>
                <w:rFonts w:hint="eastAsia" w:ascii="Times New Roman" w:hAnsi="Times New Roman"/>
                <w:lang w:eastAsia="zh-CN"/>
              </w:rPr>
              <w:t>”</w:t>
            </w:r>
            <w:r>
              <w:rPr>
                <w:rFonts w:ascii="Times New Roman" w:hAnsi="Times New Roman"/>
              </w:rPr>
              <w:t>“已开展未完成”</w:t>
            </w:r>
            <w:r>
              <w:rPr>
                <w:rFonts w:ascii="Times New Roman" w:hAnsi="Times New Roman"/>
                <w:lang w:val="zh-CN" w:eastAsia="zh-CN" w:bidi="zh-CN"/>
              </w:rPr>
              <w:t>“已</w:t>
            </w:r>
            <w:r>
              <w:rPr>
                <w:rFonts w:ascii="Times New Roman" w:hAnsi="Times New Roman"/>
              </w:rPr>
              <w:t>完成</w:t>
            </w:r>
            <w:r>
              <w:rPr>
                <w:rFonts w:hint="eastAsia" w:ascii="Times New Roman" w:hAnsi="Times New Roman"/>
                <w:lang w:eastAsia="zh-CN"/>
              </w:rPr>
              <w:t>”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7"/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活动激请专家（人次）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7"/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对接专业项目（个数）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技术指导（次数）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7"/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解决技术难题（个数）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7"/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开展专题讲座和培训（次数）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pStyle w:val="7"/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指导培训基层专业技术人才和当地群众（人数）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pStyle w:val="7"/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拟进行中长期合作意向（个数）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7"/>
              <w:spacing w:line="270" w:lineRule="exact"/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其他</w:t>
            </w:r>
          </w:p>
          <w:p>
            <w:pPr>
              <w:pStyle w:val="7"/>
              <w:spacing w:line="270" w:lineRule="exact"/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有关</w:t>
            </w:r>
          </w:p>
          <w:p>
            <w:pPr>
              <w:pStyle w:val="7"/>
              <w:spacing w:line="270" w:lineRule="exact"/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情况</w:t>
            </w:r>
          </w:p>
          <w:p>
            <w:pPr>
              <w:pStyle w:val="7"/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636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01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636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等线" w:cs="Times New Roman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sz w:val="17"/>
                <w:szCs w:val="17"/>
                <w:lang w:eastAsia="zh-CN"/>
              </w:rPr>
              <w:t>2</w:t>
            </w:r>
          </w:p>
        </w:tc>
        <w:tc>
          <w:tcPr>
            <w:tcW w:w="101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636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等线" w:cs="Times New Roman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sz w:val="17"/>
                <w:szCs w:val="17"/>
                <w:lang w:eastAsia="zh-CN"/>
              </w:rPr>
              <w:t>3</w:t>
            </w:r>
          </w:p>
        </w:tc>
        <w:tc>
          <w:tcPr>
            <w:tcW w:w="101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636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等线" w:cs="Times New Roman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sz w:val="17"/>
                <w:szCs w:val="17"/>
                <w:lang w:eastAsia="zh-CN"/>
              </w:rPr>
              <w:t>4</w:t>
            </w:r>
          </w:p>
        </w:tc>
        <w:tc>
          <w:tcPr>
            <w:tcW w:w="101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636" w:type="dxa"/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等线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sz w:val="17"/>
                <w:szCs w:val="17"/>
                <w:lang w:eastAsia="zh-CN"/>
              </w:rPr>
              <w:t>5</w:t>
            </w:r>
          </w:p>
        </w:tc>
        <w:tc>
          <w:tcPr>
            <w:tcW w:w="101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783" w:h="11850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231" w:y="86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7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E4E6B"/>
    <w:rsid w:val="2EE2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  <w:style w:type="paragraph" w:customStyle="1" w:styleId="7">
    <w:name w:val="Other|1"/>
    <w:basedOn w:val="1"/>
    <w:qFormat/>
    <w:uiPriority w:val="0"/>
    <w:pPr>
      <w:jc w:val="left"/>
    </w:pPr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2022-02-11T09:17:56Z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