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B4" w:rsidRDefault="00001FB4">
      <w:pPr>
        <w:adjustRightInd w:val="0"/>
        <w:snapToGrid w:val="0"/>
        <w:spacing w:line="700" w:lineRule="exact"/>
        <w:jc w:val="right"/>
        <w:rPr>
          <w:rFonts w:eastAsia="仿宋"/>
          <w:color w:val="000000"/>
          <w:sz w:val="32"/>
          <w:szCs w:val="32"/>
        </w:rPr>
      </w:pPr>
    </w:p>
    <w:p w:rsidR="00001FB4" w:rsidRDefault="00A35976">
      <w:pPr>
        <w:pStyle w:val="a5"/>
        <w:widowControl w:val="0"/>
        <w:shd w:val="clear" w:color="auto" w:fill="FFFFFF"/>
        <w:adjustRightInd w:val="0"/>
        <w:spacing w:before="0" w:beforeAutospacing="0" w:after="0" w:afterAutospacing="0"/>
        <w:jc w:val="center"/>
        <w:rPr>
          <w:rFonts w:ascii="Times New Roman" w:eastAsia="仿宋" w:hAnsi="Times New Roman" w:cs="Times New Roman"/>
          <w:b/>
          <w:color w:val="000000"/>
          <w:kern w:val="2"/>
          <w:sz w:val="36"/>
          <w:szCs w:val="36"/>
        </w:rPr>
      </w:pPr>
      <w:r>
        <w:rPr>
          <w:rFonts w:ascii="Times New Roman" w:eastAsia="仿宋" w:hAnsi="Times New Roman" w:cs="Times New Roman" w:hint="eastAsia"/>
          <w:b/>
          <w:color w:val="000000"/>
          <w:kern w:val="2"/>
          <w:sz w:val="36"/>
          <w:szCs w:val="36"/>
        </w:rPr>
        <w:t>南京市第四批水效领跑者名单</w:t>
      </w:r>
    </w:p>
    <w:tbl>
      <w:tblPr>
        <w:tblStyle w:val="a6"/>
        <w:tblW w:w="0" w:type="auto"/>
        <w:tblInd w:w="-147" w:type="dxa"/>
        <w:tblLook w:val="04A0"/>
      </w:tblPr>
      <w:tblGrid>
        <w:gridCol w:w="954"/>
        <w:gridCol w:w="3583"/>
        <w:gridCol w:w="1134"/>
        <w:gridCol w:w="1363"/>
        <w:gridCol w:w="2004"/>
      </w:tblGrid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区属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水效指标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上海梅山钢铁股份有限公司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雨花台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冶金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2.73 m</w:t>
            </w:r>
            <w:r>
              <w:rPr>
                <w:rFonts w:ascii="Calibri" w:eastAsia="仿宋" w:hAnsi="Calibri" w:cs="Calibri"/>
                <w:sz w:val="24"/>
              </w:rPr>
              <w:t>³</w:t>
            </w:r>
            <w:r>
              <w:rPr>
                <w:rFonts w:ascii="仿宋" w:eastAsia="仿宋" w:hAnsi="仿宋"/>
                <w:sz w:val="24"/>
              </w:rPr>
              <w:t>/t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秦淮区人民政府太平南路集中办公区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秦淮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机关单位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14.08m</w:t>
            </w:r>
            <w:r>
              <w:rPr>
                <w:rFonts w:ascii="仿宋" w:eastAsia="仿宋" w:hAnsi="仿宋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/(人·a)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中华人民共和国南京海关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秦淮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机关单位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14.9m</w:t>
            </w:r>
            <w:r>
              <w:rPr>
                <w:rFonts w:ascii="仿宋" w:eastAsia="仿宋" w:hAnsi="仿宋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/(人·a)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南京信息职业技术学院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栖霞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高等院校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4.0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m</w:t>
            </w:r>
            <w:r>
              <w:rPr>
                <w:rFonts w:ascii="仿宋" w:eastAsia="仿宋" w:hAnsi="仿宋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/(人·a)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南京市方兴小学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鼓楼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初等教育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7.18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m</w:t>
            </w:r>
            <w:r>
              <w:rPr>
                <w:rFonts w:ascii="仿宋" w:eastAsia="仿宋" w:hAnsi="仿宋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/(人·a)</w:t>
            </w:r>
          </w:p>
        </w:tc>
      </w:tr>
      <w:tr w:rsidR="00001FB4">
        <w:trPr>
          <w:trHeight w:val="666"/>
        </w:trPr>
        <w:tc>
          <w:tcPr>
            <w:tcW w:w="95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583" w:type="dxa"/>
            <w:vAlign w:val="center"/>
          </w:tcPr>
          <w:p w:rsidR="00001FB4" w:rsidRDefault="00A35976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江苏中烟工业有限责任公司南京卷烟厂</w:t>
            </w:r>
          </w:p>
        </w:tc>
        <w:tc>
          <w:tcPr>
            <w:tcW w:w="1134" w:type="dxa"/>
            <w:vAlign w:val="center"/>
          </w:tcPr>
          <w:p w:rsidR="00001FB4" w:rsidRDefault="00A3597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建邺</w:t>
            </w:r>
          </w:p>
        </w:tc>
        <w:tc>
          <w:tcPr>
            <w:tcW w:w="1363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卷烟制造</w:t>
            </w:r>
          </w:p>
        </w:tc>
        <w:tc>
          <w:tcPr>
            <w:tcW w:w="2004" w:type="dxa"/>
            <w:vAlign w:val="center"/>
          </w:tcPr>
          <w:p w:rsidR="00001FB4" w:rsidRDefault="00A35976">
            <w:pPr>
              <w:tabs>
                <w:tab w:val="left" w:pos="5000"/>
              </w:tabs>
              <w:ind w:right="159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0.084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/万支</w:t>
            </w:r>
          </w:p>
        </w:tc>
      </w:tr>
    </w:tbl>
    <w:p w:rsidR="00001FB4" w:rsidRDefault="00001FB4">
      <w:pPr>
        <w:tabs>
          <w:tab w:val="left" w:pos="5000"/>
        </w:tabs>
        <w:ind w:right="159"/>
        <w:jc w:val="left"/>
        <w:rPr>
          <w:rFonts w:eastAsia="仿宋_GB2312"/>
          <w:sz w:val="32"/>
          <w:szCs w:val="32"/>
        </w:rPr>
      </w:pPr>
    </w:p>
    <w:p w:rsidR="00001FB4" w:rsidRDefault="00001FB4">
      <w:pPr>
        <w:adjustRightInd w:val="0"/>
        <w:snapToGrid w:val="0"/>
        <w:spacing w:line="700" w:lineRule="exact"/>
        <w:jc w:val="right"/>
        <w:rPr>
          <w:rFonts w:eastAsia="仿宋"/>
          <w:color w:val="000000"/>
          <w:sz w:val="32"/>
          <w:szCs w:val="32"/>
        </w:rPr>
      </w:pPr>
    </w:p>
    <w:sectPr w:rsidR="00001FB4" w:rsidSect="00001FB4">
      <w:headerReference w:type="default" r:id="rId7"/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F5" w:rsidRDefault="002624F5" w:rsidP="00001FB4">
      <w:r>
        <w:separator/>
      </w:r>
    </w:p>
  </w:endnote>
  <w:endnote w:type="continuationSeparator" w:id="0">
    <w:p w:rsidR="002624F5" w:rsidRDefault="002624F5" w:rsidP="0000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F5" w:rsidRDefault="002624F5" w:rsidP="00001FB4">
      <w:r>
        <w:separator/>
      </w:r>
    </w:p>
  </w:footnote>
  <w:footnote w:type="continuationSeparator" w:id="0">
    <w:p w:rsidR="002624F5" w:rsidRDefault="002624F5" w:rsidP="0000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B4" w:rsidRDefault="00001F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D16"/>
    <w:rsid w:val="00001FB4"/>
    <w:rsid w:val="00083428"/>
    <w:rsid w:val="001042BB"/>
    <w:rsid w:val="00114C85"/>
    <w:rsid w:val="00162C72"/>
    <w:rsid w:val="001E7EEB"/>
    <w:rsid w:val="0021389A"/>
    <w:rsid w:val="002624F5"/>
    <w:rsid w:val="002668B2"/>
    <w:rsid w:val="003B3DC7"/>
    <w:rsid w:val="003F70D7"/>
    <w:rsid w:val="004467E2"/>
    <w:rsid w:val="00450C9E"/>
    <w:rsid w:val="0047140C"/>
    <w:rsid w:val="00497371"/>
    <w:rsid w:val="005012E4"/>
    <w:rsid w:val="00535B84"/>
    <w:rsid w:val="00551DAC"/>
    <w:rsid w:val="00591D9B"/>
    <w:rsid w:val="005E4571"/>
    <w:rsid w:val="005F2A28"/>
    <w:rsid w:val="00607060"/>
    <w:rsid w:val="006516D8"/>
    <w:rsid w:val="0066072D"/>
    <w:rsid w:val="00685D72"/>
    <w:rsid w:val="006A202C"/>
    <w:rsid w:val="006B5817"/>
    <w:rsid w:val="0071410A"/>
    <w:rsid w:val="007C6190"/>
    <w:rsid w:val="00932029"/>
    <w:rsid w:val="009C43CB"/>
    <w:rsid w:val="00A024FB"/>
    <w:rsid w:val="00A15383"/>
    <w:rsid w:val="00A35976"/>
    <w:rsid w:val="00AB0B21"/>
    <w:rsid w:val="00AB1840"/>
    <w:rsid w:val="00AF4D16"/>
    <w:rsid w:val="00B50706"/>
    <w:rsid w:val="00B9471A"/>
    <w:rsid w:val="00BA6B37"/>
    <w:rsid w:val="00BC63CA"/>
    <w:rsid w:val="00BE4740"/>
    <w:rsid w:val="00C26563"/>
    <w:rsid w:val="00C94C8B"/>
    <w:rsid w:val="00CE12F4"/>
    <w:rsid w:val="00D12456"/>
    <w:rsid w:val="00DE4A70"/>
    <w:rsid w:val="00E528A8"/>
    <w:rsid w:val="00E52EAB"/>
    <w:rsid w:val="00E73E31"/>
    <w:rsid w:val="00F6782E"/>
    <w:rsid w:val="00F770A8"/>
    <w:rsid w:val="00FC7625"/>
    <w:rsid w:val="00FF5B0E"/>
    <w:rsid w:val="0D2F0184"/>
    <w:rsid w:val="0E3E548D"/>
    <w:rsid w:val="0FC74A53"/>
    <w:rsid w:val="3158189C"/>
    <w:rsid w:val="32A53F6E"/>
    <w:rsid w:val="3EC9362A"/>
    <w:rsid w:val="41360575"/>
    <w:rsid w:val="48AB5EC4"/>
    <w:rsid w:val="49207129"/>
    <w:rsid w:val="500D4C28"/>
    <w:rsid w:val="539B46E5"/>
    <w:rsid w:val="5ADE2AB8"/>
    <w:rsid w:val="62F27DEE"/>
    <w:rsid w:val="79E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01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rsid w:val="00001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001F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01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1FB4"/>
    <w:rPr>
      <w:color w:val="0000FF" w:themeColor="hyperlink"/>
      <w:u w:val="single"/>
    </w:rPr>
  </w:style>
  <w:style w:type="character" w:customStyle="1" w:styleId="Char">
    <w:name w:val="页脚 Char"/>
    <w:basedOn w:val="a0"/>
    <w:link w:val="a3"/>
    <w:uiPriority w:val="99"/>
    <w:rsid w:val="00001F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qFormat/>
    <w:rsid w:val="00001FB4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001F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5</cp:revision>
  <cp:lastPrinted>2022-02-17T06:21:00Z</cp:lastPrinted>
  <dcterms:created xsi:type="dcterms:W3CDTF">2022-02-14T07:26:00Z</dcterms:created>
  <dcterms:modified xsi:type="dcterms:W3CDTF">2022-02-17T07:49:00Z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B575469E0EA04C58A662DE9EC75DE31B</vt:lpwstr>
  </property>
</Properties>
</file>