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Cs/>
          <w:sz w:val="32"/>
        </w:rPr>
      </w:pPr>
      <w:r>
        <w:rPr>
          <w:rFonts w:hint="eastAsia" w:ascii="黑体" w:hAnsi="黑体" w:eastAsia="黑体" w:cs="黑体"/>
          <w:bCs/>
          <w:sz w:val="32"/>
        </w:rPr>
        <w:t>行业计量技术规范项目建议书</w:t>
      </w:r>
    </w:p>
    <w:tbl>
      <w:tblPr>
        <w:tblStyle w:val="4"/>
        <w:tblW w:w="93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3336"/>
        <w:gridCol w:w="1884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7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印花水洗试验机校准规范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  <w:r>
              <w:rPr>
                <w:rFonts w:hint="eastAsia" w:ascii="Segoe UI Symbol" w:hAnsi="Segoe UI Symbol" w:cs="Segoe UI Symbol"/>
                <w:sz w:val="28"/>
                <w:szCs w:val="28"/>
              </w:rPr>
              <w:t>☑</w:t>
            </w:r>
            <w:r>
              <w:rPr>
                <w:rFonts w:hint="eastAsia"/>
                <w:sz w:val="28"/>
                <w:szCs w:val="28"/>
              </w:rPr>
              <w:t>制定    □修订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☑校准规范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☑基础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7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国家纺织计量站上海分站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沈云松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13917495079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28"/>
                <w:szCs w:val="28"/>
                <w:lang w:val="en-US" w:eastAsia="zh-CN"/>
              </w:rPr>
              <w:pPrChange w:id="0" w:author="孙锡敏︱CNTAC" w:date="2021-11-18T11:18:46Z">
                <w:pPr/>
              </w:pPrChange>
            </w:pPr>
            <w:ins w:id="1" w:author="孙锡敏︱CNTAC" w:date="2021-11-18T11:18:40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>20</w:t>
              </w:r>
            </w:ins>
            <w:ins w:id="2" w:author="孙锡敏︱CNTAC" w:date="2021-11-18T11:18:41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 xml:space="preserve">22 - </w:t>
              </w:r>
            </w:ins>
            <w:ins w:id="3" w:author="孙锡敏︱CNTAC" w:date="2021-11-18T11:18:42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>20</w:t>
              </w:r>
            </w:ins>
            <w:ins w:id="4" w:author="孙锡敏︱CNTAC" w:date="2021-11-18T11:18:43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>24</w:t>
              </w:r>
            </w:ins>
            <w:ins w:id="5" w:author="孙锡敏︱CNTAC" w:date="2021-11-18T11:18:44Z">
              <w:r>
                <w:rPr>
                  <w:rFonts w:hint="eastAsia"/>
                  <w:color w:val="000000"/>
                  <w:sz w:val="28"/>
                  <w:szCs w:val="28"/>
                  <w:lang w:val="en-US" w:eastAsia="zh-CN"/>
                </w:rPr>
                <w:t>年</w:t>
              </w:r>
            </w:ins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7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7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安全 □节能 □环保 </w:t>
            </w:r>
            <w:r>
              <w:rPr>
                <w:rFonts w:hint="eastAsia"/>
                <w:sz w:val="28"/>
                <w:szCs w:val="28"/>
                <w:lang w:eastAsia="zh-CN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自主创新 </w:t>
            </w:r>
            <w:del w:id="6" w:author="孙锡敏︱CNTAC" w:date="2021-11-18T11:18:50Z">
              <w:r>
                <w:rPr>
                  <w:rFonts w:hint="eastAsia"/>
                  <w:sz w:val="28"/>
                  <w:szCs w:val="28"/>
                </w:rPr>
                <w:delText>□</w:delText>
              </w:r>
            </w:del>
            <w:ins w:id="7" w:author="孙锡敏︱CNTAC" w:date="2021-11-18T11:18:50Z">
              <w:r>
                <w:rPr>
                  <w:rFonts w:hint="eastAsia"/>
                  <w:sz w:val="28"/>
                  <w:szCs w:val="28"/>
                </w:rPr>
                <w:sym w:font="Wingdings 2" w:char="0052"/>
              </w:r>
            </w:ins>
            <w:r>
              <w:rPr>
                <w:rFonts w:hint="eastAsia"/>
                <w:sz w:val="28"/>
                <w:szCs w:val="28"/>
              </w:rPr>
              <w:t>其他：</w:t>
            </w:r>
            <w:ins w:id="8" w:author="孙锡敏︱CNTAC" w:date="2021-11-18T11:18:55Z">
              <w:r>
                <w:rPr>
                  <w:rFonts w:hint="eastAsia"/>
                  <w:sz w:val="28"/>
                  <w:szCs w:val="28"/>
                  <w:lang w:val="en-US" w:eastAsia="zh-CN"/>
                </w:rPr>
                <w:t>产业</w:t>
              </w:r>
            </w:ins>
            <w:ins w:id="9" w:author="孙锡敏︱CNTAC" w:date="2021-11-18T11:18:56Z">
              <w:r>
                <w:rPr>
                  <w:rFonts w:hint="eastAsia"/>
                  <w:sz w:val="28"/>
                  <w:szCs w:val="28"/>
                  <w:lang w:val="en-US" w:eastAsia="zh-CN"/>
                </w:rPr>
                <w:t>急需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  <w:jc w:val="center"/>
        </w:trPr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6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pPrChange w:id="10" w:author="孙锡敏︱CNTAC" w:date="2021-11-18T11:24:22Z">
                <w:pPr>
                  <w:spacing w:line="360" w:lineRule="auto"/>
                  <w:ind w:firstLine="480" w:firstLineChars="200"/>
                </w:pPr>
              </w:pPrChange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印花水洗试验机是针对用于</w:t>
            </w:r>
            <w:ins w:id="11" w:author="孙锡敏︱CNTAC" w:date="2021-11-18T11:19:34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测试</w:t>
              </w:r>
            </w:ins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纺织品印花</w:t>
            </w:r>
            <w:del w:id="12" w:author="孙锡敏︱CNTAC" w:date="2021-11-18T11:19:19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delText>对</w:delText>
              </w:r>
            </w:del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耐水洗、耐干洗或氯水洗涤后颜色</w:t>
            </w:r>
            <w:del w:id="13" w:author="孙锡敏︱CNTAC" w:date="2021-11-18T11:19:29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delText>之</w:delText>
              </w:r>
            </w:del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稳定性及脱色情况</w:t>
            </w:r>
            <w:ins w:id="14" w:author="孙锡敏︱CNTAC" w:date="2021-11-18T11:19:38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的</w:t>
              </w:r>
            </w:ins>
            <w:ins w:id="15" w:author="孙锡敏︱CNTAC" w:date="2021-11-18T11:19:39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专</w:t>
              </w:r>
            </w:ins>
            <w:ins w:id="16" w:author="孙锡敏︱CNTAC" w:date="2021-11-18T11:19:40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用</w:t>
              </w:r>
            </w:ins>
            <w:ins w:id="17" w:author="孙锡敏︱CNTAC" w:date="2021-11-18T11:19:42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仪器</w:t>
              </w:r>
            </w:ins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；亦可进行染色、漂白及去污性能等</w:t>
            </w:r>
            <w:del w:id="18" w:author="孙锡敏︱CNTAC" w:date="2021-11-18T11:19:51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delText>到</w:delText>
              </w:r>
            </w:del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的测试</w:t>
            </w:r>
            <w:ins w:id="19" w:author="孙锡敏︱CNTAC" w:date="2021-11-18T11:19:56Z">
              <w:r>
                <w:rPr>
                  <w:rFonts w:hint="eastAsia" w:ascii="宋体" w:hAnsi="宋体" w:cs="宋体"/>
                  <w:color w:val="000000" w:themeColor="text1"/>
                  <w:sz w:val="24"/>
                  <w:lang w:eastAsia="zh-CN"/>
                  <w14:textFill>
                    <w14:solidFill>
                      <w14:schemeClr w14:val="tx1"/>
                    </w14:solidFill>
                  </w14:textFill>
                </w:rPr>
                <w:t>，</w:t>
              </w:r>
            </w:ins>
            <w:ins w:id="20" w:author="孙锡敏︱CNTAC" w:date="2021-11-18T11:19:57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以</w:t>
              </w:r>
            </w:ins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及常温、常压条件下打小样之用。其洗涤工作原理为：利用加热管加热工作室的介质，使介质达到所需的温度，在此设定温度下，试样在试验仓中旋转一定的时间，然后取出试样晾干后，用感官比较法对其进行色牢度的评级。</w:t>
            </w:r>
          </w:p>
          <w:p>
            <w:pPr>
              <w:spacing w:after="0" w:line="360" w:lineRule="auto"/>
              <w:ind w:firstLine="480" w:firstLineChars="200"/>
              <w:rPr>
                <w:ins w:id="22" w:author="孙锡敏︱CNTAC" w:date="2021-11-18T11:20:54Z"/>
                <w:rFonts w:hint="eastAsia" w:ascii="宋体" w:hAnsi="宋体" w:cs="宋体"/>
                <w:color w:val="000000" w:themeColor="text1"/>
                <w:sz w:val="24"/>
                <w:rPrChange w:id="23" w:author="孙锡敏︱CNTAC" w:date="2021-11-18T11:22:25Z">
                  <w:rPr>
                    <w:ins w:id="24" w:author="孙锡敏︱CNTAC" w:date="2021-11-18T11:20:54Z"/>
                    <w:rFonts w:ascii="宋体" w:hAnsi="宋体" w:cs="宋体"/>
                    <w:color w:val="FF0000"/>
                    <w:sz w:val="24"/>
                  </w:rPr>
                </w:rPrChange>
                <w14:textFill>
                  <w14:solidFill>
                    <w14:schemeClr w14:val="tx1"/>
                  </w14:solidFill>
                </w14:textFill>
              </w:rPr>
              <w:pPrChange w:id="21" w:author="孙锡敏︱CNTAC" w:date="2021-11-18T11:24:22Z">
                <w:pPr>
                  <w:spacing w:line="240" w:lineRule="auto"/>
                  <w:ind w:firstLine="480" w:firstLineChars="200"/>
                </w:pPr>
              </w:pPrChange>
            </w:pPr>
            <w:ins w:id="25" w:author="孙锡敏︱CNTAC" w:date="2021-11-18T11:22:47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该</w:t>
              </w:r>
            </w:ins>
            <w:del w:id="26" w:author="孙锡敏︱CNTAC" w:date="2021-11-18T11:22:46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delText>此</w:delText>
              </w:r>
            </w:del>
            <w:del w:id="27" w:author="孙锡敏︱CNTAC" w:date="2021-11-18T11:22:45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delText>设备不仅可测试水洗色牢度还可进行干洗色牢度测试。</w:delText>
              </w:r>
            </w:del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仪器</w:t>
            </w:r>
            <w:del w:id="28" w:author="孙锡敏︱CNTAC" w:date="2021-11-18T11:22:51Z">
              <w:r>
                <w:rPr>
                  <w:rFonts w:hint="default" w:ascii="宋体" w:hAnsi="宋体" w:cs="宋体"/>
                  <w:color w:val="000000" w:themeColor="text1"/>
                  <w:sz w:val="24"/>
                  <w:lang w:val="en-US"/>
                  <w14:textFill>
                    <w14:solidFill>
                      <w14:schemeClr w14:val="tx1"/>
                    </w14:solidFill>
                  </w14:textFill>
                </w:rPr>
                <w:delText>符合I</w:delText>
              </w:r>
            </w:del>
            <w:ins w:id="29" w:author="孙锡敏︱CNTAC" w:date="2021-11-18T11:22:52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适用</w:t>
              </w:r>
            </w:ins>
            <w:ins w:id="30" w:author="孙锡敏︱CNTAC" w:date="2021-11-18T11:22:53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用</w:t>
              </w:r>
            </w:ins>
            <w:ins w:id="31" w:author="孙锡敏︱CNTAC" w:date="2021-11-18T11:22:54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I</w:t>
              </w:r>
            </w:ins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SO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，B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S,AATCC,JIS</w:t>
            </w:r>
            <w:del w:id="32" w:author="孙锡敏︱CNTAC" w:date="2021-11-18T11:22:58Z">
              <w:r>
                <w:rPr>
                  <w:rFonts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delText>,</w:delText>
              </w:r>
            </w:del>
            <w:ins w:id="33" w:author="孙锡敏︱CNTAC" w:date="2021-11-18T11:22:59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以及</w:t>
              </w:r>
            </w:ins>
            <w:del w:id="34" w:author="孙锡敏︱CNTAC" w:date="2021-11-18T11:23:00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delText>和</w:delText>
              </w:r>
            </w:del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DC</w:t>
            </w:r>
            <w:ins w:id="35" w:author="孙锡敏︱CNTAC" w:date="2021-11-18T11:23:02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等</w:t>
              </w:r>
            </w:ins>
            <w:ins w:id="36" w:author="孙锡敏︱CNTAC" w:date="2021-11-18T11:23:09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纺织</w:t>
              </w:r>
            </w:ins>
            <w:ins w:id="37" w:author="孙锡敏︱CNTAC" w:date="2021-11-18T11:23:10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品</w:t>
              </w:r>
            </w:ins>
            <w:ins w:id="38" w:author="孙锡敏︱CNTAC" w:date="2021-11-18T11:23:13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印花</w:t>
              </w:r>
            </w:ins>
            <w:ins w:id="39" w:author="孙锡敏︱CNTAC" w:date="2021-11-18T11:23:17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水洗</w:t>
              </w:r>
            </w:ins>
            <w:ins w:id="40" w:author="孙锡敏︱CNTAC" w:date="2021-11-18T11:23:20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试验</w:t>
              </w:r>
            </w:ins>
            <w:ins w:id="41" w:author="孙锡敏︱CNTAC" w:date="2021-11-18T11:23:28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方法</w:t>
              </w:r>
            </w:ins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  <w:del w:id="42" w:author="孙锡敏︱CNTAC" w:date="2021-11-18T11:23:33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delText>。</w:delText>
              </w:r>
            </w:del>
            <w:ins w:id="43" w:author="孙锡敏︱CNTAC" w:date="2021-11-18T11:23:33Z">
              <w:r>
                <w:rPr>
                  <w:rFonts w:hint="eastAsia" w:ascii="宋体" w:hAnsi="宋体" w:cs="宋体"/>
                  <w:color w:val="000000" w:themeColor="text1"/>
                  <w:sz w:val="24"/>
                  <w:lang w:eastAsia="zh-CN"/>
                  <w14:textFill>
                    <w14:solidFill>
                      <w14:schemeClr w14:val="tx1"/>
                    </w14:solidFill>
                  </w14:textFill>
                </w:rPr>
                <w:t>，</w:t>
              </w:r>
            </w:ins>
            <w:ins w:id="44" w:author="孙锡敏︱CNTAC" w:date="2021-11-18T11:21:00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45" w:author="孙锡敏︱CNTAC" w:date="2021-11-18T11:22:25Z">
                    <w:rPr>
                      <w:rFonts w:hint="eastAsia" w:ascii="宋体" w:hAnsi="宋体" w:cs="宋体"/>
                      <w:color w:val="000000" w:themeColor="text1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但</w:t>
              </w:r>
            </w:ins>
            <w:ins w:id="47" w:author="孙锡敏︱CNTAC" w:date="2021-11-18T11:21:01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48" w:author="孙锡敏︱CNTAC" w:date="2021-11-18T11:22:25Z">
                    <w:rPr>
                      <w:rFonts w:hint="eastAsia" w:ascii="宋体" w:hAnsi="宋体" w:cs="宋体"/>
                      <w:color w:val="000000" w:themeColor="text1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目前</w:t>
              </w:r>
            </w:ins>
            <w:ins w:id="50" w:author="孙锡敏︱CNTAC" w:date="2021-11-18T11:21:02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51" w:author="孙锡敏︱CNTAC" w:date="2021-11-18T11:22:25Z">
                    <w:rPr>
                      <w:rFonts w:hint="eastAsia" w:ascii="宋体" w:hAnsi="宋体" w:cs="宋体"/>
                      <w:color w:val="000000" w:themeColor="text1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无行</w:t>
              </w:r>
            </w:ins>
            <w:ins w:id="53" w:author="孙锡敏︱CNTAC" w:date="2021-11-18T11:21:03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54" w:author="孙锡敏︱CNTAC" w:date="2021-11-18T11:22:25Z">
                    <w:rPr>
                      <w:rFonts w:hint="eastAsia" w:ascii="宋体" w:hAnsi="宋体" w:cs="宋体"/>
                      <w:color w:val="000000" w:themeColor="text1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业</w:t>
              </w:r>
            </w:ins>
            <w:ins w:id="56" w:author="孙锡敏︱CNTAC" w:date="2021-11-18T11:21:04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57" w:author="孙锡敏︱CNTAC" w:date="2021-11-18T11:22:25Z">
                    <w:rPr>
                      <w:rFonts w:hint="eastAsia" w:ascii="宋体" w:hAnsi="宋体" w:cs="宋体"/>
                      <w:color w:val="000000" w:themeColor="text1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统一的</w:t>
              </w:r>
            </w:ins>
            <w:ins w:id="59" w:author="孙锡敏︱CNTAC" w:date="2021-11-18T11:21:05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60" w:author="孙锡敏︱CNTAC" w:date="2021-11-18T11:22:25Z">
                    <w:rPr>
                      <w:rFonts w:hint="eastAsia" w:ascii="宋体" w:hAnsi="宋体" w:cs="宋体"/>
                      <w:color w:val="000000" w:themeColor="text1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校准</w:t>
              </w:r>
            </w:ins>
            <w:ins w:id="62" w:author="孙锡敏︱CNTAC" w:date="2021-11-18T11:21:07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63" w:author="孙锡敏︱CNTAC" w:date="2021-11-18T11:22:25Z">
                    <w:rPr>
                      <w:rFonts w:hint="eastAsia" w:ascii="宋体" w:hAnsi="宋体" w:cs="宋体"/>
                      <w:color w:val="000000" w:themeColor="text1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规范</w:t>
              </w:r>
            </w:ins>
            <w:ins w:id="65" w:author="孙锡敏︱CNTAC" w:date="2021-11-18T11:21:19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66" w:author="孙锡敏︱CNTAC" w:date="2021-11-18T11:22:25Z">
                    <w:rPr>
                      <w:rFonts w:hint="eastAsia" w:ascii="宋体" w:hAnsi="宋体" w:cs="宋体"/>
                      <w:color w:val="000000" w:themeColor="text1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，</w:t>
              </w:r>
            </w:ins>
            <w:ins w:id="68" w:author="孙锡敏︱CNTAC" w:date="2021-11-18T11:20:54Z">
              <w:r>
                <w:rPr>
                  <w:rFonts w:hint="eastAsia" w:ascii="宋体" w:hAnsi="宋体" w:cs="宋体"/>
                  <w:color w:val="000000" w:themeColor="text1"/>
                  <w:sz w:val="24"/>
                  <w:rPrChange w:id="69" w:author="孙锡敏︱CNTAC" w:date="2021-11-18T11:22:25Z">
                    <w:rPr>
                      <w:rFonts w:hint="eastAsia" w:ascii="宋体" w:hAnsi="宋体" w:cs="宋体"/>
                      <w:sz w:val="24"/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无法保证</w:t>
              </w:r>
            </w:ins>
            <w:ins w:id="71" w:author="孙锡敏︱CNTAC" w:date="2021-11-18T11:21:37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t>纺织品印花</w:t>
              </w:r>
            </w:ins>
            <w:ins w:id="72" w:author="孙锡敏︱CNTAC" w:date="2021-11-18T11:21:40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73" w:author="孙锡敏︱CNTAC" w:date="2021-11-18T11:22:25Z">
                    <w:rPr>
                      <w:rFonts w:hint="eastAsia" w:ascii="宋体" w:hAnsi="宋体" w:cs="宋体"/>
                      <w:color w:val="000000" w:themeColor="text1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水洗</w:t>
              </w:r>
            </w:ins>
            <w:ins w:id="75" w:author="孙锡敏︱CNTAC" w:date="2021-11-18T11:20:54Z">
              <w:r>
                <w:rPr>
                  <w:rFonts w:hint="eastAsia" w:ascii="宋体" w:hAnsi="宋体" w:cs="宋体"/>
                  <w:color w:val="000000" w:themeColor="text1"/>
                  <w:sz w:val="24"/>
                  <w:rPrChange w:id="76" w:author="孙锡敏︱CNTAC" w:date="2021-11-18T11:22:25Z">
                    <w:rPr>
                      <w:rFonts w:hint="eastAsia" w:ascii="宋体" w:hAnsi="宋体" w:cs="宋体"/>
                      <w:sz w:val="24"/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测试结果的准确性和溯源性。该规范在制定完成后可提升各实验室</w:t>
              </w:r>
            </w:ins>
            <w:ins w:id="78" w:author="孙锡敏︱CNTAC" w:date="2021-11-18T11:21:54Z">
              <w:r>
                <w:rPr>
                  <w:rFonts w:hint="eastAsia" w:ascii="宋体" w:hAnsi="宋体" w:cs="宋体"/>
                  <w:color w:val="000000" w:themeColor="text1"/>
                  <w:sz w:val="24"/>
                  <w14:textFill>
                    <w14:solidFill>
                      <w14:schemeClr w14:val="tx1"/>
                    </w14:solidFill>
                  </w14:textFill>
                </w:rPr>
                <w:t>纺织品印花</w:t>
              </w:r>
            </w:ins>
            <w:ins w:id="79" w:author="孙锡敏︱CNTAC" w:date="2021-11-18T11:21:54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80" w:author="孙锡敏︱CNTAC" w:date="2021-11-18T11:22:25Z">
                    <w:rPr>
                      <w:rFonts w:hint="eastAsia" w:ascii="宋体" w:hAnsi="宋体" w:cs="宋体"/>
                      <w:color w:val="000000" w:themeColor="text1"/>
                      <w:sz w:val="24"/>
                      <w:lang w:val="en-US"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水洗</w:t>
              </w:r>
            </w:ins>
            <w:ins w:id="82" w:author="孙锡敏︱CNTAC" w:date="2021-11-18T11:21:54Z">
              <w:r>
                <w:rPr>
                  <w:rFonts w:hint="eastAsia" w:ascii="宋体" w:hAnsi="宋体" w:cs="宋体"/>
                  <w:color w:val="000000" w:themeColor="text1"/>
                  <w:sz w:val="24"/>
                  <w:rPrChange w:id="83" w:author="孙锡敏︱CNTAC" w:date="2021-11-18T11:22:25Z">
                    <w:rPr>
                      <w:rFonts w:hint="eastAsia" w:ascii="宋体" w:hAnsi="宋体" w:cs="宋体"/>
                      <w:sz w:val="24"/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测试</w:t>
              </w:r>
            </w:ins>
            <w:ins w:id="85" w:author="孙锡敏︱CNTAC" w:date="2021-11-18T11:20:54Z">
              <w:r>
                <w:rPr>
                  <w:rFonts w:hint="eastAsia" w:ascii="宋体" w:hAnsi="宋体" w:cs="宋体"/>
                  <w:color w:val="000000" w:themeColor="text1"/>
                  <w:sz w:val="24"/>
                  <w:rPrChange w:id="86" w:author="孙锡敏︱CNTAC" w:date="2021-11-18T11:22:25Z">
                    <w:rPr>
                      <w:rFonts w:hint="eastAsia" w:ascii="宋体" w:hAnsi="宋体" w:cs="宋体"/>
                      <w:sz w:val="24"/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的结果</w:t>
              </w:r>
            </w:ins>
            <w:ins w:id="88" w:author="孙锡敏︱CNTAC" w:date="2021-11-18T11:24:02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溯源</w:t>
              </w:r>
            </w:ins>
            <w:ins w:id="89" w:author="孙锡敏︱CNTAC" w:date="2021-11-18T11:24:03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与可</w:t>
              </w:r>
            </w:ins>
            <w:ins w:id="90" w:author="孙锡敏︱CNTAC" w:date="2021-11-18T11:24:04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比</w:t>
              </w:r>
            </w:ins>
            <w:ins w:id="91" w:author="孙锡敏︱CNTAC" w:date="2021-11-18T11:24:05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14:textFill>
                    <w14:solidFill>
                      <w14:schemeClr w14:val="tx1"/>
                    </w14:solidFill>
                  </w14:textFill>
                </w:rPr>
                <w:t>性</w:t>
              </w:r>
            </w:ins>
            <w:ins w:id="92" w:author="孙锡敏︱CNTAC" w:date="2021-11-18T11:20:54Z">
              <w:r>
                <w:rPr>
                  <w:rFonts w:hint="eastAsia" w:ascii="宋体" w:hAnsi="宋体" w:cs="宋体"/>
                  <w:color w:val="000000" w:themeColor="text1"/>
                  <w:sz w:val="24"/>
                  <w:rPrChange w:id="93" w:author="孙锡敏︱CNTAC" w:date="2021-11-18T11:22:25Z">
                    <w:rPr>
                      <w:rFonts w:hint="eastAsia" w:ascii="宋体" w:hAnsi="宋体" w:cs="宋体"/>
                      <w:sz w:val="24"/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。</w:t>
              </w:r>
            </w:ins>
          </w:p>
          <w:p>
            <w:pPr>
              <w:spacing w:after="0" w:line="360" w:lineRule="auto"/>
              <w:ind w:firstLine="480" w:firstLineChars="200"/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pPrChange w:id="95" w:author="孙锡敏︱CNTAC" w:date="2021-11-18T11:24:22Z">
                <w:pPr>
                  <w:spacing w:line="360" w:lineRule="auto"/>
                  <w:ind w:firstLine="480" w:firstLineChars="200"/>
                </w:pPr>
              </w:pPrChange>
            </w:pPr>
            <w:ins w:id="96" w:author="孙锡敏︱CNTAC" w:date="2021-11-18T11:22:03Z">
              <w:r>
                <w:rPr>
                  <w:rFonts w:hint="eastAsia" w:ascii="宋体" w:hAnsi="宋体" w:cs="宋体"/>
                  <w:color w:val="000000" w:themeColor="text1"/>
                  <w:sz w:val="24"/>
                  <w:lang w:val="en-US" w:eastAsia="zh-CN"/>
                  <w:rPrChange w:id="97" w:author="孙锡敏︱CNTAC" w:date="2021-11-18T11:22:25Z">
                    <w:rPr>
                      <w:rFonts w:hint="eastAsia" w:ascii="宋体" w:hAnsi="宋体" w:cs="宋体"/>
                      <w:sz w:val="24"/>
                      <w:lang w:val="en-US" w:eastAsia="zh-CN"/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申报</w:t>
              </w:r>
            </w:ins>
            <w:ins w:id="99" w:author="孙锡敏︱CNTAC" w:date="2021-11-18T11:20:54Z">
              <w:r>
                <w:rPr>
                  <w:rFonts w:hint="eastAsia" w:ascii="宋体" w:hAnsi="宋体" w:cs="宋体"/>
                  <w:color w:val="000000" w:themeColor="text1"/>
                  <w:sz w:val="24"/>
                  <w:rPrChange w:id="100" w:author="孙锡敏︱CNTAC" w:date="2021-11-18T11:22:25Z">
                    <w:rPr>
                      <w:rFonts w:hint="eastAsia" w:ascii="宋体" w:hAnsi="宋体" w:cs="宋体"/>
                      <w:sz w:val="24"/>
                    </w:rPr>
                  </w:rPrChange>
                  <w14:textFill>
                    <w14:solidFill>
                      <w14:schemeClr w14:val="tx1"/>
                    </w14:solidFill>
                  </w14:textFill>
                </w:rPr>
                <w:t>单位在日常计量校准工作中多次接触到该仪器，对仪器的运行和测试方法流程具备相当的了解；具备完整的计量设备可以对该仪器进行较为准确的计量。两年内可以完成该校准规范的编制。</w:t>
              </w:r>
            </w:ins>
          </w:p>
        </w:tc>
      </w:tr>
    </w:tbl>
    <w:p>
      <w:pPr>
        <w:rPr>
          <w:del w:id="102" w:author="孙锡敏︱CNTAC" w:date="2021-11-18T11:28:08Z"/>
        </w:rPr>
      </w:pPr>
    </w:p>
    <w:tbl>
      <w:tblPr>
        <w:tblStyle w:val="4"/>
        <w:tblW w:w="93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160"/>
        <w:gridCol w:w="870"/>
        <w:gridCol w:w="870"/>
        <w:gridCol w:w="2320"/>
        <w:gridCol w:w="1160"/>
        <w:gridCol w:w="2089"/>
        <w:tblGridChange w:id="103">
          <w:tblGrid>
            <w:gridCol w:w="839"/>
            <w:gridCol w:w="1160"/>
            <w:gridCol w:w="870"/>
            <w:gridCol w:w="870"/>
            <w:gridCol w:w="2320"/>
            <w:gridCol w:w="1160"/>
            <w:gridCol w:w="2089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3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05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04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06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1、范围：本规范适用于印花水洗试验机的校准，其他类似印花水洗试验机的</w:t>
            </w:r>
            <w:r>
              <w:rPr>
                <w:rFonts w:ascii="宋体" w:hAnsi="宋体"/>
                <w:sz w:val="21"/>
                <w:szCs w:val="21"/>
                <w:rPrChange w:id="107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校准</w:t>
            </w:r>
            <w:r>
              <w:rPr>
                <w:rFonts w:hint="eastAsia" w:ascii="宋体" w:hAnsi="宋体"/>
                <w:sz w:val="21"/>
                <w:szCs w:val="21"/>
                <w:rPrChange w:id="108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可</w:t>
            </w:r>
            <w:r>
              <w:rPr>
                <w:rFonts w:ascii="宋体" w:hAnsi="宋体"/>
                <w:sz w:val="21"/>
                <w:szCs w:val="21"/>
                <w:rPrChange w:id="109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参照本规范</w:t>
            </w:r>
            <w:r>
              <w:rPr>
                <w:rFonts w:hint="eastAsia" w:ascii="宋体" w:hAnsi="宋体"/>
                <w:sz w:val="21"/>
                <w:szCs w:val="21"/>
                <w:rPrChange w:id="110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。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12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11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13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2、主要计量特性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15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14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16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（1）仓体容量校准：</w:t>
            </w:r>
            <w:r>
              <w:rPr>
                <w:sz w:val="21"/>
                <w:szCs w:val="21"/>
                <w:rPrChange w:id="117" w:author="孙锡敏︱CNTAC" w:date="2021-11-18T11:24:41Z">
                  <w:rPr>
                    <w:sz w:val="24"/>
                  </w:rPr>
                </w:rPrChange>
              </w:rPr>
              <w:t>（40±1）L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19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18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20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（2）转速校准：</w:t>
            </w: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rPrChange w:id="121" w:author="孙锡敏︱CNTAC" w:date="2021-11-18T11:24:41Z">
                  <w:rPr>
                    <w:rFonts w:hint="eastAsia" w:ascii="微软雅黑" w:hAnsi="微软雅黑" w:eastAsia="微软雅黑" w:cs="微软雅黑"/>
                    <w:color w:val="000000"/>
                    <w:sz w:val="24"/>
                  </w:rPr>
                </w:rPrChange>
              </w:rPr>
              <w:t>(</w:t>
            </w:r>
            <w:r>
              <w:rPr>
                <w:rFonts w:eastAsia="微软雅黑"/>
                <w:color w:val="000000"/>
                <w:sz w:val="21"/>
                <w:szCs w:val="21"/>
                <w:rPrChange w:id="122" w:author="孙锡敏︱CNTAC" w:date="2021-11-18T11:24:41Z">
                  <w:rPr>
                    <w:rFonts w:eastAsia="微软雅黑"/>
                    <w:color w:val="000000"/>
                    <w:sz w:val="24"/>
                  </w:rPr>
                </w:rPrChange>
              </w:rPr>
              <w:t>560±30</w:t>
            </w:r>
            <w:r>
              <w:rPr>
                <w:rFonts w:hint="eastAsia" w:eastAsia="微软雅黑"/>
                <w:color w:val="000000"/>
                <w:sz w:val="21"/>
                <w:szCs w:val="21"/>
                <w:rPrChange w:id="123" w:author="孙锡敏︱CNTAC" w:date="2021-11-18T11:24:41Z">
                  <w:rPr>
                    <w:rFonts w:hint="eastAsia" w:eastAsia="微软雅黑"/>
                    <w:color w:val="000000"/>
                    <w:sz w:val="24"/>
                  </w:rPr>
                </w:rPrChange>
              </w:rPr>
              <w:t>）</w:t>
            </w:r>
            <w:r>
              <w:rPr>
                <w:rFonts w:hint="eastAsia"/>
                <w:sz w:val="21"/>
                <w:szCs w:val="21"/>
                <w:rPrChange w:id="124" w:author="孙锡敏︱CNTAC" w:date="2021-11-18T11:24:41Z">
                  <w:rPr>
                    <w:rFonts w:hint="eastAsia"/>
                    <w:sz w:val="24"/>
                  </w:rPr>
                </w:rPrChange>
              </w:rPr>
              <w:t>r</w:t>
            </w:r>
            <w:r>
              <w:rPr>
                <w:sz w:val="21"/>
                <w:szCs w:val="21"/>
                <w:rPrChange w:id="125" w:author="孙锡敏︱CNTAC" w:date="2021-11-18T11:24:41Z">
                  <w:rPr>
                    <w:sz w:val="24"/>
                  </w:rPr>
                </w:rPrChange>
              </w:rPr>
              <w:t>/</w:t>
            </w:r>
            <w:r>
              <w:rPr>
                <w:rFonts w:hint="eastAsia"/>
                <w:sz w:val="21"/>
                <w:szCs w:val="21"/>
                <w:rPrChange w:id="126" w:author="孙锡敏︱CNTAC" w:date="2021-11-18T11:24:41Z">
                  <w:rPr>
                    <w:rFonts w:hint="eastAsia"/>
                    <w:sz w:val="24"/>
                  </w:rPr>
                </w:rPrChange>
              </w:rPr>
              <w:t>m</w:t>
            </w:r>
            <w:r>
              <w:rPr>
                <w:sz w:val="21"/>
                <w:szCs w:val="21"/>
                <w:rPrChange w:id="127" w:author="孙锡敏︱CNTAC" w:date="2021-11-18T11:24:41Z">
                  <w:rPr>
                    <w:sz w:val="24"/>
                  </w:rPr>
                </w:rPrChange>
              </w:rPr>
              <w:t>in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29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28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30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（3）仪器时间校准：±2m</w:t>
            </w:r>
            <w:r>
              <w:rPr>
                <w:rFonts w:ascii="宋体" w:hAnsi="宋体"/>
                <w:sz w:val="21"/>
                <w:szCs w:val="21"/>
                <w:rPrChange w:id="131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in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33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32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34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（4）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135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控制点的温控准确度校准：</w:t>
            </w:r>
            <w:r>
              <w:rPr>
                <w:rFonts w:hint="eastAsia" w:ascii="宋体" w:hAnsi="宋体"/>
                <w:sz w:val="21"/>
                <w:szCs w:val="21"/>
                <w:rPrChange w:id="136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±2℃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38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37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39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</w:t>
            </w:r>
            <w:r>
              <w:rPr>
                <w:rFonts w:ascii="宋体" w:hAnsi="宋体"/>
                <w:sz w:val="21"/>
                <w:szCs w:val="21"/>
                <w:rPrChange w:id="140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5</w:t>
            </w:r>
            <w:r>
              <w:rPr>
                <w:rFonts w:hint="eastAsia" w:ascii="宋体" w:hAnsi="宋体"/>
                <w:sz w:val="21"/>
                <w:szCs w:val="21"/>
                <w:rPrChange w:id="141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）温度校准：温度示值误差：±2℃；温度示值偏差：±2℃；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43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42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ascii="宋体" w:hAnsi="宋体"/>
                <w:sz w:val="21"/>
                <w:szCs w:val="21"/>
                <w:rPrChange w:id="144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rPrChange w:id="145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、主要测量标准的技术指标</w:t>
            </w:r>
          </w:p>
          <w:p>
            <w:pPr>
              <w:spacing w:after="0" w:line="320" w:lineRule="exact"/>
              <w:rPr>
                <w:szCs w:val="21"/>
                <w:rPrChange w:id="147" w:author="孙锡敏︱CNTAC" w:date="2021-11-18T11:24:41Z">
                  <w:rPr>
                    <w:szCs w:val="21"/>
                  </w:rPr>
                </w:rPrChange>
              </w:rPr>
              <w:pPrChange w:id="146" w:author="孙锡敏︱CNTAC" w:date="2021-11-18T11:25:01Z">
                <w:pPr/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48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（1）兆欧表：</w:t>
            </w:r>
            <w:r>
              <w:rPr>
                <w:rFonts w:hint="eastAsia"/>
                <w:szCs w:val="21"/>
                <w:rPrChange w:id="149" w:author="孙锡敏︱CNTAC" w:date="2021-11-18T11:24:41Z">
                  <w:rPr>
                    <w:rFonts w:hint="eastAsia"/>
                    <w:szCs w:val="21"/>
                  </w:rPr>
                </w:rPrChange>
              </w:rPr>
              <w:t>（</w:t>
            </w:r>
            <w:r>
              <w:rPr>
                <w:szCs w:val="21"/>
                <w:rPrChange w:id="150" w:author="孙锡敏︱CNTAC" w:date="2021-11-18T11:24:41Z">
                  <w:rPr>
                    <w:szCs w:val="21"/>
                  </w:rPr>
                </w:rPrChange>
              </w:rPr>
              <w:t>0~500</w:t>
            </w:r>
            <w:r>
              <w:rPr>
                <w:rFonts w:hint="eastAsia"/>
                <w:szCs w:val="21"/>
                <w:rPrChange w:id="151" w:author="孙锡敏︱CNTAC" w:date="2021-11-18T11:24:41Z">
                  <w:rPr>
                    <w:rFonts w:hint="eastAsia"/>
                    <w:szCs w:val="21"/>
                  </w:rPr>
                </w:rPrChange>
              </w:rPr>
              <w:t>）</w:t>
            </w:r>
            <w:r>
              <w:rPr>
                <w:szCs w:val="21"/>
                <w:rPrChange w:id="152" w:author="孙锡敏︱CNTAC" w:date="2021-11-18T11:24:41Z">
                  <w:rPr>
                    <w:szCs w:val="21"/>
                  </w:rPr>
                </w:rPrChange>
              </w:rPr>
              <w:t xml:space="preserve"> MΩ</w:t>
            </w:r>
            <w:r>
              <w:rPr>
                <w:rFonts w:hint="eastAsia"/>
                <w:szCs w:val="21"/>
                <w:rPrChange w:id="153" w:author="孙锡敏︱CNTAC" w:date="2021-11-18T11:24:41Z">
                  <w:rPr>
                    <w:rFonts w:hint="eastAsia"/>
                    <w:szCs w:val="21"/>
                  </w:rPr>
                </w:rPrChange>
              </w:rPr>
              <w:t>，电压</w:t>
            </w:r>
            <w:r>
              <w:rPr>
                <w:szCs w:val="21"/>
                <w:rPrChange w:id="154" w:author="孙锡敏︱CNTAC" w:date="2021-11-18T11:24:41Z">
                  <w:rPr>
                    <w:szCs w:val="21"/>
                  </w:rPr>
                </w:rPrChange>
              </w:rPr>
              <w:t>500V</w:t>
            </w:r>
            <w:r>
              <w:rPr>
                <w:rFonts w:hint="eastAsia"/>
                <w:szCs w:val="21"/>
                <w:rPrChange w:id="155" w:author="孙锡敏︱CNTAC" w:date="2021-11-18T11:24:41Z">
                  <w:rPr>
                    <w:rFonts w:hint="eastAsia"/>
                    <w:szCs w:val="21"/>
                  </w:rPr>
                </w:rPrChange>
              </w:rPr>
              <w:t xml:space="preserve"> ，1</w:t>
            </w:r>
            <w:r>
              <w:rPr>
                <w:szCs w:val="21"/>
                <w:rPrChange w:id="156" w:author="孙锡敏︱CNTAC" w:date="2021-11-18T11:24:41Z">
                  <w:rPr>
                    <w:szCs w:val="21"/>
                  </w:rPr>
                </w:rPrChange>
              </w:rPr>
              <w:t>0</w:t>
            </w:r>
            <w:r>
              <w:rPr>
                <w:rFonts w:hint="eastAsia"/>
                <w:szCs w:val="21"/>
                <w:rPrChange w:id="157" w:author="孙锡敏︱CNTAC" w:date="2021-11-18T11:24:41Z">
                  <w:rPr>
                    <w:rFonts w:hint="eastAsia"/>
                    <w:szCs w:val="21"/>
                  </w:rPr>
                </w:rPrChange>
              </w:rPr>
              <w:t>级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59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58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60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（2）万用表：</w:t>
            </w:r>
            <w:r>
              <w:rPr>
                <w:rFonts w:hint="eastAsia"/>
                <w:szCs w:val="21"/>
                <w:rPrChange w:id="161" w:author="孙锡敏︱CNTAC" w:date="2021-11-18T11:24:41Z">
                  <w:rPr>
                    <w:rFonts w:hint="eastAsia"/>
                    <w:szCs w:val="21"/>
                  </w:rPr>
                </w:rPrChange>
              </w:rPr>
              <w:t>（</w:t>
            </w:r>
            <w:r>
              <w:rPr>
                <w:color w:val="000000"/>
                <w:szCs w:val="21"/>
                <w:rPrChange w:id="162" w:author="孙锡敏︱CNTAC" w:date="2021-11-18T11:24:41Z">
                  <w:rPr>
                    <w:color w:val="000000"/>
                    <w:szCs w:val="21"/>
                  </w:rPr>
                </w:rPrChange>
              </w:rPr>
              <w:t>0</w:t>
            </w:r>
            <w:r>
              <w:rPr>
                <w:rFonts w:hAnsi="Tahoma"/>
                <w:color w:val="000000"/>
                <w:szCs w:val="21"/>
                <w:rPrChange w:id="163" w:author="孙锡敏︱CNTAC" w:date="2021-11-18T11:24:41Z">
                  <w:rPr>
                    <w:rFonts w:hAnsi="Tahoma"/>
                    <w:color w:val="000000"/>
                    <w:szCs w:val="21"/>
                  </w:rPr>
                </w:rPrChange>
              </w:rPr>
              <w:t>～</w:t>
            </w:r>
            <w:r>
              <w:rPr>
                <w:color w:val="000000"/>
                <w:szCs w:val="21"/>
                <w:rPrChange w:id="164" w:author="孙锡敏︱CNTAC" w:date="2021-11-18T11:24:41Z">
                  <w:rPr>
                    <w:color w:val="000000"/>
                    <w:szCs w:val="21"/>
                  </w:rPr>
                </w:rPrChange>
              </w:rPr>
              <w:t>200</w:t>
            </w:r>
            <w:r>
              <w:rPr>
                <w:rFonts w:hint="eastAsia"/>
                <w:color w:val="000000"/>
                <w:szCs w:val="21"/>
                <w:rPrChange w:id="165" w:author="孙锡敏︱CNTAC" w:date="2021-11-18T11:24:41Z">
                  <w:rPr>
                    <w:rFonts w:hint="eastAsia"/>
                    <w:color w:val="000000"/>
                    <w:szCs w:val="21"/>
                  </w:rPr>
                </w:rPrChange>
              </w:rPr>
              <w:t>）</w:t>
            </w:r>
            <w:r>
              <w:rPr>
                <w:color w:val="000000"/>
                <w:szCs w:val="21"/>
                <w:rPrChange w:id="166" w:author="孙锡敏︱CNTAC" w:date="2021-11-18T11:24:41Z">
                  <w:rPr>
                    <w:color w:val="000000"/>
                    <w:szCs w:val="21"/>
                  </w:rPr>
                </w:rPrChange>
              </w:rPr>
              <w:t>Ω</w:t>
            </w:r>
            <w:r>
              <w:rPr>
                <w:rFonts w:hint="eastAsia"/>
                <w:color w:val="000000"/>
                <w:szCs w:val="21"/>
                <w:rPrChange w:id="167" w:author="孙锡敏︱CNTAC" w:date="2021-11-18T11:24:41Z">
                  <w:rPr>
                    <w:rFonts w:hint="eastAsia"/>
                    <w:color w:val="000000"/>
                    <w:szCs w:val="21"/>
                  </w:rPr>
                </w:rPrChange>
              </w:rPr>
              <w:t>，</w:t>
            </w:r>
            <w:r>
              <w:rPr>
                <w:color w:val="000000"/>
                <w:szCs w:val="21"/>
                <w:rPrChange w:id="168" w:author="孙锡敏︱CNTAC" w:date="2021-11-18T11:24:41Z">
                  <w:rPr>
                    <w:color w:val="000000"/>
                    <w:szCs w:val="21"/>
                  </w:rPr>
                </w:rPrChange>
              </w:rPr>
              <w:t>±</w:t>
            </w:r>
            <w:r>
              <w:rPr>
                <w:rFonts w:hint="eastAsia"/>
                <w:color w:val="000000"/>
                <w:szCs w:val="21"/>
                <w:rPrChange w:id="169" w:author="孙锡敏︱CNTAC" w:date="2021-11-18T11:24:41Z">
                  <w:rPr>
                    <w:rFonts w:hint="eastAsia"/>
                    <w:color w:val="000000"/>
                    <w:szCs w:val="21"/>
                  </w:rPr>
                </w:rPrChange>
              </w:rPr>
              <w:t>1</w:t>
            </w:r>
            <w:r>
              <w:rPr>
                <w:color w:val="000000"/>
                <w:szCs w:val="21"/>
                <w:rPrChange w:id="170" w:author="孙锡敏︱CNTAC" w:date="2021-11-18T11:24:41Z">
                  <w:rPr>
                    <w:color w:val="000000"/>
                    <w:szCs w:val="21"/>
                  </w:rPr>
                </w:rPrChange>
              </w:rPr>
              <w:t>%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72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71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73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</w:t>
            </w:r>
            <w:r>
              <w:rPr>
                <w:rFonts w:ascii="宋体" w:hAnsi="宋体"/>
                <w:sz w:val="21"/>
                <w:szCs w:val="21"/>
                <w:rPrChange w:id="174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rPrChange w:id="175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）数字温度计：测量范围（0～150）℃，分辨力不低于0</w:t>
            </w:r>
            <w:r>
              <w:rPr>
                <w:rFonts w:ascii="宋体" w:hAnsi="宋体"/>
                <w:sz w:val="21"/>
                <w:szCs w:val="21"/>
                <w:rPrChange w:id="176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.1</w:t>
            </w:r>
            <w:r>
              <w:rPr>
                <w:rFonts w:hint="eastAsia" w:ascii="宋体" w:hAnsi="宋体"/>
                <w:sz w:val="21"/>
                <w:szCs w:val="21"/>
                <w:rPrChange w:id="177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℃，MPE：±0.</w:t>
            </w:r>
            <w:r>
              <w:rPr>
                <w:rFonts w:ascii="宋体" w:hAnsi="宋体"/>
                <w:sz w:val="21"/>
                <w:szCs w:val="21"/>
                <w:rPrChange w:id="178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5</w:t>
            </w:r>
            <w:r>
              <w:rPr>
                <w:rFonts w:hint="eastAsia" w:ascii="宋体" w:hAnsi="宋体"/>
                <w:sz w:val="21"/>
                <w:szCs w:val="21"/>
                <w:rPrChange w:id="179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℃；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81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80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82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</w:t>
            </w:r>
            <w:r>
              <w:rPr>
                <w:rFonts w:ascii="宋体" w:hAnsi="宋体"/>
                <w:sz w:val="21"/>
                <w:szCs w:val="21"/>
                <w:rPrChange w:id="183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4</w:t>
            </w:r>
            <w:r>
              <w:rPr>
                <w:rFonts w:hint="eastAsia" w:ascii="宋体" w:hAnsi="宋体"/>
                <w:sz w:val="21"/>
                <w:szCs w:val="21"/>
                <w:rPrChange w:id="184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）电子秒表：测量范围（0.01s～1h），MPE：±0.10s；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86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85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87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</w:t>
            </w:r>
            <w:r>
              <w:rPr>
                <w:rFonts w:ascii="宋体" w:hAnsi="宋体"/>
                <w:sz w:val="21"/>
                <w:szCs w:val="21"/>
                <w:rPrChange w:id="188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5</w:t>
            </w:r>
            <w:r>
              <w:rPr>
                <w:rFonts w:hint="eastAsia" w:ascii="宋体" w:hAnsi="宋体"/>
                <w:sz w:val="21"/>
                <w:szCs w:val="21"/>
                <w:rPrChange w:id="189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）转速表：测量范围（0～100</w:t>
            </w:r>
            <w:r>
              <w:rPr>
                <w:rFonts w:ascii="宋体" w:hAnsi="宋体"/>
                <w:sz w:val="21"/>
                <w:szCs w:val="21"/>
                <w:rPrChange w:id="190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00</w:t>
            </w:r>
            <w:r>
              <w:rPr>
                <w:rFonts w:hint="eastAsia" w:ascii="宋体" w:hAnsi="宋体"/>
                <w:sz w:val="21"/>
                <w:szCs w:val="21"/>
                <w:rPrChange w:id="191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）r/min</w:t>
            </w:r>
            <w:r>
              <w:rPr>
                <w:rFonts w:ascii="宋体" w:hAnsi="宋体"/>
                <w:sz w:val="21"/>
                <w:szCs w:val="21"/>
                <w:rPrChange w:id="192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,</w:t>
            </w:r>
            <w:r>
              <w:rPr>
                <w:rFonts w:hint="eastAsia" w:ascii="宋体" w:hAnsi="宋体"/>
                <w:sz w:val="21"/>
                <w:szCs w:val="21"/>
                <w:rPrChange w:id="193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  <w:rPrChange w:id="194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0.</w:t>
            </w:r>
            <w:r>
              <w:rPr>
                <w:rFonts w:hint="eastAsia" w:ascii="宋体" w:hAnsi="宋体"/>
                <w:sz w:val="21"/>
                <w:szCs w:val="21"/>
                <w:rPrChange w:id="195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1级。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197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196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198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</w:t>
            </w:r>
            <w:r>
              <w:rPr>
                <w:rFonts w:ascii="宋体" w:hAnsi="宋体"/>
                <w:sz w:val="21"/>
                <w:szCs w:val="21"/>
                <w:rPrChange w:id="199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6</w:t>
            </w:r>
            <w:r>
              <w:rPr>
                <w:rFonts w:hint="eastAsia" w:ascii="宋体" w:hAnsi="宋体"/>
                <w:sz w:val="21"/>
                <w:szCs w:val="21"/>
                <w:rPrChange w:id="200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）量筒：</w:t>
            </w:r>
            <w:r>
              <w:rPr>
                <w:rFonts w:hint="eastAsia"/>
                <w:szCs w:val="21"/>
                <w:rPrChange w:id="201" w:author="孙锡敏︱CNTAC" w:date="2021-11-18T11:24:41Z">
                  <w:rPr>
                    <w:rFonts w:hint="eastAsia"/>
                    <w:szCs w:val="21"/>
                  </w:rPr>
                </w:rPrChange>
              </w:rPr>
              <w:t>（</w:t>
            </w:r>
            <w:r>
              <w:rPr>
                <w:szCs w:val="21"/>
                <w:rPrChange w:id="202" w:author="孙锡敏︱CNTAC" w:date="2021-11-18T11:24:41Z">
                  <w:rPr>
                    <w:szCs w:val="21"/>
                  </w:rPr>
                </w:rPrChange>
              </w:rPr>
              <w:t>0~</w:t>
            </w:r>
            <w:r>
              <w:rPr>
                <w:rFonts w:hint="eastAsia"/>
                <w:color w:val="000000"/>
                <w:szCs w:val="21"/>
                <w:rPrChange w:id="203" w:author="孙锡敏︱CNTAC" w:date="2021-11-18T11:24:41Z">
                  <w:rPr>
                    <w:rFonts w:hint="eastAsia"/>
                    <w:color w:val="000000"/>
                    <w:szCs w:val="21"/>
                  </w:rPr>
                </w:rPrChange>
              </w:rPr>
              <w:t>2000</w:t>
            </w:r>
            <w:r>
              <w:rPr>
                <w:rFonts w:hint="eastAsia"/>
                <w:szCs w:val="21"/>
                <w:rPrChange w:id="204" w:author="孙锡敏︱CNTAC" w:date="2021-11-18T11:24:41Z">
                  <w:rPr>
                    <w:rFonts w:hint="eastAsia"/>
                    <w:szCs w:val="21"/>
                  </w:rPr>
                </w:rPrChange>
              </w:rPr>
              <w:t>）</w:t>
            </w:r>
            <w:r>
              <w:rPr>
                <w:rFonts w:hint="eastAsia"/>
                <w:color w:val="000000"/>
                <w:szCs w:val="21"/>
                <w:rPrChange w:id="205" w:author="孙锡敏︱CNTAC" w:date="2021-11-18T11:24:41Z">
                  <w:rPr>
                    <w:rFonts w:hint="eastAsia"/>
                    <w:color w:val="000000"/>
                    <w:szCs w:val="21"/>
                  </w:rPr>
                </w:rPrChange>
              </w:rPr>
              <w:t>mL</w:t>
            </w:r>
            <w:r>
              <w:rPr>
                <w:rFonts w:hint="eastAsia"/>
                <w:szCs w:val="21"/>
                <w:rPrChange w:id="206" w:author="孙锡敏︱CNTAC" w:date="2021-11-18T11:24:41Z">
                  <w:rPr>
                    <w:rFonts w:hint="eastAsia"/>
                    <w:szCs w:val="21"/>
                  </w:rPr>
                </w:rPrChange>
              </w:rPr>
              <w:t>，MPE：</w:t>
            </w:r>
            <w:r>
              <w:rPr>
                <w:szCs w:val="21"/>
                <w:rPrChange w:id="207" w:author="孙锡敏︱CNTAC" w:date="2021-11-18T11:24:41Z">
                  <w:rPr>
                    <w:szCs w:val="21"/>
                  </w:rPr>
                </w:rPrChange>
              </w:rPr>
              <w:t>±</w:t>
            </w:r>
            <w:r>
              <w:rPr>
                <w:rFonts w:hint="eastAsia"/>
                <w:szCs w:val="21"/>
                <w:rPrChange w:id="208" w:author="孙锡敏︱CNTAC" w:date="2021-11-18T11:24:41Z">
                  <w:rPr>
                    <w:rFonts w:hint="eastAsia"/>
                    <w:szCs w:val="21"/>
                  </w:rPr>
                </w:rPrChange>
              </w:rPr>
              <w:t>20</w:t>
            </w:r>
            <w:r>
              <w:rPr>
                <w:rFonts w:hint="eastAsia"/>
                <w:color w:val="000000"/>
                <w:szCs w:val="21"/>
                <w:rPrChange w:id="209" w:author="孙锡敏︱CNTAC" w:date="2021-11-18T11:24:41Z">
                  <w:rPr>
                    <w:rFonts w:hint="eastAsia"/>
                    <w:color w:val="000000"/>
                    <w:szCs w:val="21"/>
                  </w:rPr>
                </w:rPrChange>
              </w:rPr>
              <w:t xml:space="preserve"> mL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211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210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ascii="宋体" w:hAnsi="宋体"/>
                <w:sz w:val="21"/>
                <w:szCs w:val="21"/>
                <w:rPrChange w:id="212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t>4</w:t>
            </w:r>
            <w:r>
              <w:rPr>
                <w:rFonts w:hint="eastAsia" w:ascii="宋体" w:hAnsi="宋体"/>
                <w:sz w:val="21"/>
                <w:szCs w:val="21"/>
                <w:rPrChange w:id="213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、主要计量项目的技术原理</w:t>
            </w:r>
          </w:p>
          <w:p>
            <w:pPr>
              <w:spacing w:after="0" w:line="320" w:lineRule="exact"/>
              <w:rPr>
                <w:del w:id="215" w:author="孙锡敏︱CNTAC" w:date="2021-11-18T11:26:37Z"/>
                <w:rFonts w:ascii="宋体" w:hAnsi="宋体" w:cs="黑体"/>
                <w:color w:val="000000"/>
                <w:sz w:val="21"/>
                <w:szCs w:val="21"/>
                <w:rPrChange w:id="216" w:author="孙锡敏︱CNTAC" w:date="2021-11-18T11:24:41Z">
                  <w:rPr>
                    <w:del w:id="217" w:author="孙锡敏︱CNTAC" w:date="2021-11-18T11:26:37Z"/>
                    <w:rFonts w:ascii="宋体" w:hAnsi="宋体" w:cs="黑体"/>
                    <w:color w:val="000000"/>
                    <w:sz w:val="24"/>
                  </w:rPr>
                </w:rPrChange>
              </w:rPr>
              <w:pPrChange w:id="214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218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（1）</w:t>
            </w:r>
            <w:del w:id="219" w:author="孙锡敏︱CNTAC" w:date="2021-11-18T11:26:37Z">
              <w:r>
                <w:rPr>
                  <w:rFonts w:hint="eastAsia" w:ascii="宋体" w:hAnsi="宋体" w:cs="黑体"/>
                  <w:color w:val="000000"/>
                  <w:sz w:val="21"/>
                  <w:szCs w:val="21"/>
                  <w:rPrChange w:id="220" w:author="孙锡敏︱CNTAC" w:date="2021-11-18T11:24:41Z">
                    <w:rPr>
                      <w:rFonts w:hint="eastAsia" w:ascii="宋体" w:hAnsi="宋体" w:cs="黑体"/>
                      <w:color w:val="000000"/>
                      <w:sz w:val="24"/>
                    </w:rPr>
                  </w:rPrChange>
                </w:rPr>
                <w:delText>绝缘电阻校准：绝缘电阻分为冷态（运转前或运转结束后）和热态（运行温度），具体方法：切断电源，打开耐洗机后门，用兆欧表连接电源插头一端，另一端接地测量。接地电阻校准：用万用表测量印花水洗机的接地电阻</w:delText>
              </w:r>
            </w:del>
          </w:p>
          <w:p>
            <w:pPr>
              <w:spacing w:after="0" w:line="320" w:lineRule="exact"/>
              <w:rPr>
                <w:rFonts w:hAnsi="宋体"/>
                <w:sz w:val="21"/>
                <w:szCs w:val="21"/>
                <w:rPrChange w:id="223" w:author="孙锡敏︱CNTAC" w:date="2021-11-18T11:24:41Z">
                  <w:rPr>
                    <w:rFonts w:hAnsi="宋体"/>
                    <w:sz w:val="24"/>
                  </w:rPr>
                </w:rPrChange>
              </w:rPr>
              <w:pPrChange w:id="222" w:author="孙锡敏︱CNTAC" w:date="2021-11-18T11:25:01Z">
                <w:pPr>
                  <w:spacing w:line="240" w:lineRule="auto"/>
                </w:pPr>
              </w:pPrChange>
            </w:pPr>
            <w:del w:id="224" w:author="孙锡敏︱CNTAC" w:date="2021-11-18T11:26:37Z">
              <w:r>
                <w:rPr>
                  <w:rFonts w:hint="eastAsia" w:ascii="宋体" w:hAnsi="宋体"/>
                  <w:sz w:val="21"/>
                  <w:szCs w:val="21"/>
                  <w:rPrChange w:id="225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（</w:delText>
              </w:r>
            </w:del>
            <w:del w:id="227" w:author="孙锡敏︱CNTAC" w:date="2021-11-18T11:26:37Z">
              <w:r>
                <w:rPr>
                  <w:rFonts w:ascii="宋体" w:hAnsi="宋体"/>
                  <w:sz w:val="21"/>
                  <w:szCs w:val="21"/>
                  <w:rPrChange w:id="228" w:author="孙锡敏︱CNTAC" w:date="2021-11-18T11:24:41Z">
                    <w:rPr>
                      <w:rFonts w:ascii="宋体" w:hAnsi="宋体"/>
                      <w:sz w:val="24"/>
                    </w:rPr>
                  </w:rPrChange>
                </w:rPr>
                <w:delText>2</w:delText>
              </w:r>
            </w:del>
            <w:del w:id="230" w:author="孙锡敏︱CNTAC" w:date="2021-11-18T11:26:37Z">
              <w:r>
                <w:rPr>
                  <w:rFonts w:hint="eastAsia" w:ascii="宋体" w:hAnsi="宋体"/>
                  <w:sz w:val="21"/>
                  <w:szCs w:val="21"/>
                  <w:rPrChange w:id="231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）</w:delText>
              </w:r>
            </w:del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33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印花水洗机仓体容量的校验：关闭印花水洗机排水阀。</w:t>
            </w:r>
            <w:r>
              <w:rPr>
                <w:rFonts w:hAnsi="宋体"/>
                <w:sz w:val="21"/>
                <w:szCs w:val="21"/>
                <w:rPrChange w:id="234" w:author="孙锡敏︱CNTAC" w:date="2021-11-18T11:24:41Z">
                  <w:rPr>
                    <w:rFonts w:hAnsi="宋体"/>
                    <w:sz w:val="24"/>
                  </w:rPr>
                </w:rPrChange>
              </w:rPr>
              <w:t>用量</w:t>
            </w:r>
            <w:r>
              <w:rPr>
                <w:rFonts w:hint="eastAsia" w:hAnsi="宋体"/>
                <w:sz w:val="21"/>
                <w:szCs w:val="21"/>
                <w:rPrChange w:id="235" w:author="孙锡敏︱CNTAC" w:date="2021-11-18T11:24:41Z">
                  <w:rPr>
                    <w:rFonts w:hint="eastAsia" w:hAnsi="宋体"/>
                    <w:sz w:val="24"/>
                  </w:rPr>
                </w:rPrChange>
              </w:rPr>
              <w:t>筒量取2000mL水倒入仓体内，不断重复上述步骤，在倒入水的体积接近</w:t>
            </w:r>
            <w:r>
              <w:rPr>
                <w:rFonts w:hAnsi="宋体"/>
                <w:sz w:val="21"/>
                <w:szCs w:val="21"/>
                <w:rPrChange w:id="236" w:author="孙锡敏︱CNTAC" w:date="2021-11-18T11:24:41Z">
                  <w:rPr>
                    <w:rFonts w:hAnsi="宋体"/>
                    <w:sz w:val="24"/>
                  </w:rPr>
                </w:rPrChange>
              </w:rPr>
              <w:t>40</w:t>
            </w:r>
            <w:r>
              <w:rPr>
                <w:rFonts w:hint="eastAsia" w:hAnsi="宋体"/>
                <w:sz w:val="21"/>
                <w:szCs w:val="21"/>
                <w:rPrChange w:id="237" w:author="孙锡敏︱CNTAC" w:date="2021-11-18T11:24:41Z">
                  <w:rPr>
                    <w:rFonts w:hint="eastAsia" w:hAnsi="宋体"/>
                    <w:sz w:val="24"/>
                  </w:rPr>
                </w:rPrChange>
              </w:rPr>
              <w:t>L左右时，放慢倒水速度，改为一点点注入仓体内，直至水位与刻度线一平。此时，记录之前倒入的水的体积总和，即为印花水洗机的</w:t>
            </w:r>
            <w:r>
              <w:rPr>
                <w:rFonts w:hAnsi="宋体"/>
                <w:sz w:val="21"/>
                <w:szCs w:val="21"/>
                <w:rPrChange w:id="238" w:author="孙锡敏︱CNTAC" w:date="2021-11-18T11:24:41Z">
                  <w:rPr>
                    <w:rFonts w:hAnsi="宋体"/>
                    <w:sz w:val="24"/>
                  </w:rPr>
                </w:rPrChange>
              </w:rPr>
              <w:t>水位</w:t>
            </w:r>
            <w:r>
              <w:rPr>
                <w:rFonts w:hint="eastAsia" w:hAnsi="宋体"/>
                <w:sz w:val="21"/>
                <w:szCs w:val="21"/>
                <w:rPrChange w:id="239" w:author="孙锡敏︱CNTAC" w:date="2021-11-18T11:24:41Z">
                  <w:rPr>
                    <w:rFonts w:hint="eastAsia" w:hAnsi="宋体"/>
                    <w:sz w:val="24"/>
                  </w:rPr>
                </w:rPrChange>
              </w:rPr>
              <w:t>。</w:t>
            </w:r>
          </w:p>
          <w:p>
            <w:pPr>
              <w:spacing w:after="0" w:line="320" w:lineRule="exact"/>
              <w:rPr>
                <w:rFonts w:ascii="宋体" w:hAnsi="宋体"/>
                <w:sz w:val="21"/>
                <w:szCs w:val="21"/>
                <w:rPrChange w:id="241" w:author="孙锡敏︱CNTAC" w:date="2021-11-18T11:24:41Z">
                  <w:rPr>
                    <w:rFonts w:ascii="宋体" w:hAnsi="宋体"/>
                    <w:sz w:val="24"/>
                  </w:rPr>
                </w:rPrChange>
              </w:rPr>
              <w:pPrChange w:id="240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242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</w:t>
            </w:r>
            <w:del w:id="243" w:author="孙锡敏︱CNTAC" w:date="2021-11-18T11:26:42Z">
              <w:r>
                <w:rPr>
                  <w:rFonts w:ascii="宋体" w:hAnsi="宋体"/>
                  <w:sz w:val="21"/>
                  <w:szCs w:val="21"/>
                  <w:rPrChange w:id="244" w:author="孙锡敏︱CNTAC" w:date="2021-11-18T11:24:41Z">
                    <w:rPr>
                      <w:rFonts w:ascii="宋体" w:hAnsi="宋体"/>
                      <w:sz w:val="24"/>
                    </w:rPr>
                  </w:rPrChange>
                </w:rPr>
                <w:delText>3</w:delText>
              </w:r>
            </w:del>
            <w:ins w:id="246" w:author="孙锡敏︱CNTAC" w:date="2021-11-18T11:26:42Z">
              <w:r>
                <w:rPr>
                  <w:rFonts w:hint="eastAsia" w:ascii="宋体" w:hAnsi="宋体"/>
                  <w:sz w:val="21"/>
                  <w:szCs w:val="21"/>
                  <w:lang w:eastAsia="zh-CN"/>
                </w:rPr>
                <w:t>2</w:t>
              </w:r>
            </w:ins>
            <w:r>
              <w:rPr>
                <w:rFonts w:hint="eastAsia" w:ascii="宋体" w:hAnsi="宋体"/>
                <w:sz w:val="21"/>
                <w:szCs w:val="21"/>
                <w:rPrChange w:id="247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）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48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转速校准：拆开印花水洗机的后盖板，</w:t>
            </w:r>
            <w:r>
              <w:rPr>
                <w:sz w:val="21"/>
                <w:szCs w:val="21"/>
                <w:rPrChange w:id="249" w:author="孙锡敏︱CNTAC" w:date="2021-11-18T11:24:41Z">
                  <w:rPr>
                    <w:sz w:val="24"/>
                  </w:rPr>
                </w:rPrChange>
              </w:rPr>
              <w:t>在搅动</w:t>
            </w:r>
            <w:r>
              <w:rPr>
                <w:rFonts w:hint="eastAsia"/>
                <w:sz w:val="21"/>
                <w:szCs w:val="21"/>
                <w:rPrChange w:id="250" w:author="孙锡敏︱CNTAC" w:date="2021-11-18T11:24:41Z">
                  <w:rPr>
                    <w:rFonts w:hint="eastAsia"/>
                    <w:sz w:val="24"/>
                  </w:rPr>
                </w:rPrChange>
              </w:rPr>
              <w:t>叶轮</w:t>
            </w:r>
            <w:r>
              <w:rPr>
                <w:sz w:val="21"/>
                <w:szCs w:val="21"/>
                <w:rPrChange w:id="251" w:author="孙锡敏︱CNTAC" w:date="2021-11-18T11:24:41Z">
                  <w:rPr>
                    <w:sz w:val="24"/>
                  </w:rPr>
                </w:rPrChange>
              </w:rPr>
              <w:t>上作好标记（便于观察</w:t>
            </w:r>
            <w:r>
              <w:rPr>
                <w:rFonts w:hint="eastAsia"/>
                <w:sz w:val="21"/>
                <w:szCs w:val="21"/>
                <w:rPrChange w:id="252" w:author="孙锡敏︱CNTAC" w:date="2021-11-18T11:24:41Z">
                  <w:rPr>
                    <w:rFonts w:hint="eastAsia"/>
                    <w:sz w:val="24"/>
                  </w:rPr>
                </w:rPrChange>
              </w:rPr>
              <w:t>叶轮</w:t>
            </w:r>
            <w:r>
              <w:rPr>
                <w:sz w:val="21"/>
                <w:szCs w:val="21"/>
                <w:rPrChange w:id="253" w:author="孙锡敏︱CNTAC" w:date="2021-11-18T11:24:41Z">
                  <w:rPr>
                    <w:sz w:val="24"/>
                  </w:rPr>
                </w:rPrChange>
              </w:rPr>
              <w:t>的动作），等加水至</w:t>
            </w:r>
            <w:r>
              <w:rPr>
                <w:rFonts w:hint="eastAsia"/>
                <w:sz w:val="21"/>
                <w:szCs w:val="21"/>
                <w:rPrChange w:id="254" w:author="孙锡敏︱CNTAC" w:date="2021-11-18T11:24:41Z">
                  <w:rPr>
                    <w:rFonts w:hint="eastAsia"/>
                    <w:sz w:val="24"/>
                  </w:rPr>
                </w:rPrChange>
              </w:rPr>
              <w:t>印花水洗机</w:t>
            </w:r>
            <w:r>
              <w:rPr>
                <w:sz w:val="21"/>
                <w:szCs w:val="21"/>
                <w:rPrChange w:id="255" w:author="孙锡敏︱CNTAC" w:date="2021-11-18T11:24:41Z">
                  <w:rPr>
                    <w:sz w:val="24"/>
                  </w:rPr>
                </w:rPrChange>
              </w:rPr>
              <w:t>运转后</w:t>
            </w:r>
            <w:r>
              <w:rPr>
                <w:rFonts w:hint="eastAsia"/>
                <w:sz w:val="21"/>
                <w:szCs w:val="21"/>
                <w:rPrChange w:id="256" w:author="孙锡敏︱CNTAC" w:date="2021-11-18T11:24:41Z">
                  <w:rPr>
                    <w:rFonts w:hint="eastAsia"/>
                    <w:sz w:val="24"/>
                  </w:rPr>
                </w:rPrChange>
              </w:rPr>
              <w:t>，</w:t>
            </w:r>
            <w:r>
              <w:rPr>
                <w:sz w:val="21"/>
                <w:szCs w:val="21"/>
                <w:rPrChange w:id="257" w:author="孙锡敏︱CNTAC" w:date="2021-11-18T11:24:41Z">
                  <w:rPr>
                    <w:sz w:val="24"/>
                  </w:rPr>
                </w:rPrChange>
              </w:rPr>
              <w:t>用</w:t>
            </w:r>
            <w:r>
              <w:rPr>
                <w:rFonts w:hint="eastAsia"/>
                <w:sz w:val="21"/>
                <w:szCs w:val="21"/>
                <w:rPrChange w:id="258" w:author="孙锡敏︱CNTAC" w:date="2021-11-18T11:24:41Z">
                  <w:rPr>
                    <w:rFonts w:hint="eastAsia"/>
                    <w:sz w:val="24"/>
                  </w:rPr>
                </w:rPrChange>
              </w:rPr>
              <w:t>转速表测量。</w:t>
            </w:r>
          </w:p>
          <w:p>
            <w:pPr>
              <w:spacing w:after="0" w:line="320" w:lineRule="exact"/>
              <w:rPr>
                <w:rFonts w:ascii="宋体" w:hAnsi="宋体" w:cs="黑体"/>
                <w:color w:val="000000"/>
                <w:sz w:val="21"/>
                <w:szCs w:val="21"/>
                <w:rPrChange w:id="260" w:author="孙锡敏︱CNTAC" w:date="2021-11-18T11:24:41Z">
                  <w:rPr>
                    <w:rFonts w:ascii="宋体" w:hAnsi="宋体" w:cs="黑体"/>
                    <w:color w:val="000000"/>
                    <w:sz w:val="24"/>
                  </w:rPr>
                </w:rPrChange>
              </w:rPr>
              <w:pPrChange w:id="259" w:author="孙锡敏︱CNTAC" w:date="2021-11-18T11:25:01Z">
                <w:pPr>
                  <w:spacing w:line="24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261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</w:t>
            </w:r>
            <w:del w:id="262" w:author="孙锡敏︱CNTAC" w:date="2021-11-18T11:26:51Z">
              <w:r>
                <w:rPr>
                  <w:rFonts w:ascii="宋体" w:hAnsi="宋体"/>
                  <w:sz w:val="21"/>
                  <w:szCs w:val="21"/>
                  <w:rPrChange w:id="263" w:author="孙锡敏︱CNTAC" w:date="2021-11-18T11:24:41Z">
                    <w:rPr>
                      <w:rFonts w:ascii="宋体" w:hAnsi="宋体"/>
                      <w:sz w:val="24"/>
                    </w:rPr>
                  </w:rPrChange>
                </w:rPr>
                <w:delText>4</w:delText>
              </w:r>
            </w:del>
            <w:ins w:id="265" w:author="孙锡敏︱CNTAC" w:date="2021-11-18T11:26:51Z">
              <w:r>
                <w:rPr>
                  <w:rFonts w:hint="eastAsia" w:ascii="宋体" w:hAnsi="宋体"/>
                  <w:sz w:val="21"/>
                  <w:szCs w:val="21"/>
                  <w:lang w:eastAsia="zh-CN"/>
                </w:rPr>
                <w:t>3</w:t>
              </w:r>
            </w:ins>
            <w:r>
              <w:rPr>
                <w:rFonts w:hint="eastAsia" w:ascii="宋体" w:hAnsi="宋体"/>
                <w:sz w:val="21"/>
                <w:szCs w:val="21"/>
                <w:rPrChange w:id="266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）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67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仪器时间的校准：设定旋转时间分别为3</w:t>
            </w:r>
            <w:r>
              <w:rPr>
                <w:rFonts w:ascii="宋体" w:hAnsi="宋体" w:cs="黑体"/>
                <w:color w:val="000000"/>
                <w:sz w:val="21"/>
                <w:szCs w:val="21"/>
                <w:rPrChange w:id="268" w:author="孙锡敏︱CNTAC" w:date="2021-11-18T11:24:41Z">
                  <w:rPr>
                    <w:rFonts w:ascii="宋体" w:hAnsi="宋体" w:cs="黑体"/>
                    <w:color w:val="000000"/>
                    <w:sz w:val="24"/>
                  </w:rPr>
                </w:rPrChange>
              </w:rPr>
              <w:t>0min,45min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69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，在驱动电机的同时按动秒表，在停止转动的同时按停秒表，记录联合设置旋转时间。</w:t>
            </w:r>
          </w:p>
          <w:p>
            <w:pPr>
              <w:spacing w:after="0" w:line="320" w:lineRule="exact"/>
              <w:rPr>
                <w:del w:id="271" w:author="孙锡敏︱CNTAC" w:date="2021-11-18T11:27:04Z"/>
                <w:rFonts w:ascii="宋体" w:hAnsi="宋体" w:cs="黑体"/>
                <w:color w:val="000000"/>
                <w:sz w:val="21"/>
                <w:szCs w:val="21"/>
                <w:rPrChange w:id="272" w:author="孙锡敏︱CNTAC" w:date="2021-11-18T11:24:41Z">
                  <w:rPr>
                    <w:del w:id="273" w:author="孙锡敏︱CNTAC" w:date="2021-11-18T11:27:04Z"/>
                    <w:rFonts w:ascii="宋体" w:hAnsi="宋体" w:cs="黑体"/>
                    <w:color w:val="000000"/>
                    <w:sz w:val="24"/>
                  </w:rPr>
                </w:rPrChange>
              </w:rPr>
              <w:pPrChange w:id="270" w:author="孙锡敏︱CNTAC" w:date="2021-11-18T11:25:01Z">
                <w:pPr>
                  <w:spacing w:line="360" w:lineRule="auto"/>
                </w:pPr>
              </w:pPrChange>
            </w:pPr>
            <w:r>
              <w:rPr>
                <w:rFonts w:hint="eastAsia" w:ascii="宋体" w:hAnsi="宋体"/>
                <w:sz w:val="21"/>
                <w:szCs w:val="21"/>
                <w:rPrChange w:id="274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（</w:t>
            </w:r>
            <w:del w:id="275" w:author="孙锡敏︱CNTAC" w:date="2021-11-18T11:26:54Z">
              <w:r>
                <w:rPr>
                  <w:rFonts w:ascii="宋体" w:hAnsi="宋体"/>
                  <w:sz w:val="21"/>
                  <w:szCs w:val="21"/>
                  <w:rPrChange w:id="276" w:author="孙锡敏︱CNTAC" w:date="2021-11-18T11:24:41Z">
                    <w:rPr>
                      <w:rFonts w:ascii="宋体" w:hAnsi="宋体"/>
                      <w:sz w:val="24"/>
                    </w:rPr>
                  </w:rPrChange>
                </w:rPr>
                <w:delText>5</w:delText>
              </w:r>
            </w:del>
            <w:ins w:id="278" w:author="孙锡敏︱CNTAC" w:date="2021-11-18T11:26:54Z">
              <w:r>
                <w:rPr>
                  <w:rFonts w:hint="eastAsia" w:ascii="宋体" w:hAnsi="宋体"/>
                  <w:sz w:val="21"/>
                  <w:szCs w:val="21"/>
                  <w:lang w:eastAsia="zh-CN"/>
                </w:rPr>
                <w:t>4</w:t>
              </w:r>
            </w:ins>
            <w:r>
              <w:rPr>
                <w:rFonts w:hint="eastAsia" w:ascii="宋体" w:hAnsi="宋体"/>
                <w:sz w:val="21"/>
                <w:szCs w:val="21"/>
                <w:rPrChange w:id="279" w:author="孙锡敏︱CNTAC" w:date="2021-11-18T11:24:41Z">
                  <w:rPr>
                    <w:rFonts w:hint="eastAsia" w:ascii="宋体" w:hAnsi="宋体"/>
                    <w:sz w:val="24"/>
                  </w:rPr>
                </w:rPrChange>
              </w:rPr>
              <w:t>）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80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控制点的温控准确度校准：在校准过程中，当水温升至每一设定值（4</w:t>
            </w:r>
            <w:r>
              <w:rPr>
                <w:rFonts w:ascii="宋体" w:hAnsi="宋体" w:cs="黑体"/>
                <w:color w:val="000000"/>
                <w:sz w:val="21"/>
                <w:szCs w:val="21"/>
                <w:rPrChange w:id="281" w:author="孙锡敏︱CNTAC" w:date="2021-11-18T11:24:41Z">
                  <w:rPr>
                    <w:rFonts w:ascii="宋体" w:hAnsi="宋体" w:cs="黑体"/>
                    <w:color w:val="000000"/>
                    <w:sz w:val="24"/>
                  </w:rPr>
                </w:rPrChange>
              </w:rPr>
              <w:t>0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82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°</w:t>
            </w:r>
            <w:r>
              <w:rPr>
                <w:rFonts w:ascii="宋体" w:hAnsi="宋体" w:cs="黑体"/>
                <w:color w:val="000000"/>
                <w:sz w:val="21"/>
                <w:szCs w:val="21"/>
                <w:rPrChange w:id="283" w:author="孙锡敏︱CNTAC" w:date="2021-11-18T11:24:41Z">
                  <w:rPr>
                    <w:rFonts w:ascii="宋体" w:hAnsi="宋体" w:cs="黑体"/>
                    <w:color w:val="000000"/>
                    <w:sz w:val="24"/>
                  </w:rPr>
                </w:rPrChange>
              </w:rPr>
              <w:t>C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84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，</w:t>
            </w:r>
            <w:r>
              <w:rPr>
                <w:rFonts w:ascii="宋体" w:hAnsi="宋体" w:cs="黑体"/>
                <w:color w:val="000000"/>
                <w:sz w:val="21"/>
                <w:szCs w:val="21"/>
                <w:rPrChange w:id="285" w:author="孙锡敏︱CNTAC" w:date="2021-11-18T11:24:41Z">
                  <w:rPr>
                    <w:rFonts w:ascii="宋体" w:hAnsi="宋体" w:cs="黑体"/>
                    <w:color w:val="000000"/>
                    <w:sz w:val="24"/>
                  </w:rPr>
                </w:rPrChange>
              </w:rPr>
              <w:t>50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86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°</w:t>
            </w:r>
            <w:r>
              <w:rPr>
                <w:rFonts w:ascii="宋体" w:hAnsi="宋体" w:cs="黑体"/>
                <w:color w:val="000000"/>
                <w:sz w:val="21"/>
                <w:szCs w:val="21"/>
                <w:rPrChange w:id="287" w:author="孙锡敏︱CNTAC" w:date="2021-11-18T11:24:41Z">
                  <w:rPr>
                    <w:rFonts w:ascii="宋体" w:hAnsi="宋体" w:cs="黑体"/>
                    <w:color w:val="000000"/>
                    <w:sz w:val="24"/>
                  </w:rPr>
                </w:rPrChange>
              </w:rPr>
              <w:t>C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88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，</w:t>
            </w:r>
            <w:r>
              <w:rPr>
                <w:rFonts w:ascii="宋体" w:hAnsi="宋体" w:cs="黑体"/>
                <w:color w:val="000000"/>
                <w:sz w:val="21"/>
                <w:szCs w:val="21"/>
                <w:rPrChange w:id="289" w:author="孙锡敏︱CNTAC" w:date="2021-11-18T11:24:41Z">
                  <w:rPr>
                    <w:rFonts w:ascii="宋体" w:hAnsi="宋体" w:cs="黑体"/>
                    <w:color w:val="000000"/>
                    <w:sz w:val="24"/>
                  </w:rPr>
                </w:rPrChange>
              </w:rPr>
              <w:t>60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90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°</w:t>
            </w:r>
            <w:r>
              <w:rPr>
                <w:rFonts w:ascii="宋体" w:hAnsi="宋体" w:cs="黑体"/>
                <w:color w:val="000000"/>
                <w:sz w:val="21"/>
                <w:szCs w:val="21"/>
                <w:rPrChange w:id="291" w:author="孙锡敏︱CNTAC" w:date="2021-11-18T11:24:41Z">
                  <w:rPr>
                    <w:rFonts w:ascii="宋体" w:hAnsi="宋体" w:cs="黑体"/>
                    <w:color w:val="000000"/>
                    <w:sz w:val="24"/>
                  </w:rPr>
                </w:rPrChange>
              </w:rPr>
              <w:t>C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92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）后，电机继续运转1</w:t>
            </w:r>
            <w:r>
              <w:rPr>
                <w:rFonts w:ascii="宋体" w:hAnsi="宋体" w:cs="黑体"/>
                <w:color w:val="000000"/>
                <w:sz w:val="21"/>
                <w:szCs w:val="21"/>
                <w:rPrChange w:id="293" w:author="孙锡敏︱CNTAC" w:date="2021-11-18T11:24:41Z">
                  <w:rPr>
                    <w:rFonts w:ascii="宋体" w:hAnsi="宋体" w:cs="黑体"/>
                    <w:color w:val="000000"/>
                    <w:sz w:val="24"/>
                  </w:rPr>
                </w:rPrChange>
              </w:rPr>
              <w:t>min</w:t>
            </w:r>
            <w:r>
              <w:rPr>
                <w:rFonts w:hint="eastAsia" w:ascii="宋体" w:hAnsi="宋体" w:cs="黑体"/>
                <w:color w:val="000000"/>
                <w:sz w:val="21"/>
                <w:szCs w:val="21"/>
                <w:rPrChange w:id="294" w:author="孙锡敏︱CNTAC" w:date="2021-11-18T11:24:41Z">
                  <w:rPr>
                    <w:rFonts w:hint="eastAsia" w:ascii="宋体" w:hAnsi="宋体" w:cs="黑体"/>
                    <w:color w:val="000000"/>
                    <w:sz w:val="24"/>
                  </w:rPr>
                </w:rPrChange>
              </w:rPr>
              <w:t>，待温度恒定时，关闭电机，迅速测量工作室前后两对角水温，温度计示值的平均值与设定值之差。</w:t>
            </w:r>
          </w:p>
          <w:p>
            <w:pPr>
              <w:spacing w:after="0" w:line="320" w:lineRule="exact"/>
              <w:rPr>
                <w:del w:id="296" w:author="孙锡敏︱CNTAC" w:date="2021-11-18T11:27:02Z"/>
                <w:rFonts w:ascii="宋体" w:hAnsi="宋体" w:cs="黑体"/>
                <w:color w:val="000000"/>
                <w:sz w:val="21"/>
                <w:szCs w:val="21"/>
                <w:rPrChange w:id="297" w:author="孙锡敏︱CNTAC" w:date="2021-11-18T11:24:41Z">
                  <w:rPr>
                    <w:del w:id="298" w:author="孙锡敏︱CNTAC" w:date="2021-11-18T11:27:02Z"/>
                    <w:rFonts w:ascii="宋体" w:hAnsi="宋体" w:cs="黑体"/>
                    <w:color w:val="000000"/>
                    <w:sz w:val="24"/>
                  </w:rPr>
                </w:rPrChange>
              </w:rPr>
              <w:pPrChange w:id="295" w:author="孙锡敏︱CNTAC" w:date="2021-11-18T11:25:01Z">
                <w:pPr>
                  <w:spacing w:line="360" w:lineRule="auto"/>
                </w:pPr>
              </w:pPrChange>
            </w:pPr>
            <w:del w:id="299" w:author="孙锡敏︱CNTAC" w:date="2021-11-18T11:27:02Z">
              <w:r>
                <w:rPr>
                  <w:rFonts w:hint="eastAsia" w:ascii="宋体" w:hAnsi="宋体"/>
                  <w:sz w:val="21"/>
                  <w:szCs w:val="21"/>
                  <w:rPrChange w:id="300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（</w:delText>
              </w:r>
            </w:del>
            <w:del w:id="302" w:author="孙锡敏︱CNTAC" w:date="2021-11-18T11:27:02Z">
              <w:r>
                <w:rPr>
                  <w:rFonts w:ascii="宋体" w:hAnsi="宋体"/>
                  <w:sz w:val="21"/>
                  <w:szCs w:val="21"/>
                  <w:rPrChange w:id="303" w:author="孙锡敏︱CNTAC" w:date="2021-11-18T11:24:41Z">
                    <w:rPr>
                      <w:rFonts w:ascii="宋体" w:hAnsi="宋体"/>
                      <w:sz w:val="24"/>
                    </w:rPr>
                  </w:rPrChange>
                </w:rPr>
                <w:delText>6</w:delText>
              </w:r>
            </w:del>
            <w:del w:id="305" w:author="孙锡敏︱CNTAC" w:date="2021-11-18T11:27:02Z">
              <w:r>
                <w:rPr>
                  <w:rFonts w:hint="eastAsia" w:ascii="宋体" w:hAnsi="宋体"/>
                  <w:sz w:val="21"/>
                  <w:szCs w:val="21"/>
                  <w:rPrChange w:id="306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）</w:delText>
              </w:r>
            </w:del>
            <w:del w:id="308" w:author="孙锡敏︱CNTAC" w:date="2021-11-18T11:27:02Z">
              <w:r>
                <w:rPr>
                  <w:rFonts w:hint="eastAsia" w:ascii="宋体" w:hAnsi="宋体" w:cs="黑体"/>
                  <w:color w:val="000000"/>
                  <w:sz w:val="21"/>
                  <w:szCs w:val="21"/>
                  <w:rPrChange w:id="309" w:author="孙锡敏︱CNTAC" w:date="2021-11-18T11:24:41Z">
                    <w:rPr>
                      <w:rFonts w:hint="eastAsia" w:ascii="宋体" w:hAnsi="宋体" w:cs="黑体"/>
                      <w:color w:val="000000"/>
                      <w:sz w:val="24"/>
                    </w:rPr>
                  </w:rPrChange>
                </w:rPr>
                <w:delText>印花水洗机温度的校准：温度示值误差：按公式（2）计算温度示值误差。</w:delText>
              </w:r>
            </w:del>
          </w:p>
          <w:p>
            <w:pPr>
              <w:spacing w:after="0" w:line="320" w:lineRule="exact"/>
              <w:jc w:val="left"/>
              <w:rPr>
                <w:del w:id="312" w:author="孙锡敏︱CNTAC" w:date="2021-11-18T11:27:02Z"/>
                <w:rFonts w:ascii="Cambria Math" w:hAnsi="Cambria Math"/>
                <w:szCs w:val="21"/>
                <w:rPrChange w:id="313" w:author="孙锡敏︱CNTAC" w:date="2021-11-18T11:24:41Z">
                  <w:rPr>
                    <w:del w:id="314" w:author="孙锡敏︱CNTAC" w:date="2021-11-18T11:27:02Z"/>
                    <w:rFonts w:ascii="Cambria Math" w:hAnsi="Cambria Math"/>
                  </w:rPr>
                </w:rPrChange>
              </w:rPr>
              <w:pPrChange w:id="311" w:author="孙锡敏︱CNTAC" w:date="2021-11-18T11:27:04Z">
                <w:pPr>
                  <w:spacing w:line="360" w:lineRule="auto"/>
                  <w:jc w:val="center"/>
                </w:pPr>
              </w:pPrChange>
            </w:pPr>
            <w:del w:id="315" w:author="孙锡敏︱CNTAC" w:date="2021-11-18T11:27:02Z">
              <w:r>
                <w:rPr>
                  <w:rFonts w:ascii="Cambria Math" w:hAnsi="Cambria Math"/>
                  <w:szCs w:val="21"/>
                  <w:rPrChange w:id="316" w:author="孙锡敏︱CNTAC" w:date="2021-11-18T11:24:41Z">
                    <w:rPr>
                      <w:rFonts w:ascii="Cambria Math" w:hAnsi="Cambria Math"/>
                    </w:rPr>
                  </w:rPrChange>
                </w:rPr>
                <w:delText xml:space="preserve">               </w:delText>
              </w:r>
            </w:del>
            <w:del w:id="318" w:author="孙锡敏︱CNTAC" w:date="2021-11-18T11:27:02Z"/>
            <w:del w:id="321" w:author="孙锡敏︱CNTAC" w:date="2021-11-18T11:27:02Z"/>
            <w:del w:id="324" w:author="孙锡敏︱CNTAC" w:date="2021-11-18T11:27:02Z"/>
            <w:del w:id="327" w:author="孙锡敏︱CNTAC" w:date="2021-11-18T11:27:02Z">
              <w:r>
                <w:rPr>
                  <w:rFonts w:hint="eastAsia" w:ascii="Cambria Math" w:hAnsi="Cambria Math"/>
                  <w:position w:val="-12"/>
                  <w:szCs w:val="21"/>
                  <w:rPrChange w:id="331" w:author="孙锡敏︱CNTAC" w:date="2021-11-18T11:24:41Z">
                    <w:rPr>
                      <w:rFonts w:hint="eastAsia" w:ascii="Cambria Math" w:hAnsi="Cambria Math"/>
                      <w:position w:val="-12"/>
                    </w:rPr>
                  </w:rPrChange>
                </w:rPr>
                <w:object>
                  <v:shape id="_x0000_i1025" o:spt="75" type="#_x0000_t75" style="height:18pt;width:63pt;" o:ole="t" filled="f" o:preferrelative="t" stroked="f" coordsize="21600,21600">
                    <v:path/>
                    <v:fill on="f" focussize="0,0"/>
                    <v:stroke on="f" joinstyle="miter"/>
                    <v:imagedata r:id="rId7" o:title=""/>
                    <o:lock v:ext="edit" aspectratio="t"/>
                    <w10:wrap type="none"/>
                    <w10:anchorlock/>
                  </v:shape>
                  <o:OLEObject Type="Embed" ProgID="Equation.DSMT4" ShapeID="_x0000_i1025" DrawAspect="Content" ObjectID="_1468075725" r:id="rId6">
                    <o:LockedField>false</o:LockedField>
                  </o:OLEObject>
                </w:object>
              </w:r>
            </w:del>
            <w:del w:id="333" w:author="孙锡敏︱CNTAC" w:date="2021-11-18T11:27:02Z"/>
            <w:del w:id="336" w:author="孙锡敏︱CNTAC" w:date="2021-11-18T11:27:02Z">
              <w:r>
                <w:rPr>
                  <w:rFonts w:ascii="Cambria Math" w:hAnsi="Cambria Math"/>
                  <w:szCs w:val="21"/>
                  <w:rPrChange w:id="337" w:author="孙锡敏︱CNTAC" w:date="2021-11-18T11:24:41Z">
                    <w:rPr>
                      <w:rFonts w:ascii="Cambria Math" w:hAnsi="Cambria Math"/>
                    </w:rPr>
                  </w:rPrChange>
                </w:rPr>
                <w:delText xml:space="preserve">                                    (2)</w:delText>
              </w:r>
            </w:del>
          </w:p>
          <w:p>
            <w:pPr>
              <w:spacing w:after="0" w:line="320" w:lineRule="exact"/>
              <w:rPr>
                <w:del w:id="340" w:author="孙锡敏︱CNTAC" w:date="2021-11-18T11:27:02Z"/>
                <w:rFonts w:ascii="宋体" w:hAnsi="宋体"/>
                <w:sz w:val="21"/>
                <w:szCs w:val="21"/>
                <w:rPrChange w:id="341" w:author="孙锡敏︱CNTAC" w:date="2021-11-18T11:24:41Z">
                  <w:rPr>
                    <w:del w:id="342" w:author="孙锡敏︱CNTAC" w:date="2021-11-18T11:27:02Z"/>
                    <w:rFonts w:ascii="宋体" w:hAnsi="宋体"/>
                    <w:sz w:val="24"/>
                  </w:rPr>
                </w:rPrChange>
              </w:rPr>
              <w:pPrChange w:id="339" w:author="孙锡敏︱CNTAC" w:date="2021-11-18T11:25:01Z">
                <w:pPr>
                  <w:spacing w:line="360" w:lineRule="auto"/>
                </w:pPr>
              </w:pPrChange>
            </w:pPr>
            <w:del w:id="343" w:author="孙锡敏︱CNTAC" w:date="2021-11-18T11:27:02Z">
              <w:r>
                <w:rPr>
                  <w:rFonts w:hint="eastAsia" w:ascii="Cambria Math" w:hAnsi="Cambria Math"/>
                  <w:szCs w:val="21"/>
                  <w:rPrChange w:id="344" w:author="孙锡敏︱CNTAC" w:date="2021-11-18T11:24:41Z">
                    <w:rPr>
                      <w:rFonts w:hint="eastAsia" w:ascii="Cambria Math" w:hAnsi="Cambria Math"/>
                    </w:rPr>
                  </w:rPrChange>
                </w:rPr>
                <w:delText>式中：</w:delText>
              </w:r>
            </w:del>
            <w:del w:id="346" w:author="孙锡敏︱CNTAC" w:date="2021-11-18T11:27:02Z"/>
            <w:del w:id="349" w:author="孙锡敏︱CNTAC" w:date="2021-11-18T11:27:02Z"/>
            <w:del w:id="352" w:author="孙锡敏︱CNTAC" w:date="2021-11-18T11:27:02Z"/>
            <w:del w:id="355" w:author="孙锡敏︱CNTAC" w:date="2021-11-18T11:27:02Z">
              <w:r>
                <w:rPr>
                  <w:position w:val="-12"/>
                  <w:szCs w:val="21"/>
                  <w:rPrChange w:id="359" w:author="孙锡敏︱CNTAC" w:date="2021-11-18T11:24:41Z">
                    <w:rPr>
                      <w:position w:val="-12"/>
                    </w:rPr>
                  </w:rPrChange>
                </w:rPr>
                <w:object>
                  <v:shape id="_x0000_i1026" o:spt="75" type="#_x0000_t75" style="height:18pt;width:21pt;" o:ole="t" filled="f" o:preferrelative="t" stroked="f" coordsize="21600,21600">
                    <v:path/>
                    <v:fill on="f" focussize="0,0"/>
                    <v:stroke on="f" joinstyle="miter"/>
                    <v:imagedata r:id="rId9" o:title=""/>
                    <o:lock v:ext="edit" aspectratio="t"/>
                    <w10:wrap type="none"/>
                    <w10:anchorlock/>
                  </v:shape>
                  <o:OLEObject Type="Embed" ProgID="Equation.3" ShapeID="_x0000_i1026" DrawAspect="Content" ObjectID="_1468075726" r:id="rId8">
                    <o:LockedField>false</o:LockedField>
                  </o:OLEObject>
                </w:object>
              </w:r>
            </w:del>
            <w:del w:id="361" w:author="孙锡敏︱CNTAC" w:date="2021-11-18T11:27:02Z"/>
            <w:del w:id="364" w:author="孙锡敏︱CNTAC" w:date="2021-11-18T11:27:02Z">
              <w:r>
                <w:rPr>
                  <w:rFonts w:hint="eastAsia" w:ascii="宋体" w:hAnsi="宋体"/>
                  <w:sz w:val="21"/>
                  <w:szCs w:val="21"/>
                  <w:rPrChange w:id="365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——温度示值误差；</w:delText>
              </w:r>
            </w:del>
          </w:p>
          <w:p>
            <w:pPr>
              <w:spacing w:after="0" w:line="320" w:lineRule="exact"/>
              <w:ind w:firstLine="0" w:firstLineChars="0"/>
              <w:rPr>
                <w:del w:id="368" w:author="孙锡敏︱CNTAC" w:date="2021-11-18T11:27:02Z"/>
                <w:rFonts w:ascii="宋体" w:hAnsi="宋体"/>
                <w:sz w:val="21"/>
                <w:szCs w:val="21"/>
                <w:rPrChange w:id="369" w:author="孙锡敏︱CNTAC" w:date="2021-11-18T11:24:41Z">
                  <w:rPr>
                    <w:del w:id="370" w:author="孙锡敏︱CNTAC" w:date="2021-11-18T11:27:02Z"/>
                    <w:rFonts w:ascii="宋体" w:hAnsi="宋体"/>
                    <w:sz w:val="24"/>
                  </w:rPr>
                </w:rPrChange>
              </w:rPr>
              <w:pPrChange w:id="367" w:author="孙锡敏︱CNTAC" w:date="2021-11-18T11:27:04Z">
                <w:pPr>
                  <w:spacing w:line="360" w:lineRule="auto"/>
                  <w:ind w:firstLine="840" w:firstLineChars="400"/>
                </w:pPr>
              </w:pPrChange>
            </w:pPr>
            <w:del w:id="371" w:author="孙锡敏︱CNTAC" w:date="2021-11-18T11:27:02Z"/>
            <w:del w:id="374" w:author="孙锡敏︱CNTAC" w:date="2021-11-18T11:27:02Z"/>
            <w:del w:id="377" w:author="孙锡敏︱CNTAC" w:date="2021-11-18T11:27:02Z"/>
            <w:del w:id="380" w:author="孙锡敏︱CNTAC" w:date="2021-11-18T11:27:02Z">
              <w:r>
                <w:rPr>
                  <w:position w:val="-12"/>
                  <w:szCs w:val="21"/>
                  <w:rPrChange w:id="384" w:author="孙锡敏︱CNTAC" w:date="2021-11-18T11:24:41Z">
                    <w:rPr>
                      <w:position w:val="-12"/>
                    </w:rPr>
                  </w:rPrChange>
                </w:rPr>
                <w:object>
                  <v:shape id="_x0000_i1027" o:spt="75" type="#_x0000_t75" style="height:18pt;width:12.75pt;" o:ole="t" filled="f" o:preferrelative="t" stroked="f" coordsize="21600,21600">
                    <v:path/>
                    <v:fill on="f" focussize="0,0"/>
                    <v:stroke on="f" joinstyle="miter"/>
                    <v:imagedata r:id="rId11" o:title=""/>
                    <o:lock v:ext="edit" aspectratio="t"/>
                    <w10:wrap type="none"/>
                    <w10:anchorlock/>
                  </v:shape>
                  <o:OLEObject Type="Embed" ProgID="Equation.3" ShapeID="_x0000_i1027" DrawAspect="Content" ObjectID="_1468075727" r:id="rId10">
                    <o:LockedField>false</o:LockedField>
                  </o:OLEObject>
                </w:object>
              </w:r>
            </w:del>
            <w:del w:id="386" w:author="孙锡敏︱CNTAC" w:date="2021-11-18T11:27:02Z"/>
            <w:del w:id="389" w:author="孙锡敏︱CNTAC" w:date="2021-11-18T11:27:02Z">
              <w:r>
                <w:rPr>
                  <w:rFonts w:hint="eastAsia" w:ascii="宋体" w:hAnsi="宋体"/>
                  <w:sz w:val="21"/>
                  <w:szCs w:val="21"/>
                  <w:rPrChange w:id="390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——印花水洗试验机显示值的算术平均值；</w:delText>
              </w:r>
            </w:del>
          </w:p>
          <w:p>
            <w:pPr>
              <w:spacing w:after="0" w:line="320" w:lineRule="exact"/>
              <w:ind w:firstLine="0" w:firstLineChars="0"/>
              <w:rPr>
                <w:del w:id="393" w:author="孙锡敏︱CNTAC" w:date="2021-11-18T11:27:02Z"/>
                <w:rFonts w:ascii="宋体" w:hAnsi="宋体"/>
                <w:sz w:val="21"/>
                <w:szCs w:val="21"/>
                <w:rPrChange w:id="394" w:author="孙锡敏︱CNTAC" w:date="2021-11-18T11:24:41Z">
                  <w:rPr>
                    <w:del w:id="395" w:author="孙锡敏︱CNTAC" w:date="2021-11-18T11:27:02Z"/>
                    <w:rFonts w:ascii="宋体" w:hAnsi="宋体"/>
                    <w:sz w:val="24"/>
                  </w:rPr>
                </w:rPrChange>
              </w:rPr>
              <w:pPrChange w:id="392" w:author="孙锡敏︱CNTAC" w:date="2021-11-18T11:27:04Z">
                <w:pPr>
                  <w:spacing w:line="360" w:lineRule="auto"/>
                  <w:ind w:firstLine="840" w:firstLineChars="400"/>
                </w:pPr>
              </w:pPrChange>
            </w:pPr>
            <w:del w:id="396" w:author="孙锡敏︱CNTAC" w:date="2021-11-18T11:27:02Z"/>
            <w:del w:id="399" w:author="孙锡敏︱CNTAC" w:date="2021-11-18T11:27:02Z"/>
            <w:del w:id="402" w:author="孙锡敏︱CNTAC" w:date="2021-11-18T11:27:02Z"/>
            <w:del w:id="405" w:author="孙锡敏︱CNTAC" w:date="2021-11-18T11:27:02Z">
              <w:r>
                <w:rPr>
                  <w:position w:val="-12"/>
                  <w:szCs w:val="21"/>
                  <w:rPrChange w:id="409" w:author="孙锡敏︱CNTAC" w:date="2021-11-18T11:24:41Z">
                    <w:rPr>
                      <w:position w:val="-12"/>
                    </w:rPr>
                  </w:rPrChange>
                </w:rPr>
                <w:object>
                  <v:shape id="_x0000_i1028" o:spt="75" type="#_x0000_t75" style="height:18pt;width:12.75pt;" o:ole="t" filled="f" o:preferrelative="t" stroked="f" coordsize="21600,21600">
                    <v:path/>
                    <v:fill on="f" focussize="0,0"/>
                    <v:stroke on="f" joinstyle="miter"/>
                    <v:imagedata r:id="rId13" o:title=""/>
                    <o:lock v:ext="edit" aspectratio="t"/>
                    <w10:wrap type="none"/>
                    <w10:anchorlock/>
                  </v:shape>
                  <o:OLEObject Type="Embed" ProgID="Equation.3" ShapeID="_x0000_i1028" DrawAspect="Content" ObjectID="_1468075728" r:id="rId12">
                    <o:LockedField>false</o:LockedField>
                  </o:OLEObject>
                </w:object>
              </w:r>
            </w:del>
            <w:del w:id="411" w:author="孙锡敏︱CNTAC" w:date="2021-11-18T11:27:02Z"/>
            <w:del w:id="414" w:author="孙锡敏︱CNTAC" w:date="2021-11-18T11:27:02Z">
              <w:r>
                <w:rPr>
                  <w:rFonts w:hint="eastAsia" w:ascii="宋体" w:hAnsi="宋体"/>
                  <w:sz w:val="21"/>
                  <w:szCs w:val="21"/>
                  <w:rPrChange w:id="415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——印花水洗试验机四个测试点实测值的算术平均值；</w:delText>
              </w:r>
            </w:del>
          </w:p>
          <w:p>
            <w:pPr>
              <w:spacing w:after="0" w:line="320" w:lineRule="exact"/>
              <w:ind w:firstLine="0" w:firstLineChars="0"/>
              <w:rPr>
                <w:del w:id="418" w:author="孙锡敏︱CNTAC" w:date="2021-11-18T11:27:02Z"/>
                <w:rFonts w:ascii="微软雅黑" w:hAnsi="微软雅黑" w:eastAsia="微软雅黑" w:cs="微软雅黑"/>
                <w:color w:val="000000"/>
                <w:sz w:val="21"/>
                <w:szCs w:val="21"/>
                <w:rPrChange w:id="419" w:author="孙锡敏︱CNTAC" w:date="2021-11-18T11:24:41Z">
                  <w:rPr>
                    <w:del w:id="420" w:author="孙锡敏︱CNTAC" w:date="2021-11-18T11:27:02Z"/>
                    <w:rFonts w:ascii="微软雅黑" w:hAnsi="微软雅黑" w:eastAsia="微软雅黑" w:cs="微软雅黑"/>
                    <w:color w:val="000000"/>
                    <w:sz w:val="24"/>
                  </w:rPr>
                </w:rPrChange>
              </w:rPr>
              <w:pPrChange w:id="417" w:author="孙锡敏︱CNTAC" w:date="2021-11-18T11:27:04Z">
                <w:pPr>
                  <w:spacing w:line="360" w:lineRule="auto"/>
                  <w:ind w:firstLine="480" w:firstLineChars="200"/>
                </w:pPr>
              </w:pPrChange>
            </w:pPr>
            <w:del w:id="421" w:author="孙锡敏︱CNTAC" w:date="2021-11-18T11:27:02Z">
              <w:r>
                <w:rPr>
                  <w:rFonts w:hint="eastAsia" w:ascii="宋体" w:hAnsi="宋体"/>
                  <w:sz w:val="21"/>
                  <w:szCs w:val="21"/>
                  <w:rPrChange w:id="422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温度示值偏差</w:delText>
              </w:r>
            </w:del>
            <w:del w:id="424" w:author="孙锡敏︱CNTAC" w:date="2021-11-18T11:27:02Z">
              <w:r>
                <w:rPr>
                  <w:rFonts w:hint="eastAsia" w:ascii="宋体" w:hAnsi="宋体" w:cs="黑体"/>
                  <w:color w:val="000000"/>
                  <w:sz w:val="21"/>
                  <w:szCs w:val="21"/>
                  <w:rPrChange w:id="425" w:author="孙锡敏︱CNTAC" w:date="2021-11-18T11:24:41Z">
                    <w:rPr>
                      <w:rFonts w:hint="eastAsia" w:ascii="宋体" w:hAnsi="宋体" w:cs="黑体"/>
                      <w:color w:val="000000"/>
                      <w:sz w:val="24"/>
                    </w:rPr>
                  </w:rPrChange>
                </w:rPr>
                <w:delText>；按公式（</w:delText>
              </w:r>
            </w:del>
            <w:del w:id="427" w:author="孙锡敏︱CNTAC" w:date="2021-11-18T11:27:02Z">
              <w:r>
                <w:rPr>
                  <w:rFonts w:ascii="宋体" w:hAnsi="宋体" w:cs="黑体"/>
                  <w:color w:val="000000"/>
                  <w:sz w:val="21"/>
                  <w:szCs w:val="21"/>
                  <w:rPrChange w:id="428" w:author="孙锡敏︱CNTAC" w:date="2021-11-18T11:24:41Z">
                    <w:rPr>
                      <w:rFonts w:ascii="宋体" w:hAnsi="宋体" w:cs="黑体"/>
                      <w:color w:val="000000"/>
                      <w:sz w:val="24"/>
                    </w:rPr>
                  </w:rPrChange>
                </w:rPr>
                <w:delText>3</w:delText>
              </w:r>
            </w:del>
            <w:del w:id="430" w:author="孙锡敏︱CNTAC" w:date="2021-11-18T11:27:02Z">
              <w:r>
                <w:rPr>
                  <w:rFonts w:hint="eastAsia" w:ascii="宋体" w:hAnsi="宋体" w:cs="黑体"/>
                  <w:color w:val="000000"/>
                  <w:sz w:val="21"/>
                  <w:szCs w:val="21"/>
                  <w:rPrChange w:id="431" w:author="孙锡敏︱CNTAC" w:date="2021-11-18T11:24:41Z">
                    <w:rPr>
                      <w:rFonts w:hint="eastAsia" w:ascii="宋体" w:hAnsi="宋体" w:cs="黑体"/>
                      <w:color w:val="000000"/>
                      <w:sz w:val="24"/>
                    </w:rPr>
                  </w:rPrChange>
                </w:rPr>
                <w:delText>）计算温度示值误差，应符合5</w:delText>
              </w:r>
            </w:del>
            <w:del w:id="433" w:author="孙锡敏︱CNTAC" w:date="2021-11-18T11:27:02Z">
              <w:r>
                <w:rPr>
                  <w:rFonts w:ascii="宋体" w:hAnsi="宋体" w:cs="黑体"/>
                  <w:color w:val="000000"/>
                  <w:sz w:val="21"/>
                  <w:szCs w:val="21"/>
                  <w:rPrChange w:id="434" w:author="孙锡敏︱CNTAC" w:date="2021-11-18T11:24:41Z">
                    <w:rPr>
                      <w:rFonts w:ascii="宋体" w:hAnsi="宋体" w:cs="黑体"/>
                      <w:color w:val="000000"/>
                      <w:sz w:val="24"/>
                    </w:rPr>
                  </w:rPrChange>
                </w:rPr>
                <w:delText>.2.5</w:delText>
              </w:r>
            </w:del>
            <w:del w:id="436" w:author="孙锡敏︱CNTAC" w:date="2021-11-18T11:27:02Z">
              <w:r>
                <w:rPr>
                  <w:rFonts w:hint="eastAsia" w:ascii="宋体" w:hAnsi="宋体" w:cs="黑体"/>
                  <w:color w:val="000000"/>
                  <w:sz w:val="21"/>
                  <w:szCs w:val="21"/>
                  <w:rPrChange w:id="437" w:author="孙锡敏︱CNTAC" w:date="2021-11-18T11:24:41Z">
                    <w:rPr>
                      <w:rFonts w:hint="eastAsia" w:ascii="宋体" w:hAnsi="宋体" w:cs="黑体"/>
                      <w:color w:val="000000"/>
                      <w:sz w:val="24"/>
                    </w:rPr>
                  </w:rPrChange>
                </w:rPr>
                <w:delText>要求。</w:delText>
              </w:r>
            </w:del>
          </w:p>
          <w:p>
            <w:pPr>
              <w:spacing w:after="0" w:line="320" w:lineRule="exact"/>
              <w:ind w:firstLine="0" w:firstLineChars="0"/>
              <w:rPr>
                <w:del w:id="440" w:author="孙锡敏︱CNTAC" w:date="2021-11-18T11:27:02Z"/>
                <w:rFonts w:ascii="Cambria Math" w:hAnsi="Cambria Math"/>
                <w:szCs w:val="21"/>
                <w:rPrChange w:id="441" w:author="孙锡敏︱CNTAC" w:date="2021-11-18T11:24:41Z">
                  <w:rPr>
                    <w:del w:id="442" w:author="孙锡敏︱CNTAC" w:date="2021-11-18T11:27:02Z"/>
                    <w:rFonts w:ascii="Cambria Math" w:hAnsi="Cambria Math"/>
                  </w:rPr>
                </w:rPrChange>
              </w:rPr>
              <w:pPrChange w:id="439" w:author="孙锡敏︱CNTAC" w:date="2021-11-18T11:27:04Z">
                <w:pPr>
                  <w:spacing w:line="360" w:lineRule="auto"/>
                  <w:ind w:firstLine="2160" w:firstLineChars="900"/>
                </w:pPr>
              </w:pPrChange>
            </w:pPr>
            <w:del w:id="443" w:author="孙锡敏︱CNTAC" w:date="2021-11-18T11:27:02Z"/>
            <w:del w:id="446" w:author="孙锡敏︱CNTAC" w:date="2021-11-18T11:27:02Z"/>
            <w:del w:id="449" w:author="孙锡敏︱CNTAC" w:date="2021-11-18T11:27:02Z"/>
            <w:del w:id="452" w:author="孙锡敏︱CNTAC" w:date="2021-11-18T11:27:02Z">
              <w:r>
                <w:rPr>
                  <w:rFonts w:hint="eastAsia" w:ascii="宋体" w:hAnsi="宋体"/>
                  <w:position w:val="-14"/>
                  <w:sz w:val="21"/>
                  <w:szCs w:val="21"/>
                  <w:rPrChange w:id="456" w:author="孙锡敏︱CNTAC" w:date="2021-11-18T11:24:41Z">
                    <w:rPr>
                      <w:rFonts w:hint="eastAsia" w:ascii="宋体" w:hAnsi="宋体"/>
                      <w:position w:val="-14"/>
                      <w:sz w:val="24"/>
                    </w:rPr>
                  </w:rPrChange>
                </w:rPr>
                <w:object>
                  <v:shape id="_x0000_i1029" o:spt="75" type="#_x0000_t75" style="height:18.75pt;width:65.25pt;" o:ole="t" filled="f" o:preferrelative="t" stroked="f" coordsize="21600,21600">
                    <v:path/>
                    <v:fill on="f" focussize="0,0"/>
                    <v:stroke on="f" joinstyle="miter"/>
                    <v:imagedata r:id="rId15" o:title=""/>
                    <o:lock v:ext="edit" aspectratio="t"/>
                    <w10:wrap type="none"/>
                    <w10:anchorlock/>
                  </v:shape>
                  <o:OLEObject Type="Embed" ProgID="Equation.3" ShapeID="_x0000_i1029" DrawAspect="Content" ObjectID="_1468075729" r:id="rId14">
                    <o:LockedField>false</o:LockedField>
                  </o:OLEObject>
                </w:object>
              </w:r>
            </w:del>
            <w:del w:id="458" w:author="孙锡敏︱CNTAC" w:date="2021-11-18T11:27:02Z"/>
            <w:del w:id="461" w:author="孙锡敏︱CNTAC" w:date="2021-11-18T11:27:02Z">
              <w:r>
                <w:rPr>
                  <w:rFonts w:ascii="Cambria Math" w:hAnsi="Cambria Math"/>
                  <w:szCs w:val="21"/>
                  <w:rPrChange w:id="462" w:author="孙锡敏︱CNTAC" w:date="2021-11-18T11:24:41Z">
                    <w:rPr>
                      <w:rFonts w:ascii="Cambria Math" w:hAnsi="Cambria Math"/>
                    </w:rPr>
                  </w:rPrChange>
                </w:rPr>
                <w:delText xml:space="preserve">                               (3)</w:delText>
              </w:r>
            </w:del>
          </w:p>
          <w:p>
            <w:pPr>
              <w:spacing w:after="0" w:line="320" w:lineRule="exact"/>
              <w:rPr>
                <w:del w:id="465" w:author="孙锡敏︱CNTAC" w:date="2021-11-18T11:27:02Z"/>
                <w:rFonts w:ascii="宋体" w:hAnsi="宋体"/>
                <w:sz w:val="21"/>
                <w:szCs w:val="21"/>
                <w:rPrChange w:id="466" w:author="孙锡敏︱CNTAC" w:date="2021-11-18T11:24:41Z">
                  <w:rPr>
                    <w:del w:id="467" w:author="孙锡敏︱CNTAC" w:date="2021-11-18T11:27:02Z"/>
                    <w:rFonts w:ascii="宋体" w:hAnsi="宋体"/>
                    <w:sz w:val="24"/>
                  </w:rPr>
                </w:rPrChange>
              </w:rPr>
              <w:pPrChange w:id="464" w:author="孙锡敏︱CNTAC" w:date="2021-11-18T11:25:01Z">
                <w:pPr>
                  <w:spacing w:line="360" w:lineRule="auto"/>
                </w:pPr>
              </w:pPrChange>
            </w:pPr>
            <w:del w:id="468" w:author="孙锡敏︱CNTAC" w:date="2021-11-18T11:27:02Z">
              <w:r>
                <w:rPr>
                  <w:rFonts w:hint="eastAsia" w:ascii="Cambria Math" w:hAnsi="Cambria Math"/>
                  <w:szCs w:val="21"/>
                  <w:rPrChange w:id="469" w:author="孙锡敏︱CNTAC" w:date="2021-11-18T11:24:41Z">
                    <w:rPr>
                      <w:rFonts w:hint="eastAsia" w:ascii="Cambria Math" w:hAnsi="Cambria Math"/>
                    </w:rPr>
                  </w:rPrChange>
                </w:rPr>
                <w:delText>式中：</w:delText>
              </w:r>
            </w:del>
            <w:del w:id="471" w:author="孙锡敏︱CNTAC" w:date="2021-11-18T11:27:02Z"/>
            <w:del w:id="474" w:author="孙锡敏︱CNTAC" w:date="2021-11-18T11:27:02Z"/>
            <w:del w:id="477" w:author="孙锡敏︱CNTAC" w:date="2021-11-18T11:27:02Z"/>
            <w:del w:id="480" w:author="孙锡敏︱CNTAC" w:date="2021-11-18T11:27:02Z">
              <w:r>
                <w:rPr>
                  <w:rFonts w:ascii="宋体" w:hAnsi="宋体"/>
                  <w:position w:val="-14"/>
                  <w:sz w:val="21"/>
                  <w:szCs w:val="21"/>
                  <w:rPrChange w:id="484" w:author="孙锡敏︱CNTAC" w:date="2021-11-18T11:24:41Z">
                    <w:rPr>
                      <w:rFonts w:ascii="宋体" w:hAnsi="宋体"/>
                      <w:position w:val="-14"/>
                      <w:sz w:val="24"/>
                    </w:rPr>
                  </w:rPrChange>
                </w:rPr>
                <w:object>
                  <v:shape id="_x0000_i1030" o:spt="75" type="#_x0000_t75" style="height:18.75pt;width:21.75pt;" o:ole="t" filled="f" o:preferrelative="t" stroked="f" coordsize="21600,21600">
                    <v:path/>
                    <v:fill on="f" focussize="0,0"/>
                    <v:stroke on="f" joinstyle="miter"/>
                    <v:imagedata r:id="rId17" o:title=""/>
                    <o:lock v:ext="edit" aspectratio="t"/>
                    <w10:wrap type="none"/>
                    <w10:anchorlock/>
                  </v:shape>
                  <o:OLEObject Type="Embed" ProgID="Equation.3" ShapeID="_x0000_i1030" DrawAspect="Content" ObjectID="_1468075730" r:id="rId16">
                    <o:LockedField>false</o:LockedField>
                  </o:OLEObject>
                </w:object>
              </w:r>
            </w:del>
            <w:del w:id="486" w:author="孙锡敏︱CNTAC" w:date="2021-11-18T11:27:02Z"/>
            <w:del w:id="489" w:author="孙锡敏︱CNTAC" w:date="2021-11-18T11:27:02Z">
              <w:r>
                <w:rPr>
                  <w:rFonts w:ascii="宋体" w:hAnsi="宋体"/>
                  <w:sz w:val="21"/>
                  <w:szCs w:val="21"/>
                  <w:rPrChange w:id="490" w:author="孙锡敏︱CNTAC" w:date="2021-11-18T11:24:41Z">
                    <w:rPr>
                      <w:rFonts w:ascii="宋体" w:hAnsi="宋体"/>
                      <w:sz w:val="24"/>
                    </w:rPr>
                  </w:rPrChange>
                </w:rPr>
                <w:delText xml:space="preserve"> </w:delText>
              </w:r>
            </w:del>
            <w:del w:id="492" w:author="孙锡敏︱CNTAC" w:date="2021-11-18T11:27:02Z">
              <w:r>
                <w:rPr>
                  <w:rFonts w:hint="eastAsia" w:ascii="宋体" w:hAnsi="宋体"/>
                  <w:sz w:val="21"/>
                  <w:szCs w:val="21"/>
                  <w:rPrChange w:id="493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——温度示值偏差；</w:delText>
              </w:r>
            </w:del>
          </w:p>
          <w:p>
            <w:pPr>
              <w:spacing w:after="0" w:line="320" w:lineRule="exact"/>
              <w:rPr>
                <w:del w:id="496" w:author="孙锡敏︱CNTAC" w:date="2021-11-18T11:27:02Z"/>
                <w:rFonts w:ascii="宋体" w:hAnsi="宋体"/>
                <w:sz w:val="21"/>
                <w:szCs w:val="21"/>
                <w:rPrChange w:id="497" w:author="孙锡敏︱CNTAC" w:date="2021-11-18T11:24:41Z">
                  <w:rPr>
                    <w:del w:id="498" w:author="孙锡敏︱CNTAC" w:date="2021-11-18T11:27:02Z"/>
                    <w:rFonts w:ascii="宋体" w:hAnsi="宋体"/>
                    <w:sz w:val="24"/>
                  </w:rPr>
                </w:rPrChange>
              </w:rPr>
              <w:pPrChange w:id="495" w:author="孙锡敏︱CNTAC" w:date="2021-11-18T11:25:01Z">
                <w:pPr>
                  <w:spacing w:line="360" w:lineRule="auto"/>
                </w:pPr>
              </w:pPrChange>
            </w:pPr>
            <w:del w:id="499" w:author="孙锡敏︱CNTAC" w:date="2021-11-18T11:27:02Z">
              <w:r>
                <w:rPr>
                  <w:rFonts w:ascii="宋体" w:hAnsi="宋体"/>
                  <w:sz w:val="21"/>
                  <w:szCs w:val="21"/>
                  <w:rPrChange w:id="500" w:author="孙锡敏︱CNTAC" w:date="2021-11-18T11:24:41Z">
                    <w:rPr>
                      <w:rFonts w:ascii="宋体" w:hAnsi="宋体"/>
                      <w:sz w:val="24"/>
                    </w:rPr>
                  </w:rPrChange>
                </w:rPr>
                <w:delText xml:space="preserve">       </w:delText>
              </w:r>
            </w:del>
            <w:del w:id="502" w:author="孙锡敏︱CNTAC" w:date="2021-11-18T11:27:02Z"/>
            <w:del w:id="505" w:author="孙锡敏︱CNTAC" w:date="2021-11-18T11:27:02Z"/>
            <w:del w:id="508" w:author="孙锡敏︱CNTAC" w:date="2021-11-18T11:27:02Z"/>
            <w:del w:id="511" w:author="孙锡敏︱CNTAC" w:date="2021-11-18T11:27:02Z">
              <w:r>
                <w:rPr>
                  <w:rFonts w:ascii="宋体" w:hAnsi="宋体"/>
                  <w:position w:val="-12"/>
                  <w:sz w:val="21"/>
                  <w:szCs w:val="21"/>
                  <w:rPrChange w:id="515" w:author="孙锡敏︱CNTAC" w:date="2021-11-18T11:24:41Z">
                    <w:rPr>
                      <w:rFonts w:ascii="宋体" w:hAnsi="宋体"/>
                      <w:position w:val="-12"/>
                      <w:sz w:val="24"/>
                    </w:rPr>
                  </w:rPrChange>
                </w:rPr>
                <w:object>
                  <v:shape id="_x0000_i1031" o:spt="75" type="#_x0000_t75" style="height:18pt;width:12.75pt;" o:ole="t" filled="f" o:preferrelative="t" stroked="f" coordsize="21600,21600">
                    <v:path/>
                    <v:fill on="f" focussize="0,0"/>
                    <v:stroke on="f" joinstyle="miter"/>
                    <v:imagedata r:id="rId19" o:title=""/>
                    <o:lock v:ext="edit" aspectratio="t"/>
                    <w10:wrap type="none"/>
                    <w10:anchorlock/>
                  </v:shape>
                  <o:OLEObject Type="Embed" ProgID="Equation.3" ShapeID="_x0000_i1031" DrawAspect="Content" ObjectID="_1468075731" r:id="rId18">
                    <o:LockedField>false</o:LockedField>
                  </o:OLEObject>
                </w:object>
              </w:r>
            </w:del>
            <w:del w:id="517" w:author="孙锡敏︱CNTAC" w:date="2021-11-18T11:27:02Z"/>
            <w:del w:id="520" w:author="孙锡敏︱CNTAC" w:date="2021-11-18T11:27:02Z">
              <w:r>
                <w:rPr>
                  <w:rFonts w:ascii="宋体" w:hAnsi="宋体"/>
                  <w:sz w:val="21"/>
                  <w:szCs w:val="21"/>
                  <w:rPrChange w:id="521" w:author="孙锡敏︱CNTAC" w:date="2021-11-18T11:24:41Z">
                    <w:rPr>
                      <w:rFonts w:ascii="宋体" w:hAnsi="宋体"/>
                      <w:sz w:val="24"/>
                    </w:rPr>
                  </w:rPrChange>
                </w:rPr>
                <w:delText xml:space="preserve"> </w:delText>
              </w:r>
            </w:del>
            <w:del w:id="523" w:author="孙锡敏︱CNTAC" w:date="2021-11-18T11:27:02Z">
              <w:r>
                <w:rPr>
                  <w:rFonts w:hint="eastAsia" w:ascii="宋体" w:hAnsi="宋体"/>
                  <w:sz w:val="21"/>
                  <w:szCs w:val="21"/>
                  <w:rPrChange w:id="524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——温度显示平均值；</w:delText>
              </w:r>
            </w:del>
          </w:p>
          <w:p>
            <w:pPr>
              <w:spacing w:after="0" w:line="320" w:lineRule="exact"/>
              <w:ind w:firstLine="0" w:firstLineChars="0"/>
              <w:rPr>
                <w:rFonts w:ascii="宋体" w:hAnsi="宋体"/>
                <w:sz w:val="24"/>
              </w:rPr>
              <w:pPrChange w:id="526" w:author="孙锡敏︱CNTAC" w:date="2021-11-18T11:27:04Z">
                <w:pPr>
                  <w:spacing w:line="240" w:lineRule="auto"/>
                  <w:ind w:firstLine="720" w:firstLineChars="300"/>
                </w:pPr>
              </w:pPrChange>
            </w:pPr>
            <w:del w:id="527" w:author="孙锡敏︱CNTAC" w:date="2021-11-18T11:27:02Z"/>
            <w:del w:id="530" w:author="孙锡敏︱CNTAC" w:date="2021-11-18T11:27:02Z"/>
            <w:del w:id="533" w:author="孙锡敏︱CNTAC" w:date="2021-11-18T11:27:02Z"/>
            <w:del w:id="536" w:author="孙锡敏︱CNTAC" w:date="2021-11-18T11:27:02Z">
              <w:r>
                <w:rPr>
                  <w:rFonts w:ascii="宋体" w:hAnsi="宋体"/>
                  <w:position w:val="-12"/>
                  <w:sz w:val="21"/>
                  <w:szCs w:val="21"/>
                  <w:rPrChange w:id="540" w:author="孙锡敏︱CNTAC" w:date="2021-11-18T11:24:41Z">
                    <w:rPr>
                      <w:rFonts w:ascii="宋体" w:hAnsi="宋体"/>
                      <w:position w:val="-12"/>
                      <w:sz w:val="24"/>
                    </w:rPr>
                  </w:rPrChange>
                </w:rPr>
                <w:object>
                  <v:shape id="_x0000_i1032" o:spt="75" type="#_x0000_t75" style="height:18pt;width:12pt;" o:ole="t" filled="f" o:preferrelative="t" stroked="f" coordsize="21600,21600">
                    <v:path/>
                    <v:fill on="f" focussize="0,0"/>
                    <v:stroke on="f" joinstyle="miter"/>
                    <v:imagedata r:id="rId21" o:title=""/>
                    <o:lock v:ext="edit" aspectratio="t"/>
                    <w10:wrap type="none"/>
                    <w10:anchorlock/>
                  </v:shape>
                  <o:OLEObject Type="Embed" ProgID="Equation.3" ShapeID="_x0000_i1032" DrawAspect="Content" ObjectID="_1468075732" r:id="rId20">
                    <o:LockedField>false</o:LockedField>
                  </o:OLEObject>
                </w:object>
              </w:r>
            </w:del>
            <w:del w:id="542" w:author="孙锡敏︱CNTAC" w:date="2021-11-18T11:27:02Z"/>
            <w:del w:id="545" w:author="孙锡敏︱CNTAC" w:date="2021-11-18T11:27:02Z">
              <w:r>
                <w:rPr>
                  <w:rFonts w:ascii="宋体" w:hAnsi="宋体"/>
                  <w:sz w:val="21"/>
                  <w:szCs w:val="21"/>
                  <w:rPrChange w:id="546" w:author="孙锡敏︱CNTAC" w:date="2021-11-18T11:24:41Z">
                    <w:rPr>
                      <w:rFonts w:ascii="宋体" w:hAnsi="宋体"/>
                      <w:sz w:val="24"/>
                    </w:rPr>
                  </w:rPrChange>
                </w:rPr>
                <w:delText xml:space="preserve"> </w:delText>
              </w:r>
            </w:del>
            <w:del w:id="548" w:author="孙锡敏︱CNTAC" w:date="2021-11-18T11:27:02Z">
              <w:r>
                <w:rPr>
                  <w:rFonts w:hint="eastAsia" w:ascii="宋体" w:hAnsi="宋体"/>
                  <w:sz w:val="21"/>
                  <w:szCs w:val="21"/>
                  <w:rPrChange w:id="549" w:author="孙锡敏︱CNTAC" w:date="2021-11-18T11:24:41Z">
                    <w:rPr>
                      <w:rFonts w:hint="eastAsia" w:ascii="宋体" w:hAnsi="宋体"/>
                      <w:sz w:val="24"/>
                    </w:rPr>
                  </w:rPrChange>
                </w:rPr>
                <w:delText>——温度设定值。</w:delText>
              </w:r>
            </w:del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1" w:author="孙锡敏︱CNTAC" w:date="2021-11-18T11:27:44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90" w:hRule="atLeast"/>
          <w:jc w:val="center"/>
          <w:trPrChange w:id="551" w:author="孙锡敏︱CNTAC" w:date="2021-11-18T11:27:44Z">
            <w:trPr>
              <w:trHeight w:val="622" w:hRule="atLeast"/>
              <w:jc w:val="center"/>
            </w:trPr>
          </w:trPrChange>
        </w:trPr>
        <w:tc>
          <w:tcPr>
            <w:tcW w:w="1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552" w:author="孙锡敏︱CNTAC" w:date="2021-11-18T11:27:44Z">
              <w:tcPr>
                <w:tcW w:w="1999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240" w:lineRule="auto"/>
              <w:jc w:val="center"/>
              <w:rPr>
                <w:sz w:val="28"/>
                <w:szCs w:val="28"/>
              </w:rPr>
              <w:pPrChange w:id="553" w:author="孙锡敏︱CNTAC" w:date="2021-11-18T11:27:46Z">
                <w:pPr>
                  <w:jc w:val="center"/>
                </w:pPr>
              </w:pPrChange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73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554" w:author="孙锡敏︱CNTAC" w:date="2021-11-18T11:27:44Z">
              <w:tcPr>
                <w:tcW w:w="7309" w:type="dxa"/>
                <w:gridSpan w:val="5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adjustRightInd w:val="0"/>
              <w:snapToGrid w:val="0"/>
              <w:spacing w:line="240" w:lineRule="auto"/>
              <w:jc w:val="center"/>
              <w:rPr>
                <w:sz w:val="28"/>
                <w:szCs w:val="28"/>
              </w:rPr>
              <w:pPrChange w:id="555" w:author="孙锡敏︱CNTAC" w:date="2021-11-18T11:27:46Z">
                <w:pPr>
                  <w:adjustRightInd w:val="0"/>
                  <w:snapToGrid w:val="0"/>
                  <w:jc w:val="center"/>
                </w:pPr>
              </w:pPrChange>
            </w:pPr>
            <w:r>
              <w:rPr>
                <w:rFonts w:hint="eastAsia"/>
                <w:sz w:val="28"/>
                <w:szCs w:val="28"/>
              </w:rPr>
              <w:t>□国际先进        ☑国内先进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556" w:author="孙锡敏︱CNTAC" w:date="2021-11-18T11:27:16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717" w:hRule="atLeast"/>
          <w:jc w:val="center"/>
          <w:trPrChange w:id="556" w:author="孙锡敏︱CNTAC" w:date="2021-11-18T11:27:16Z">
            <w:trPr>
              <w:trHeight w:val="2377" w:hRule="atLeast"/>
              <w:jc w:val="center"/>
            </w:trPr>
          </w:trPrChange>
        </w:trPr>
        <w:tc>
          <w:tcPr>
            <w:tcW w:w="1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557" w:author="孙锡敏︱CNTAC" w:date="2021-11-18T11:27:16Z">
              <w:tcPr>
                <w:tcW w:w="1999" w:type="dxa"/>
                <w:gridSpan w:val="2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vAlign w:val="center"/>
              </w:tcPr>
            </w:tcPrChange>
          </w:tcPr>
          <w:p>
            <w:pPr>
              <w:spacing w:line="340" w:lineRule="exact"/>
              <w:jc w:val="center"/>
              <w:rPr>
                <w:sz w:val="28"/>
                <w:szCs w:val="28"/>
              </w:rPr>
              <w:pPrChange w:id="558" w:author="孙锡敏︱CNTAC" w:date="2021-11-18T11:27:41Z">
                <w:pPr>
                  <w:spacing w:line="500" w:lineRule="exact"/>
                  <w:jc w:val="center"/>
                </w:pPr>
              </w:pPrChange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340" w:lineRule="exact"/>
              <w:jc w:val="center"/>
              <w:rPr>
                <w:sz w:val="28"/>
                <w:szCs w:val="28"/>
              </w:rPr>
              <w:pPrChange w:id="559" w:author="孙锡敏︱CNTAC" w:date="2021-11-18T11:27:41Z">
                <w:pPr>
                  <w:spacing w:line="500" w:lineRule="exact"/>
                  <w:jc w:val="center"/>
                </w:pPr>
              </w:pPrChange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3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tcPrChange w:id="560" w:author="孙锡敏︱CNTAC" w:date="2021-11-18T11:27:16Z">
              <w:tcPr>
                <w:tcW w:w="7309" w:type="dxa"/>
                <w:gridSpan w:val="5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</w:tcPr>
            </w:tcPrChange>
          </w:tcPr>
          <w:p>
            <w:pPr>
              <w:spacing w:line="240" w:lineRule="auto"/>
              <w:ind w:firstLine="480" w:firstLineChars="200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1.国内外不存在相关的技术规范</w:t>
            </w:r>
          </w:p>
          <w:p>
            <w:pPr>
              <w:spacing w:line="240" w:lineRule="auto"/>
              <w:ind w:firstLine="480" w:firstLineChars="200"/>
              <w:rPr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2.本技术规范的制定不涉及知识产权或专利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del w:id="561" w:author="孙锡敏︱CNTAC" w:date="2021-11-18T11:27:19Z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del w:id="562" w:author="孙锡敏︱CNTAC" w:date="2021-11-18T11:27:23Z"/>
                <w:sz w:val="24"/>
              </w:rPr>
            </w:pPr>
            <w:del w:id="563" w:author="孙锡敏︱CNTAC" w:date="2021-11-18T11:27:22Z">
              <w:r>
                <w:rPr>
                  <w:rFonts w:hint="eastAsia"/>
                  <w:sz w:val="24"/>
                </w:rPr>
                <w:delText xml:space="preserve">  </w:delText>
              </w:r>
            </w:del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del w:id="564" w:author="孙锡敏︱CNTAC" w:date="2021-11-18T11:27:19Z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del w:id="565" w:author="孙锡敏︱CNTAC" w:date="2021-11-18T11:27:21Z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del w:id="566" w:author="孙锡敏︱CNTAC" w:date="2021-11-18T11:27:20Z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del w:id="567" w:author="孙锡敏︱CNTAC" w:date="2021-11-18T11:27:21Z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rPr>
          <w:del w:id="568" w:author="孙锡敏︱CNTAC" w:date="2021-11-18T11:28:18Z"/>
        </w:rPr>
      </w:pPr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</w:rPr>
        <w:t>”的符号。</w:t>
      </w:r>
    </w:p>
    <w:p>
      <w:pPr>
        <w:rPr>
          <w:szCs w:val="21"/>
        </w:rPr>
      </w:pPr>
      <w:del w:id="569" w:author="孙锡敏︱CNTAC" w:date="2021-11-18T11:28:13Z">
        <w:bookmarkStart w:id="0" w:name="_GoBack"/>
        <w:bookmarkEnd w:id="0"/>
        <w:r>
          <w:rPr>
            <w:rFonts w:hint="eastAsia"/>
          </w:rPr>
          <w:delText xml:space="preserve">          </w:delText>
        </w:r>
      </w:del>
      <w:del w:id="570" w:author="孙锡敏︱CNTAC" w:date="2021-11-18T11:28:13Z">
        <w:r>
          <w:rPr>
            <w:rFonts w:hint="eastAsia"/>
            <w:szCs w:val="21"/>
          </w:rPr>
          <w:delText>2.填写制定或修订项目中，若选择修订则必须填写被修订计量技术规范号。</w:delText>
        </w:r>
      </w:del>
    </w:p>
    <w:sectPr>
      <w:pgSz w:w="11906" w:h="16838"/>
      <w:pgMar w:top="1440" w:right="1406" w:bottom="1440" w:left="1406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E34F0B"/>
    <w:multiLevelType w:val="multilevel"/>
    <w:tmpl w:val="49E34F0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孙锡敏︱CNTAC">
    <w15:presenceInfo w15:providerId="WPS Office" w15:userId="33692673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5B"/>
    <w:rsid w:val="000006BC"/>
    <w:rsid w:val="00010B90"/>
    <w:rsid w:val="00055EE1"/>
    <w:rsid w:val="0007006F"/>
    <w:rsid w:val="00077A0B"/>
    <w:rsid w:val="00085574"/>
    <w:rsid w:val="000B0E5E"/>
    <w:rsid w:val="000C39AA"/>
    <w:rsid w:val="000D33EF"/>
    <w:rsid w:val="00110571"/>
    <w:rsid w:val="00122FB6"/>
    <w:rsid w:val="00133DB5"/>
    <w:rsid w:val="0016147E"/>
    <w:rsid w:val="001661A1"/>
    <w:rsid w:val="00180C23"/>
    <w:rsid w:val="001A2BFE"/>
    <w:rsid w:val="001A5EDA"/>
    <w:rsid w:val="001B2BB6"/>
    <w:rsid w:val="001C01F7"/>
    <w:rsid w:val="001C3DEF"/>
    <w:rsid w:val="001E6CFF"/>
    <w:rsid w:val="001E7765"/>
    <w:rsid w:val="001F2316"/>
    <w:rsid w:val="00222D17"/>
    <w:rsid w:val="00236B01"/>
    <w:rsid w:val="00242641"/>
    <w:rsid w:val="00264324"/>
    <w:rsid w:val="002A4C10"/>
    <w:rsid w:val="002C1FBD"/>
    <w:rsid w:val="002E12FE"/>
    <w:rsid w:val="00314CCE"/>
    <w:rsid w:val="00337601"/>
    <w:rsid w:val="00374B92"/>
    <w:rsid w:val="003D76BF"/>
    <w:rsid w:val="003F03AB"/>
    <w:rsid w:val="003F768E"/>
    <w:rsid w:val="00400A51"/>
    <w:rsid w:val="00422962"/>
    <w:rsid w:val="00424859"/>
    <w:rsid w:val="004273B8"/>
    <w:rsid w:val="00485321"/>
    <w:rsid w:val="004935C5"/>
    <w:rsid w:val="004E0CA6"/>
    <w:rsid w:val="00504707"/>
    <w:rsid w:val="00504942"/>
    <w:rsid w:val="005067E7"/>
    <w:rsid w:val="005472B7"/>
    <w:rsid w:val="0055396F"/>
    <w:rsid w:val="005721EA"/>
    <w:rsid w:val="00580115"/>
    <w:rsid w:val="005C6811"/>
    <w:rsid w:val="00602880"/>
    <w:rsid w:val="00633FE5"/>
    <w:rsid w:val="00652F4C"/>
    <w:rsid w:val="006775B8"/>
    <w:rsid w:val="00691DB0"/>
    <w:rsid w:val="006A6926"/>
    <w:rsid w:val="006B0E56"/>
    <w:rsid w:val="006B1754"/>
    <w:rsid w:val="006D06F4"/>
    <w:rsid w:val="006F50B1"/>
    <w:rsid w:val="007025EB"/>
    <w:rsid w:val="00702E3B"/>
    <w:rsid w:val="00705C27"/>
    <w:rsid w:val="007256B0"/>
    <w:rsid w:val="007266EB"/>
    <w:rsid w:val="00735A4B"/>
    <w:rsid w:val="00737309"/>
    <w:rsid w:val="00745EAE"/>
    <w:rsid w:val="007543D6"/>
    <w:rsid w:val="00785352"/>
    <w:rsid w:val="007C2E20"/>
    <w:rsid w:val="007C3022"/>
    <w:rsid w:val="007E4B9D"/>
    <w:rsid w:val="00830CC3"/>
    <w:rsid w:val="0087182F"/>
    <w:rsid w:val="00877F39"/>
    <w:rsid w:val="008941DE"/>
    <w:rsid w:val="008A6BE1"/>
    <w:rsid w:val="008B5911"/>
    <w:rsid w:val="008D335B"/>
    <w:rsid w:val="008D592C"/>
    <w:rsid w:val="008F1C22"/>
    <w:rsid w:val="00913974"/>
    <w:rsid w:val="00930927"/>
    <w:rsid w:val="00947F5B"/>
    <w:rsid w:val="00952022"/>
    <w:rsid w:val="009A0DA3"/>
    <w:rsid w:val="009B7145"/>
    <w:rsid w:val="009B7382"/>
    <w:rsid w:val="009C1135"/>
    <w:rsid w:val="009E4F3C"/>
    <w:rsid w:val="009E6B9E"/>
    <w:rsid w:val="00A10B27"/>
    <w:rsid w:val="00A370ED"/>
    <w:rsid w:val="00A47EB0"/>
    <w:rsid w:val="00A523D8"/>
    <w:rsid w:val="00A871CF"/>
    <w:rsid w:val="00AB3F68"/>
    <w:rsid w:val="00AB5985"/>
    <w:rsid w:val="00AC4F83"/>
    <w:rsid w:val="00AE52CB"/>
    <w:rsid w:val="00AF6829"/>
    <w:rsid w:val="00B32240"/>
    <w:rsid w:val="00B5767B"/>
    <w:rsid w:val="00B62B3C"/>
    <w:rsid w:val="00BC3428"/>
    <w:rsid w:val="00BE1274"/>
    <w:rsid w:val="00C2561C"/>
    <w:rsid w:val="00C479A2"/>
    <w:rsid w:val="00C558B4"/>
    <w:rsid w:val="00CD1917"/>
    <w:rsid w:val="00D0572E"/>
    <w:rsid w:val="00D13EF9"/>
    <w:rsid w:val="00D46411"/>
    <w:rsid w:val="00D5575B"/>
    <w:rsid w:val="00D56D6E"/>
    <w:rsid w:val="00D703C0"/>
    <w:rsid w:val="00DA474C"/>
    <w:rsid w:val="00DB01B4"/>
    <w:rsid w:val="00DE0B5F"/>
    <w:rsid w:val="00DE3F1E"/>
    <w:rsid w:val="00E01A52"/>
    <w:rsid w:val="00E13EC4"/>
    <w:rsid w:val="00E24353"/>
    <w:rsid w:val="00E93231"/>
    <w:rsid w:val="00EA03DC"/>
    <w:rsid w:val="00EA1166"/>
    <w:rsid w:val="00EA3B6C"/>
    <w:rsid w:val="00EA7A94"/>
    <w:rsid w:val="00EE02C6"/>
    <w:rsid w:val="00EF4BE8"/>
    <w:rsid w:val="00EF6902"/>
    <w:rsid w:val="00F145B5"/>
    <w:rsid w:val="00F25154"/>
    <w:rsid w:val="00F26DA2"/>
    <w:rsid w:val="00F4134E"/>
    <w:rsid w:val="00F4273A"/>
    <w:rsid w:val="00F445D6"/>
    <w:rsid w:val="00F552E3"/>
    <w:rsid w:val="00F66024"/>
    <w:rsid w:val="00F7514E"/>
    <w:rsid w:val="00F77A37"/>
    <w:rsid w:val="00F83DA4"/>
    <w:rsid w:val="00F86600"/>
    <w:rsid w:val="00FA1DC5"/>
    <w:rsid w:val="00FD006E"/>
    <w:rsid w:val="018933F4"/>
    <w:rsid w:val="0316204F"/>
    <w:rsid w:val="08C02DC9"/>
    <w:rsid w:val="0C097A5E"/>
    <w:rsid w:val="14B92CAA"/>
    <w:rsid w:val="15DD1A7E"/>
    <w:rsid w:val="181A6EEE"/>
    <w:rsid w:val="1C5605FF"/>
    <w:rsid w:val="2494667F"/>
    <w:rsid w:val="255B3403"/>
    <w:rsid w:val="26E8320C"/>
    <w:rsid w:val="287655FD"/>
    <w:rsid w:val="34A53712"/>
    <w:rsid w:val="34D56EA9"/>
    <w:rsid w:val="3EE82397"/>
    <w:rsid w:val="4D45217C"/>
    <w:rsid w:val="4E0E7F9C"/>
    <w:rsid w:val="57397C14"/>
    <w:rsid w:val="57B33BAF"/>
    <w:rsid w:val="5ACF0EBE"/>
    <w:rsid w:val="61BF6EDE"/>
    <w:rsid w:val="639559CC"/>
    <w:rsid w:val="743E30DF"/>
    <w:rsid w:val="7AE66187"/>
    <w:rsid w:val="FF6FE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microsoft.com/office/2011/relationships/people" Target="people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292</Words>
  <Characters>1668</Characters>
  <Lines>13</Lines>
  <Paragraphs>3</Paragraphs>
  <TotalTime>7</TotalTime>
  <ScaleCrop>false</ScaleCrop>
  <LinksUpToDate>false</LinksUpToDate>
  <CharactersWithSpaces>1957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2016-03-02T09:31:00Z</dcterms:created>
  <dc:creator>jl</dc:creator>
  <cp:lastModifiedBy>孙锡敏︱CNTAC</cp:lastModifiedBy>
  <cp:lastPrinted>2016-10-28T09:04:00Z</cp:lastPrinted>
  <dcterms:modified xsi:type="dcterms:W3CDTF">2021-11-18T03:28:24Z</dcterms:modified>
  <dc:title>附件2：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28F313A2D6194222973FC7153ABE46CF</vt:lpwstr>
  </property>
</Properties>
</file>