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F" w:rsidRPr="00A257F7" w:rsidRDefault="00A257F7" w:rsidP="00A257F7">
      <w:pPr>
        <w:spacing w:line="520" w:lineRule="exact"/>
        <w:rPr>
          <w:rStyle w:val="a5"/>
          <w:rFonts w:ascii="黑体" w:eastAsia="黑体" w:hAnsi="黑体" w:hint="eastAsia"/>
          <w:b w:val="0"/>
          <w:sz w:val="32"/>
          <w:szCs w:val="32"/>
        </w:rPr>
      </w:pPr>
      <w:r w:rsidRPr="00A257F7">
        <w:rPr>
          <w:rStyle w:val="a5"/>
          <w:rFonts w:ascii="黑体" w:eastAsia="黑体" w:hAnsi="黑体" w:hint="eastAsia"/>
          <w:b w:val="0"/>
          <w:sz w:val="32"/>
          <w:szCs w:val="32"/>
        </w:rPr>
        <w:t>附件1</w:t>
      </w:r>
      <w:bookmarkStart w:id="0" w:name="_GoBack"/>
      <w:bookmarkEnd w:id="0"/>
    </w:p>
    <w:p w:rsidR="00DF0E79" w:rsidRPr="007B3091" w:rsidRDefault="00DF0E79" w:rsidP="006B2507">
      <w:pPr>
        <w:spacing w:line="600" w:lineRule="exact"/>
        <w:jc w:val="center"/>
        <w:rPr>
          <w:rStyle w:val="a5"/>
          <w:rFonts w:ascii="方正小标宋_GBK" w:eastAsia="方正小标宋_GBK"/>
          <w:sz w:val="44"/>
          <w:szCs w:val="21"/>
        </w:rPr>
      </w:pPr>
      <w:r w:rsidRPr="007B3091">
        <w:rPr>
          <w:rStyle w:val="a5"/>
          <w:rFonts w:ascii="方正小标宋_GBK" w:eastAsia="方正小标宋_GBK" w:hint="eastAsia"/>
          <w:sz w:val="44"/>
          <w:szCs w:val="21"/>
        </w:rPr>
        <w:t>无锡市</w:t>
      </w:r>
      <w:r w:rsidR="00C52891" w:rsidRPr="007B3091">
        <w:rPr>
          <w:rStyle w:val="a5"/>
          <w:rFonts w:ascii="方正小标宋_GBK" w:eastAsia="方正小标宋_GBK" w:hint="eastAsia"/>
          <w:sz w:val="44"/>
          <w:szCs w:val="21"/>
        </w:rPr>
        <w:t>认定</w:t>
      </w:r>
      <w:r w:rsidRPr="007B3091">
        <w:rPr>
          <w:rStyle w:val="a5"/>
          <w:rFonts w:ascii="方正小标宋_GBK" w:eastAsia="方正小标宋_GBK" w:hint="eastAsia"/>
          <w:sz w:val="44"/>
          <w:szCs w:val="21"/>
        </w:rPr>
        <w:t>企业技术中心管理办法</w:t>
      </w:r>
    </w:p>
    <w:p w:rsidR="00717E17" w:rsidRDefault="00DF0E79" w:rsidP="006B2507">
      <w:pPr>
        <w:spacing w:beforeLines="100" w:before="312" w:afterLines="50" w:after="156" w:line="580" w:lineRule="exact"/>
        <w:jc w:val="center"/>
        <w:rPr>
          <w:rFonts w:eastAsia="黑体"/>
          <w:b/>
          <w:bCs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第一章</w:t>
      </w:r>
      <w:r w:rsidRPr="003E3DFF">
        <w:rPr>
          <w:rFonts w:eastAsia="黑体" w:hint="eastAsia"/>
          <w:b/>
          <w:bCs/>
          <w:sz w:val="32"/>
          <w:szCs w:val="20"/>
        </w:rPr>
        <w:t xml:space="preserve">  </w:t>
      </w:r>
      <w:r w:rsidRPr="003E3DFF">
        <w:rPr>
          <w:rFonts w:eastAsia="黑体" w:hint="eastAsia"/>
          <w:b/>
          <w:bCs/>
          <w:sz w:val="32"/>
          <w:szCs w:val="20"/>
        </w:rPr>
        <w:t>总则</w:t>
      </w:r>
    </w:p>
    <w:p w:rsidR="00DF0E79" w:rsidRPr="003E3DFF" w:rsidRDefault="00DF0E79" w:rsidP="006B2507">
      <w:pPr>
        <w:tabs>
          <w:tab w:val="left" w:pos="8364"/>
        </w:tabs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 w:hint="eastAsia"/>
          <w:b/>
          <w:bCs/>
          <w:sz w:val="32"/>
          <w:szCs w:val="20"/>
        </w:rPr>
        <w:t>第一条</w:t>
      </w:r>
      <w:r w:rsidR="00C60CA3">
        <w:rPr>
          <w:rFonts w:ascii="仿宋_GB2312" w:eastAsia="仿宋_GB2312" w:hAnsi="宋体" w:cs="宋体" w:hint="eastAsia"/>
          <w:bCs/>
          <w:sz w:val="32"/>
          <w:szCs w:val="32"/>
        </w:rPr>
        <w:t xml:space="preserve"> </w:t>
      </w:r>
      <w:r w:rsidRPr="003E3DFF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充分发挥科技对经济社会发展的支撑引领作用，</w:t>
      </w:r>
      <w:r w:rsidRPr="003E3DFF">
        <w:rPr>
          <w:rFonts w:ascii="仿宋_GB2312" w:eastAsia="仿宋_GB2312" w:hint="eastAsia"/>
          <w:sz w:val="32"/>
          <w:szCs w:val="32"/>
        </w:rPr>
        <w:t>鼓励和引导企业不断提高自主创新能力，建立以企业为主体、市场为导向、产学研相结合的技术创新体系，发挥无锡市认定企业技术中心在</w:t>
      </w:r>
      <w:r>
        <w:rPr>
          <w:rFonts w:ascii="仿宋_GB2312" w:eastAsia="仿宋_GB2312" w:hint="eastAsia"/>
          <w:sz w:val="32"/>
          <w:szCs w:val="32"/>
        </w:rPr>
        <w:t>提高自主创新能力，提升整体创新效能，加快实现创新驱动等方面的</w:t>
      </w:r>
      <w:r w:rsidRPr="003E3DFF">
        <w:rPr>
          <w:rFonts w:ascii="仿宋_GB2312" w:eastAsia="仿宋_GB2312" w:hint="eastAsia"/>
          <w:sz w:val="32"/>
          <w:szCs w:val="32"/>
        </w:rPr>
        <w:t>导向与示范作用，规范和加强无锡市企业技术中心认定和评价工作，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依据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《国家认定企业技术中心管理办法》</w:t>
      </w:r>
      <w:r w:rsidR="00094796">
        <w:rPr>
          <w:rFonts w:eastAsia="仿宋_GB2312" w:hAnsi="宋体" w:cs="宋体" w:hint="eastAsia"/>
          <w:kern w:val="0"/>
          <w:sz w:val="32"/>
          <w:szCs w:val="32"/>
        </w:rPr>
        <w:t>（</w:t>
      </w:r>
      <w:proofErr w:type="gramStart"/>
      <w:r w:rsidR="00094796">
        <w:rPr>
          <w:rFonts w:eastAsia="仿宋_GB2312" w:hAnsi="宋体" w:cs="宋体" w:hint="eastAsia"/>
          <w:kern w:val="0"/>
          <w:sz w:val="32"/>
          <w:szCs w:val="32"/>
        </w:rPr>
        <w:t>国家</w:t>
      </w:r>
      <w:r w:rsidR="00094796">
        <w:rPr>
          <w:rFonts w:eastAsia="仿宋_GB2312" w:hAnsi="宋体" w:cs="宋体"/>
          <w:kern w:val="0"/>
          <w:sz w:val="32"/>
          <w:szCs w:val="32"/>
        </w:rPr>
        <w:t>发改委</w:t>
      </w:r>
      <w:proofErr w:type="gramEnd"/>
      <w:r w:rsidR="00094796">
        <w:rPr>
          <w:rFonts w:eastAsia="仿宋_GB2312" w:hAnsi="宋体" w:cs="宋体" w:hint="eastAsia"/>
          <w:kern w:val="0"/>
          <w:sz w:val="32"/>
          <w:szCs w:val="32"/>
        </w:rPr>
        <w:t>2016</w:t>
      </w:r>
      <w:r w:rsidR="00094796">
        <w:rPr>
          <w:rFonts w:eastAsia="仿宋_GB2312" w:hAnsi="宋体" w:cs="宋体" w:hint="eastAsia"/>
          <w:kern w:val="0"/>
          <w:sz w:val="32"/>
          <w:szCs w:val="32"/>
        </w:rPr>
        <w:t>年第</w:t>
      </w:r>
      <w:r w:rsidR="00094796">
        <w:rPr>
          <w:rFonts w:eastAsia="仿宋_GB2312" w:hAnsi="宋体" w:cs="宋体" w:hint="eastAsia"/>
          <w:kern w:val="0"/>
          <w:sz w:val="32"/>
          <w:szCs w:val="32"/>
        </w:rPr>
        <w:t>34</w:t>
      </w:r>
      <w:r w:rsidR="00094796">
        <w:rPr>
          <w:rFonts w:eastAsia="仿宋_GB2312" w:hAnsi="宋体" w:cs="宋体" w:hint="eastAsia"/>
          <w:kern w:val="0"/>
          <w:sz w:val="32"/>
          <w:szCs w:val="32"/>
        </w:rPr>
        <w:t>号令</w:t>
      </w:r>
      <w:r w:rsidR="00094796">
        <w:rPr>
          <w:rFonts w:eastAsia="仿宋_GB2312" w:hAnsi="宋体" w:cs="宋体"/>
          <w:kern w:val="0"/>
          <w:sz w:val="32"/>
          <w:szCs w:val="32"/>
        </w:rPr>
        <w:t>）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和《江苏省认定企业技术中心管理办法》</w:t>
      </w:r>
      <w:r w:rsidR="006E7027">
        <w:rPr>
          <w:rFonts w:eastAsia="仿宋_GB2312" w:hAnsi="宋体" w:cs="宋体" w:hint="eastAsia"/>
          <w:kern w:val="0"/>
          <w:sz w:val="32"/>
          <w:szCs w:val="32"/>
        </w:rPr>
        <w:t>（苏</w:t>
      </w:r>
      <w:r w:rsidR="006E7027">
        <w:rPr>
          <w:rFonts w:eastAsia="仿宋_GB2312" w:hAnsi="宋体" w:cs="宋体"/>
          <w:kern w:val="0"/>
          <w:sz w:val="32"/>
          <w:szCs w:val="32"/>
        </w:rPr>
        <w:t>工信</w:t>
      </w:r>
      <w:proofErr w:type="gramStart"/>
      <w:r w:rsidR="006E7027">
        <w:rPr>
          <w:rFonts w:eastAsia="仿宋_GB2312" w:hAnsi="宋体" w:cs="宋体"/>
          <w:kern w:val="0"/>
          <w:sz w:val="32"/>
          <w:szCs w:val="32"/>
        </w:rPr>
        <w:t>规</w:t>
      </w:r>
      <w:proofErr w:type="gramEnd"/>
      <w:r w:rsidR="006E7027">
        <w:rPr>
          <w:rFonts w:ascii="微软雅黑" w:eastAsia="微软雅黑" w:hAnsi="微软雅黑" w:cs="宋体" w:hint="eastAsia"/>
          <w:kern w:val="0"/>
          <w:sz w:val="32"/>
          <w:szCs w:val="32"/>
        </w:rPr>
        <w:t>〔</w:t>
      </w:r>
      <w:r w:rsidR="006E7027">
        <w:rPr>
          <w:rFonts w:eastAsia="仿宋_GB2312" w:hAnsi="宋体" w:cs="宋体" w:hint="eastAsia"/>
          <w:kern w:val="0"/>
          <w:sz w:val="32"/>
          <w:szCs w:val="32"/>
        </w:rPr>
        <w:t>2020</w:t>
      </w:r>
      <w:r w:rsidR="006E7027">
        <w:rPr>
          <w:rFonts w:ascii="微软雅黑" w:eastAsia="微软雅黑" w:hAnsi="微软雅黑" w:cs="宋体" w:hint="eastAsia"/>
          <w:kern w:val="0"/>
          <w:sz w:val="32"/>
          <w:szCs w:val="32"/>
        </w:rPr>
        <w:t>〕</w:t>
      </w:r>
      <w:r w:rsidR="006E7027">
        <w:rPr>
          <w:rFonts w:eastAsia="仿宋_GB2312" w:hAnsi="宋体" w:cs="宋体"/>
          <w:kern w:val="0"/>
          <w:sz w:val="32"/>
          <w:szCs w:val="32"/>
        </w:rPr>
        <w:t>1</w:t>
      </w:r>
      <w:r w:rsidR="006E7027">
        <w:rPr>
          <w:rFonts w:eastAsia="仿宋_GB2312" w:hAnsi="宋体" w:cs="宋体" w:hint="eastAsia"/>
          <w:kern w:val="0"/>
          <w:sz w:val="32"/>
          <w:szCs w:val="32"/>
        </w:rPr>
        <w:t>号</w:t>
      </w:r>
      <w:r w:rsidR="006E7027">
        <w:rPr>
          <w:rFonts w:eastAsia="仿宋_GB2312" w:hAnsi="宋体" w:cs="宋体"/>
          <w:kern w:val="0"/>
          <w:sz w:val="32"/>
          <w:szCs w:val="32"/>
        </w:rPr>
        <w:t>）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，特制定本办法。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E3DFF">
        <w:rPr>
          <w:rFonts w:ascii="黑体" w:eastAsia="黑体" w:hint="eastAsia"/>
          <w:b/>
          <w:sz w:val="32"/>
          <w:szCs w:val="32"/>
        </w:rPr>
        <w:t>第二条</w:t>
      </w:r>
      <w:r w:rsidR="00C60CA3">
        <w:rPr>
          <w:rFonts w:ascii="黑体" w:eastAsia="黑体" w:hint="eastAsia"/>
          <w:b/>
          <w:sz w:val="32"/>
          <w:szCs w:val="32"/>
        </w:rPr>
        <w:t xml:space="preserve"> </w:t>
      </w:r>
      <w:r w:rsidRPr="00843893">
        <w:rPr>
          <w:rFonts w:ascii="仿宋_GB2312" w:eastAsia="仿宋_GB2312" w:hint="eastAsia"/>
          <w:sz w:val="32"/>
          <w:szCs w:val="32"/>
        </w:rPr>
        <w:t>企业技术中心，是指企业根据市场竞争需要设立的技术研发与创新机构，负责制定企业技术创新规划、开展产业技术研发、创造运用知识产权、建立技术标准体系、凝聚培养创新人才、构建协同创新网络、推进技术创新全过程实施</w:t>
      </w:r>
      <w:r w:rsidRPr="003E3DFF">
        <w:rPr>
          <w:rFonts w:ascii="仿宋_GB2312" w:eastAsia="仿宋_GB2312" w:hint="eastAsia"/>
          <w:sz w:val="32"/>
          <w:szCs w:val="32"/>
        </w:rPr>
        <w:t>，是企业技术创新体系的核心</w:t>
      </w:r>
      <w:r>
        <w:rPr>
          <w:rFonts w:ascii="仿宋_GB2312" w:eastAsia="仿宋_GB2312" w:hint="eastAsia"/>
          <w:sz w:val="32"/>
          <w:szCs w:val="32"/>
        </w:rPr>
        <w:t>和</w:t>
      </w:r>
      <w:r w:rsidRPr="003E3DFF">
        <w:rPr>
          <w:rFonts w:ascii="仿宋_GB2312" w:eastAsia="仿宋_GB2312" w:hint="eastAsia"/>
          <w:sz w:val="32"/>
          <w:szCs w:val="32"/>
        </w:rPr>
        <w:t>主要技术依托。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ascii="仿宋_GB2312" w:eastAsia="仿宋_GB2312" w:hAnsi="宋体" w:cs="宋体"/>
          <w:bCs/>
          <w:sz w:val="32"/>
          <w:szCs w:val="32"/>
        </w:rPr>
      </w:pPr>
      <w:r w:rsidRPr="003E3DFF">
        <w:rPr>
          <w:rFonts w:ascii="黑体" w:eastAsia="黑体" w:hint="eastAsia"/>
          <w:b/>
          <w:sz w:val="32"/>
          <w:szCs w:val="20"/>
        </w:rPr>
        <w:t>第三条</w:t>
      </w:r>
      <w:r w:rsidR="005B0B7F">
        <w:rPr>
          <w:rFonts w:ascii="黑体" w:eastAsia="黑体" w:hint="eastAsia"/>
          <w:b/>
          <w:sz w:val="32"/>
          <w:szCs w:val="20"/>
        </w:rPr>
        <w:t xml:space="preserve"> </w:t>
      </w:r>
      <w:r w:rsidR="0062139C" w:rsidRPr="00BC2E0E">
        <w:rPr>
          <w:rFonts w:eastAsia="方正仿宋_GBK"/>
          <w:sz w:val="32"/>
          <w:szCs w:val="32"/>
        </w:rPr>
        <w:t>鼓励和支持企业建立技术中心，发挥企业在技术创新中的主体作用，建立健全企业主导产业技术研发创新的体制机制。</w:t>
      </w:r>
      <w:r w:rsidR="005B0B7F">
        <w:rPr>
          <w:rFonts w:ascii="仿宋_GB2312" w:eastAsia="仿宋_GB2312" w:hint="eastAsia"/>
          <w:sz w:val="32"/>
          <w:szCs w:val="32"/>
        </w:rPr>
        <w:t>无锡市工业</w:t>
      </w:r>
      <w:r w:rsidR="005B0B7F">
        <w:rPr>
          <w:rFonts w:ascii="仿宋_GB2312" w:eastAsia="仿宋_GB2312"/>
          <w:sz w:val="32"/>
          <w:szCs w:val="32"/>
        </w:rPr>
        <w:t>和信息化局（</w:t>
      </w:r>
      <w:r w:rsidR="005B0B7F">
        <w:rPr>
          <w:rFonts w:ascii="仿宋_GB2312" w:eastAsia="仿宋_GB2312" w:hint="eastAsia"/>
          <w:sz w:val="32"/>
          <w:szCs w:val="32"/>
        </w:rPr>
        <w:t>以下</w:t>
      </w:r>
      <w:r w:rsidR="005B0B7F">
        <w:rPr>
          <w:rFonts w:ascii="仿宋_GB2312" w:eastAsia="仿宋_GB2312"/>
          <w:sz w:val="32"/>
          <w:szCs w:val="32"/>
        </w:rPr>
        <w:t>简称市工业和信息化局）</w:t>
      </w:r>
      <w:r w:rsidR="005B0B7F">
        <w:rPr>
          <w:rFonts w:ascii="仿宋_GB2312" w:eastAsia="仿宋_GB2312" w:hint="eastAsia"/>
          <w:sz w:val="32"/>
          <w:szCs w:val="32"/>
        </w:rPr>
        <w:t>对</w:t>
      </w:r>
      <w:r w:rsidR="0062139C" w:rsidRPr="00BC2E0E">
        <w:rPr>
          <w:rFonts w:eastAsia="方正仿宋_GBK"/>
          <w:sz w:val="32"/>
          <w:szCs w:val="32"/>
        </w:rPr>
        <w:t>在</w:t>
      </w:r>
      <w:r w:rsidR="005B0B7F">
        <w:rPr>
          <w:rFonts w:eastAsia="方正仿宋_GBK" w:hint="eastAsia"/>
          <w:sz w:val="32"/>
          <w:szCs w:val="32"/>
        </w:rPr>
        <w:t>本市</w:t>
      </w:r>
      <w:r w:rsidR="005B0B7F">
        <w:rPr>
          <w:rFonts w:eastAsia="方正仿宋_GBK"/>
          <w:sz w:val="32"/>
          <w:szCs w:val="32"/>
        </w:rPr>
        <w:t>注册的</w:t>
      </w:r>
      <w:r w:rsidR="0062139C" w:rsidRPr="00BC2E0E">
        <w:rPr>
          <w:rFonts w:eastAsia="方正仿宋_GBK"/>
          <w:sz w:val="32"/>
          <w:szCs w:val="32"/>
        </w:rPr>
        <w:t>企业</w:t>
      </w:r>
      <w:r w:rsidR="005B0B7F">
        <w:rPr>
          <w:rFonts w:eastAsia="方正仿宋_GBK" w:hint="eastAsia"/>
          <w:sz w:val="32"/>
          <w:szCs w:val="32"/>
        </w:rPr>
        <w:t>中</w:t>
      </w:r>
      <w:r w:rsidR="00944D9D">
        <w:rPr>
          <w:rFonts w:eastAsia="方正仿宋_GBK" w:hint="eastAsia"/>
          <w:sz w:val="32"/>
          <w:szCs w:val="32"/>
        </w:rPr>
        <w:t>自愿</w:t>
      </w:r>
      <w:r w:rsidR="00944D9D">
        <w:rPr>
          <w:rFonts w:eastAsia="方正仿宋_GBK"/>
          <w:sz w:val="32"/>
          <w:szCs w:val="32"/>
        </w:rPr>
        <w:t>申请且</w:t>
      </w:r>
      <w:r w:rsidR="0062139C" w:rsidRPr="00BC2E0E">
        <w:rPr>
          <w:rFonts w:eastAsia="方正仿宋_GBK"/>
          <w:sz w:val="32"/>
          <w:szCs w:val="32"/>
        </w:rPr>
        <w:t>创新能力强、创新机制好、引领示范作用大、信用状况良好、符合条件的企业技术中心予以认定</w:t>
      </w:r>
      <w:r w:rsidR="0062139C">
        <w:rPr>
          <w:rFonts w:eastAsia="方正仿宋_GBK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各市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县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）、区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工信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经发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局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依据各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自职责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具体负责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市级企业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技术中心的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培育、申报、管理</w:t>
      </w:r>
      <w:r w:rsidR="002E573D">
        <w:rPr>
          <w:rFonts w:ascii="仿宋_GB2312" w:eastAsia="仿宋_GB2312" w:hAnsi="宋体" w:cs="宋体" w:hint="eastAsia"/>
          <w:bCs/>
          <w:sz w:val="32"/>
          <w:szCs w:val="32"/>
        </w:rPr>
        <w:t>和</w:t>
      </w:r>
      <w:r w:rsidR="002E573D">
        <w:rPr>
          <w:rFonts w:ascii="仿宋_GB2312" w:eastAsia="仿宋_GB2312" w:hAnsi="宋体" w:cs="宋体"/>
          <w:bCs/>
          <w:sz w:val="32"/>
          <w:szCs w:val="32"/>
        </w:rPr>
        <w:t>服务</w:t>
      </w:r>
      <w:r w:rsidRPr="003E3DFF">
        <w:rPr>
          <w:rFonts w:ascii="仿宋_GB2312" w:eastAsia="仿宋_GB2312" w:hAnsi="宋体" w:cs="宋体" w:hint="eastAsia"/>
          <w:bCs/>
          <w:sz w:val="32"/>
          <w:szCs w:val="32"/>
        </w:rPr>
        <w:t>工作。</w:t>
      </w:r>
    </w:p>
    <w:p w:rsidR="00DF0E79" w:rsidRPr="003E3DFF" w:rsidRDefault="00DF0E79" w:rsidP="006B2507">
      <w:pPr>
        <w:spacing w:beforeLines="100" w:before="312" w:afterLines="50" w:after="156" w:line="580" w:lineRule="exact"/>
        <w:jc w:val="center"/>
        <w:rPr>
          <w:rFonts w:eastAsia="黑体"/>
          <w:b/>
          <w:bCs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第二章</w:t>
      </w:r>
      <w:r w:rsidRPr="003E3DFF">
        <w:rPr>
          <w:rFonts w:eastAsia="黑体" w:hint="eastAsia"/>
          <w:b/>
          <w:bCs/>
          <w:sz w:val="32"/>
          <w:szCs w:val="20"/>
        </w:rPr>
        <w:t xml:space="preserve">  </w:t>
      </w:r>
      <w:r w:rsidRPr="003E3DFF">
        <w:rPr>
          <w:rFonts w:eastAsia="黑体" w:hint="eastAsia"/>
          <w:b/>
          <w:bCs/>
          <w:sz w:val="32"/>
          <w:szCs w:val="20"/>
        </w:rPr>
        <w:t>认定</w:t>
      </w:r>
    </w:p>
    <w:p w:rsidR="002E573D" w:rsidRDefault="00DF0E79" w:rsidP="006B2507">
      <w:pPr>
        <w:spacing w:line="580" w:lineRule="exact"/>
        <w:ind w:firstLineChars="200" w:firstLine="643"/>
        <w:rPr>
          <w:rFonts w:eastAsia="仿宋_GB2312"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第四条</w:t>
      </w:r>
      <w:r w:rsidR="00C60CA3">
        <w:rPr>
          <w:rFonts w:ascii="仿宋_GB2312" w:eastAsia="仿宋_GB2312" w:hAnsi="宋体" w:cs="宋体" w:hint="eastAsia"/>
          <w:bCs/>
          <w:sz w:val="32"/>
          <w:szCs w:val="32"/>
        </w:rPr>
        <w:t xml:space="preserve"> </w:t>
      </w:r>
      <w:r w:rsidRPr="003E3DFF">
        <w:rPr>
          <w:rFonts w:eastAsia="仿宋_GB2312" w:hint="eastAsia"/>
          <w:sz w:val="32"/>
          <w:szCs w:val="20"/>
        </w:rPr>
        <w:t>无锡市企业技术中心认定工作</w:t>
      </w:r>
      <w:r>
        <w:rPr>
          <w:rFonts w:eastAsia="仿宋_GB2312" w:hint="eastAsia"/>
          <w:sz w:val="32"/>
          <w:szCs w:val="20"/>
        </w:rPr>
        <w:t>，每年</w:t>
      </w:r>
      <w:r w:rsidR="006A01CA">
        <w:rPr>
          <w:rFonts w:eastAsia="仿宋_GB2312" w:hint="eastAsia"/>
          <w:sz w:val="32"/>
          <w:szCs w:val="20"/>
        </w:rPr>
        <w:t>组织</w:t>
      </w:r>
      <w:r>
        <w:rPr>
          <w:rFonts w:eastAsia="仿宋_GB2312" w:hint="eastAsia"/>
          <w:sz w:val="32"/>
          <w:szCs w:val="20"/>
        </w:rPr>
        <w:t>一次。</w:t>
      </w:r>
      <w:r w:rsidR="006A01CA">
        <w:rPr>
          <w:rFonts w:ascii="仿宋_GB2312" w:eastAsia="仿宋_GB2312" w:hAnsi="宋体" w:cs="宋体" w:hint="eastAsia"/>
          <w:bCs/>
          <w:sz w:val="32"/>
          <w:szCs w:val="32"/>
        </w:rPr>
        <w:t>受理认定</w:t>
      </w:r>
      <w:r w:rsidR="006A01CA">
        <w:rPr>
          <w:rFonts w:ascii="仿宋_GB2312" w:eastAsia="仿宋_GB2312" w:hAnsi="宋体" w:cs="宋体"/>
          <w:bCs/>
          <w:sz w:val="32"/>
          <w:szCs w:val="32"/>
        </w:rPr>
        <w:t>事项依据</w:t>
      </w:r>
      <w:r>
        <w:rPr>
          <w:rFonts w:eastAsia="仿宋_GB2312" w:hint="eastAsia"/>
          <w:sz w:val="32"/>
          <w:szCs w:val="20"/>
        </w:rPr>
        <w:t>市工业和信息化局</w:t>
      </w:r>
      <w:r w:rsidR="006A01CA">
        <w:rPr>
          <w:rFonts w:eastAsia="仿宋_GB2312" w:hint="eastAsia"/>
          <w:sz w:val="32"/>
          <w:szCs w:val="20"/>
        </w:rPr>
        <w:t>当年</w:t>
      </w:r>
      <w:r w:rsidR="006A01CA">
        <w:rPr>
          <w:rFonts w:eastAsia="仿宋_GB2312"/>
          <w:sz w:val="32"/>
          <w:szCs w:val="20"/>
        </w:rPr>
        <w:t>下发</w:t>
      </w:r>
      <w:r>
        <w:rPr>
          <w:rFonts w:eastAsia="仿宋_GB2312" w:hint="eastAsia"/>
          <w:sz w:val="32"/>
          <w:szCs w:val="20"/>
        </w:rPr>
        <w:t>的通知要求</w:t>
      </w:r>
      <w:r w:rsidR="006A01CA">
        <w:rPr>
          <w:rFonts w:eastAsia="仿宋_GB2312" w:hint="eastAsia"/>
          <w:sz w:val="32"/>
          <w:szCs w:val="20"/>
        </w:rPr>
        <w:t>办理</w:t>
      </w:r>
      <w:r>
        <w:rPr>
          <w:rFonts w:eastAsia="仿宋_GB2312" w:hint="eastAsia"/>
          <w:sz w:val="32"/>
          <w:szCs w:val="20"/>
        </w:rPr>
        <w:t>。</w:t>
      </w:r>
    </w:p>
    <w:p w:rsidR="00DF0E79" w:rsidRPr="002E573D" w:rsidRDefault="00DF0E79" w:rsidP="006B2507">
      <w:pPr>
        <w:spacing w:line="580" w:lineRule="exact"/>
        <w:ind w:firstLineChars="200" w:firstLine="643"/>
      </w:pPr>
      <w:r w:rsidRPr="003E3DFF">
        <w:rPr>
          <w:rFonts w:eastAsia="黑体" w:hint="eastAsia"/>
          <w:b/>
          <w:bCs/>
          <w:sz w:val="32"/>
          <w:szCs w:val="20"/>
        </w:rPr>
        <w:t>第五条</w:t>
      </w:r>
      <w:r w:rsidR="00C60CA3">
        <w:rPr>
          <w:rFonts w:eastAsia="黑体" w:hint="eastAsia"/>
          <w:b/>
          <w:bCs/>
          <w:sz w:val="32"/>
          <w:szCs w:val="20"/>
        </w:rPr>
        <w:t xml:space="preserve"> </w:t>
      </w:r>
      <w:r w:rsidRPr="003E3DFF">
        <w:rPr>
          <w:rFonts w:eastAsia="仿宋_GB2312" w:hint="eastAsia"/>
          <w:sz w:val="32"/>
          <w:szCs w:val="20"/>
        </w:rPr>
        <w:t>申请认定</w:t>
      </w:r>
      <w:r w:rsidR="00E50E2D">
        <w:rPr>
          <w:rFonts w:eastAsia="仿宋_GB2312" w:hint="eastAsia"/>
          <w:sz w:val="32"/>
          <w:szCs w:val="20"/>
        </w:rPr>
        <w:t>市级</w:t>
      </w:r>
      <w:r w:rsidR="00E50E2D">
        <w:rPr>
          <w:rFonts w:eastAsia="仿宋_GB2312"/>
          <w:sz w:val="32"/>
          <w:szCs w:val="20"/>
        </w:rPr>
        <w:t>企业技术中心</w:t>
      </w:r>
      <w:r w:rsidRPr="003E3DFF">
        <w:rPr>
          <w:rFonts w:eastAsia="仿宋_GB2312" w:hint="eastAsia"/>
          <w:sz w:val="32"/>
          <w:szCs w:val="20"/>
        </w:rPr>
        <w:t>企业应具备的基本条件</w:t>
      </w:r>
    </w:p>
    <w:p w:rsidR="00DF0E79" w:rsidRPr="003E3DFF" w:rsidRDefault="00094796" w:rsidP="006B2507">
      <w:pPr>
        <w:spacing w:line="58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1</w:t>
      </w:r>
      <w:r>
        <w:rPr>
          <w:rFonts w:eastAsia="仿宋_GB2312"/>
          <w:sz w:val="32"/>
          <w:szCs w:val="20"/>
        </w:rPr>
        <w:t>.</w:t>
      </w:r>
      <w:r w:rsidR="00DF0E79" w:rsidRPr="003E3DFF">
        <w:rPr>
          <w:rFonts w:eastAsia="仿宋_GB2312" w:hint="eastAsia"/>
          <w:sz w:val="32"/>
          <w:szCs w:val="20"/>
        </w:rPr>
        <w:t>领导层重视技术创新和技术中心</w:t>
      </w:r>
      <w:r w:rsidR="00DF0E79">
        <w:rPr>
          <w:rFonts w:eastAsia="仿宋_GB2312" w:hint="eastAsia"/>
          <w:sz w:val="32"/>
          <w:szCs w:val="20"/>
        </w:rPr>
        <w:t>建设</w:t>
      </w:r>
      <w:r w:rsidR="00DF0E79" w:rsidRPr="003E3DFF">
        <w:rPr>
          <w:rFonts w:eastAsia="仿宋_GB2312" w:hint="eastAsia"/>
          <w:sz w:val="32"/>
          <w:szCs w:val="20"/>
        </w:rPr>
        <w:t>工作，具有较强的市场意识和创新意识，能为技术中心建设创造良好的条件。</w:t>
      </w:r>
    </w:p>
    <w:p w:rsidR="00DF0E79" w:rsidRPr="003E3DFF" w:rsidRDefault="00094796" w:rsidP="006B2507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eastAsia="仿宋_GB2312" w:hint="eastAsia"/>
          <w:sz w:val="32"/>
          <w:szCs w:val="20"/>
        </w:rPr>
        <w:t>2.</w:t>
      </w:r>
      <w:r w:rsidR="00DF0E79" w:rsidRPr="003E3DFF">
        <w:rPr>
          <w:rFonts w:eastAsia="仿宋_GB2312" w:hint="eastAsia"/>
          <w:sz w:val="32"/>
          <w:szCs w:val="20"/>
        </w:rPr>
        <w:t>具备较强的经济技术实力和</w:t>
      </w:r>
      <w:r w:rsidR="00DF0613">
        <w:rPr>
          <w:rFonts w:eastAsia="仿宋_GB2312" w:hint="eastAsia"/>
          <w:sz w:val="32"/>
          <w:szCs w:val="20"/>
        </w:rPr>
        <w:t>良好</w:t>
      </w:r>
      <w:r w:rsidR="00DF0E79" w:rsidRPr="003E3DFF">
        <w:rPr>
          <w:rFonts w:eastAsia="仿宋_GB2312" w:hint="eastAsia"/>
          <w:sz w:val="32"/>
          <w:szCs w:val="20"/>
        </w:rPr>
        <w:t>的经济效益，在全市同行业中具有显著的竞争优势，企业年营业收入总额在</w:t>
      </w:r>
      <w:r w:rsidR="00DF0E79" w:rsidRPr="003E3DFF">
        <w:rPr>
          <w:rFonts w:ascii="仿宋_GB2312" w:eastAsia="仿宋_GB2312" w:hAnsi="宋体" w:cs="宋体" w:hint="eastAsia"/>
          <w:bCs/>
          <w:sz w:val="32"/>
          <w:szCs w:val="32"/>
        </w:rPr>
        <w:t>2000万元以上，</w:t>
      </w:r>
      <w:r w:rsidR="00DF0E79">
        <w:rPr>
          <w:rFonts w:ascii="仿宋_GB2312" w:eastAsia="仿宋_GB2312" w:hAnsi="宋体" w:cs="宋体" w:hint="eastAsia"/>
          <w:bCs/>
          <w:sz w:val="32"/>
          <w:szCs w:val="32"/>
        </w:rPr>
        <w:t>高新技术企业年营业收入总额在1000万元以上</w:t>
      </w:r>
      <w:r w:rsidR="00DF0E79" w:rsidRPr="003E3DFF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2E573D" w:rsidRDefault="00094796" w:rsidP="006B2507">
      <w:pPr>
        <w:spacing w:line="58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3.</w:t>
      </w:r>
      <w:r w:rsidR="00DF0E79" w:rsidRPr="003E3DFF">
        <w:rPr>
          <w:rFonts w:eastAsia="仿宋_GB2312" w:hint="eastAsia"/>
          <w:sz w:val="32"/>
          <w:szCs w:val="20"/>
        </w:rPr>
        <w:t>技术中心组织体系完善，制定</w:t>
      </w:r>
      <w:r w:rsidR="00DF0E79">
        <w:rPr>
          <w:rFonts w:eastAsia="仿宋_GB2312" w:hint="eastAsia"/>
          <w:sz w:val="32"/>
          <w:szCs w:val="20"/>
        </w:rPr>
        <w:t>有</w:t>
      </w:r>
      <w:r w:rsidR="00DF0E79" w:rsidRPr="003E3DFF">
        <w:rPr>
          <w:rFonts w:eastAsia="仿宋_GB2312" w:hint="eastAsia"/>
          <w:sz w:val="32"/>
          <w:szCs w:val="20"/>
        </w:rPr>
        <w:t>技术</w:t>
      </w:r>
      <w:r w:rsidR="00DF0E79">
        <w:rPr>
          <w:rFonts w:eastAsia="仿宋_GB2312" w:hint="eastAsia"/>
          <w:sz w:val="32"/>
          <w:szCs w:val="20"/>
        </w:rPr>
        <w:t>中心</w:t>
      </w:r>
      <w:r w:rsidR="00DF0E79" w:rsidRPr="003E3DFF">
        <w:rPr>
          <w:rFonts w:eastAsia="仿宋_GB2312" w:hint="eastAsia"/>
          <w:sz w:val="32"/>
          <w:szCs w:val="20"/>
        </w:rPr>
        <w:t>发展规划、年度研发计划和科研经费预算计划，有良好的运行机制、产学研合作机制和科研保障机制。具有较完备的研发</w:t>
      </w:r>
      <w:r w:rsidR="00C145DF">
        <w:rPr>
          <w:rFonts w:eastAsia="仿宋_GB2312" w:hint="eastAsia"/>
          <w:sz w:val="32"/>
          <w:szCs w:val="20"/>
        </w:rPr>
        <w:t>和</w:t>
      </w:r>
      <w:r w:rsidR="00DF0E79" w:rsidRPr="003E3DFF">
        <w:rPr>
          <w:rFonts w:eastAsia="仿宋_GB2312" w:hint="eastAsia"/>
          <w:sz w:val="32"/>
          <w:szCs w:val="20"/>
        </w:rPr>
        <w:t>试验条件，</w:t>
      </w:r>
      <w:r w:rsidR="00C145DF" w:rsidRPr="003E3DFF">
        <w:rPr>
          <w:rFonts w:eastAsia="仿宋_GB2312" w:hint="eastAsia"/>
          <w:sz w:val="32"/>
          <w:szCs w:val="20"/>
        </w:rPr>
        <w:t>有较强的技术创新能力和较高的研究开发投入，</w:t>
      </w:r>
      <w:r w:rsidR="00DF0E79" w:rsidRPr="003E3DFF">
        <w:rPr>
          <w:rFonts w:eastAsia="仿宋_GB2312" w:hint="eastAsia"/>
          <w:sz w:val="32"/>
          <w:szCs w:val="20"/>
        </w:rPr>
        <w:t>年</w:t>
      </w:r>
      <w:r w:rsidR="00DF0613">
        <w:rPr>
          <w:rFonts w:eastAsia="仿宋_GB2312" w:hint="eastAsia"/>
          <w:sz w:val="32"/>
          <w:szCs w:val="20"/>
        </w:rPr>
        <w:t>研发</w:t>
      </w:r>
      <w:r w:rsidR="00DF0E79" w:rsidRPr="003E3DFF">
        <w:rPr>
          <w:rFonts w:eastAsia="仿宋_GB2312" w:hint="eastAsia"/>
          <w:sz w:val="32"/>
          <w:szCs w:val="20"/>
        </w:rPr>
        <w:t>经费支出额</w:t>
      </w:r>
      <w:r w:rsidR="00DF0E79">
        <w:rPr>
          <w:rFonts w:eastAsia="仿宋_GB2312" w:hint="eastAsia"/>
          <w:sz w:val="32"/>
          <w:szCs w:val="20"/>
        </w:rPr>
        <w:t>不低于</w:t>
      </w:r>
      <w:r w:rsidR="00064782">
        <w:rPr>
          <w:rFonts w:eastAsia="仿宋_GB2312"/>
          <w:sz w:val="32"/>
          <w:szCs w:val="20"/>
        </w:rPr>
        <w:t>15</w:t>
      </w:r>
      <w:r w:rsidR="00DF0E79">
        <w:rPr>
          <w:rFonts w:eastAsia="仿宋_GB2312" w:hint="eastAsia"/>
          <w:sz w:val="32"/>
          <w:szCs w:val="20"/>
        </w:rPr>
        <w:t>0</w:t>
      </w:r>
      <w:r w:rsidR="00DF0E79">
        <w:rPr>
          <w:rFonts w:eastAsia="仿宋_GB2312" w:hint="eastAsia"/>
          <w:sz w:val="32"/>
          <w:szCs w:val="20"/>
        </w:rPr>
        <w:t>万元</w:t>
      </w:r>
      <w:r w:rsidR="002E573D">
        <w:rPr>
          <w:rFonts w:eastAsia="仿宋_GB2312" w:hint="eastAsia"/>
          <w:sz w:val="32"/>
          <w:szCs w:val="20"/>
        </w:rPr>
        <w:t>。</w:t>
      </w:r>
    </w:p>
    <w:p w:rsidR="00DF0E79" w:rsidRPr="003E3DFF" w:rsidRDefault="00094796" w:rsidP="006B2507">
      <w:pPr>
        <w:spacing w:line="58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4.</w:t>
      </w:r>
      <w:r w:rsidR="002E573D" w:rsidRPr="003E3DFF">
        <w:rPr>
          <w:rFonts w:eastAsia="仿宋_GB2312" w:hint="eastAsia"/>
          <w:sz w:val="32"/>
          <w:szCs w:val="20"/>
        </w:rPr>
        <w:t>拥有技术水平高、实践经验丰富的技术带头人，科技人员队伍结构合理，在同行业中具有较强的创新人才优势</w:t>
      </w:r>
      <w:r w:rsidR="002E573D">
        <w:rPr>
          <w:rFonts w:eastAsia="仿宋_GB2312" w:hint="eastAsia"/>
          <w:sz w:val="32"/>
          <w:szCs w:val="20"/>
        </w:rPr>
        <w:t>，</w:t>
      </w:r>
      <w:r w:rsidR="002E573D" w:rsidRPr="003E3DFF">
        <w:rPr>
          <w:rFonts w:eastAsia="仿宋_GB2312" w:hint="eastAsia"/>
          <w:sz w:val="32"/>
          <w:szCs w:val="20"/>
        </w:rPr>
        <w:t>专职研究与试验人员数不低于</w:t>
      </w:r>
      <w:r w:rsidR="002E573D" w:rsidRPr="003E3DFF">
        <w:rPr>
          <w:rFonts w:eastAsia="仿宋_GB2312" w:hint="eastAsia"/>
          <w:sz w:val="32"/>
          <w:szCs w:val="20"/>
        </w:rPr>
        <w:t>15</w:t>
      </w:r>
      <w:r w:rsidR="002E573D" w:rsidRPr="003E3DFF">
        <w:rPr>
          <w:rFonts w:eastAsia="仿宋_GB2312" w:hint="eastAsia"/>
          <w:sz w:val="32"/>
          <w:szCs w:val="20"/>
        </w:rPr>
        <w:t>人。</w:t>
      </w:r>
    </w:p>
    <w:p w:rsidR="00DF0E79" w:rsidRDefault="00094796" w:rsidP="006B2507">
      <w:pPr>
        <w:spacing w:line="58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5.</w:t>
      </w:r>
      <w:r w:rsidR="00DF0E79" w:rsidRPr="003E3DFF">
        <w:rPr>
          <w:rFonts w:eastAsia="仿宋_GB2312" w:hint="eastAsia"/>
          <w:sz w:val="32"/>
          <w:szCs w:val="20"/>
        </w:rPr>
        <w:t>研究开发与创新水平在全市同行业中处于领先地位</w:t>
      </w:r>
      <w:r w:rsidR="00C145DF">
        <w:rPr>
          <w:rFonts w:eastAsia="仿宋_GB2312" w:hint="eastAsia"/>
          <w:sz w:val="32"/>
          <w:szCs w:val="20"/>
        </w:rPr>
        <w:t>，</w:t>
      </w:r>
      <w:r w:rsidR="00DF0E79" w:rsidRPr="003E3DFF">
        <w:rPr>
          <w:rFonts w:eastAsia="仿宋_GB2312" w:hint="eastAsia"/>
          <w:sz w:val="32"/>
          <w:szCs w:val="20"/>
        </w:rPr>
        <w:t>企业技术创新绩效显著</w:t>
      </w:r>
      <w:r w:rsidR="00C145DF">
        <w:rPr>
          <w:rFonts w:eastAsia="仿宋_GB2312" w:hint="eastAsia"/>
          <w:sz w:val="32"/>
          <w:szCs w:val="20"/>
        </w:rPr>
        <w:t>。</w:t>
      </w:r>
      <w:r w:rsidR="00DF0E79" w:rsidRPr="003E3DFF">
        <w:rPr>
          <w:rFonts w:eastAsia="仿宋_GB2312" w:hint="eastAsia"/>
          <w:sz w:val="32"/>
          <w:szCs w:val="20"/>
        </w:rPr>
        <w:t>拥有自主知识产权的技术、工艺、</w:t>
      </w:r>
      <w:r w:rsidR="00DF0E79" w:rsidRPr="003E3DFF">
        <w:rPr>
          <w:rFonts w:eastAsia="仿宋_GB2312" w:hint="eastAsia"/>
          <w:sz w:val="32"/>
          <w:szCs w:val="20"/>
        </w:rPr>
        <w:lastRenderedPageBreak/>
        <w:t>专利、标准等科研成果</w:t>
      </w:r>
      <w:r w:rsidR="00C145DF">
        <w:rPr>
          <w:rFonts w:eastAsia="仿宋_GB2312" w:hint="eastAsia"/>
          <w:sz w:val="32"/>
          <w:szCs w:val="20"/>
        </w:rPr>
        <w:t>，</w:t>
      </w:r>
      <w:r w:rsidR="002E573D" w:rsidRPr="003E3DFF">
        <w:rPr>
          <w:rFonts w:eastAsia="仿宋_GB2312" w:hint="eastAsia"/>
          <w:sz w:val="32"/>
          <w:szCs w:val="20"/>
        </w:rPr>
        <w:t>技术开发仪器设备原值</w:t>
      </w:r>
      <w:r w:rsidR="002E573D">
        <w:rPr>
          <w:rFonts w:eastAsia="仿宋_GB2312" w:hint="eastAsia"/>
          <w:sz w:val="32"/>
          <w:szCs w:val="20"/>
        </w:rPr>
        <w:t>不低于</w:t>
      </w:r>
      <w:r w:rsidR="002E573D">
        <w:rPr>
          <w:rFonts w:eastAsia="仿宋_GB2312"/>
          <w:sz w:val="32"/>
          <w:szCs w:val="20"/>
        </w:rPr>
        <w:t>15</w:t>
      </w:r>
      <w:r w:rsidR="002E573D" w:rsidRPr="003E3DFF">
        <w:rPr>
          <w:rFonts w:eastAsia="仿宋_GB2312" w:hint="eastAsia"/>
          <w:sz w:val="32"/>
          <w:szCs w:val="20"/>
        </w:rPr>
        <w:t>0</w:t>
      </w:r>
      <w:r w:rsidR="002E573D" w:rsidRPr="003E3DFF">
        <w:rPr>
          <w:rFonts w:eastAsia="仿宋_GB2312" w:hint="eastAsia"/>
          <w:sz w:val="32"/>
          <w:szCs w:val="20"/>
        </w:rPr>
        <w:t>万元。</w:t>
      </w:r>
    </w:p>
    <w:p w:rsidR="00DF0E79" w:rsidRPr="00F867C0" w:rsidRDefault="00DF0E79" w:rsidP="006B2507">
      <w:pPr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F867C0">
        <w:rPr>
          <w:rFonts w:eastAsia="黑体" w:hint="eastAsia"/>
          <w:b/>
          <w:bCs/>
          <w:sz w:val="32"/>
          <w:szCs w:val="20"/>
        </w:rPr>
        <w:t>第六条</w:t>
      </w:r>
      <w:r>
        <w:rPr>
          <w:rFonts w:eastAsia="黑体" w:hint="eastAsia"/>
          <w:b/>
          <w:bCs/>
          <w:sz w:val="32"/>
          <w:szCs w:val="20"/>
        </w:rPr>
        <w:t xml:space="preserve"> </w:t>
      </w:r>
      <w:r w:rsidRPr="00F867C0">
        <w:rPr>
          <w:rFonts w:eastAsia="仿宋_GB2312" w:hAnsi="宋体" w:cs="宋体" w:hint="eastAsia"/>
          <w:kern w:val="0"/>
          <w:sz w:val="32"/>
          <w:szCs w:val="32"/>
        </w:rPr>
        <w:t>企业在申请受理截止日期前</w:t>
      </w:r>
      <w:r>
        <w:rPr>
          <w:rFonts w:eastAsia="仿宋_GB2312" w:hAnsi="宋体" w:cs="宋体" w:hint="eastAsia"/>
          <w:kern w:val="0"/>
          <w:sz w:val="32"/>
          <w:szCs w:val="32"/>
        </w:rPr>
        <w:t>两</w:t>
      </w:r>
      <w:r w:rsidRPr="00F867C0">
        <w:rPr>
          <w:rFonts w:eastAsia="仿宋_GB2312" w:hAnsi="宋体" w:cs="宋体" w:hint="eastAsia"/>
          <w:kern w:val="0"/>
          <w:sz w:val="32"/>
          <w:szCs w:val="32"/>
        </w:rPr>
        <w:t>年内，不得存在下列情况：</w:t>
      </w:r>
    </w:p>
    <w:p w:rsidR="00DF0E79" w:rsidRPr="00F867C0" w:rsidRDefault="00094796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1</w:t>
      </w:r>
      <w:r>
        <w:rPr>
          <w:rFonts w:eastAsia="仿宋_GB2312" w:hAnsi="宋体" w:cs="宋体"/>
          <w:kern w:val="0"/>
          <w:sz w:val="32"/>
          <w:szCs w:val="32"/>
        </w:rPr>
        <w:t>.</w:t>
      </w:r>
      <w:r w:rsidR="006E7027" w:rsidRPr="00F867C0">
        <w:rPr>
          <w:rFonts w:eastAsia="仿宋_GB2312" w:hAnsi="宋体" w:cs="宋体" w:hint="eastAsia"/>
          <w:kern w:val="0"/>
          <w:sz w:val="32"/>
          <w:szCs w:val="32"/>
        </w:rPr>
        <w:t>因违反税收征管法及有关法律、行政法规，构成偷税、骗取出口退税等严重税收违法行为；</w:t>
      </w:r>
    </w:p>
    <w:p w:rsidR="00DF0E79" w:rsidRPr="00F867C0" w:rsidRDefault="00094796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2.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被</w:t>
      </w:r>
      <w:r w:rsidR="000E3DA0">
        <w:rPr>
          <w:rFonts w:eastAsia="仿宋_GB2312" w:hAnsi="宋体" w:cs="宋体"/>
          <w:kern w:val="0"/>
          <w:sz w:val="32"/>
          <w:szCs w:val="32"/>
        </w:rPr>
        <w:t>有关部门</w:t>
      </w:r>
      <w:r w:rsidR="000E3DA0" w:rsidRPr="00F867C0">
        <w:rPr>
          <w:rFonts w:eastAsia="仿宋_GB2312" w:hAnsi="宋体" w:cs="宋体" w:hint="eastAsia"/>
          <w:kern w:val="0"/>
          <w:sz w:val="32"/>
          <w:szCs w:val="32"/>
        </w:rPr>
        <w:t>认定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存在</w:t>
      </w:r>
      <w:r w:rsidR="000E3DA0" w:rsidRPr="00F867C0">
        <w:rPr>
          <w:rFonts w:eastAsia="仿宋_GB2312" w:hAnsi="宋体" w:cs="宋体" w:hint="eastAsia"/>
          <w:kern w:val="0"/>
          <w:sz w:val="32"/>
          <w:szCs w:val="32"/>
        </w:rPr>
        <w:t>严重失信行为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；</w:t>
      </w:r>
    </w:p>
    <w:p w:rsidR="00DF0E79" w:rsidRPr="00F867C0" w:rsidRDefault="00094796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3.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发生重大</w:t>
      </w:r>
      <w:r w:rsidR="000E3DA0">
        <w:rPr>
          <w:rFonts w:eastAsia="仿宋_GB2312" w:hAnsi="宋体" w:cs="宋体"/>
          <w:kern w:val="0"/>
          <w:sz w:val="32"/>
          <w:szCs w:val="32"/>
        </w:rPr>
        <w:t>产品质量事故或重大安全责任事故</w:t>
      </w:r>
      <w:r w:rsidR="00DF0E79" w:rsidRPr="00F867C0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eastAsia="仿宋_GB2312"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</w:t>
      </w:r>
      <w:r>
        <w:rPr>
          <w:rFonts w:eastAsia="黑体" w:hint="eastAsia"/>
          <w:b/>
          <w:bCs/>
          <w:sz w:val="32"/>
          <w:szCs w:val="20"/>
        </w:rPr>
        <w:t>七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黑体" w:hint="eastAsia"/>
          <w:b/>
          <w:bCs/>
          <w:sz w:val="32"/>
          <w:szCs w:val="20"/>
        </w:rPr>
        <w:t xml:space="preserve"> </w:t>
      </w:r>
      <w:r w:rsidRPr="003E3DFF">
        <w:rPr>
          <w:rFonts w:eastAsia="仿宋_GB2312" w:hint="eastAsia"/>
          <w:sz w:val="32"/>
          <w:szCs w:val="20"/>
        </w:rPr>
        <w:t>认定程序</w:t>
      </w:r>
    </w:p>
    <w:p w:rsidR="00DF0E79" w:rsidRPr="003E3DFF" w:rsidRDefault="00094796" w:rsidP="006B2507">
      <w:pPr>
        <w:widowControl/>
        <w:spacing w:line="580" w:lineRule="exact"/>
        <w:ind w:firstLine="646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/>
          <w:kern w:val="0"/>
          <w:sz w:val="32"/>
          <w:szCs w:val="32"/>
        </w:rPr>
        <w:t>1.</w:t>
      </w:r>
      <w:r w:rsidR="00352D85">
        <w:rPr>
          <w:rFonts w:ascii="仿宋_GB2312" w:eastAsia="仿宋_GB2312" w:hAnsi="宋体" w:cs="宋体" w:hint="eastAsia"/>
          <w:bCs/>
          <w:sz w:val="32"/>
          <w:szCs w:val="32"/>
        </w:rPr>
        <w:t>各市</w:t>
      </w:r>
      <w:r w:rsidR="00352D85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352D85">
        <w:rPr>
          <w:rFonts w:ascii="仿宋_GB2312" w:eastAsia="仿宋_GB2312" w:hAnsi="宋体" w:cs="宋体" w:hint="eastAsia"/>
          <w:bCs/>
          <w:sz w:val="32"/>
          <w:szCs w:val="32"/>
        </w:rPr>
        <w:t>县</w:t>
      </w:r>
      <w:r w:rsidR="00352D85" w:rsidRPr="003E3DFF">
        <w:rPr>
          <w:rFonts w:ascii="仿宋_GB2312" w:eastAsia="仿宋_GB2312" w:hAnsi="宋体" w:cs="宋体" w:hint="eastAsia"/>
          <w:bCs/>
          <w:sz w:val="32"/>
          <w:szCs w:val="32"/>
        </w:rPr>
        <w:t>）、区</w:t>
      </w:r>
      <w:r w:rsidR="00352D85">
        <w:rPr>
          <w:rFonts w:ascii="仿宋_GB2312" w:eastAsia="仿宋_GB2312" w:hAnsi="宋体" w:cs="宋体" w:hint="eastAsia"/>
          <w:bCs/>
          <w:sz w:val="32"/>
          <w:szCs w:val="32"/>
        </w:rPr>
        <w:t>工信</w:t>
      </w:r>
      <w:r w:rsidR="00352D85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352D85">
        <w:rPr>
          <w:rFonts w:ascii="仿宋_GB2312" w:eastAsia="仿宋_GB2312" w:hAnsi="宋体" w:cs="宋体" w:hint="eastAsia"/>
          <w:bCs/>
          <w:sz w:val="32"/>
          <w:szCs w:val="32"/>
        </w:rPr>
        <w:t>经发</w:t>
      </w:r>
      <w:r w:rsidR="00352D85" w:rsidRPr="003E3DFF"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 w:rsidR="00352D85">
        <w:rPr>
          <w:rFonts w:ascii="仿宋_GB2312" w:eastAsia="仿宋_GB2312" w:hAnsi="宋体" w:cs="宋体" w:hint="eastAsia"/>
          <w:bCs/>
          <w:sz w:val="32"/>
          <w:szCs w:val="32"/>
        </w:rPr>
        <w:t>局根据</w:t>
      </w:r>
      <w:r w:rsidR="00352D85">
        <w:rPr>
          <w:rFonts w:ascii="仿宋_GB2312" w:eastAsia="仿宋_GB2312" w:hAnsi="宋体" w:cs="宋体"/>
          <w:bCs/>
          <w:sz w:val="32"/>
          <w:szCs w:val="32"/>
        </w:rPr>
        <w:t>本办法及当年市工业和信息化局通知要求</w:t>
      </w:r>
      <w:r w:rsidR="00380B72"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352D85">
        <w:rPr>
          <w:rFonts w:eastAsia="仿宋_GB2312" w:hAnsi="宋体" w:cs="宋体" w:hint="eastAsia"/>
          <w:kern w:val="0"/>
          <w:sz w:val="32"/>
          <w:szCs w:val="32"/>
        </w:rPr>
        <w:t>对</w:t>
      </w:r>
      <w:r w:rsidR="00352D85">
        <w:rPr>
          <w:rFonts w:eastAsia="仿宋_GB2312" w:hAnsi="宋体" w:cs="宋体"/>
          <w:kern w:val="0"/>
          <w:sz w:val="32"/>
          <w:szCs w:val="32"/>
        </w:rPr>
        <w:t>申报单位提交的</w:t>
      </w:r>
      <w:r w:rsidR="00352D85">
        <w:rPr>
          <w:rFonts w:eastAsia="仿宋_GB2312" w:hAnsi="宋体" w:cs="宋体" w:hint="eastAsia"/>
          <w:kern w:val="0"/>
          <w:sz w:val="32"/>
          <w:szCs w:val="32"/>
        </w:rPr>
        <w:t>申请材料</w:t>
      </w:r>
      <w:r w:rsidR="00352D85">
        <w:rPr>
          <w:rFonts w:eastAsia="仿宋_GB2312" w:hAnsi="宋体" w:cs="宋体"/>
          <w:kern w:val="0"/>
          <w:sz w:val="32"/>
          <w:szCs w:val="32"/>
        </w:rPr>
        <w:t>进行初审</w:t>
      </w:r>
      <w:r w:rsidR="00345244"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345244">
        <w:rPr>
          <w:rFonts w:eastAsia="仿宋_GB2312" w:hint="eastAsia"/>
          <w:sz w:val="32"/>
          <w:szCs w:val="20"/>
        </w:rPr>
        <w:t>合格后</w:t>
      </w:r>
      <w:r w:rsidR="00345244" w:rsidRPr="003E3DFF">
        <w:rPr>
          <w:rFonts w:eastAsia="仿宋_GB2312" w:hAnsi="宋体" w:cs="宋体" w:hint="eastAsia"/>
          <w:kern w:val="0"/>
          <w:sz w:val="32"/>
          <w:szCs w:val="32"/>
        </w:rPr>
        <w:t>签署推荐意见。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特殊行业的企业可通过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行业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主管部门向市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工业和信息化局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推荐</w:t>
      </w:r>
      <w:r w:rsidR="00352D85"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352D85">
        <w:rPr>
          <w:rFonts w:eastAsia="仿宋_GB2312" w:hAnsi="宋体" w:cs="宋体"/>
          <w:kern w:val="0"/>
          <w:sz w:val="32"/>
          <w:szCs w:val="32"/>
        </w:rPr>
        <w:t>申报材料</w:t>
      </w:r>
      <w:r w:rsidR="00352D85">
        <w:rPr>
          <w:rFonts w:eastAsia="仿宋_GB2312" w:hAnsi="宋体" w:cs="宋体" w:hint="eastAsia"/>
          <w:kern w:val="0"/>
          <w:sz w:val="32"/>
          <w:szCs w:val="32"/>
        </w:rPr>
        <w:t>统一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审核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094796" w:rsidP="006B2507">
      <w:pPr>
        <w:widowControl/>
        <w:spacing w:line="580" w:lineRule="exact"/>
        <w:ind w:firstLine="646"/>
        <w:rPr>
          <w:rFonts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2.</w:t>
      </w:r>
      <w:r w:rsidR="00DD1058">
        <w:rPr>
          <w:rFonts w:ascii="仿宋_GB2312" w:eastAsia="仿宋_GB2312" w:hAnsi="宋体" w:cs="宋体" w:hint="eastAsia"/>
          <w:bCs/>
          <w:sz w:val="32"/>
          <w:szCs w:val="32"/>
        </w:rPr>
        <w:t>各市</w:t>
      </w:r>
      <w:r w:rsidR="00DD1058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DD1058">
        <w:rPr>
          <w:rFonts w:ascii="仿宋_GB2312" w:eastAsia="仿宋_GB2312" w:hAnsi="宋体" w:cs="宋体" w:hint="eastAsia"/>
          <w:bCs/>
          <w:sz w:val="32"/>
          <w:szCs w:val="32"/>
        </w:rPr>
        <w:t>县</w:t>
      </w:r>
      <w:r w:rsidR="00DD1058" w:rsidRPr="003E3DFF">
        <w:rPr>
          <w:rFonts w:ascii="仿宋_GB2312" w:eastAsia="仿宋_GB2312" w:hAnsi="宋体" w:cs="宋体" w:hint="eastAsia"/>
          <w:bCs/>
          <w:sz w:val="32"/>
          <w:szCs w:val="32"/>
        </w:rPr>
        <w:t>）、区</w:t>
      </w:r>
      <w:r w:rsidR="00DD1058">
        <w:rPr>
          <w:rFonts w:ascii="仿宋_GB2312" w:eastAsia="仿宋_GB2312" w:hAnsi="宋体" w:cs="宋体" w:hint="eastAsia"/>
          <w:bCs/>
          <w:sz w:val="32"/>
          <w:szCs w:val="32"/>
        </w:rPr>
        <w:t>工信</w:t>
      </w:r>
      <w:r w:rsidR="00DD1058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DD1058">
        <w:rPr>
          <w:rFonts w:ascii="仿宋_GB2312" w:eastAsia="仿宋_GB2312" w:hAnsi="宋体" w:cs="宋体" w:hint="eastAsia"/>
          <w:bCs/>
          <w:sz w:val="32"/>
          <w:szCs w:val="32"/>
        </w:rPr>
        <w:t>经发</w:t>
      </w:r>
      <w:r w:rsidR="00DD1058" w:rsidRPr="003E3DFF"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 w:rsidR="00DD1058">
        <w:rPr>
          <w:rFonts w:ascii="仿宋_GB2312" w:eastAsia="仿宋_GB2312" w:hAnsi="宋体" w:cs="宋体" w:hint="eastAsia"/>
          <w:bCs/>
          <w:sz w:val="32"/>
          <w:szCs w:val="32"/>
        </w:rPr>
        <w:t>局</w:t>
      </w:r>
      <w:r w:rsidR="00DD1058" w:rsidRPr="003E3DFF">
        <w:rPr>
          <w:rFonts w:eastAsia="仿宋_GB2312" w:hAnsi="宋体" w:cs="宋体" w:hint="eastAsia"/>
          <w:kern w:val="0"/>
          <w:sz w:val="32"/>
          <w:szCs w:val="32"/>
        </w:rPr>
        <w:t>将</w:t>
      </w:r>
      <w:r w:rsidR="00DD1058">
        <w:rPr>
          <w:rFonts w:eastAsia="仿宋_GB2312" w:hAnsi="宋体" w:cs="宋体" w:hint="eastAsia"/>
          <w:kern w:val="0"/>
          <w:sz w:val="32"/>
          <w:szCs w:val="32"/>
        </w:rPr>
        <w:t>推荐单位</w:t>
      </w:r>
      <w:r w:rsidR="002E4269">
        <w:rPr>
          <w:rFonts w:eastAsia="仿宋_GB2312" w:hAnsi="宋体" w:cs="宋体" w:hint="eastAsia"/>
          <w:kern w:val="0"/>
          <w:sz w:val="32"/>
          <w:szCs w:val="32"/>
        </w:rPr>
        <w:t>的申报</w:t>
      </w:r>
      <w:r w:rsidR="00DD1058" w:rsidRPr="003E3DFF">
        <w:rPr>
          <w:rFonts w:eastAsia="仿宋_GB2312" w:hAnsi="宋体" w:cs="宋体" w:hint="eastAsia"/>
          <w:kern w:val="0"/>
          <w:sz w:val="32"/>
          <w:szCs w:val="32"/>
        </w:rPr>
        <w:t>材料和</w:t>
      </w:r>
      <w:r w:rsidR="00DD1058">
        <w:rPr>
          <w:rFonts w:eastAsia="仿宋_GB2312" w:hAnsi="宋体" w:cs="宋体" w:hint="eastAsia"/>
          <w:kern w:val="0"/>
          <w:sz w:val="32"/>
          <w:szCs w:val="32"/>
        </w:rPr>
        <w:t>汇总</w:t>
      </w:r>
      <w:proofErr w:type="gramStart"/>
      <w:r w:rsidR="00DD1058">
        <w:rPr>
          <w:rFonts w:eastAsia="仿宋_GB2312" w:hAnsi="宋体" w:cs="宋体" w:hint="eastAsia"/>
          <w:kern w:val="0"/>
          <w:sz w:val="32"/>
          <w:szCs w:val="32"/>
        </w:rPr>
        <w:t>表</w:t>
      </w:r>
      <w:r w:rsidR="00DD1058" w:rsidRPr="003E3DFF">
        <w:rPr>
          <w:rFonts w:eastAsia="仿宋_GB2312" w:hAnsi="宋体" w:cs="宋体" w:hint="eastAsia"/>
          <w:kern w:val="0"/>
          <w:sz w:val="32"/>
          <w:szCs w:val="32"/>
        </w:rPr>
        <w:t>报市</w:t>
      </w:r>
      <w:proofErr w:type="gramEnd"/>
      <w:r w:rsidR="00DD1058">
        <w:rPr>
          <w:rFonts w:eastAsia="仿宋_GB2312" w:hAnsi="宋体" w:cs="宋体" w:hint="eastAsia"/>
          <w:kern w:val="0"/>
          <w:sz w:val="32"/>
          <w:szCs w:val="32"/>
        </w:rPr>
        <w:t>工业和信息化局。</w:t>
      </w:r>
    </w:p>
    <w:p w:rsidR="00DF0E79" w:rsidRDefault="00094796" w:rsidP="006B2507">
      <w:pPr>
        <w:widowControl/>
        <w:spacing w:line="580" w:lineRule="exact"/>
        <w:ind w:firstLine="646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3.</w:t>
      </w:r>
      <w:r w:rsidR="00DD1058" w:rsidRPr="003E3DFF">
        <w:rPr>
          <w:rFonts w:eastAsia="仿宋_GB2312" w:hAnsi="宋体" w:cs="宋体" w:hint="eastAsia"/>
          <w:kern w:val="0"/>
          <w:sz w:val="32"/>
          <w:szCs w:val="32"/>
        </w:rPr>
        <w:t>市</w:t>
      </w:r>
      <w:r w:rsidR="00DD1058">
        <w:rPr>
          <w:rFonts w:eastAsia="仿宋_GB2312" w:hAnsi="宋体" w:cs="宋体" w:hint="eastAsia"/>
          <w:kern w:val="0"/>
          <w:sz w:val="32"/>
          <w:szCs w:val="32"/>
        </w:rPr>
        <w:t>工业和信息化局组织相关</w:t>
      </w:r>
      <w:r w:rsidR="00DD1058">
        <w:rPr>
          <w:rFonts w:eastAsia="仿宋_GB2312" w:hAnsi="宋体" w:cs="宋体"/>
          <w:kern w:val="0"/>
          <w:sz w:val="32"/>
          <w:szCs w:val="32"/>
        </w:rPr>
        <w:t>领域</w:t>
      </w:r>
      <w:r w:rsidR="00DD1058">
        <w:rPr>
          <w:rFonts w:eastAsia="仿宋_GB2312" w:hAnsi="宋体" w:cs="宋体" w:hint="eastAsia"/>
          <w:kern w:val="0"/>
          <w:sz w:val="32"/>
          <w:szCs w:val="32"/>
        </w:rPr>
        <w:t>专家对</w:t>
      </w:r>
      <w:r w:rsidR="00DD1058">
        <w:rPr>
          <w:rFonts w:eastAsia="仿宋_GB2312" w:hAnsi="宋体" w:cs="宋体"/>
          <w:kern w:val="0"/>
          <w:sz w:val="32"/>
          <w:szCs w:val="32"/>
        </w:rPr>
        <w:t>申报材料进行基本条件审查和数据审核，依据</w:t>
      </w:r>
      <w:r w:rsidR="00E50E2D" w:rsidRPr="003E3DFF">
        <w:rPr>
          <w:rFonts w:eastAsia="仿宋_GB2312" w:hAnsi="宋体" w:cs="宋体" w:hint="eastAsia"/>
          <w:kern w:val="0"/>
          <w:sz w:val="32"/>
          <w:szCs w:val="32"/>
        </w:rPr>
        <w:t>《无锡市企业技术中心评价指标体系》</w:t>
      </w:r>
      <w:r w:rsidR="00DD1058">
        <w:rPr>
          <w:rFonts w:eastAsia="仿宋_GB2312" w:hAnsi="宋体" w:cs="宋体"/>
          <w:kern w:val="0"/>
          <w:sz w:val="32"/>
          <w:szCs w:val="32"/>
        </w:rPr>
        <w:t>进行打分</w:t>
      </w:r>
      <w:r w:rsidR="00DD1058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094796" w:rsidP="006B2507">
      <w:pPr>
        <w:widowControl/>
        <w:spacing w:line="580" w:lineRule="exact"/>
        <w:ind w:firstLine="646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4.</w:t>
      </w:r>
      <w:r w:rsidR="00DD1058" w:rsidRPr="003E3DFF">
        <w:rPr>
          <w:rFonts w:eastAsia="仿宋_GB2312" w:hAnsi="宋体" w:cs="宋体" w:hint="eastAsia"/>
          <w:kern w:val="0"/>
          <w:sz w:val="32"/>
          <w:szCs w:val="32"/>
        </w:rPr>
        <w:t>市</w:t>
      </w:r>
      <w:r w:rsidR="00DD1058">
        <w:rPr>
          <w:rFonts w:eastAsia="仿宋_GB2312" w:hAnsi="宋体" w:cs="宋体" w:hint="eastAsia"/>
          <w:kern w:val="0"/>
          <w:sz w:val="32"/>
          <w:szCs w:val="32"/>
        </w:rPr>
        <w:t>工业和信息化局会同</w:t>
      </w:r>
      <w:r w:rsidR="00DD1058">
        <w:rPr>
          <w:rFonts w:eastAsia="仿宋_GB2312" w:hAnsi="宋体" w:cs="宋体"/>
          <w:kern w:val="0"/>
          <w:sz w:val="32"/>
          <w:szCs w:val="32"/>
        </w:rPr>
        <w:t>相关部门</w:t>
      </w:r>
      <w:r w:rsidR="00DD1058">
        <w:rPr>
          <w:rFonts w:eastAsia="仿宋_GB2312" w:hAnsi="宋体" w:cs="宋体" w:hint="eastAsia"/>
          <w:kern w:val="0"/>
          <w:sz w:val="32"/>
          <w:szCs w:val="32"/>
        </w:rPr>
        <w:t>对企业有无违反本办法第六条之行为进行审核</w:t>
      </w:r>
      <w:r w:rsidR="00DD1058" w:rsidRPr="003E3DFF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094796" w:rsidP="006B2507">
      <w:pPr>
        <w:widowControl/>
        <w:spacing w:line="580" w:lineRule="exact"/>
        <w:ind w:firstLine="646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5.</w:t>
      </w:r>
      <w:r w:rsidR="00B50054">
        <w:rPr>
          <w:rFonts w:eastAsia="仿宋_GB2312" w:hAnsi="宋体" w:cs="宋体" w:hint="eastAsia"/>
          <w:kern w:val="0"/>
          <w:sz w:val="32"/>
          <w:szCs w:val="32"/>
        </w:rPr>
        <w:t>市</w:t>
      </w:r>
      <w:r w:rsidR="00B50054">
        <w:rPr>
          <w:rFonts w:eastAsia="仿宋_GB2312" w:hAnsi="宋体" w:cs="宋体"/>
          <w:kern w:val="0"/>
          <w:sz w:val="32"/>
          <w:szCs w:val="32"/>
        </w:rPr>
        <w:t>工业和信息化局根据专家评审</w:t>
      </w:r>
      <w:r w:rsidR="00380B72">
        <w:rPr>
          <w:rFonts w:eastAsia="仿宋_GB2312" w:hAnsi="宋体" w:cs="宋体" w:hint="eastAsia"/>
          <w:kern w:val="0"/>
          <w:sz w:val="32"/>
          <w:szCs w:val="32"/>
        </w:rPr>
        <w:t>意见</w:t>
      </w:r>
      <w:r w:rsidR="005904C3">
        <w:rPr>
          <w:rFonts w:eastAsia="仿宋_GB2312" w:hAnsi="宋体" w:cs="宋体" w:hint="eastAsia"/>
          <w:kern w:val="0"/>
          <w:sz w:val="32"/>
          <w:szCs w:val="32"/>
        </w:rPr>
        <w:t>和</w:t>
      </w:r>
      <w:r w:rsidR="005904C3">
        <w:rPr>
          <w:rFonts w:eastAsia="仿宋_GB2312" w:hAnsi="宋体" w:cs="宋体"/>
          <w:kern w:val="0"/>
          <w:sz w:val="32"/>
          <w:szCs w:val="32"/>
        </w:rPr>
        <w:t>相关部门会审</w:t>
      </w:r>
      <w:r w:rsidR="00380B72">
        <w:rPr>
          <w:rFonts w:eastAsia="仿宋_GB2312" w:hAnsi="宋体" w:cs="宋体" w:hint="eastAsia"/>
          <w:kern w:val="0"/>
          <w:sz w:val="32"/>
          <w:szCs w:val="32"/>
        </w:rPr>
        <w:t>结果</w:t>
      </w:r>
      <w:r w:rsidR="00B50054">
        <w:rPr>
          <w:rFonts w:eastAsia="仿宋_GB2312" w:hAnsi="宋体" w:cs="宋体"/>
          <w:kern w:val="0"/>
          <w:sz w:val="32"/>
          <w:szCs w:val="32"/>
        </w:rPr>
        <w:t>，按得分高低依次排序</w:t>
      </w:r>
      <w:r w:rsidR="00B50054">
        <w:rPr>
          <w:rFonts w:eastAsia="仿宋_GB2312" w:hAnsi="宋体" w:cs="宋体" w:hint="eastAsia"/>
          <w:kern w:val="0"/>
          <w:sz w:val="32"/>
          <w:szCs w:val="32"/>
        </w:rPr>
        <w:t>后</w:t>
      </w:r>
      <w:r w:rsidR="00B50054">
        <w:rPr>
          <w:rFonts w:eastAsia="仿宋_GB2312" w:hAnsi="宋体" w:cs="宋体"/>
          <w:kern w:val="0"/>
          <w:sz w:val="32"/>
          <w:szCs w:val="32"/>
        </w:rPr>
        <w:t>予以公示，</w:t>
      </w:r>
      <w:r w:rsidR="00B50054">
        <w:rPr>
          <w:rFonts w:eastAsia="仿宋_GB2312" w:hAnsi="宋体" w:cs="宋体" w:hint="eastAsia"/>
          <w:kern w:val="0"/>
          <w:sz w:val="32"/>
          <w:szCs w:val="32"/>
        </w:rPr>
        <w:t>对</w:t>
      </w:r>
      <w:r w:rsidR="00B50054">
        <w:rPr>
          <w:rFonts w:eastAsia="仿宋_GB2312" w:hAnsi="宋体" w:cs="宋体"/>
          <w:kern w:val="0"/>
          <w:sz w:val="32"/>
          <w:szCs w:val="32"/>
        </w:rPr>
        <w:t>通过公示的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企业技术中心</w:t>
      </w:r>
      <w:r w:rsidR="00B50054">
        <w:rPr>
          <w:rFonts w:eastAsia="仿宋_GB2312" w:hAnsi="宋体" w:cs="宋体" w:hint="eastAsia"/>
          <w:kern w:val="0"/>
          <w:sz w:val="32"/>
          <w:szCs w:val="32"/>
        </w:rPr>
        <w:t>发文</w:t>
      </w:r>
      <w:r w:rsidR="00B50054">
        <w:rPr>
          <w:rFonts w:eastAsia="仿宋_GB2312" w:hAnsi="宋体" w:cs="宋体"/>
          <w:kern w:val="0"/>
          <w:sz w:val="32"/>
          <w:szCs w:val="32"/>
        </w:rPr>
        <w:t>认定</w:t>
      </w:r>
      <w:r w:rsidR="009742D4"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2E4269">
        <w:rPr>
          <w:rFonts w:eastAsia="仿宋_GB2312" w:hAnsi="宋体" w:cs="宋体" w:hint="eastAsia"/>
          <w:kern w:val="0"/>
          <w:sz w:val="32"/>
          <w:szCs w:val="32"/>
        </w:rPr>
        <w:t>并</w:t>
      </w:r>
      <w:r w:rsidR="009742D4">
        <w:rPr>
          <w:rFonts w:eastAsia="仿宋_GB2312" w:hAnsi="宋体" w:cs="宋体" w:hint="eastAsia"/>
          <w:kern w:val="0"/>
          <w:sz w:val="32"/>
          <w:szCs w:val="32"/>
        </w:rPr>
        <w:t>向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各市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县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）、区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工信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经发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局通报</w:t>
      </w:r>
      <w:r w:rsidR="009742D4">
        <w:rPr>
          <w:rFonts w:ascii="仿宋_GB2312" w:eastAsia="仿宋_GB2312" w:hAnsi="宋体" w:cs="宋体"/>
          <w:bCs/>
          <w:sz w:val="32"/>
          <w:szCs w:val="32"/>
        </w:rPr>
        <w:t>认定结果</w:t>
      </w:r>
      <w:r w:rsidR="00B50054">
        <w:rPr>
          <w:rFonts w:eastAsia="仿宋_GB2312" w:hAnsi="宋体" w:cs="宋体"/>
          <w:kern w:val="0"/>
          <w:sz w:val="32"/>
          <w:szCs w:val="32"/>
        </w:rPr>
        <w:t>。</w:t>
      </w:r>
    </w:p>
    <w:p w:rsidR="00DF0E79" w:rsidRPr="003E3DFF" w:rsidRDefault="00DF0E79" w:rsidP="006B2507">
      <w:pPr>
        <w:spacing w:beforeLines="100" w:before="312" w:afterLines="50" w:after="156" w:line="580" w:lineRule="exact"/>
        <w:jc w:val="center"/>
        <w:rPr>
          <w:rFonts w:eastAsia="黑体"/>
          <w:b/>
          <w:bCs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lastRenderedPageBreak/>
        <w:t>第三章</w:t>
      </w:r>
      <w:r w:rsidRPr="003E3DFF">
        <w:rPr>
          <w:rFonts w:eastAsia="黑体" w:hint="eastAsia"/>
          <w:b/>
          <w:bCs/>
          <w:sz w:val="32"/>
          <w:szCs w:val="20"/>
        </w:rPr>
        <w:t xml:space="preserve">  </w:t>
      </w:r>
      <w:r w:rsidRPr="003E3DFF">
        <w:rPr>
          <w:rFonts w:eastAsia="黑体" w:hint="eastAsia"/>
          <w:b/>
          <w:bCs/>
          <w:sz w:val="32"/>
          <w:szCs w:val="20"/>
        </w:rPr>
        <w:t>评价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 w:hint="eastAsia"/>
          <w:b/>
          <w:bCs/>
          <w:sz w:val="32"/>
          <w:szCs w:val="20"/>
        </w:rPr>
        <w:t>第</w:t>
      </w:r>
      <w:r>
        <w:rPr>
          <w:rFonts w:eastAsia="黑体" w:hint="eastAsia"/>
          <w:b/>
          <w:bCs/>
          <w:sz w:val="32"/>
          <w:szCs w:val="20"/>
        </w:rPr>
        <w:t>八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Pr="003E3DFF">
        <w:rPr>
          <w:rFonts w:eastAsia="仿宋_GB2312" w:hint="eastAsia"/>
          <w:sz w:val="32"/>
          <w:szCs w:val="20"/>
        </w:rPr>
        <w:t>对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无锡市认定企业技术中心，按照《无锡市企业技术中心评价指标体系》实行评价管理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0E3DA0">
        <w:rPr>
          <w:rFonts w:eastAsia="仿宋_GB2312" w:hAnsi="宋体" w:cs="宋体"/>
          <w:kern w:val="0"/>
          <w:sz w:val="32"/>
          <w:szCs w:val="32"/>
        </w:rPr>
        <w:t>每</w:t>
      </w:r>
      <w:r w:rsidR="00315536">
        <w:rPr>
          <w:rFonts w:eastAsia="仿宋_GB2312" w:hAnsi="宋体" w:cs="宋体" w:hint="eastAsia"/>
          <w:kern w:val="0"/>
          <w:sz w:val="32"/>
          <w:szCs w:val="32"/>
        </w:rPr>
        <w:t>三</w:t>
      </w:r>
      <w:r w:rsidR="000E3DA0">
        <w:rPr>
          <w:rFonts w:eastAsia="仿宋_GB2312" w:hAnsi="宋体" w:cs="宋体"/>
          <w:kern w:val="0"/>
          <w:sz w:val="32"/>
          <w:szCs w:val="32"/>
        </w:rPr>
        <w:t>年组织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一次</w:t>
      </w:r>
      <w:r w:rsidR="00F161C6">
        <w:rPr>
          <w:rFonts w:eastAsia="仿宋_GB2312" w:hAnsi="宋体" w:cs="宋体" w:hint="eastAsia"/>
          <w:kern w:val="0"/>
          <w:sz w:val="32"/>
          <w:szCs w:val="32"/>
        </w:rPr>
        <w:t>，由</w:t>
      </w:r>
      <w:r w:rsidR="00F161C6">
        <w:rPr>
          <w:rFonts w:eastAsia="仿宋_GB2312" w:hAnsi="宋体" w:cs="宋体"/>
          <w:kern w:val="0"/>
          <w:sz w:val="32"/>
          <w:szCs w:val="32"/>
        </w:rPr>
        <w:t>市工业和信息化局于评价年度下发评价工作通知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 w:hint="eastAsia"/>
          <w:b/>
          <w:bCs/>
          <w:sz w:val="32"/>
          <w:szCs w:val="20"/>
        </w:rPr>
        <w:t>第</w:t>
      </w:r>
      <w:r>
        <w:rPr>
          <w:rFonts w:eastAsia="黑体" w:hint="eastAsia"/>
          <w:b/>
          <w:bCs/>
          <w:sz w:val="32"/>
          <w:szCs w:val="20"/>
        </w:rPr>
        <w:t>九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E927B1">
        <w:rPr>
          <w:rFonts w:eastAsia="黑体" w:hint="eastAsia"/>
          <w:b/>
          <w:bCs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评价程序</w:t>
      </w:r>
    </w:p>
    <w:p w:rsidR="00DF0E79" w:rsidRPr="003E3DFF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1</w:t>
      </w:r>
      <w:r>
        <w:rPr>
          <w:rFonts w:eastAsia="仿宋_GB2312" w:hAnsi="宋体" w:cs="宋体"/>
          <w:kern w:val="0"/>
          <w:sz w:val="32"/>
          <w:szCs w:val="32"/>
        </w:rPr>
        <w:t>.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数据采集。无锡市认定企业技术中心</w:t>
      </w:r>
      <w:r w:rsidR="00E927B1">
        <w:rPr>
          <w:rFonts w:eastAsia="仿宋_GB2312" w:hAnsi="宋体" w:cs="宋体" w:hint="eastAsia"/>
          <w:kern w:val="0"/>
          <w:sz w:val="32"/>
          <w:szCs w:val="32"/>
        </w:rPr>
        <w:t>根据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评价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年份</w:t>
      </w:r>
      <w:r w:rsidR="00F161C6">
        <w:rPr>
          <w:rFonts w:eastAsia="仿宋_GB2312" w:hAnsi="宋体" w:cs="宋体" w:hint="eastAsia"/>
          <w:kern w:val="0"/>
          <w:sz w:val="32"/>
          <w:szCs w:val="32"/>
        </w:rPr>
        <w:t>通知时间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，将评价材料报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各市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县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）、区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工信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经发</w:t>
      </w:r>
      <w:r w:rsidR="009742D4" w:rsidRPr="003E3DFF"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 w:rsidR="009742D4">
        <w:rPr>
          <w:rFonts w:ascii="仿宋_GB2312" w:eastAsia="仿宋_GB2312" w:hAnsi="宋体" w:cs="宋体" w:hint="eastAsia"/>
          <w:bCs/>
          <w:sz w:val="32"/>
          <w:szCs w:val="32"/>
        </w:rPr>
        <w:t>局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。评价材料包括：工作总结、评价</w:t>
      </w:r>
      <w:r w:rsidR="009742D4">
        <w:rPr>
          <w:rFonts w:eastAsia="仿宋_GB2312" w:hAnsi="宋体" w:cs="宋体" w:hint="eastAsia"/>
          <w:kern w:val="0"/>
          <w:sz w:val="32"/>
          <w:szCs w:val="32"/>
        </w:rPr>
        <w:t>数据表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和</w:t>
      </w:r>
      <w:r w:rsidR="009742D4">
        <w:rPr>
          <w:rFonts w:eastAsia="仿宋_GB2312" w:hAnsi="宋体" w:cs="宋体" w:hint="eastAsia"/>
          <w:kern w:val="0"/>
          <w:sz w:val="32"/>
          <w:szCs w:val="32"/>
        </w:rPr>
        <w:t>必要</w:t>
      </w:r>
      <w:r w:rsidR="009742D4">
        <w:rPr>
          <w:rFonts w:eastAsia="仿宋_GB2312" w:hAnsi="宋体" w:cs="宋体"/>
          <w:kern w:val="0"/>
          <w:sz w:val="32"/>
          <w:szCs w:val="32"/>
        </w:rPr>
        <w:t>证明材料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2.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数据初审。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各市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（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县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）、区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工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信（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经发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）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局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对上报的评价材料进行审查，出具审查意见并加盖公章</w:t>
      </w:r>
      <w:r w:rsidR="00F161C6">
        <w:rPr>
          <w:rFonts w:eastAsia="仿宋_GB2312" w:hAnsi="宋体" w:cs="宋体" w:hint="eastAsia"/>
          <w:kern w:val="0"/>
          <w:sz w:val="32"/>
          <w:szCs w:val="32"/>
        </w:rPr>
        <w:t>后</w:t>
      </w:r>
      <w:proofErr w:type="gramStart"/>
      <w:r w:rsidR="00F161C6">
        <w:rPr>
          <w:rFonts w:eastAsia="仿宋_GB2312" w:hAnsi="宋体" w:cs="宋体" w:hint="eastAsia"/>
          <w:kern w:val="0"/>
          <w:sz w:val="32"/>
          <w:szCs w:val="32"/>
        </w:rPr>
        <w:t>按</w:t>
      </w:r>
      <w:r w:rsidR="00F161C6">
        <w:rPr>
          <w:rFonts w:eastAsia="仿宋_GB2312" w:hAnsi="宋体" w:cs="宋体"/>
          <w:kern w:val="0"/>
          <w:sz w:val="32"/>
          <w:szCs w:val="32"/>
        </w:rPr>
        <w:t>评价</w:t>
      </w:r>
      <w:proofErr w:type="gramEnd"/>
      <w:r w:rsidR="00F161C6">
        <w:rPr>
          <w:rFonts w:eastAsia="仿宋_GB2312" w:hAnsi="宋体" w:cs="宋体"/>
          <w:kern w:val="0"/>
          <w:sz w:val="32"/>
          <w:szCs w:val="32"/>
        </w:rPr>
        <w:t>年份通知时间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报市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工业和信息化局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。特殊行业企业评价材料由主管部门出具审查意见后报市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工业和信息化局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3.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数据核查。市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工业和信息化局会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同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各市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（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县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）、区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工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信（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经发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）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局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，对无锡市认定企业技术中心上报的评价材料及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运行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情况进行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复查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复查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方式包括召开核查会议</w:t>
      </w:r>
      <w:r w:rsidR="00E927B1">
        <w:rPr>
          <w:rFonts w:eastAsia="仿宋_GB2312" w:hAnsi="宋体" w:cs="宋体" w:hint="eastAsia"/>
          <w:kern w:val="0"/>
          <w:sz w:val="32"/>
          <w:szCs w:val="32"/>
        </w:rPr>
        <w:t>、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实地</w:t>
      </w:r>
      <w:r w:rsidR="00F161C6">
        <w:rPr>
          <w:rFonts w:eastAsia="仿宋_GB2312" w:hAnsi="宋体" w:cs="宋体" w:hint="eastAsia"/>
          <w:kern w:val="0"/>
          <w:sz w:val="32"/>
          <w:szCs w:val="32"/>
        </w:rPr>
        <w:t>抽查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等。</w:t>
      </w:r>
    </w:p>
    <w:p w:rsidR="00DF0E79" w:rsidRPr="003E3DFF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4.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评价结果确定。市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工业和信息化局根据复查情况，对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照《无锡市企业技术中心评价指标体系》</w:t>
      </w:r>
      <w:r w:rsidR="00DF0E79">
        <w:rPr>
          <w:rFonts w:eastAsia="仿宋_GB2312" w:hAnsi="宋体" w:cs="宋体" w:hint="eastAsia"/>
          <w:kern w:val="0"/>
          <w:sz w:val="32"/>
          <w:szCs w:val="32"/>
        </w:rPr>
        <w:t>再次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进行计算、分析，得出评价结果。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ascii="Arial Unicode MS" w:eastAsia="仿宋_GB2312" w:hAnsi="Arial Unicode MS"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</w:t>
      </w:r>
      <w:r>
        <w:rPr>
          <w:rFonts w:eastAsia="黑体" w:hint="eastAsia"/>
          <w:b/>
          <w:bCs/>
          <w:sz w:val="32"/>
          <w:szCs w:val="20"/>
        </w:rPr>
        <w:t>十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评价结果分为优秀、</w:t>
      </w:r>
      <w:r w:rsidR="00F161C6">
        <w:rPr>
          <w:rFonts w:eastAsia="仿宋_GB2312" w:hAnsi="宋体" w:cs="宋体" w:hint="eastAsia"/>
          <w:kern w:val="0"/>
          <w:sz w:val="32"/>
          <w:szCs w:val="32"/>
        </w:rPr>
        <w:t>良好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、</w:t>
      </w:r>
      <w:r w:rsidR="00F161C6">
        <w:rPr>
          <w:rFonts w:eastAsia="仿宋_GB2312" w:hAnsi="宋体" w:cs="宋体"/>
          <w:kern w:val="0"/>
          <w:sz w:val="32"/>
          <w:szCs w:val="32"/>
        </w:rPr>
        <w:t>合格和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不合格。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 w:hint="eastAsia"/>
          <w:b/>
          <w:bCs/>
          <w:sz w:val="32"/>
          <w:szCs w:val="20"/>
        </w:rPr>
        <w:t>第十</w:t>
      </w:r>
      <w:r>
        <w:rPr>
          <w:rFonts w:eastAsia="黑体" w:hint="eastAsia"/>
          <w:b/>
          <w:bCs/>
          <w:sz w:val="32"/>
          <w:szCs w:val="20"/>
        </w:rPr>
        <w:t>一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评价标准</w:t>
      </w:r>
    </w:p>
    <w:p w:rsidR="00DF0E79" w:rsidRPr="003E3DFF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1.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评价得分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85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分及以上者为优秀；</w:t>
      </w:r>
    </w:p>
    <w:p w:rsidR="00DF0E79" w:rsidRPr="003E3DFF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2.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评价得分</w:t>
      </w:r>
      <w:r w:rsidR="009742D4">
        <w:rPr>
          <w:rFonts w:eastAsia="仿宋_GB2312" w:hAnsi="宋体" w:cs="宋体"/>
          <w:kern w:val="0"/>
          <w:sz w:val="32"/>
          <w:szCs w:val="32"/>
        </w:rPr>
        <w:t>70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分至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85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分（不含</w:t>
      </w:r>
      <w:r w:rsidR="000E3DA0">
        <w:rPr>
          <w:rFonts w:eastAsia="仿宋_GB2312" w:hAnsi="宋体" w:cs="宋体"/>
          <w:kern w:val="0"/>
          <w:sz w:val="32"/>
          <w:szCs w:val="32"/>
        </w:rPr>
        <w:t>）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为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良好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；</w:t>
      </w:r>
    </w:p>
    <w:p w:rsidR="000E3DA0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lastRenderedPageBreak/>
        <w:t>3.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评价</w:t>
      </w:r>
      <w:r w:rsidR="000E3DA0">
        <w:rPr>
          <w:rFonts w:eastAsia="仿宋_GB2312" w:hAnsi="宋体" w:cs="宋体"/>
          <w:kern w:val="0"/>
          <w:sz w:val="32"/>
          <w:szCs w:val="32"/>
        </w:rPr>
        <w:t>得分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60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分</w:t>
      </w:r>
      <w:r w:rsidR="000E3DA0">
        <w:rPr>
          <w:rFonts w:eastAsia="仿宋_GB2312" w:hAnsi="宋体" w:cs="宋体"/>
          <w:kern w:val="0"/>
          <w:sz w:val="32"/>
          <w:szCs w:val="32"/>
        </w:rPr>
        <w:t>至</w:t>
      </w:r>
      <w:r w:rsidR="009742D4">
        <w:rPr>
          <w:rFonts w:eastAsia="仿宋_GB2312" w:hAnsi="宋体" w:cs="宋体"/>
          <w:kern w:val="0"/>
          <w:sz w:val="32"/>
          <w:szCs w:val="32"/>
        </w:rPr>
        <w:t>70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分</w:t>
      </w:r>
      <w:r w:rsidR="000E3DA0">
        <w:rPr>
          <w:rFonts w:eastAsia="仿宋_GB2312" w:hAnsi="宋体" w:cs="宋体"/>
          <w:kern w:val="0"/>
          <w:sz w:val="32"/>
          <w:szCs w:val="32"/>
        </w:rPr>
        <w:t>（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不含</w:t>
      </w:r>
      <w:r w:rsidR="000E3DA0">
        <w:rPr>
          <w:rFonts w:eastAsia="仿宋_GB2312" w:hAnsi="宋体" w:cs="宋体"/>
          <w:kern w:val="0"/>
          <w:sz w:val="32"/>
          <w:szCs w:val="32"/>
        </w:rPr>
        <w:t>）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为</w:t>
      </w:r>
      <w:r w:rsidR="000E3DA0">
        <w:rPr>
          <w:rFonts w:eastAsia="仿宋_GB2312" w:hAnsi="宋体" w:cs="宋体"/>
          <w:kern w:val="0"/>
          <w:sz w:val="32"/>
          <w:szCs w:val="32"/>
        </w:rPr>
        <w:t>合格；</w:t>
      </w:r>
    </w:p>
    <w:p w:rsidR="00DF0E79" w:rsidRDefault="00FF014A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4.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评价得分</w:t>
      </w:r>
      <w:r w:rsidR="000E3DA0">
        <w:rPr>
          <w:rFonts w:eastAsia="仿宋_GB2312" w:hAnsi="宋体" w:cs="宋体"/>
          <w:kern w:val="0"/>
          <w:sz w:val="32"/>
          <w:szCs w:val="32"/>
        </w:rPr>
        <w:t>低于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60</w:t>
      </w:r>
      <w:r w:rsidR="000E3DA0">
        <w:rPr>
          <w:rFonts w:eastAsia="仿宋_GB2312" w:hAnsi="宋体" w:cs="宋体" w:hint="eastAsia"/>
          <w:kern w:val="0"/>
          <w:sz w:val="32"/>
          <w:szCs w:val="32"/>
        </w:rPr>
        <w:t>分</w:t>
      </w:r>
      <w:r w:rsidR="000E3DA0">
        <w:rPr>
          <w:rFonts w:eastAsia="仿宋_GB2312" w:hAnsi="宋体" w:cs="宋体"/>
          <w:kern w:val="0"/>
          <w:sz w:val="32"/>
          <w:szCs w:val="32"/>
        </w:rPr>
        <w:t>为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不合格。</w:t>
      </w:r>
    </w:p>
    <w:p w:rsidR="00DF0E79" w:rsidRPr="00B06631" w:rsidRDefault="00DF0E79" w:rsidP="006B2507">
      <w:pPr>
        <w:spacing w:line="580" w:lineRule="exact"/>
        <w:ind w:firstLineChars="200" w:firstLine="643"/>
        <w:rPr>
          <w:rFonts w:eastAsia="仿宋_GB2312"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第十</w:t>
      </w:r>
      <w:r>
        <w:rPr>
          <w:rFonts w:eastAsia="黑体" w:hint="eastAsia"/>
          <w:b/>
          <w:bCs/>
          <w:sz w:val="32"/>
          <w:szCs w:val="20"/>
        </w:rPr>
        <w:t>二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="000E0AC7">
        <w:rPr>
          <w:rFonts w:eastAsia="仿宋_GB2312" w:hint="eastAsia"/>
          <w:sz w:val="32"/>
          <w:szCs w:val="20"/>
        </w:rPr>
        <w:t>鼓励</w:t>
      </w:r>
      <w:r w:rsidR="000E0AC7">
        <w:rPr>
          <w:rFonts w:eastAsia="仿宋_GB2312"/>
          <w:sz w:val="32"/>
          <w:szCs w:val="20"/>
        </w:rPr>
        <w:t>和支持无锡市认定企业技术中心</w:t>
      </w:r>
      <w:r w:rsidR="00B06631">
        <w:rPr>
          <w:rFonts w:eastAsia="仿宋_GB2312"/>
          <w:sz w:val="32"/>
          <w:szCs w:val="20"/>
        </w:rPr>
        <w:t>参与</w:t>
      </w:r>
      <w:r w:rsidR="00B06631" w:rsidRPr="00B06631">
        <w:rPr>
          <w:rFonts w:eastAsia="仿宋_GB2312" w:hint="eastAsia"/>
          <w:sz w:val="32"/>
          <w:szCs w:val="20"/>
        </w:rPr>
        <w:t>市</w:t>
      </w:r>
      <w:r w:rsidR="00B06631">
        <w:rPr>
          <w:rFonts w:eastAsia="仿宋_GB2312" w:hint="eastAsia"/>
          <w:sz w:val="32"/>
          <w:szCs w:val="20"/>
        </w:rPr>
        <w:t>级</w:t>
      </w:r>
      <w:r w:rsidR="00B06631" w:rsidRPr="00B06631">
        <w:rPr>
          <w:rFonts w:eastAsia="仿宋_GB2312" w:hint="eastAsia"/>
          <w:sz w:val="32"/>
          <w:szCs w:val="20"/>
        </w:rPr>
        <w:t>重点技术创新</w:t>
      </w:r>
      <w:r w:rsidR="00B06631">
        <w:rPr>
          <w:rFonts w:eastAsia="仿宋_GB2312" w:hint="eastAsia"/>
          <w:sz w:val="32"/>
          <w:szCs w:val="20"/>
        </w:rPr>
        <w:t>导向</w:t>
      </w:r>
      <w:r w:rsidR="00B06631" w:rsidRPr="00B06631">
        <w:rPr>
          <w:rFonts w:eastAsia="仿宋_GB2312" w:hint="eastAsia"/>
          <w:sz w:val="32"/>
          <w:szCs w:val="20"/>
        </w:rPr>
        <w:t>计划项目</w:t>
      </w:r>
      <w:r w:rsidR="000E3DA0">
        <w:rPr>
          <w:rFonts w:eastAsia="仿宋_GB2312" w:hint="eastAsia"/>
          <w:sz w:val="32"/>
          <w:szCs w:val="20"/>
        </w:rPr>
        <w:t>申报</w:t>
      </w:r>
      <w:r w:rsidR="000E0AC7">
        <w:rPr>
          <w:rFonts w:eastAsia="仿宋_GB2312" w:hint="eastAsia"/>
          <w:sz w:val="32"/>
          <w:szCs w:val="20"/>
        </w:rPr>
        <w:t>，对</w:t>
      </w:r>
      <w:r w:rsidR="000E0AC7">
        <w:rPr>
          <w:rFonts w:eastAsia="仿宋_GB2312"/>
          <w:sz w:val="32"/>
          <w:szCs w:val="20"/>
        </w:rPr>
        <w:t>积极参与的企业技术中心</w:t>
      </w:r>
      <w:r w:rsidR="00B06631">
        <w:rPr>
          <w:rFonts w:eastAsia="仿宋_GB2312"/>
          <w:sz w:val="32"/>
          <w:szCs w:val="20"/>
        </w:rPr>
        <w:t>在评价时予以相应加分</w:t>
      </w:r>
      <w:r w:rsidR="00B06631">
        <w:rPr>
          <w:rFonts w:eastAsia="仿宋_GB2312" w:hint="eastAsia"/>
          <w:sz w:val="32"/>
          <w:szCs w:val="20"/>
        </w:rPr>
        <w:t>。</w:t>
      </w:r>
    </w:p>
    <w:p w:rsidR="00DF0E79" w:rsidRPr="003E3DFF" w:rsidRDefault="00DF0E79" w:rsidP="006B2507">
      <w:pPr>
        <w:spacing w:beforeLines="100" w:before="312" w:afterLines="50" w:after="156" w:line="580" w:lineRule="exact"/>
        <w:jc w:val="center"/>
        <w:rPr>
          <w:rFonts w:eastAsia="黑体"/>
          <w:b/>
          <w:bCs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第四章</w:t>
      </w:r>
      <w:r w:rsidRPr="003E3DFF">
        <w:rPr>
          <w:rFonts w:eastAsia="黑体" w:hint="eastAsia"/>
          <w:b/>
          <w:bCs/>
          <w:sz w:val="32"/>
          <w:szCs w:val="20"/>
        </w:rPr>
        <w:t xml:space="preserve">  </w:t>
      </w:r>
      <w:r w:rsidRPr="003E3DFF">
        <w:rPr>
          <w:rFonts w:eastAsia="黑体" w:hint="eastAsia"/>
          <w:b/>
          <w:bCs/>
          <w:sz w:val="32"/>
          <w:szCs w:val="20"/>
        </w:rPr>
        <w:t>管理</w:t>
      </w:r>
    </w:p>
    <w:p w:rsidR="00E50E2D" w:rsidRDefault="00DF0E79" w:rsidP="006B2507">
      <w:pPr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 w:hint="eastAsia"/>
          <w:b/>
          <w:bCs/>
          <w:sz w:val="32"/>
          <w:szCs w:val="20"/>
        </w:rPr>
        <w:t>第十</w:t>
      </w:r>
      <w:r>
        <w:rPr>
          <w:rFonts w:eastAsia="黑体" w:hint="eastAsia"/>
          <w:b/>
          <w:bCs/>
          <w:sz w:val="32"/>
          <w:szCs w:val="20"/>
        </w:rPr>
        <w:t>三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黑体" w:hint="eastAsia"/>
          <w:b/>
          <w:bCs/>
          <w:sz w:val="32"/>
          <w:szCs w:val="20"/>
        </w:rPr>
        <w:t xml:space="preserve"> </w:t>
      </w:r>
      <w:r w:rsidR="00B50054">
        <w:rPr>
          <w:rFonts w:eastAsia="仿宋_GB2312" w:hAnsi="宋体" w:cs="宋体" w:hint="eastAsia"/>
          <w:kern w:val="0"/>
          <w:sz w:val="32"/>
          <w:szCs w:val="32"/>
        </w:rPr>
        <w:t>申报</w:t>
      </w:r>
      <w:r w:rsidR="00E50E2D">
        <w:rPr>
          <w:rFonts w:eastAsia="仿宋_GB2312" w:hAnsi="宋体" w:cs="宋体" w:hint="eastAsia"/>
          <w:kern w:val="0"/>
          <w:sz w:val="32"/>
          <w:szCs w:val="32"/>
        </w:rPr>
        <w:t>或</w:t>
      </w:r>
      <w:r w:rsidR="00E50E2D">
        <w:rPr>
          <w:rFonts w:eastAsia="仿宋_GB2312" w:hAnsi="宋体" w:cs="宋体"/>
          <w:kern w:val="0"/>
          <w:sz w:val="32"/>
          <w:szCs w:val="32"/>
        </w:rPr>
        <w:t>评价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材料</w:t>
      </w:r>
      <w:r w:rsidR="00E50E2D">
        <w:rPr>
          <w:rFonts w:eastAsia="仿宋_GB2312" w:hAnsi="宋体" w:cs="宋体" w:hint="eastAsia"/>
          <w:kern w:val="0"/>
          <w:sz w:val="32"/>
          <w:szCs w:val="32"/>
        </w:rPr>
        <w:t>的内容及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数据应真实可靠</w:t>
      </w:r>
      <w:r>
        <w:rPr>
          <w:rFonts w:eastAsia="仿宋_GB2312" w:hAnsi="宋体" w:cs="宋体" w:hint="eastAsia"/>
          <w:kern w:val="0"/>
          <w:sz w:val="32"/>
          <w:szCs w:val="32"/>
        </w:rPr>
        <w:t>，企业</w:t>
      </w:r>
      <w:r w:rsidR="00642337">
        <w:rPr>
          <w:rFonts w:eastAsia="仿宋_GB2312" w:hAnsi="宋体" w:cs="宋体" w:hint="eastAsia"/>
          <w:kern w:val="0"/>
          <w:sz w:val="32"/>
          <w:szCs w:val="32"/>
        </w:rPr>
        <w:t>需</w:t>
      </w:r>
      <w:r>
        <w:rPr>
          <w:rFonts w:eastAsia="仿宋_GB2312" w:hAnsi="宋体" w:cs="宋体" w:hint="eastAsia"/>
          <w:kern w:val="0"/>
          <w:sz w:val="32"/>
          <w:szCs w:val="32"/>
        </w:rPr>
        <w:t>填写《真实性承诺书》并经企业负责人签字或盖章</w:t>
      </w:r>
      <w:r w:rsidR="00A36CBA">
        <w:rPr>
          <w:rFonts w:eastAsia="仿宋_GB2312" w:hAnsi="宋体" w:cs="宋体" w:hint="eastAsia"/>
          <w:kern w:val="0"/>
          <w:sz w:val="32"/>
          <w:szCs w:val="32"/>
        </w:rPr>
        <w:t>确认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。提供虚假材料的企业，</w:t>
      </w:r>
      <w:r>
        <w:rPr>
          <w:rFonts w:eastAsia="仿宋_GB2312" w:hAnsi="宋体" w:cs="宋体" w:hint="eastAsia"/>
          <w:kern w:val="0"/>
          <w:sz w:val="32"/>
          <w:szCs w:val="32"/>
        </w:rPr>
        <w:t>一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经核实，</w:t>
      </w:r>
      <w:r>
        <w:rPr>
          <w:rFonts w:eastAsia="仿宋_GB2312" w:hAnsi="宋体" w:cs="宋体" w:hint="eastAsia"/>
          <w:kern w:val="0"/>
          <w:sz w:val="32"/>
          <w:szCs w:val="32"/>
        </w:rPr>
        <w:t>所在企业三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年内不得再次申请</w:t>
      </w:r>
      <w:r>
        <w:rPr>
          <w:rFonts w:eastAsia="仿宋_GB2312" w:hAnsi="宋体" w:cs="宋体" w:hint="eastAsia"/>
          <w:kern w:val="0"/>
          <w:sz w:val="32"/>
          <w:szCs w:val="32"/>
        </w:rPr>
        <w:t>无锡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市</w:t>
      </w:r>
      <w:r w:rsidR="00FF014A">
        <w:rPr>
          <w:rFonts w:eastAsia="仿宋_GB2312" w:hAnsi="宋体" w:cs="宋体" w:hint="eastAsia"/>
          <w:kern w:val="0"/>
          <w:sz w:val="32"/>
          <w:szCs w:val="32"/>
        </w:rPr>
        <w:t>企业</w:t>
      </w:r>
      <w:r w:rsidR="00FF014A">
        <w:rPr>
          <w:rFonts w:eastAsia="仿宋_GB2312" w:hAnsi="宋体" w:cs="宋体"/>
          <w:kern w:val="0"/>
          <w:sz w:val="32"/>
          <w:szCs w:val="32"/>
        </w:rPr>
        <w:t>技术中心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认定</w:t>
      </w:r>
      <w:r w:rsidR="00E50E2D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eastAsia="黑体"/>
          <w:b/>
          <w:bCs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第十四条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无锡市认定企业技术中心所在企业发生更名、重组等重大调整的，应在办理相关手续</w:t>
      </w:r>
      <w:r w:rsidR="00E91952">
        <w:rPr>
          <w:rFonts w:eastAsia="仿宋_GB2312" w:hAnsi="宋体" w:cs="宋体" w:hint="eastAsia"/>
          <w:kern w:val="0"/>
          <w:sz w:val="32"/>
          <w:szCs w:val="32"/>
        </w:rPr>
        <w:t>当年的</w:t>
      </w:r>
      <w:r w:rsidR="00E91952">
        <w:rPr>
          <w:rFonts w:eastAsia="仿宋_GB2312" w:hAnsi="宋体" w:cs="宋体" w:hint="eastAsia"/>
          <w:kern w:val="0"/>
          <w:sz w:val="32"/>
          <w:szCs w:val="32"/>
        </w:rPr>
        <w:t>12</w:t>
      </w:r>
      <w:r w:rsidR="00E91952">
        <w:rPr>
          <w:rFonts w:eastAsia="仿宋_GB2312" w:hAnsi="宋体" w:cs="宋体" w:hint="eastAsia"/>
          <w:kern w:val="0"/>
          <w:sz w:val="32"/>
          <w:szCs w:val="32"/>
        </w:rPr>
        <w:t>月</w:t>
      </w:r>
      <w:r w:rsidR="00E91952">
        <w:rPr>
          <w:rFonts w:eastAsia="仿宋_GB2312" w:hAnsi="宋体" w:cs="宋体" w:hint="eastAsia"/>
          <w:kern w:val="0"/>
          <w:sz w:val="32"/>
          <w:szCs w:val="32"/>
        </w:rPr>
        <w:t>31</w:t>
      </w:r>
      <w:r w:rsidR="00E91952">
        <w:rPr>
          <w:rFonts w:eastAsia="仿宋_GB2312" w:hAnsi="宋体" w:cs="宋体" w:hint="eastAsia"/>
          <w:kern w:val="0"/>
          <w:sz w:val="32"/>
          <w:szCs w:val="32"/>
        </w:rPr>
        <w:t>日</w:t>
      </w:r>
      <w:r w:rsidR="00E91952">
        <w:rPr>
          <w:rFonts w:eastAsia="仿宋_GB2312" w:hAnsi="宋体" w:cs="宋体"/>
          <w:kern w:val="0"/>
          <w:sz w:val="32"/>
          <w:szCs w:val="32"/>
        </w:rPr>
        <w:t>前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报</w:t>
      </w:r>
      <w:r>
        <w:rPr>
          <w:rFonts w:eastAsia="仿宋_GB2312" w:hAnsi="宋体" w:cs="宋体" w:hint="eastAsia"/>
          <w:kern w:val="0"/>
          <w:sz w:val="32"/>
          <w:szCs w:val="32"/>
        </w:rPr>
        <w:t>各市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（</w:t>
      </w:r>
      <w:r>
        <w:rPr>
          <w:rFonts w:eastAsia="仿宋_GB2312" w:hAnsi="宋体" w:cs="宋体" w:hint="eastAsia"/>
          <w:kern w:val="0"/>
          <w:sz w:val="32"/>
          <w:szCs w:val="32"/>
        </w:rPr>
        <w:t>县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）、区</w:t>
      </w:r>
      <w:r>
        <w:rPr>
          <w:rFonts w:eastAsia="仿宋_GB2312" w:hAnsi="宋体" w:cs="宋体" w:hint="eastAsia"/>
          <w:kern w:val="0"/>
          <w:sz w:val="32"/>
          <w:szCs w:val="32"/>
        </w:rPr>
        <w:t>工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信（</w:t>
      </w:r>
      <w:r>
        <w:rPr>
          <w:rFonts w:eastAsia="仿宋_GB2312" w:hAnsi="宋体" w:cs="宋体" w:hint="eastAsia"/>
          <w:kern w:val="0"/>
          <w:sz w:val="32"/>
          <w:szCs w:val="32"/>
        </w:rPr>
        <w:t>经发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）</w:t>
      </w:r>
      <w:r>
        <w:rPr>
          <w:rFonts w:eastAsia="仿宋_GB2312" w:hAnsi="宋体" w:cs="宋体" w:hint="eastAsia"/>
          <w:kern w:val="0"/>
          <w:sz w:val="32"/>
          <w:szCs w:val="32"/>
        </w:rPr>
        <w:t>局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，并将有关文件（复印件）报市</w:t>
      </w:r>
      <w:r>
        <w:rPr>
          <w:rFonts w:eastAsia="仿宋_GB2312" w:hAnsi="宋体" w:cs="宋体" w:hint="eastAsia"/>
          <w:kern w:val="0"/>
          <w:sz w:val="32"/>
          <w:szCs w:val="32"/>
        </w:rPr>
        <w:t>工业和信息化局备案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eastAsia="仿宋_GB2312"/>
          <w:sz w:val="32"/>
          <w:szCs w:val="20"/>
        </w:rPr>
      </w:pPr>
      <w:r w:rsidRPr="003E3DFF">
        <w:rPr>
          <w:rFonts w:eastAsia="黑体" w:hint="eastAsia"/>
          <w:b/>
          <w:bCs/>
          <w:sz w:val="32"/>
          <w:szCs w:val="20"/>
        </w:rPr>
        <w:t>第十五条</w:t>
      </w:r>
      <w:r>
        <w:rPr>
          <w:rFonts w:eastAsia="黑体" w:hint="eastAsia"/>
          <w:b/>
          <w:bCs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对</w:t>
      </w:r>
      <w:r>
        <w:rPr>
          <w:rFonts w:eastAsia="仿宋_GB2312" w:hAnsi="宋体" w:cs="宋体" w:hint="eastAsia"/>
          <w:kern w:val="0"/>
          <w:sz w:val="32"/>
          <w:szCs w:val="32"/>
        </w:rPr>
        <w:t>运行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评价结果为优秀的企业</w:t>
      </w:r>
      <w:r>
        <w:rPr>
          <w:rFonts w:eastAsia="仿宋_GB2312" w:hAnsi="宋体" w:cs="宋体" w:hint="eastAsia"/>
          <w:kern w:val="0"/>
          <w:sz w:val="32"/>
          <w:szCs w:val="32"/>
        </w:rPr>
        <w:t>技术</w:t>
      </w:r>
      <w:r w:rsidRPr="003E3DFF">
        <w:rPr>
          <w:rFonts w:eastAsia="仿宋_GB2312" w:hAnsi="宋体" w:cs="宋体"/>
          <w:kern w:val="0"/>
          <w:sz w:val="32"/>
          <w:szCs w:val="32"/>
        </w:rPr>
        <w:t>中心</w:t>
      </w:r>
      <w:r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B50054">
        <w:rPr>
          <w:rFonts w:eastAsia="仿宋_GB2312" w:hAnsi="宋体" w:cs="宋体" w:hint="eastAsia"/>
          <w:kern w:val="0"/>
          <w:sz w:val="32"/>
          <w:szCs w:val="32"/>
        </w:rPr>
        <w:t>择优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推荐申报省认定企业技术中心</w:t>
      </w:r>
      <w:r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B50054">
        <w:rPr>
          <w:rFonts w:eastAsia="仿宋_GB2312" w:hAnsi="宋体" w:cs="宋体" w:hint="eastAsia"/>
          <w:kern w:val="0"/>
          <w:sz w:val="32"/>
          <w:szCs w:val="32"/>
        </w:rPr>
        <w:t>并</w:t>
      </w:r>
      <w:r>
        <w:rPr>
          <w:rFonts w:eastAsia="仿宋_GB2312" w:hAnsi="宋体" w:cs="宋体" w:hint="eastAsia"/>
          <w:kern w:val="0"/>
          <w:sz w:val="32"/>
          <w:szCs w:val="32"/>
        </w:rPr>
        <w:t>优先列入省、市制造业创新中心培育库</w:t>
      </w:r>
      <w:r w:rsidR="00717E17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Pr="003E3DFF" w:rsidRDefault="00DF0E79" w:rsidP="006B2507">
      <w:pPr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 w:hint="eastAsia"/>
          <w:b/>
          <w:bCs/>
          <w:sz w:val="32"/>
          <w:szCs w:val="20"/>
        </w:rPr>
        <w:t>第十</w:t>
      </w:r>
      <w:r>
        <w:rPr>
          <w:rFonts w:eastAsia="黑体" w:hint="eastAsia"/>
          <w:b/>
          <w:bCs/>
          <w:sz w:val="32"/>
          <w:szCs w:val="20"/>
        </w:rPr>
        <w:t>六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有下列情况之一的，撤销其无锡市认定企业技术中心资格</w:t>
      </w:r>
      <w:r w:rsidR="00E50E2D" w:rsidRPr="003E3DFF">
        <w:rPr>
          <w:rFonts w:eastAsia="仿宋_GB2312" w:hAnsi="宋体" w:cs="宋体" w:hint="eastAsia"/>
          <w:kern w:val="0"/>
          <w:sz w:val="32"/>
          <w:szCs w:val="32"/>
        </w:rPr>
        <w:t>，</w:t>
      </w:r>
      <w:r w:rsidR="00E50E2D">
        <w:rPr>
          <w:rFonts w:eastAsia="仿宋_GB2312" w:hAnsi="宋体" w:cs="宋体" w:hint="eastAsia"/>
          <w:kern w:val="0"/>
          <w:sz w:val="32"/>
          <w:szCs w:val="32"/>
        </w:rPr>
        <w:t>且</w:t>
      </w:r>
      <w:r w:rsidR="00E50E2D" w:rsidRPr="003E3DFF">
        <w:rPr>
          <w:rFonts w:eastAsia="仿宋_GB2312" w:hAnsi="宋体" w:cs="宋体" w:hint="eastAsia"/>
          <w:kern w:val="0"/>
          <w:sz w:val="32"/>
          <w:szCs w:val="32"/>
        </w:rPr>
        <w:t>两年内不得重新申请认定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：</w:t>
      </w:r>
    </w:p>
    <w:p w:rsidR="00DF0E79" w:rsidRPr="003E3DFF" w:rsidRDefault="00DF0E79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仿宋_GB2312" w:hAnsi="宋体" w:cs="宋体"/>
          <w:kern w:val="0"/>
          <w:sz w:val="32"/>
          <w:szCs w:val="32"/>
        </w:rPr>
        <w:t>1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、</w:t>
      </w:r>
      <w:r>
        <w:rPr>
          <w:rFonts w:eastAsia="仿宋_GB2312" w:hAnsi="宋体" w:cs="宋体" w:hint="eastAsia"/>
          <w:kern w:val="0"/>
          <w:sz w:val="32"/>
          <w:szCs w:val="32"/>
        </w:rPr>
        <w:t>一次评价不合格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；</w:t>
      </w:r>
    </w:p>
    <w:p w:rsidR="00DF0E79" w:rsidRPr="003E3DFF" w:rsidRDefault="00DF0E79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仿宋_GB2312" w:hAnsi="宋体" w:cs="宋体"/>
          <w:kern w:val="0"/>
          <w:sz w:val="32"/>
          <w:szCs w:val="32"/>
        </w:rPr>
        <w:t>2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、所在单位自行要求撤销；</w:t>
      </w:r>
    </w:p>
    <w:p w:rsidR="00DF0E79" w:rsidRPr="003E3DFF" w:rsidRDefault="00DF0E79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仿宋_GB2312" w:hAnsi="宋体" w:cs="宋体"/>
          <w:kern w:val="0"/>
          <w:sz w:val="32"/>
          <w:szCs w:val="32"/>
        </w:rPr>
        <w:t>3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、所在单位被依法终止；</w:t>
      </w:r>
    </w:p>
    <w:p w:rsidR="00DF0E79" w:rsidRPr="003E3DFF" w:rsidRDefault="00DF0E79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仿宋_GB2312" w:hAnsi="宋体" w:cs="宋体"/>
          <w:kern w:val="0"/>
          <w:sz w:val="32"/>
          <w:szCs w:val="32"/>
        </w:rPr>
        <w:t>4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、所在单位由于技术原因发生重大质量、安全事故；</w:t>
      </w:r>
    </w:p>
    <w:p w:rsidR="00A8549C" w:rsidRDefault="00DF0E79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仿宋_GB2312" w:hAnsi="宋体" w:cs="宋体"/>
          <w:kern w:val="0"/>
          <w:sz w:val="32"/>
          <w:szCs w:val="32"/>
        </w:rPr>
        <w:lastRenderedPageBreak/>
        <w:t>5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、所在单位有偷税、骗税等违法行为</w:t>
      </w:r>
      <w:r w:rsidR="00A8549C">
        <w:rPr>
          <w:rFonts w:eastAsia="仿宋_GB2312" w:hAnsi="宋体" w:cs="宋体" w:hint="eastAsia"/>
          <w:kern w:val="0"/>
          <w:sz w:val="32"/>
          <w:szCs w:val="32"/>
        </w:rPr>
        <w:t>；</w:t>
      </w:r>
    </w:p>
    <w:p w:rsidR="00DF0E79" w:rsidRPr="003E3DFF" w:rsidRDefault="00A8549C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/>
          <w:kern w:val="0"/>
          <w:sz w:val="32"/>
          <w:szCs w:val="32"/>
        </w:rPr>
        <w:t>6</w:t>
      </w:r>
      <w:r>
        <w:rPr>
          <w:rFonts w:eastAsia="仿宋_GB2312" w:hAnsi="宋体" w:cs="宋体" w:hint="eastAsia"/>
          <w:kern w:val="0"/>
          <w:sz w:val="32"/>
          <w:szCs w:val="32"/>
        </w:rPr>
        <w:t>、未</w:t>
      </w:r>
      <w:r>
        <w:rPr>
          <w:rFonts w:eastAsia="仿宋_GB2312" w:hAnsi="宋体" w:cs="宋体"/>
          <w:kern w:val="0"/>
          <w:sz w:val="32"/>
          <w:szCs w:val="32"/>
        </w:rPr>
        <w:t>按规定时限上报评价材料的企业技术中心</w:t>
      </w:r>
      <w:r w:rsidR="00DF0E79" w:rsidRPr="003E3DFF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DF0E79" w:rsidRDefault="00DF0E79" w:rsidP="006B2507">
      <w:pPr>
        <w:spacing w:line="580" w:lineRule="exact"/>
        <w:ind w:firstLineChars="200" w:firstLine="643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 w:hint="eastAsia"/>
          <w:b/>
          <w:bCs/>
          <w:sz w:val="32"/>
          <w:szCs w:val="20"/>
        </w:rPr>
        <w:t>第十</w:t>
      </w:r>
      <w:r>
        <w:rPr>
          <w:rFonts w:eastAsia="黑体" w:hint="eastAsia"/>
          <w:b/>
          <w:bCs/>
          <w:sz w:val="32"/>
          <w:szCs w:val="20"/>
        </w:rPr>
        <w:t>七</w:t>
      </w:r>
      <w:r w:rsidRPr="003E3DFF">
        <w:rPr>
          <w:rFonts w:eastAsia="黑体" w:hint="eastAsia"/>
          <w:b/>
          <w:bCs/>
          <w:sz w:val="32"/>
          <w:szCs w:val="20"/>
        </w:rPr>
        <w:t>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市</w:t>
      </w:r>
      <w:r>
        <w:rPr>
          <w:rFonts w:eastAsia="仿宋_GB2312" w:hAnsi="宋体" w:cs="宋体" w:hint="eastAsia"/>
          <w:kern w:val="0"/>
          <w:sz w:val="32"/>
          <w:szCs w:val="32"/>
        </w:rPr>
        <w:t>工业和信息化局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在公布无锡市认定企业技术中心评价结果的同时</w:t>
      </w:r>
      <w:r>
        <w:rPr>
          <w:rFonts w:eastAsia="仿宋_GB2312" w:hAnsi="宋体" w:cs="宋体" w:hint="eastAsia"/>
          <w:kern w:val="0"/>
          <w:sz w:val="32"/>
          <w:szCs w:val="32"/>
        </w:rPr>
        <w:t>，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公布调整和撤销的无锡市认定企业技术中心名单。</w:t>
      </w:r>
    </w:p>
    <w:p w:rsidR="00E91952" w:rsidRPr="003E3DFF" w:rsidRDefault="00E91952" w:rsidP="006B2507">
      <w:pPr>
        <w:spacing w:line="580" w:lineRule="exact"/>
        <w:ind w:firstLineChars="200" w:firstLine="640"/>
        <w:rPr>
          <w:rFonts w:eastAsia="仿宋_GB2312" w:hAnsi="宋体" w:cs="宋体"/>
          <w:kern w:val="0"/>
          <w:sz w:val="32"/>
          <w:szCs w:val="32"/>
        </w:rPr>
      </w:pPr>
    </w:p>
    <w:p w:rsidR="00DF0E79" w:rsidRDefault="00DF0E79" w:rsidP="006B2507">
      <w:pPr>
        <w:spacing w:line="580" w:lineRule="exact"/>
        <w:jc w:val="center"/>
        <w:rPr>
          <w:rFonts w:eastAsia="黑体"/>
          <w:b/>
          <w:bCs/>
          <w:sz w:val="32"/>
          <w:szCs w:val="20"/>
        </w:rPr>
      </w:pPr>
      <w:r w:rsidRPr="003E3DFF">
        <w:rPr>
          <w:rFonts w:eastAsia="黑体"/>
          <w:b/>
          <w:bCs/>
          <w:sz w:val="32"/>
          <w:szCs w:val="20"/>
        </w:rPr>
        <w:t>第五章</w:t>
      </w:r>
      <w:r w:rsidRPr="003E3DFF">
        <w:rPr>
          <w:rFonts w:eastAsia="黑体" w:hint="eastAsia"/>
          <w:b/>
          <w:bCs/>
          <w:sz w:val="32"/>
          <w:szCs w:val="20"/>
        </w:rPr>
        <w:t xml:space="preserve">  </w:t>
      </w:r>
      <w:r w:rsidRPr="003E3DFF">
        <w:rPr>
          <w:rFonts w:eastAsia="黑体" w:hint="eastAsia"/>
          <w:b/>
          <w:bCs/>
          <w:sz w:val="32"/>
          <w:szCs w:val="20"/>
        </w:rPr>
        <w:t>附则</w:t>
      </w:r>
    </w:p>
    <w:p w:rsidR="00E91952" w:rsidRPr="003E3DFF" w:rsidRDefault="00E91952" w:rsidP="006B2507">
      <w:pPr>
        <w:spacing w:line="580" w:lineRule="exact"/>
        <w:jc w:val="center"/>
        <w:rPr>
          <w:rFonts w:eastAsia="黑体"/>
          <w:b/>
          <w:bCs/>
          <w:sz w:val="32"/>
          <w:szCs w:val="20"/>
        </w:rPr>
      </w:pPr>
    </w:p>
    <w:p w:rsidR="00DF0E79" w:rsidRDefault="00DF0E79" w:rsidP="006B2507">
      <w:pPr>
        <w:spacing w:line="580" w:lineRule="exact"/>
        <w:ind w:firstLineChars="196" w:firstLine="630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/>
          <w:b/>
          <w:bCs/>
          <w:sz w:val="32"/>
          <w:szCs w:val="20"/>
        </w:rPr>
        <w:t>第</w:t>
      </w:r>
      <w:r>
        <w:rPr>
          <w:rFonts w:eastAsia="黑体" w:hint="eastAsia"/>
          <w:b/>
          <w:bCs/>
          <w:sz w:val="32"/>
          <w:szCs w:val="20"/>
        </w:rPr>
        <w:t>十八</w:t>
      </w:r>
      <w:r w:rsidRPr="003E3DFF">
        <w:rPr>
          <w:rFonts w:eastAsia="黑体"/>
          <w:b/>
          <w:bCs/>
          <w:sz w:val="32"/>
          <w:szCs w:val="20"/>
        </w:rPr>
        <w:t>条</w:t>
      </w:r>
      <w:r w:rsidR="00C60CA3">
        <w:rPr>
          <w:rFonts w:eastAsia="仿宋_GB2312" w:hint="eastAsia"/>
          <w:sz w:val="32"/>
          <w:szCs w:val="20"/>
        </w:rPr>
        <w:t xml:space="preserve"> 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依据本</w:t>
      </w:r>
      <w:r w:rsidR="006A0DF1">
        <w:rPr>
          <w:rFonts w:eastAsia="仿宋_GB2312" w:hAnsi="宋体" w:cs="宋体"/>
          <w:kern w:val="0"/>
          <w:sz w:val="32"/>
          <w:szCs w:val="32"/>
        </w:rPr>
        <w:t>办法</w:t>
      </w:r>
      <w:r w:rsidR="007B3091">
        <w:rPr>
          <w:rFonts w:eastAsia="仿宋_GB2312" w:hAnsi="宋体" w:cs="宋体"/>
          <w:kern w:val="0"/>
          <w:sz w:val="32"/>
          <w:szCs w:val="32"/>
        </w:rPr>
        <w:t>，由市工业和信息化局另行</w:t>
      </w:r>
      <w:r w:rsidR="007B3091">
        <w:rPr>
          <w:rFonts w:eastAsia="仿宋_GB2312" w:hAnsi="宋体" w:cs="宋体" w:hint="eastAsia"/>
          <w:kern w:val="0"/>
          <w:sz w:val="32"/>
          <w:szCs w:val="32"/>
        </w:rPr>
        <w:t>发布《无锡市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企业</w:t>
      </w:r>
      <w:r w:rsidR="006A0DF1">
        <w:rPr>
          <w:rFonts w:eastAsia="仿宋_GB2312" w:hAnsi="宋体" w:cs="宋体"/>
          <w:kern w:val="0"/>
          <w:sz w:val="32"/>
          <w:szCs w:val="32"/>
        </w:rPr>
        <w:t>技术中心认定评价工作指南</w:t>
      </w:r>
      <w:r w:rsidR="007B3091">
        <w:rPr>
          <w:rFonts w:eastAsia="仿宋_GB2312" w:hAnsi="宋体" w:cs="宋体"/>
          <w:kern w:val="0"/>
          <w:sz w:val="32"/>
          <w:szCs w:val="32"/>
        </w:rPr>
        <w:t>》</w:t>
      </w:r>
      <w:r w:rsidRPr="003E3DFF">
        <w:rPr>
          <w:rFonts w:eastAsia="仿宋_GB2312" w:hAnsi="宋体" w:cs="宋体"/>
          <w:kern w:val="0"/>
          <w:sz w:val="32"/>
          <w:szCs w:val="32"/>
        </w:rPr>
        <w:t>。</w:t>
      </w:r>
    </w:p>
    <w:p w:rsidR="007B3091" w:rsidRPr="003E3DFF" w:rsidRDefault="007B3091" w:rsidP="006B2507">
      <w:pPr>
        <w:spacing w:line="580" w:lineRule="exact"/>
        <w:ind w:firstLineChars="196" w:firstLine="630"/>
        <w:rPr>
          <w:rFonts w:eastAsia="仿宋_GB2312" w:hAnsi="宋体" w:cs="宋体"/>
          <w:kern w:val="0"/>
          <w:sz w:val="32"/>
          <w:szCs w:val="32"/>
        </w:rPr>
      </w:pPr>
      <w:r w:rsidRPr="003E3DFF">
        <w:rPr>
          <w:rFonts w:eastAsia="黑体"/>
          <w:b/>
          <w:bCs/>
          <w:sz w:val="32"/>
          <w:szCs w:val="20"/>
        </w:rPr>
        <w:t>第</w:t>
      </w:r>
      <w:r>
        <w:rPr>
          <w:rFonts w:eastAsia="黑体" w:hint="eastAsia"/>
          <w:b/>
          <w:bCs/>
          <w:sz w:val="32"/>
          <w:szCs w:val="20"/>
        </w:rPr>
        <w:t>十九</w:t>
      </w:r>
      <w:r w:rsidRPr="003E3DFF">
        <w:rPr>
          <w:rFonts w:eastAsia="黑体"/>
          <w:b/>
          <w:bCs/>
          <w:sz w:val="32"/>
          <w:szCs w:val="20"/>
        </w:rPr>
        <w:t>条</w:t>
      </w:r>
      <w:r>
        <w:rPr>
          <w:rFonts w:eastAsia="仿宋_GB2312" w:hint="eastAsia"/>
          <w:sz w:val="32"/>
          <w:szCs w:val="20"/>
        </w:rPr>
        <w:t xml:space="preserve"> 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本办法自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2</w:t>
      </w:r>
      <w:r w:rsidR="006A0DF1">
        <w:rPr>
          <w:rFonts w:eastAsia="仿宋_GB2312" w:hAnsi="宋体" w:cs="宋体"/>
          <w:kern w:val="0"/>
          <w:sz w:val="32"/>
          <w:szCs w:val="32"/>
        </w:rPr>
        <w:t>020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年</w:t>
      </w:r>
      <w:r w:rsidR="006A0DF1">
        <w:rPr>
          <w:rFonts w:eastAsia="仿宋_GB2312" w:hAnsi="宋体" w:cs="宋体"/>
          <w:kern w:val="0"/>
          <w:sz w:val="32"/>
          <w:szCs w:val="32"/>
        </w:rPr>
        <w:t>6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月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1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日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起施行</w:t>
      </w:r>
      <w:r>
        <w:rPr>
          <w:rFonts w:eastAsia="仿宋_GB2312" w:hAnsi="宋体" w:cs="宋体" w:hint="eastAsia"/>
          <w:kern w:val="0"/>
          <w:sz w:val="32"/>
          <w:szCs w:val="32"/>
        </w:rPr>
        <w:t>，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由市</w:t>
      </w:r>
      <w:r>
        <w:rPr>
          <w:rFonts w:eastAsia="仿宋_GB2312" w:hAnsi="宋体" w:cs="宋体" w:hint="eastAsia"/>
          <w:kern w:val="0"/>
          <w:sz w:val="32"/>
          <w:szCs w:val="32"/>
        </w:rPr>
        <w:t>工业和信息化局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负责解释</w:t>
      </w:r>
      <w:r>
        <w:rPr>
          <w:rFonts w:eastAsia="仿宋_GB2312" w:hAnsi="宋体" w:cs="宋体" w:hint="eastAsia"/>
          <w:kern w:val="0"/>
          <w:sz w:val="32"/>
          <w:szCs w:val="32"/>
        </w:rPr>
        <w:t>，原《</w:t>
      </w:r>
      <w:r w:rsidRPr="003E3DFF">
        <w:rPr>
          <w:rFonts w:eastAsia="仿宋_GB2312" w:hAnsi="宋体" w:cs="宋体" w:hint="eastAsia"/>
          <w:kern w:val="0"/>
          <w:sz w:val="32"/>
          <w:szCs w:val="32"/>
        </w:rPr>
        <w:t>无锡市认定企业技术中心</w:t>
      </w:r>
      <w:r>
        <w:rPr>
          <w:rFonts w:eastAsia="仿宋_GB2312" w:hAnsi="宋体" w:cs="宋体" w:hint="eastAsia"/>
          <w:kern w:val="0"/>
          <w:sz w:val="32"/>
          <w:szCs w:val="32"/>
        </w:rPr>
        <w:t>管理</w:t>
      </w:r>
      <w:r w:rsidRPr="003E3DFF">
        <w:rPr>
          <w:rFonts w:eastAsia="仿宋_GB2312" w:hAnsi="宋体" w:cs="宋体"/>
          <w:kern w:val="0"/>
          <w:sz w:val="32"/>
          <w:szCs w:val="32"/>
        </w:rPr>
        <w:t>办法</w:t>
      </w:r>
      <w:r>
        <w:rPr>
          <w:rFonts w:eastAsia="仿宋_GB2312" w:hAnsi="宋体" w:cs="宋体" w:hint="eastAsia"/>
          <w:kern w:val="0"/>
          <w:sz w:val="32"/>
          <w:szCs w:val="32"/>
        </w:rPr>
        <w:t>》（</w:t>
      </w:r>
      <w:r w:rsidR="006A0DF1" w:rsidRPr="002A2328">
        <w:rPr>
          <w:rFonts w:ascii="仿宋" w:eastAsia="仿宋" w:hAnsi="仿宋"/>
          <w:sz w:val="32"/>
          <w:szCs w:val="32"/>
        </w:rPr>
        <w:t>锡经信</w:t>
      </w:r>
      <w:r w:rsidR="006A0DF1" w:rsidRPr="002A2328">
        <w:rPr>
          <w:rFonts w:ascii="仿宋" w:eastAsia="仿宋" w:hAnsi="仿宋" w:hint="eastAsia"/>
          <w:sz w:val="32"/>
          <w:szCs w:val="32"/>
        </w:rPr>
        <w:t>发</w:t>
      </w:r>
      <w:r w:rsidR="006A0DF1" w:rsidRPr="002A2328">
        <w:rPr>
          <w:rFonts w:ascii="仿宋" w:eastAsia="仿宋" w:hAnsi="仿宋"/>
          <w:sz w:val="32"/>
          <w:szCs w:val="32"/>
        </w:rPr>
        <w:t>〔201</w:t>
      </w:r>
      <w:r w:rsidR="006A0DF1" w:rsidRPr="002A2328">
        <w:rPr>
          <w:rFonts w:ascii="仿宋" w:eastAsia="仿宋" w:hAnsi="仿宋" w:hint="eastAsia"/>
          <w:sz w:val="32"/>
          <w:szCs w:val="32"/>
        </w:rPr>
        <w:t>1</w:t>
      </w:r>
      <w:r w:rsidR="006A0DF1" w:rsidRPr="002A2328">
        <w:rPr>
          <w:rFonts w:ascii="仿宋" w:eastAsia="仿宋" w:hAnsi="仿宋"/>
          <w:sz w:val="32"/>
          <w:szCs w:val="32"/>
        </w:rPr>
        <w:t>〕</w:t>
      </w:r>
      <w:r w:rsidR="006A0DF1" w:rsidRPr="002A2328">
        <w:rPr>
          <w:rFonts w:ascii="仿宋" w:eastAsia="仿宋" w:hAnsi="仿宋" w:hint="eastAsia"/>
          <w:sz w:val="32"/>
          <w:szCs w:val="32"/>
        </w:rPr>
        <w:t>24</w:t>
      </w:r>
      <w:r w:rsidR="006A0DF1" w:rsidRPr="002A2328">
        <w:rPr>
          <w:rFonts w:ascii="仿宋" w:eastAsia="仿宋" w:hAnsi="仿宋"/>
          <w:sz w:val="32"/>
          <w:szCs w:val="32"/>
        </w:rPr>
        <w:t>号</w:t>
      </w:r>
      <w:r w:rsidR="006A0DF1" w:rsidRPr="002A2328">
        <w:rPr>
          <w:rFonts w:ascii="仿宋" w:eastAsia="仿宋" w:hAnsi="仿宋" w:hint="eastAsia"/>
          <w:sz w:val="32"/>
          <w:szCs w:val="32"/>
        </w:rPr>
        <w:t>、</w:t>
      </w:r>
      <w:r w:rsidR="006A0DF1" w:rsidRPr="002A2328">
        <w:rPr>
          <w:rFonts w:ascii="仿宋" w:eastAsia="仿宋" w:hAnsi="仿宋"/>
          <w:sz w:val="32"/>
          <w:szCs w:val="32"/>
        </w:rPr>
        <w:t>锡财工贸〔201</w:t>
      </w:r>
      <w:r w:rsidR="006A0DF1" w:rsidRPr="002A2328">
        <w:rPr>
          <w:rFonts w:ascii="仿宋" w:eastAsia="仿宋" w:hAnsi="仿宋" w:hint="eastAsia"/>
          <w:sz w:val="32"/>
          <w:szCs w:val="32"/>
        </w:rPr>
        <w:t>1</w:t>
      </w:r>
      <w:r w:rsidR="006A0DF1" w:rsidRPr="002A2328">
        <w:rPr>
          <w:rFonts w:ascii="仿宋" w:eastAsia="仿宋" w:hAnsi="仿宋"/>
          <w:sz w:val="32"/>
          <w:szCs w:val="32"/>
        </w:rPr>
        <w:t>〕</w:t>
      </w:r>
      <w:r w:rsidR="006A0DF1" w:rsidRPr="002A2328">
        <w:rPr>
          <w:rFonts w:ascii="仿宋" w:eastAsia="仿宋" w:hAnsi="仿宋" w:hint="eastAsia"/>
          <w:sz w:val="32"/>
          <w:szCs w:val="32"/>
        </w:rPr>
        <w:t>32</w:t>
      </w:r>
      <w:r w:rsidR="006A0DF1" w:rsidRPr="002A2328">
        <w:rPr>
          <w:rFonts w:ascii="仿宋" w:eastAsia="仿宋" w:hAnsi="仿宋"/>
          <w:sz w:val="32"/>
          <w:szCs w:val="32"/>
        </w:rPr>
        <w:t>号</w:t>
      </w:r>
      <w:r w:rsidR="006A0DF1">
        <w:rPr>
          <w:rFonts w:ascii="仿宋" w:eastAsia="仿宋" w:hAnsi="仿宋" w:hint="eastAsia"/>
          <w:sz w:val="32"/>
          <w:szCs w:val="32"/>
        </w:rPr>
        <w:t>）</w:t>
      </w:r>
      <w:r w:rsidR="006A0DF1">
        <w:rPr>
          <w:rFonts w:eastAsia="仿宋_GB2312" w:hAnsi="宋体" w:cs="宋体" w:hint="eastAsia"/>
          <w:kern w:val="0"/>
          <w:sz w:val="32"/>
          <w:szCs w:val="32"/>
        </w:rPr>
        <w:t>同时</w:t>
      </w:r>
      <w:r>
        <w:rPr>
          <w:rFonts w:eastAsia="仿宋_GB2312" w:hAnsi="宋体" w:cs="宋体" w:hint="eastAsia"/>
          <w:kern w:val="0"/>
          <w:sz w:val="32"/>
          <w:szCs w:val="32"/>
        </w:rPr>
        <w:t>废止</w:t>
      </w:r>
      <w:r w:rsidRPr="003E3DFF">
        <w:rPr>
          <w:rFonts w:eastAsia="仿宋_GB2312" w:hAnsi="宋体" w:cs="宋体"/>
          <w:kern w:val="0"/>
          <w:sz w:val="32"/>
          <w:szCs w:val="32"/>
        </w:rPr>
        <w:t>。</w:t>
      </w:r>
    </w:p>
    <w:p w:rsidR="00A8549C" w:rsidRDefault="00A8549C" w:rsidP="00C60CA3">
      <w:pPr>
        <w:spacing w:line="520" w:lineRule="exact"/>
        <w:ind w:firstLineChars="196" w:firstLine="627"/>
        <w:rPr>
          <w:rFonts w:eastAsia="仿宋_GB2312" w:hAnsi="宋体" w:cs="宋体"/>
          <w:kern w:val="0"/>
          <w:sz w:val="32"/>
          <w:szCs w:val="32"/>
        </w:rPr>
      </w:pPr>
    </w:p>
    <w:p w:rsidR="00A8549C" w:rsidRDefault="00A8549C" w:rsidP="00C60CA3">
      <w:pPr>
        <w:spacing w:line="520" w:lineRule="exact"/>
        <w:ind w:firstLineChars="196" w:firstLine="627"/>
        <w:rPr>
          <w:rFonts w:eastAsia="仿宋_GB2312" w:hAnsi="宋体" w:cs="宋体"/>
          <w:kern w:val="0"/>
          <w:sz w:val="32"/>
          <w:szCs w:val="32"/>
        </w:rPr>
      </w:pPr>
    </w:p>
    <w:p w:rsidR="00A8549C" w:rsidRDefault="00A8549C" w:rsidP="00C60CA3">
      <w:pPr>
        <w:spacing w:line="520" w:lineRule="exact"/>
        <w:ind w:firstLineChars="196" w:firstLine="627"/>
        <w:rPr>
          <w:rFonts w:eastAsia="仿宋_GB2312" w:hAnsi="宋体" w:cs="宋体"/>
          <w:kern w:val="0"/>
          <w:sz w:val="32"/>
          <w:szCs w:val="32"/>
        </w:rPr>
      </w:pPr>
    </w:p>
    <w:p w:rsidR="00404037" w:rsidRDefault="00404037" w:rsidP="00C60CA3">
      <w:pPr>
        <w:spacing w:line="520" w:lineRule="exact"/>
      </w:pPr>
    </w:p>
    <w:sectPr w:rsidR="0040403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C1" w:rsidRDefault="00337DC1">
      <w:r>
        <w:separator/>
      </w:r>
    </w:p>
  </w:endnote>
  <w:endnote w:type="continuationSeparator" w:id="0">
    <w:p w:rsidR="00337DC1" w:rsidRDefault="003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CA" w:rsidRDefault="006A01CA" w:rsidP="00717E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1CA" w:rsidRDefault="006A0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CA" w:rsidRDefault="006A01CA" w:rsidP="00717E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57F7">
      <w:rPr>
        <w:rStyle w:val="a6"/>
        <w:noProof/>
      </w:rPr>
      <w:t>6</w:t>
    </w:r>
    <w:r>
      <w:rPr>
        <w:rStyle w:val="a6"/>
      </w:rPr>
      <w:fldChar w:fldCharType="end"/>
    </w:r>
  </w:p>
  <w:p w:rsidR="006A01CA" w:rsidRDefault="006A01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C1" w:rsidRDefault="00337DC1">
      <w:r>
        <w:separator/>
      </w:r>
    </w:p>
  </w:footnote>
  <w:footnote w:type="continuationSeparator" w:id="0">
    <w:p w:rsidR="00337DC1" w:rsidRDefault="0033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79"/>
    <w:rsid w:val="000401CD"/>
    <w:rsid w:val="0004788E"/>
    <w:rsid w:val="0005026F"/>
    <w:rsid w:val="00064782"/>
    <w:rsid w:val="00094796"/>
    <w:rsid w:val="000E0AC7"/>
    <w:rsid w:val="000E3DA0"/>
    <w:rsid w:val="001148B3"/>
    <w:rsid w:val="00124C33"/>
    <w:rsid w:val="0014193C"/>
    <w:rsid w:val="001A659E"/>
    <w:rsid w:val="00200808"/>
    <w:rsid w:val="0022126A"/>
    <w:rsid w:val="0027693C"/>
    <w:rsid w:val="002779CE"/>
    <w:rsid w:val="00296A9D"/>
    <w:rsid w:val="002C6A34"/>
    <w:rsid w:val="002E4269"/>
    <w:rsid w:val="002E573D"/>
    <w:rsid w:val="00303211"/>
    <w:rsid w:val="00315536"/>
    <w:rsid w:val="00337DC1"/>
    <w:rsid w:val="00345244"/>
    <w:rsid w:val="00352D85"/>
    <w:rsid w:val="00360E18"/>
    <w:rsid w:val="00380B72"/>
    <w:rsid w:val="003D03EF"/>
    <w:rsid w:val="00404037"/>
    <w:rsid w:val="00442ED5"/>
    <w:rsid w:val="00464977"/>
    <w:rsid w:val="00494D52"/>
    <w:rsid w:val="00494ED3"/>
    <w:rsid w:val="004B7653"/>
    <w:rsid w:val="00504DA6"/>
    <w:rsid w:val="00506E3C"/>
    <w:rsid w:val="00521A0B"/>
    <w:rsid w:val="005313BA"/>
    <w:rsid w:val="00531F28"/>
    <w:rsid w:val="00534D77"/>
    <w:rsid w:val="0057146B"/>
    <w:rsid w:val="005758DA"/>
    <w:rsid w:val="005904C3"/>
    <w:rsid w:val="005B0B7F"/>
    <w:rsid w:val="0062139C"/>
    <w:rsid w:val="006332D1"/>
    <w:rsid w:val="00637937"/>
    <w:rsid w:val="00642337"/>
    <w:rsid w:val="00692595"/>
    <w:rsid w:val="006A01CA"/>
    <w:rsid w:val="006A0DF1"/>
    <w:rsid w:val="006A61DD"/>
    <w:rsid w:val="006B2507"/>
    <w:rsid w:val="006D05F9"/>
    <w:rsid w:val="006E64B1"/>
    <w:rsid w:val="006E7027"/>
    <w:rsid w:val="00717E17"/>
    <w:rsid w:val="00731EE0"/>
    <w:rsid w:val="00734781"/>
    <w:rsid w:val="00765C29"/>
    <w:rsid w:val="007B3091"/>
    <w:rsid w:val="007C53FA"/>
    <w:rsid w:val="00804F9F"/>
    <w:rsid w:val="00812BEE"/>
    <w:rsid w:val="00824BE9"/>
    <w:rsid w:val="00836A26"/>
    <w:rsid w:val="0084439A"/>
    <w:rsid w:val="00885A11"/>
    <w:rsid w:val="008D1717"/>
    <w:rsid w:val="008F5DEB"/>
    <w:rsid w:val="00932604"/>
    <w:rsid w:val="00944D9D"/>
    <w:rsid w:val="009719BB"/>
    <w:rsid w:val="009742D4"/>
    <w:rsid w:val="009D0A91"/>
    <w:rsid w:val="00A041EF"/>
    <w:rsid w:val="00A1312E"/>
    <w:rsid w:val="00A257F7"/>
    <w:rsid w:val="00A36CBA"/>
    <w:rsid w:val="00A61B32"/>
    <w:rsid w:val="00A8549C"/>
    <w:rsid w:val="00A87B27"/>
    <w:rsid w:val="00A934C3"/>
    <w:rsid w:val="00AC2193"/>
    <w:rsid w:val="00B06631"/>
    <w:rsid w:val="00B245B9"/>
    <w:rsid w:val="00B44F21"/>
    <w:rsid w:val="00B50054"/>
    <w:rsid w:val="00B67BD2"/>
    <w:rsid w:val="00B83679"/>
    <w:rsid w:val="00B92376"/>
    <w:rsid w:val="00BA236C"/>
    <w:rsid w:val="00BD5FE8"/>
    <w:rsid w:val="00BE2D4C"/>
    <w:rsid w:val="00C145DF"/>
    <w:rsid w:val="00C2735B"/>
    <w:rsid w:val="00C350DD"/>
    <w:rsid w:val="00C44592"/>
    <w:rsid w:val="00C52891"/>
    <w:rsid w:val="00C60CA3"/>
    <w:rsid w:val="00C65817"/>
    <w:rsid w:val="00C70B73"/>
    <w:rsid w:val="00C76212"/>
    <w:rsid w:val="00C84183"/>
    <w:rsid w:val="00CD0719"/>
    <w:rsid w:val="00CD38FC"/>
    <w:rsid w:val="00D57925"/>
    <w:rsid w:val="00DB07C2"/>
    <w:rsid w:val="00DD1058"/>
    <w:rsid w:val="00DF0613"/>
    <w:rsid w:val="00DF0E79"/>
    <w:rsid w:val="00DF3C45"/>
    <w:rsid w:val="00E01389"/>
    <w:rsid w:val="00E053E0"/>
    <w:rsid w:val="00E44BC9"/>
    <w:rsid w:val="00E50E2D"/>
    <w:rsid w:val="00E67772"/>
    <w:rsid w:val="00E91952"/>
    <w:rsid w:val="00E927B1"/>
    <w:rsid w:val="00EA0252"/>
    <w:rsid w:val="00EC02B2"/>
    <w:rsid w:val="00EC7B81"/>
    <w:rsid w:val="00EF1532"/>
    <w:rsid w:val="00F104B0"/>
    <w:rsid w:val="00F161C6"/>
    <w:rsid w:val="00F20FBF"/>
    <w:rsid w:val="00F23F21"/>
    <w:rsid w:val="00F27C57"/>
    <w:rsid w:val="00F41C67"/>
    <w:rsid w:val="00F72277"/>
    <w:rsid w:val="00F843E4"/>
    <w:rsid w:val="00F95B48"/>
    <w:rsid w:val="00FD4116"/>
    <w:rsid w:val="00FF014A"/>
    <w:rsid w:val="00FF0D54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3F721-A9D4-4D8C-B368-A43BB7BC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DF0E79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Body Text"/>
    <w:basedOn w:val="a"/>
    <w:link w:val="Char"/>
    <w:rsid w:val="00DF0E7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0">
    <w:name w:val="页脚 Char"/>
    <w:basedOn w:val="a0"/>
    <w:link w:val="a4"/>
    <w:rsid w:val="00DF0E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F0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DF0E79"/>
    <w:rPr>
      <w:b/>
      <w:bCs/>
    </w:rPr>
  </w:style>
  <w:style w:type="character" w:styleId="a6">
    <w:name w:val="page number"/>
    <w:basedOn w:val="a0"/>
    <w:rsid w:val="00DF0E79"/>
  </w:style>
  <w:style w:type="paragraph" w:styleId="a7">
    <w:name w:val="Balloon Text"/>
    <w:basedOn w:val="a"/>
    <w:link w:val="Char1"/>
    <w:uiPriority w:val="99"/>
    <w:semiHidden/>
    <w:unhideWhenUsed/>
    <w:rsid w:val="00C60C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0C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36A26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C52891"/>
    <w:rPr>
      <w:color w:val="0000FF"/>
      <w:u w:val="single"/>
    </w:rPr>
  </w:style>
  <w:style w:type="paragraph" w:styleId="aa">
    <w:name w:val="header"/>
    <w:basedOn w:val="a"/>
    <w:link w:val="Char2"/>
    <w:uiPriority w:val="99"/>
    <w:unhideWhenUsed/>
    <w:rsid w:val="00B0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B066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6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张冕</dc:creator>
  <cp:keywords/>
  <dc:description/>
  <cp:lastModifiedBy>张冕</cp:lastModifiedBy>
  <cp:revision>29</cp:revision>
  <cp:lastPrinted>2020-03-17T07:52:00Z</cp:lastPrinted>
  <dcterms:created xsi:type="dcterms:W3CDTF">2020-02-25T07:34:00Z</dcterms:created>
  <dcterms:modified xsi:type="dcterms:W3CDTF">2022-03-18T05:39:00Z</dcterms:modified>
</cp:coreProperties>
</file>