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42B" w14:textId="77777777" w:rsidR="00345F76" w:rsidRPr="00345F76" w:rsidRDefault="00345F76" w:rsidP="00345F76">
      <w:pPr>
        <w:widowControl/>
        <w:spacing w:before="120" w:after="120"/>
        <w:jc w:val="center"/>
        <w:rPr>
          <w:rFonts w:ascii="宋体" w:eastAsia="宋体" w:hAnsi="宋体" w:cs="宋体"/>
          <w:color w:val="444444"/>
          <w:kern w:val="0"/>
          <w:sz w:val="36"/>
          <w:szCs w:val="36"/>
        </w:rPr>
      </w:pPr>
      <w:r w:rsidRPr="00345F76">
        <w:rPr>
          <w:rFonts w:ascii="宋体" w:eastAsia="宋体" w:hAnsi="宋体" w:cs="宋体" w:hint="eastAsia"/>
          <w:color w:val="444444"/>
          <w:kern w:val="0"/>
          <w:sz w:val="36"/>
          <w:szCs w:val="36"/>
        </w:rPr>
        <w:t>扬州市工信局资金项目主办处室联系方式一览表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2706"/>
        <w:gridCol w:w="1952"/>
        <w:gridCol w:w="1020"/>
      </w:tblGrid>
      <w:tr w:rsidR="00345F76" w:rsidRPr="00345F76" w14:paraId="7ED62E1E" w14:textId="77777777" w:rsidTr="00345F76">
        <w:trPr>
          <w:trHeight w:val="578"/>
          <w:jc w:val="center"/>
        </w:trPr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F2AF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重点方向</w:t>
            </w:r>
          </w:p>
        </w:tc>
        <w:tc>
          <w:tcPr>
            <w:tcW w:w="25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2534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重点领域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F8A9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资金项目主办处室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2AC9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联系电话</w:t>
            </w:r>
          </w:p>
        </w:tc>
      </w:tr>
      <w:tr w:rsidR="00345F76" w:rsidRPr="00345F76" w14:paraId="54CFFE79" w14:textId="77777777" w:rsidTr="00345F76">
        <w:trPr>
          <w:trHeight w:val="567"/>
          <w:jc w:val="center"/>
        </w:trPr>
        <w:tc>
          <w:tcPr>
            <w:tcW w:w="6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319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一、智能化改造和数字化转型</w:t>
            </w: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DE3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（一）技术改造贷款贴息和设备补助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FF80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投资与技术改造处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CBB72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87867722</w:t>
            </w:r>
          </w:p>
        </w:tc>
      </w:tr>
      <w:tr w:rsidR="00345F76" w:rsidRPr="00345F76" w14:paraId="1267ECAD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23DA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E7E5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（二）智能化改造升级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1210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1. 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智能制造示范工厂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A96F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机械装备处</w:t>
            </w:r>
          </w:p>
          <w:p w14:paraId="35F6D4F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（两化融合推进处）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4F02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82890601</w:t>
            </w:r>
          </w:p>
        </w:tc>
      </w:tr>
      <w:tr w:rsidR="00345F76" w:rsidRPr="00345F76" w14:paraId="7503E8AE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F605F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0E6D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A72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2. 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工业互联网标杆工厂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CC3F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4614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24FECB8E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254F8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28E6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E26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3. “5G+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工业互联网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”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融合应用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4D1F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信息化发展处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8CB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87828599</w:t>
            </w:r>
          </w:p>
        </w:tc>
      </w:tr>
      <w:tr w:rsidR="00345F76" w:rsidRPr="00345F76" w14:paraId="015CCF65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CB38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80BDF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2C67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4. 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服务化改造升级标杆示范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1C59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产业园区与生产服务处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4D4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87868213</w:t>
            </w:r>
          </w:p>
        </w:tc>
      </w:tr>
      <w:tr w:rsidR="00345F76" w:rsidRPr="00345F76" w14:paraId="5431D457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D172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101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（三）工业互联网创新应用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E3A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1. 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工业互联网标识解析二级节点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6392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信息化发展处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B314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87828599</w:t>
            </w:r>
          </w:p>
        </w:tc>
      </w:tr>
      <w:tr w:rsidR="00345F76" w:rsidRPr="00345F76" w14:paraId="7E15B790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BF1C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7803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844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2. 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工业互联网平台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0CCE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机械装备处</w:t>
            </w:r>
          </w:p>
          <w:p w14:paraId="36BF39B1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（两化融合推进处）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02B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82890601</w:t>
            </w:r>
          </w:p>
        </w:tc>
      </w:tr>
      <w:tr w:rsidR="00345F76" w:rsidRPr="00345F76" w14:paraId="0DC1B1A6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FF90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1B380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F830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3. 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工业互联网安全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163E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信息化发展处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02F8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87828599</w:t>
            </w:r>
          </w:p>
        </w:tc>
      </w:tr>
      <w:tr w:rsidR="00345F76" w:rsidRPr="00345F76" w14:paraId="35F0AB41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8E0B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4A75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（四）信息技术应用创新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480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1. </w:t>
            </w: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信息技术应用创新先导区项目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8F4E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软件与信息服务业处（互联网产业管理处）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729C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87864940</w:t>
            </w:r>
          </w:p>
        </w:tc>
      </w:tr>
      <w:tr w:rsidR="00345F76" w:rsidRPr="00345F76" w14:paraId="1AA46725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6BB9F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8A8E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FC7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2. </w:t>
            </w: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信息技术应用创新实验室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9E9B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865C0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70881FA2" w14:textId="77777777" w:rsidTr="00345F76">
        <w:trPr>
          <w:trHeight w:val="611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5BB9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CF8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（五）数据产品化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1396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软件与信息服务业处（互联网产业管理处）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150B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87864940</w:t>
            </w:r>
          </w:p>
        </w:tc>
      </w:tr>
      <w:tr w:rsidR="00345F76" w:rsidRPr="00345F76" w14:paraId="2B2DB4C4" w14:textId="77777777" w:rsidTr="00345F76">
        <w:trPr>
          <w:trHeight w:val="1169"/>
          <w:jc w:val="center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857C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二、关键核心技术（装备）攻关产业化</w:t>
            </w: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B4C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符合国家和省委、省政府战略部署，弥补产业链空缺的重大技术（装备）攻关产业化项目。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CC47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技术创新处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956F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87958868</w:t>
            </w:r>
          </w:p>
        </w:tc>
      </w:tr>
      <w:tr w:rsidR="00345F76" w:rsidRPr="00345F76" w14:paraId="0453F201" w14:textId="77777777" w:rsidTr="00345F76">
        <w:trPr>
          <w:trHeight w:val="567"/>
          <w:jc w:val="center"/>
        </w:trPr>
        <w:tc>
          <w:tcPr>
            <w:tcW w:w="6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9D32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三、自主品牌企业培育</w:t>
            </w: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4069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（一）企业重大兼并重组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CD4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汽车产业处</w:t>
            </w:r>
          </w:p>
          <w:p w14:paraId="0CF68539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（产业转型升级处）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A06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82888698</w:t>
            </w:r>
          </w:p>
        </w:tc>
      </w:tr>
      <w:tr w:rsidR="00345F76" w:rsidRPr="00345F76" w14:paraId="0DBFD75D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7CEA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CE28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（二）专精特新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“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小巨人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”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企业培育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9BEF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中小企业发展促进处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23FF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87874488</w:t>
            </w:r>
          </w:p>
        </w:tc>
      </w:tr>
      <w:tr w:rsidR="00345F76" w:rsidRPr="00345F76" w14:paraId="659806CF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C9A7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5CE5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（三）省级以上授牌认定奖励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45DC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1. 2021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年度国家制造业单项冠军示范企业（产品）项目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E9B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1787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193153F7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A246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3E1F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399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2. 2021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年全国质量奖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0C22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技术创新处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54DC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87958868</w:t>
            </w:r>
          </w:p>
        </w:tc>
      </w:tr>
      <w:tr w:rsidR="00345F76" w:rsidRPr="00345F76" w14:paraId="377B2D53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EEE9E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4EC9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BB8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3. 2021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年度首次入围中国企业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500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强制造业企业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970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汽车产业处</w:t>
            </w:r>
          </w:p>
          <w:p w14:paraId="6EF748C6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（产业转型升级处）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D49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82888698</w:t>
            </w:r>
          </w:p>
        </w:tc>
      </w:tr>
      <w:tr w:rsidR="00345F76" w:rsidRPr="00345F76" w14:paraId="7645DFE3" w14:textId="77777777" w:rsidTr="00345F76">
        <w:trPr>
          <w:trHeight w:val="830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690C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D3B5F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88E0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4. 2021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年度获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“</w:t>
            </w:r>
            <w:proofErr w:type="spellStart"/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i</w:t>
            </w:r>
            <w:proofErr w:type="spellEnd"/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创杯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”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互联网创新创业大赛二等奖以上落户江苏运行良好的项目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B94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软件与信息服务业处（互联网产业管理处）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2367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87864940</w:t>
            </w:r>
          </w:p>
        </w:tc>
      </w:tr>
      <w:tr w:rsidR="00345F76" w:rsidRPr="00345F76" w14:paraId="7B84CCD1" w14:textId="77777777" w:rsidTr="00345F76">
        <w:trPr>
          <w:trHeight w:val="523"/>
          <w:jc w:val="center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ED84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重点方向</w:t>
            </w: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CA14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重点领域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351D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资金项目主办处室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56D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b/>
                <w:bCs/>
                <w:color w:val="444444"/>
                <w:kern w:val="0"/>
                <w:sz w:val="20"/>
                <w:szCs w:val="20"/>
              </w:rPr>
              <w:t>联系电话</w:t>
            </w:r>
          </w:p>
        </w:tc>
      </w:tr>
      <w:tr w:rsidR="00345F76" w:rsidRPr="00345F76" w14:paraId="3D6352E7" w14:textId="77777777" w:rsidTr="00345F76">
        <w:trPr>
          <w:trHeight w:val="567"/>
          <w:jc w:val="center"/>
        </w:trPr>
        <w:tc>
          <w:tcPr>
            <w:tcW w:w="6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6AE8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三、自主品牌企业培育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1F39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（四）省委省政府部署的重大展会和重大活动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987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1. 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世界智能制造大会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186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机械装备处</w:t>
            </w:r>
          </w:p>
          <w:p w14:paraId="7BEB51C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（两化融合推进处）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E89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82890601</w:t>
            </w:r>
          </w:p>
        </w:tc>
      </w:tr>
      <w:tr w:rsidR="00345F76" w:rsidRPr="00345F76" w14:paraId="624BC52D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0394B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2AFC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AA8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2. 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世界物联网博览会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D7B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电子信息产业处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FB6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87870919</w:t>
            </w:r>
          </w:p>
        </w:tc>
      </w:tr>
      <w:tr w:rsidR="00345F76" w:rsidRPr="00345F76" w14:paraId="66D90CE6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842BE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51C02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604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3. 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第三届两化融合大会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ED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机械装备处</w:t>
            </w:r>
          </w:p>
          <w:p w14:paraId="1AA4DF88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（两化融合推进处）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2931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82890601</w:t>
            </w:r>
          </w:p>
        </w:tc>
      </w:tr>
      <w:tr w:rsidR="00345F76" w:rsidRPr="00345F76" w14:paraId="68A2BDF6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0B410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A1D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1272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4. 2022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工业互联网大会及工业互联网成果展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E68C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620B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22A762C8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E754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55E9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72C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5. 2022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世界工业与能源互联网暨国际工业装备博览会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18D9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293A7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00B41F13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568E7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61C0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A4D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6. 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第十一届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“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中国软件杯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”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大学生软件设计大赛及成果展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885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软件与信息服务业处（互联网产业管理处）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99AB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87864940</w:t>
            </w:r>
          </w:p>
        </w:tc>
      </w:tr>
      <w:tr w:rsidR="00345F76" w:rsidRPr="00345F76" w14:paraId="27310B8D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8C93D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CD88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1D8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7. 2022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中国（南京）国际软件产品和信息服务交易博览会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79C0E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A95C9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4F71F13A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4D74C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4457E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C62C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8. 2022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中国工业软件大会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13FD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A8A8C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345F76" w:rsidRPr="00345F76" w14:paraId="2AC02E58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02C2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A3465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064C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9.“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紫金奖工业设计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”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大赛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51F8" w14:textId="77777777" w:rsidR="00345F76" w:rsidRPr="00345F76" w:rsidRDefault="00345F76" w:rsidP="00345F76">
            <w:pPr>
              <w:widowControl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产业园区与生产服务处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986C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87868213</w:t>
            </w:r>
          </w:p>
        </w:tc>
      </w:tr>
      <w:tr w:rsidR="00345F76" w:rsidRPr="00345F76" w14:paraId="4E142C7C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EA7E8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C432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0648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10.“i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创杯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”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互联网创新创业大赛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C1F6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软件与信息服务业处（互联网产业管理处）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D0FB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87864940</w:t>
            </w:r>
          </w:p>
        </w:tc>
      </w:tr>
      <w:tr w:rsidR="00345F76" w:rsidRPr="00345F76" w14:paraId="720B3614" w14:textId="77777777" w:rsidTr="00345F76">
        <w:trPr>
          <w:trHeight w:val="567"/>
          <w:jc w:val="center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824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四、绿色低碳发展</w:t>
            </w: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2FCA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（一）绿色化改造升级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1E23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节能与综合利用处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290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87861111</w:t>
            </w:r>
          </w:p>
        </w:tc>
      </w:tr>
      <w:tr w:rsidR="00345F76" w:rsidRPr="00345F76" w14:paraId="3CBF01E9" w14:textId="77777777" w:rsidTr="00345F76">
        <w:trPr>
          <w:trHeight w:val="567"/>
          <w:jc w:val="center"/>
        </w:trPr>
        <w:tc>
          <w:tcPr>
            <w:tcW w:w="6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881D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五、产业升级平台建设</w:t>
            </w: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9B45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（一）省级制造业创新中心创新能力建设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A500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技术创新处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98F0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87958868</w:t>
            </w:r>
          </w:p>
        </w:tc>
      </w:tr>
      <w:tr w:rsidR="00345F76" w:rsidRPr="00345F76" w14:paraId="70A7A05F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90F81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82C3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（二）集群发展促进机构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1D79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新兴产业发展处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 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 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 </w:t>
            </w: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 </w:t>
            </w: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（制造强市推进处）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925B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87863287</w:t>
            </w:r>
          </w:p>
        </w:tc>
      </w:tr>
      <w:tr w:rsidR="00345F76" w:rsidRPr="00345F76" w14:paraId="7796C3B1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04B54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C83C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（三）中小企业公共服务示范平台（基地）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5CCC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企业服务体系建设处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BE07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82181720</w:t>
            </w:r>
          </w:p>
        </w:tc>
      </w:tr>
      <w:tr w:rsidR="00345F76" w:rsidRPr="00345F76" w14:paraId="56F393A1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E637F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E545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（四）信息消费升级服务平台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2B5D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信息化发展处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311A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87828599</w:t>
            </w:r>
          </w:p>
        </w:tc>
      </w:tr>
      <w:tr w:rsidR="00345F76" w:rsidRPr="00345F76" w14:paraId="448053B3" w14:textId="77777777" w:rsidTr="00345F76">
        <w:trPr>
          <w:trHeight w:val="567"/>
          <w:jc w:val="center"/>
        </w:trPr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36885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5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98C6" w14:textId="77777777" w:rsidR="00345F76" w:rsidRPr="00345F76" w:rsidRDefault="00345F76" w:rsidP="00345F76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（五）产业人才培训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B154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宋体" w:eastAsia="宋体" w:hAnsi="宋体" w:cs="Times New Roman"/>
                <w:color w:val="444444"/>
                <w:kern w:val="0"/>
                <w:sz w:val="20"/>
                <w:szCs w:val="20"/>
              </w:rPr>
              <w:t>产业人才与合作处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D5B5" w14:textId="77777777" w:rsidR="00345F76" w:rsidRPr="00345F76" w:rsidRDefault="00345F76" w:rsidP="00345F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45F76">
              <w:rPr>
                <w:rFonts w:ascii="Times New Roman" w:eastAsia="微软雅黑" w:hAnsi="Times New Roman" w:cs="Times New Roman"/>
                <w:color w:val="444444"/>
                <w:kern w:val="0"/>
                <w:sz w:val="20"/>
                <w:szCs w:val="20"/>
              </w:rPr>
              <w:t>82181376</w:t>
            </w:r>
          </w:p>
        </w:tc>
      </w:tr>
    </w:tbl>
    <w:p w14:paraId="11982ED3" w14:textId="77777777" w:rsidR="00922997" w:rsidRDefault="00922997"/>
    <w:sectPr w:rsidR="0092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A9"/>
    <w:rsid w:val="00345F76"/>
    <w:rsid w:val="00480DA9"/>
    <w:rsid w:val="009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BCE9"/>
  <w15:chartTrackingRefBased/>
  <w15:docId w15:val="{C68EC1A9-BF25-4663-953B-A83B4E51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3</cp:revision>
  <dcterms:created xsi:type="dcterms:W3CDTF">2022-03-23T07:53:00Z</dcterms:created>
  <dcterms:modified xsi:type="dcterms:W3CDTF">2022-03-23T07:54:00Z</dcterms:modified>
</cp:coreProperties>
</file>