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88" w:rsidRPr="00506E9E" w:rsidRDefault="007C5488" w:rsidP="001A77F5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/>
          <w:spacing w:val="8"/>
          <w:kern w:val="0"/>
          <w:sz w:val="28"/>
          <w:szCs w:val="28"/>
        </w:rPr>
      </w:pPr>
      <w:r w:rsidRPr="00506E9E">
        <w:rPr>
          <w:rFonts w:ascii="Times New Roman" w:eastAsia="仿宋_GB2312" w:hAnsi="Times New Roman" w:hint="eastAsia"/>
          <w:color w:val="000000"/>
          <w:spacing w:val="8"/>
          <w:kern w:val="0"/>
          <w:sz w:val="28"/>
          <w:szCs w:val="28"/>
        </w:rPr>
        <w:t>附件</w:t>
      </w:r>
      <w:r w:rsidRPr="00506E9E">
        <w:rPr>
          <w:rFonts w:ascii="Times New Roman" w:eastAsia="仿宋_GB2312" w:hAnsi="Times New Roman"/>
          <w:color w:val="000000"/>
          <w:spacing w:val="8"/>
          <w:kern w:val="0"/>
          <w:sz w:val="28"/>
          <w:szCs w:val="28"/>
        </w:rPr>
        <w:t>1</w:t>
      </w:r>
    </w:p>
    <w:p w:rsidR="007C5488" w:rsidRPr="00506E9E" w:rsidRDefault="007C5488" w:rsidP="00431726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color w:val="000000"/>
          <w:spacing w:val="8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pacing w:val="8"/>
          <w:kern w:val="0"/>
          <w:sz w:val="36"/>
          <w:szCs w:val="36"/>
        </w:rPr>
        <w:t>南京市企业以工代</w:t>
      </w:r>
      <w:proofErr w:type="gramStart"/>
      <w:r>
        <w:rPr>
          <w:rFonts w:ascii="Times New Roman" w:eastAsia="方正小标宋简体" w:hAnsi="Times New Roman" w:hint="eastAsia"/>
          <w:color w:val="000000"/>
          <w:spacing w:val="8"/>
          <w:kern w:val="0"/>
          <w:sz w:val="36"/>
          <w:szCs w:val="36"/>
        </w:rPr>
        <w:t>训培训</w:t>
      </w:r>
      <w:proofErr w:type="gramEnd"/>
      <w:r>
        <w:rPr>
          <w:rFonts w:ascii="Times New Roman" w:eastAsia="方正小标宋简体" w:hAnsi="Times New Roman" w:hint="eastAsia"/>
          <w:color w:val="000000"/>
          <w:spacing w:val="8"/>
          <w:kern w:val="0"/>
          <w:sz w:val="36"/>
          <w:szCs w:val="36"/>
        </w:rPr>
        <w:t>和</w:t>
      </w:r>
      <w:r w:rsidRPr="00506E9E">
        <w:rPr>
          <w:rFonts w:ascii="Times New Roman" w:eastAsia="方正小标宋简体" w:hAnsi="Times New Roman" w:hint="eastAsia"/>
          <w:color w:val="000000"/>
          <w:spacing w:val="8"/>
          <w:kern w:val="0"/>
          <w:sz w:val="36"/>
          <w:szCs w:val="36"/>
        </w:rPr>
        <w:t>考核方案</w:t>
      </w:r>
    </w:p>
    <w:p w:rsidR="007C5488" w:rsidRDefault="007C5488" w:rsidP="00DA091B">
      <w:pPr>
        <w:widowControl/>
        <w:shd w:val="clear" w:color="auto" w:fill="FFFFFF"/>
        <w:spacing w:line="560" w:lineRule="exact"/>
        <w:ind w:firstLineChars="200" w:firstLine="674"/>
        <w:rPr>
          <w:rFonts w:ascii="Times New Roman" w:eastAsia="仿宋_GB2312" w:hAnsi="Times New Roman"/>
          <w:b/>
          <w:color w:val="000000"/>
          <w:spacing w:val="8"/>
          <w:kern w:val="0"/>
          <w:sz w:val="32"/>
          <w:szCs w:val="32"/>
        </w:rPr>
      </w:pPr>
    </w:p>
    <w:p w:rsidR="007C5488" w:rsidRPr="00506E9E" w:rsidRDefault="007C5488" w:rsidP="00DA091B">
      <w:pPr>
        <w:widowControl/>
        <w:shd w:val="clear" w:color="auto" w:fill="FFFFFF"/>
        <w:spacing w:line="560" w:lineRule="exact"/>
        <w:ind w:firstLineChars="100" w:firstLine="337"/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pacing w:val="8"/>
          <w:kern w:val="0"/>
          <w:sz w:val="32"/>
          <w:szCs w:val="32"/>
        </w:rPr>
        <w:t>（一）课程内容（</w:t>
      </w:r>
      <w:r w:rsidRPr="00506E9E">
        <w:rPr>
          <w:rFonts w:ascii="Times New Roman" w:eastAsia="仿宋_GB2312" w:hAnsi="Times New Roman" w:hint="eastAsia"/>
          <w:b/>
          <w:color w:val="000000"/>
          <w:spacing w:val="8"/>
          <w:kern w:val="0"/>
          <w:sz w:val="32"/>
          <w:szCs w:val="32"/>
        </w:rPr>
        <w:t>供参考）</w:t>
      </w:r>
    </w:p>
    <w:tbl>
      <w:tblPr>
        <w:tblW w:w="9185" w:type="dxa"/>
        <w:jc w:val="center"/>
        <w:tblInd w:w="379" w:type="dxa"/>
        <w:tblCellMar>
          <w:left w:w="0" w:type="dxa"/>
          <w:right w:w="0" w:type="dxa"/>
        </w:tblCellMar>
        <w:tblLook w:val="00A0"/>
      </w:tblPr>
      <w:tblGrid>
        <w:gridCol w:w="709"/>
        <w:gridCol w:w="1672"/>
        <w:gridCol w:w="2119"/>
        <w:gridCol w:w="1260"/>
        <w:gridCol w:w="3425"/>
      </w:tblGrid>
      <w:tr w:rsidR="007C5488" w:rsidRPr="00506E9E" w:rsidTr="004F74A4">
        <w:trPr>
          <w:trHeight w:val="65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培训主题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内容要点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课时安排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培训方式</w:t>
            </w:r>
          </w:p>
        </w:tc>
      </w:tr>
      <w:tr w:rsidR="007C5488" w:rsidRPr="00506E9E" w:rsidTr="004F74A4">
        <w:trPr>
          <w:trHeight w:val="739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疫情防控措施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防疫知识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生命健康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课时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自学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手机视频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/</w:t>
            </w:r>
            <w:proofErr w:type="gramStart"/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微信公众号</w:t>
            </w:r>
            <w:proofErr w:type="gramEnd"/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网站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</w:tr>
      <w:tr w:rsidR="007C5488" w:rsidRPr="00506E9E" w:rsidTr="004F74A4">
        <w:trPr>
          <w:trHeight w:val="73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企业管理制度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规章制度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工作规范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课时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自学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手机视频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员工手册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</w:tr>
      <w:tr w:rsidR="007C5488" w:rsidRPr="00506E9E" w:rsidTr="004F74A4">
        <w:trPr>
          <w:trHeight w:val="1629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安全生产教育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劳动安全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生产安全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消防安全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课时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自学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手机视频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员工手册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</w:tr>
      <w:tr w:rsidR="007C5488" w:rsidRPr="00506E9E" w:rsidTr="004F74A4">
        <w:trPr>
          <w:trHeight w:val="103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技能操作指导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生产工艺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仪器设备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操作技能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质量检测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8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课时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岗位实操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师带徒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</w:tr>
      <w:tr w:rsidR="007C5488" w:rsidRPr="00506E9E" w:rsidTr="004F74A4">
        <w:trPr>
          <w:trHeight w:val="747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职业通用能力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工作经验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设备管理</w:t>
            </w:r>
          </w:p>
          <w:p w:rsidR="007C5488" w:rsidRPr="00506E9E" w:rsidRDefault="007C5488" w:rsidP="00365B51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资源管理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课时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岗位实操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506E9E">
              <w:rPr>
                <w:rFonts w:ascii="Times New Roman" w:eastAsia="仿宋_GB2312" w:hAnsi="Times New Roman" w:hint="eastAsia"/>
                <w:color w:val="000000"/>
                <w:spacing w:val="8"/>
                <w:kern w:val="0"/>
                <w:sz w:val="24"/>
                <w:szCs w:val="24"/>
              </w:rPr>
              <w:t>师带徒</w:t>
            </w: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</w:tr>
      <w:tr w:rsidR="007C5488" w:rsidRPr="00506E9E" w:rsidTr="004F74A4">
        <w:trPr>
          <w:trHeight w:val="406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DA091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7C5488" w:rsidRPr="00506E9E" w:rsidRDefault="007C5488" w:rsidP="00365B51">
            <w:pPr>
              <w:widowControl/>
              <w:shd w:val="clear" w:color="auto" w:fill="FFFFFF"/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06E9E">
              <w:rPr>
                <w:rFonts w:ascii="Times New Roman" w:eastAsia="仿宋_GB2312" w:hAnsi="Times New Roman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</w:tc>
      </w:tr>
    </w:tbl>
    <w:p w:rsidR="007C5488" w:rsidRPr="00506E9E" w:rsidRDefault="007C5488" w:rsidP="00CC02C9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/>
          <w:spacing w:val="8"/>
          <w:kern w:val="0"/>
          <w:sz w:val="28"/>
          <w:szCs w:val="32"/>
        </w:rPr>
      </w:pPr>
      <w:r w:rsidRPr="00506E9E">
        <w:rPr>
          <w:rFonts w:ascii="Times New Roman" w:eastAsia="仿宋_GB2312" w:hAnsi="Times New Roman" w:hint="eastAsia"/>
          <w:color w:val="000000"/>
          <w:spacing w:val="8"/>
          <w:kern w:val="0"/>
          <w:sz w:val="28"/>
          <w:szCs w:val="32"/>
        </w:rPr>
        <w:t>注：企业可根据生产实际和员工职业素养基础，自行设计培训计划、安排课程内容、选用培训方法。</w:t>
      </w:r>
    </w:p>
    <w:p w:rsidR="007C5488" w:rsidRPr="00506E9E" w:rsidRDefault="007C5488" w:rsidP="00DA091B">
      <w:pPr>
        <w:widowControl/>
        <w:shd w:val="clear" w:color="auto" w:fill="FFFFFF"/>
        <w:spacing w:line="300" w:lineRule="auto"/>
        <w:ind w:firstLineChars="200" w:firstLine="674"/>
        <w:rPr>
          <w:rFonts w:ascii="Times New Roman" w:eastAsia="仿宋_GB2312" w:hAnsi="Times New Roman"/>
          <w:b/>
          <w:color w:val="000000"/>
          <w:spacing w:val="8"/>
          <w:kern w:val="0"/>
          <w:sz w:val="32"/>
          <w:szCs w:val="32"/>
        </w:rPr>
      </w:pPr>
      <w:r w:rsidRPr="00506E9E">
        <w:rPr>
          <w:rFonts w:ascii="Times New Roman" w:eastAsia="仿宋_GB2312" w:hAnsi="Times New Roman" w:hint="eastAsia"/>
          <w:b/>
          <w:color w:val="000000"/>
          <w:spacing w:val="8"/>
          <w:kern w:val="0"/>
          <w:sz w:val="32"/>
          <w:szCs w:val="32"/>
        </w:rPr>
        <w:t>（二）结业考核方式</w:t>
      </w:r>
      <w:bookmarkStart w:id="0" w:name="_GoBack"/>
      <w:bookmarkEnd w:id="0"/>
    </w:p>
    <w:p w:rsidR="007C5488" w:rsidRPr="00365B51" w:rsidRDefault="007C5488" w:rsidP="00734E2D">
      <w:pPr>
        <w:spacing w:line="30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06E9E">
        <w:rPr>
          <w:rFonts w:ascii="Times New Roman" w:eastAsia="仿宋_GB2312" w:hAnsi="Times New Roman" w:hint="eastAsia"/>
          <w:sz w:val="32"/>
          <w:szCs w:val="32"/>
        </w:rPr>
        <w:t>企业按照原定方案完成以工代</w:t>
      </w:r>
      <w:proofErr w:type="gramStart"/>
      <w:r w:rsidRPr="00506E9E">
        <w:rPr>
          <w:rFonts w:ascii="Times New Roman" w:eastAsia="仿宋_GB2312" w:hAnsi="Times New Roman" w:hint="eastAsia"/>
          <w:sz w:val="32"/>
          <w:szCs w:val="32"/>
        </w:rPr>
        <w:t>训相关</w:t>
      </w:r>
      <w:proofErr w:type="gramEnd"/>
      <w:r w:rsidRPr="00506E9E">
        <w:rPr>
          <w:rFonts w:ascii="Times New Roman" w:eastAsia="仿宋_GB2312" w:hAnsi="Times New Roman" w:hint="eastAsia"/>
          <w:sz w:val="32"/>
          <w:szCs w:val="32"/>
        </w:rPr>
        <w:t>培训内容后</w:t>
      </w:r>
      <w:r>
        <w:rPr>
          <w:rFonts w:ascii="Times New Roman" w:eastAsia="仿宋_GB2312" w:hAnsi="Times New Roman" w:hint="eastAsia"/>
          <w:sz w:val="32"/>
          <w:szCs w:val="32"/>
        </w:rPr>
        <w:t>，可自主确定结业考核方式，</w:t>
      </w:r>
      <w:r w:rsidRPr="00506E9E">
        <w:rPr>
          <w:rFonts w:ascii="Times New Roman" w:eastAsia="仿宋_GB2312" w:hAnsi="Times New Roman" w:hint="eastAsia"/>
          <w:sz w:val="32"/>
          <w:szCs w:val="32"/>
        </w:rPr>
        <w:t>灵活采用在线测评、岗位任务考核、综合评估等形式</w:t>
      </w:r>
      <w:r>
        <w:rPr>
          <w:rFonts w:ascii="Times New Roman" w:eastAsia="仿宋_GB2312" w:hAnsi="Times New Roman" w:hint="eastAsia"/>
          <w:sz w:val="32"/>
          <w:szCs w:val="32"/>
        </w:rPr>
        <w:t>，对每</w:t>
      </w:r>
      <w:r w:rsidRPr="00506E9E">
        <w:rPr>
          <w:rFonts w:ascii="Times New Roman" w:eastAsia="仿宋_GB2312" w:hAnsi="Times New Roman" w:hint="eastAsia"/>
          <w:sz w:val="32"/>
          <w:szCs w:val="32"/>
        </w:rPr>
        <w:t>位参加以工代</w:t>
      </w:r>
      <w:proofErr w:type="gramStart"/>
      <w:r w:rsidRPr="00506E9E">
        <w:rPr>
          <w:rFonts w:ascii="Times New Roman" w:eastAsia="仿宋_GB2312" w:hAnsi="Times New Roman" w:hint="eastAsia"/>
          <w:sz w:val="32"/>
          <w:szCs w:val="32"/>
        </w:rPr>
        <w:t>训员工</w:t>
      </w:r>
      <w:proofErr w:type="gramEnd"/>
      <w:r w:rsidRPr="00506E9E">
        <w:rPr>
          <w:rFonts w:ascii="Times New Roman" w:eastAsia="仿宋_GB2312" w:hAnsi="Times New Roman" w:hint="eastAsia"/>
          <w:sz w:val="32"/>
          <w:szCs w:val="32"/>
        </w:rPr>
        <w:t>进行客观、公正的考核评价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506E9E">
        <w:rPr>
          <w:rFonts w:ascii="Times New Roman" w:eastAsia="仿宋_GB2312" w:hAnsi="Times New Roman" w:hint="eastAsia"/>
          <w:sz w:val="32"/>
          <w:szCs w:val="32"/>
        </w:rPr>
        <w:t>并做好相关考核评价记录。</w:t>
      </w:r>
    </w:p>
    <w:sectPr w:rsidR="007C5488" w:rsidRPr="00365B51" w:rsidSect="00506E9E">
      <w:pgSz w:w="11906" w:h="16838" w:code="9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4E" w:rsidRDefault="003B074E" w:rsidP="002752C3">
      <w:r>
        <w:separator/>
      </w:r>
    </w:p>
  </w:endnote>
  <w:endnote w:type="continuationSeparator" w:id="0">
    <w:p w:rsidR="003B074E" w:rsidRDefault="003B074E" w:rsidP="0027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4E" w:rsidRDefault="003B074E" w:rsidP="002752C3">
      <w:r>
        <w:separator/>
      </w:r>
    </w:p>
  </w:footnote>
  <w:footnote w:type="continuationSeparator" w:id="0">
    <w:p w:rsidR="003B074E" w:rsidRDefault="003B074E" w:rsidP="0027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1E0F"/>
    <w:multiLevelType w:val="hybridMultilevel"/>
    <w:tmpl w:val="BAB4096E"/>
    <w:lvl w:ilvl="0" w:tplc="17242A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260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4CCC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A206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0EDA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25E9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2218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AC62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F1D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756B8"/>
    <w:multiLevelType w:val="hybridMultilevel"/>
    <w:tmpl w:val="3EC0B040"/>
    <w:lvl w:ilvl="0" w:tplc="3DFC55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00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C2E2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EC17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0A5E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EA18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E0D4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68FF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F6C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44B0A"/>
    <w:multiLevelType w:val="hybridMultilevel"/>
    <w:tmpl w:val="1E7869AA"/>
    <w:lvl w:ilvl="0" w:tplc="3C5ACC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DF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721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ADB9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2134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0258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EDD3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A186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4F34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1A5E9D"/>
    <w:multiLevelType w:val="hybridMultilevel"/>
    <w:tmpl w:val="040EF44E"/>
    <w:lvl w:ilvl="0" w:tplc="02D4FD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6CD9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EA07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4AB6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44ED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6A95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8042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C93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8511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05F19"/>
    <w:multiLevelType w:val="hybridMultilevel"/>
    <w:tmpl w:val="19D8FACE"/>
    <w:lvl w:ilvl="0" w:tplc="7D326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CFB1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AB3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B53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2B2D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2BE1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459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0EBB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15A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A94"/>
    <w:rsid w:val="0001637F"/>
    <w:rsid w:val="00023EAB"/>
    <w:rsid w:val="000876D0"/>
    <w:rsid w:val="000954E3"/>
    <w:rsid w:val="00163A71"/>
    <w:rsid w:val="001969A1"/>
    <w:rsid w:val="001A77F5"/>
    <w:rsid w:val="001C2C7A"/>
    <w:rsid w:val="001E1B85"/>
    <w:rsid w:val="001E62ED"/>
    <w:rsid w:val="00207C00"/>
    <w:rsid w:val="00231BF2"/>
    <w:rsid w:val="002752C3"/>
    <w:rsid w:val="002A20E5"/>
    <w:rsid w:val="002E4EEB"/>
    <w:rsid w:val="002F2706"/>
    <w:rsid w:val="00301A94"/>
    <w:rsid w:val="003404A0"/>
    <w:rsid w:val="00365B51"/>
    <w:rsid w:val="00367A3E"/>
    <w:rsid w:val="003A1758"/>
    <w:rsid w:val="003A45E5"/>
    <w:rsid w:val="003B074E"/>
    <w:rsid w:val="003B1D31"/>
    <w:rsid w:val="003C6D09"/>
    <w:rsid w:val="003E197F"/>
    <w:rsid w:val="003F1FB4"/>
    <w:rsid w:val="00431726"/>
    <w:rsid w:val="0043473A"/>
    <w:rsid w:val="004923B1"/>
    <w:rsid w:val="00492FD7"/>
    <w:rsid w:val="004A6E5B"/>
    <w:rsid w:val="004F74A4"/>
    <w:rsid w:val="00506E9E"/>
    <w:rsid w:val="0055635F"/>
    <w:rsid w:val="005618E1"/>
    <w:rsid w:val="005B52C4"/>
    <w:rsid w:val="006154D7"/>
    <w:rsid w:val="00650A53"/>
    <w:rsid w:val="006769B8"/>
    <w:rsid w:val="00734E2D"/>
    <w:rsid w:val="00752866"/>
    <w:rsid w:val="007C5488"/>
    <w:rsid w:val="00841F6A"/>
    <w:rsid w:val="008728F9"/>
    <w:rsid w:val="00936E49"/>
    <w:rsid w:val="00944DC8"/>
    <w:rsid w:val="00960847"/>
    <w:rsid w:val="0099603D"/>
    <w:rsid w:val="009B38D3"/>
    <w:rsid w:val="00A01389"/>
    <w:rsid w:val="00AC00B9"/>
    <w:rsid w:val="00AC5D1C"/>
    <w:rsid w:val="00AE2F87"/>
    <w:rsid w:val="00AF552A"/>
    <w:rsid w:val="00BC38CD"/>
    <w:rsid w:val="00C0370C"/>
    <w:rsid w:val="00C804CC"/>
    <w:rsid w:val="00CC02C9"/>
    <w:rsid w:val="00D35805"/>
    <w:rsid w:val="00DA091B"/>
    <w:rsid w:val="00DC0753"/>
    <w:rsid w:val="00DD341B"/>
    <w:rsid w:val="00DF6625"/>
    <w:rsid w:val="00E21B88"/>
    <w:rsid w:val="00EB54AF"/>
    <w:rsid w:val="00EE2DB4"/>
    <w:rsid w:val="00EF425C"/>
    <w:rsid w:val="00F0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7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752C3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75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752C3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PC</cp:lastModifiedBy>
  <cp:revision>47</cp:revision>
  <dcterms:created xsi:type="dcterms:W3CDTF">2020-02-03T08:06:00Z</dcterms:created>
  <dcterms:modified xsi:type="dcterms:W3CDTF">2020-02-11T06:19:00Z</dcterms:modified>
</cp:coreProperties>
</file>