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rPr>
          <w:rFonts w:ascii="黑体" w:hAnsi="黑体" w:eastAsia="黑体" w:cstheme="majorEastAsia"/>
          <w:bCs/>
          <w:sz w:val="36"/>
          <w:szCs w:val="36"/>
        </w:rPr>
      </w:pPr>
      <w:r>
        <w:rPr>
          <w:rFonts w:hint="eastAsia" w:ascii="黑体" w:hAnsi="黑体" w:eastAsia="黑体" w:cstheme="majorEastAsia"/>
          <w:bCs/>
          <w:sz w:val="36"/>
          <w:szCs w:val="36"/>
        </w:rPr>
        <w:t>附件：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拟注销跨地区增值电信业务经营许可的企业名单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（</w:t>
      </w:r>
      <w:r>
        <w:rPr>
          <w:rFonts w:hint="default" w:ascii="Times New Roman" w:hAnsi="Times New Roman" w:eastAsia="黑体" w:cs="Times New Roman"/>
          <w:sz w:val="36"/>
          <w:szCs w:val="36"/>
        </w:rPr>
        <w:t>2022</w:t>
      </w:r>
      <w:r>
        <w:rPr>
          <w:rFonts w:hint="eastAsia" w:ascii="黑体" w:hAnsi="黑体" w:eastAsia="黑体" w:cs="方正小标宋简体"/>
          <w:sz w:val="36"/>
          <w:szCs w:val="36"/>
        </w:rPr>
        <w:t>年第</w:t>
      </w:r>
      <w:r>
        <w:rPr>
          <w:rFonts w:hint="eastAsia" w:ascii="Times New Roman" w:hAnsi="Times New Roman" w:eastAsia="黑体" w:cs="Times New Roman"/>
          <w:sz w:val="36"/>
          <w:szCs w:val="36"/>
        </w:rPr>
        <w:t>4</w:t>
      </w:r>
      <w:r>
        <w:rPr>
          <w:rFonts w:hint="eastAsia" w:ascii="黑体" w:hAnsi="黑体" w:eastAsia="黑体" w:cs="方正小标宋简体"/>
          <w:sz w:val="36"/>
          <w:szCs w:val="36"/>
        </w:rPr>
        <w:t>批）</w:t>
      </w:r>
    </w:p>
    <w:tbl>
      <w:tblPr>
        <w:tblStyle w:val="5"/>
        <w:tblW w:w="10660" w:type="dxa"/>
        <w:tblInd w:w="-1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95"/>
        <w:gridCol w:w="3675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2" w:leftChars="-33" w:hanging="104" w:hangingChars="3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0" w:leftChars="-6" w:hanging="19" w:hanging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153" w:leftChars="-48" w:firstLine="19" w:firstLine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电信业务经营者依法终止的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B2-20060048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亿联博通（北京）技术有限公司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B2-20070201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哈尔滨立成通信软件开发有限公司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B2-20171175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厦门中泓鑫网络科技有限公司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B1-20171238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湖北云智慧通信科技有限公司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B2-20171488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江苏乐建网络科技有限公司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B2-20171749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南京畅乐软件科技有限公司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B1-20184248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上海德圭信息科技有限公司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B2-20192019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上海闪翌信息科技有限公司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B2-20193643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广州宏儒信息科技有限公司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B2-20200899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深圳市享宇金融服务有限公司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B1-20200916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北京橙云天下科技有限公司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B1-20201718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上海沐澜网络科技有限公司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B1-20201751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上海锦麓信息科技有限公司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B1-20211959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乡城睿益西谷科技有限公司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B1-20213615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山东泽成通信有限公司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B2-20214303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北京找食猫科技有限公司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经营许可证有效期届满未延续的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B2-20070171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中文在线数字出版集团股份有限公司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B2-20070213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广州市集智信息科技有限公司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B2-20120061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福建萌芮信息科技有限公司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B2-20120074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广州家庭医生信息技术有限公司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B2-20120075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北京东讯时代科技有限公司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B2-20120107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江苏摩尔信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B1-20170622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镇江中创信息科技有限公司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B1-20170624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广东科云辰航计算科技有限责任公司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B1-20170625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北京爱普电力股份有限公司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B1-20170627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丰泰云计算有限公司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B1-20170629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江苏先农电子商务有限公司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B1-20170632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黟县常顺网络技术服务有限公司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A2.B1-20170636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江苏先云信息技术有限公司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B1-20170637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深圳市优特互联科技有限公司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B1-20170648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北京世纪联通科技有限公司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国内互联网虚拟专用业务网业务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A2.B1.B2-20170651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北京泛亚讯通技术有限公司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固定网国内数据传送业务、互联网接入服务业务、国内多方通信服务业务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B2-20170652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济南龙鼎通信技术有限公司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B2-20170654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深圳市梦佳音文化传播有限公司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B2-20170655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深圳水之韵文化传播有限公司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B2-20170660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玖凌通信技术（北京）有限公司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B2-20170663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北京金微商科技有限公司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B2-20170666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武汉美好前景互联科技有限公司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B2-20170669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三明网通电子商务有限公司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B2-20170671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微额速达（集团）有限公司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B2-20170672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惠州诺盾高科电子有限公司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B2-20170673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广州市捷弘汇信息科技有限公司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B2-20170675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贵阳汇京伟业商务咨询有限责任公司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B2-20170676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苏州浩展电子科技有限公司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B2-20170677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宜宾市汇盛电子信息咨询有限责任公司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B2-20170678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北京中企天下科技有限公司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B2-20170680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深圳市海网兴怡科技有限公司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B2-20170681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山东美日保信息咨询有限公司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B2-20170683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武汉通宇通信科技股份有限公司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B2-20170688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融信城（上海）电子商务有限公司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B2-20170689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浙江永炜通信有限公司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B2-20170691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广州戈尔迪信息科技有限公司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B2-20170692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山东酷创信息科技有限公司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B2-20170694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四川艾科杰维信息技术有限公司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B2-20170695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湖南云客信息技术有限公司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B2-20170698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江西广合聚缘信息科技有限公司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B2-20170702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翼语（上海）网络科技有限公司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B2-20170703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北京纹脉生物基因科技有限公司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B2-20170708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深圳盈科联动通讯有限公司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B2-20170712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湛江市瑞德电子科技有限公司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B2-20170713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爱易云智能科技（杭州）有限公司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0002B7"/>
    <w:rsid w:val="00004BA4"/>
    <w:rsid w:val="0001300F"/>
    <w:rsid w:val="000A7BCA"/>
    <w:rsid w:val="000D114A"/>
    <w:rsid w:val="0015561B"/>
    <w:rsid w:val="00165E22"/>
    <w:rsid w:val="0016706D"/>
    <w:rsid w:val="00194EAB"/>
    <w:rsid w:val="001A0BC8"/>
    <w:rsid w:val="001A40BF"/>
    <w:rsid w:val="001B3318"/>
    <w:rsid w:val="001E6307"/>
    <w:rsid w:val="001F00B3"/>
    <w:rsid w:val="001F0A32"/>
    <w:rsid w:val="0020020D"/>
    <w:rsid w:val="00206075"/>
    <w:rsid w:val="002137A3"/>
    <w:rsid w:val="002232F2"/>
    <w:rsid w:val="00237391"/>
    <w:rsid w:val="0025493F"/>
    <w:rsid w:val="00271F1D"/>
    <w:rsid w:val="00280870"/>
    <w:rsid w:val="00280CBD"/>
    <w:rsid w:val="002C69F0"/>
    <w:rsid w:val="002C750E"/>
    <w:rsid w:val="002E299D"/>
    <w:rsid w:val="002E7960"/>
    <w:rsid w:val="002F65B4"/>
    <w:rsid w:val="00311358"/>
    <w:rsid w:val="00324F97"/>
    <w:rsid w:val="00350870"/>
    <w:rsid w:val="00361515"/>
    <w:rsid w:val="0036574A"/>
    <w:rsid w:val="00373C58"/>
    <w:rsid w:val="0039521A"/>
    <w:rsid w:val="00396B84"/>
    <w:rsid w:val="003D5CD1"/>
    <w:rsid w:val="003E1F59"/>
    <w:rsid w:val="003E30A1"/>
    <w:rsid w:val="00412D47"/>
    <w:rsid w:val="00420C04"/>
    <w:rsid w:val="00453894"/>
    <w:rsid w:val="00464345"/>
    <w:rsid w:val="00472790"/>
    <w:rsid w:val="004826AB"/>
    <w:rsid w:val="004852F9"/>
    <w:rsid w:val="004B4FD1"/>
    <w:rsid w:val="004E4D82"/>
    <w:rsid w:val="004F2F85"/>
    <w:rsid w:val="004F4BB5"/>
    <w:rsid w:val="00501394"/>
    <w:rsid w:val="0051674F"/>
    <w:rsid w:val="0052572A"/>
    <w:rsid w:val="00530D1A"/>
    <w:rsid w:val="00550A46"/>
    <w:rsid w:val="00552FCE"/>
    <w:rsid w:val="005D237F"/>
    <w:rsid w:val="005E28E3"/>
    <w:rsid w:val="00627369"/>
    <w:rsid w:val="00631D7C"/>
    <w:rsid w:val="00641DB0"/>
    <w:rsid w:val="00651181"/>
    <w:rsid w:val="00671C8D"/>
    <w:rsid w:val="00692960"/>
    <w:rsid w:val="006A4A69"/>
    <w:rsid w:val="006B2954"/>
    <w:rsid w:val="006E224B"/>
    <w:rsid w:val="006F09F1"/>
    <w:rsid w:val="00706831"/>
    <w:rsid w:val="007114FE"/>
    <w:rsid w:val="0071546E"/>
    <w:rsid w:val="00735EB4"/>
    <w:rsid w:val="00746152"/>
    <w:rsid w:val="00765F76"/>
    <w:rsid w:val="0078436C"/>
    <w:rsid w:val="00797F48"/>
    <w:rsid w:val="007E2AB3"/>
    <w:rsid w:val="007F116B"/>
    <w:rsid w:val="007F54B1"/>
    <w:rsid w:val="00820489"/>
    <w:rsid w:val="008233F5"/>
    <w:rsid w:val="00826C93"/>
    <w:rsid w:val="00832D27"/>
    <w:rsid w:val="0083714D"/>
    <w:rsid w:val="00837B95"/>
    <w:rsid w:val="008436BF"/>
    <w:rsid w:val="0086632A"/>
    <w:rsid w:val="00883132"/>
    <w:rsid w:val="00884121"/>
    <w:rsid w:val="00891AE8"/>
    <w:rsid w:val="008B0FEC"/>
    <w:rsid w:val="008B7F52"/>
    <w:rsid w:val="008E3BA8"/>
    <w:rsid w:val="008E7692"/>
    <w:rsid w:val="009022B7"/>
    <w:rsid w:val="0090436D"/>
    <w:rsid w:val="0091181D"/>
    <w:rsid w:val="00932059"/>
    <w:rsid w:val="00941378"/>
    <w:rsid w:val="00951055"/>
    <w:rsid w:val="009573B9"/>
    <w:rsid w:val="0098753C"/>
    <w:rsid w:val="009A1BCA"/>
    <w:rsid w:val="009E14F4"/>
    <w:rsid w:val="00A06AD6"/>
    <w:rsid w:val="00A13908"/>
    <w:rsid w:val="00A31F42"/>
    <w:rsid w:val="00A517CC"/>
    <w:rsid w:val="00A7112C"/>
    <w:rsid w:val="00A712F0"/>
    <w:rsid w:val="00A937EA"/>
    <w:rsid w:val="00A962D9"/>
    <w:rsid w:val="00AA6B82"/>
    <w:rsid w:val="00AB3E24"/>
    <w:rsid w:val="00AD2C52"/>
    <w:rsid w:val="00AF0B49"/>
    <w:rsid w:val="00AF70C3"/>
    <w:rsid w:val="00B15C9E"/>
    <w:rsid w:val="00B27CF8"/>
    <w:rsid w:val="00B86491"/>
    <w:rsid w:val="00B87FD6"/>
    <w:rsid w:val="00BA419D"/>
    <w:rsid w:val="00BA72E5"/>
    <w:rsid w:val="00BE0E43"/>
    <w:rsid w:val="00BE7CA1"/>
    <w:rsid w:val="00C00D47"/>
    <w:rsid w:val="00C13493"/>
    <w:rsid w:val="00C307A7"/>
    <w:rsid w:val="00C30FC4"/>
    <w:rsid w:val="00C31836"/>
    <w:rsid w:val="00C5395A"/>
    <w:rsid w:val="00C557CF"/>
    <w:rsid w:val="00CC0047"/>
    <w:rsid w:val="00D01ACA"/>
    <w:rsid w:val="00D06FDD"/>
    <w:rsid w:val="00D07D14"/>
    <w:rsid w:val="00D12CE2"/>
    <w:rsid w:val="00D31199"/>
    <w:rsid w:val="00D46176"/>
    <w:rsid w:val="00D57572"/>
    <w:rsid w:val="00D815B9"/>
    <w:rsid w:val="00DA389B"/>
    <w:rsid w:val="00DC196C"/>
    <w:rsid w:val="00DC4328"/>
    <w:rsid w:val="00DE0312"/>
    <w:rsid w:val="00DE0B70"/>
    <w:rsid w:val="00DF4C57"/>
    <w:rsid w:val="00E179E5"/>
    <w:rsid w:val="00E24712"/>
    <w:rsid w:val="00E30D29"/>
    <w:rsid w:val="00E8563A"/>
    <w:rsid w:val="00E96A51"/>
    <w:rsid w:val="00EA6180"/>
    <w:rsid w:val="00ED33F9"/>
    <w:rsid w:val="00ED6EB4"/>
    <w:rsid w:val="00EE12BB"/>
    <w:rsid w:val="00EE5354"/>
    <w:rsid w:val="00F1421C"/>
    <w:rsid w:val="00F5388A"/>
    <w:rsid w:val="00F578D2"/>
    <w:rsid w:val="00FA3A3B"/>
    <w:rsid w:val="040F7C62"/>
    <w:rsid w:val="07BD491F"/>
    <w:rsid w:val="137B11D1"/>
    <w:rsid w:val="1CFB0928"/>
    <w:rsid w:val="267901C8"/>
    <w:rsid w:val="2E9D6B7F"/>
    <w:rsid w:val="322078BD"/>
    <w:rsid w:val="40F67F81"/>
    <w:rsid w:val="4390254C"/>
    <w:rsid w:val="45F637CD"/>
    <w:rsid w:val="4C905EAC"/>
    <w:rsid w:val="50CD6ECF"/>
    <w:rsid w:val="51DA1A3B"/>
    <w:rsid w:val="53C50C60"/>
    <w:rsid w:val="5FEE6497"/>
    <w:rsid w:val="6B726C4F"/>
    <w:rsid w:val="70692A7A"/>
    <w:rsid w:val="744B23E9"/>
    <w:rsid w:val="7DCF38BE"/>
    <w:rsid w:val="BE71CE6A"/>
    <w:rsid w:val="DCDC7420"/>
    <w:rsid w:val="FCDEF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464</Words>
  <Characters>2648</Characters>
  <Lines>22</Lines>
  <Paragraphs>6</Paragraphs>
  <TotalTime>6</TotalTime>
  <ScaleCrop>false</ScaleCrop>
  <LinksUpToDate>false</LinksUpToDate>
  <CharactersWithSpaces>3106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2022-03-25T14:34:00Z</dcterms:created>
  <dc:creator>lvyouya</dc:creator>
  <cp:lastModifiedBy>kylin</cp:lastModifiedBy>
  <cp:lastPrinted>2021-01-21T17:34:00Z</cp:lastPrinted>
  <dcterms:modified xsi:type="dcterms:W3CDTF">2022-03-29T10:33:23Z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