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E56C" w14:textId="0269FECC" w:rsidR="008B1F20" w:rsidRPr="00661DE6" w:rsidRDefault="008B1F20" w:rsidP="008B1F20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</w:p>
    <w:p w14:paraId="5F9D302E" w14:textId="77777777" w:rsidR="008B1F20" w:rsidRPr="00EB2F1A" w:rsidRDefault="008B1F20" w:rsidP="008B1F20">
      <w:pPr>
        <w:pStyle w:val="a0"/>
        <w:ind w:firstLine="480"/>
      </w:pPr>
    </w:p>
    <w:p w14:paraId="2C4E4DA6" w14:textId="77777777" w:rsidR="008B1F20" w:rsidRPr="00B342C3" w:rsidRDefault="008B1F20" w:rsidP="008B1F20">
      <w:pPr>
        <w:pStyle w:val="1"/>
        <w:numPr>
          <w:ilvl w:val="0"/>
          <w:numId w:val="0"/>
        </w:numPr>
        <w:jc w:val="center"/>
        <w:rPr>
          <w:rFonts w:ascii="方正小标宋_GBK" w:eastAsia="方正小标宋_GBK" w:cs="仿宋"/>
          <w:bCs w:val="0"/>
          <w:sz w:val="44"/>
          <w:szCs w:val="44"/>
        </w:rPr>
      </w:pPr>
      <w:r w:rsidRPr="00B342C3">
        <w:rPr>
          <w:rFonts w:ascii="方正小标宋_GBK" w:eastAsia="方正小标宋_GBK" w:cs="仿宋" w:hint="eastAsia"/>
          <w:bCs w:val="0"/>
          <w:sz w:val="44"/>
          <w:szCs w:val="44"/>
        </w:rPr>
        <w:t>第五届“中国创翼”创业创新大赛</w:t>
      </w:r>
    </w:p>
    <w:p w14:paraId="53059339" w14:textId="77777777" w:rsidR="008B1F20" w:rsidRPr="00B342C3" w:rsidRDefault="008B1F20" w:rsidP="008B1F20">
      <w:pPr>
        <w:pStyle w:val="1"/>
        <w:numPr>
          <w:ilvl w:val="0"/>
          <w:numId w:val="0"/>
        </w:numPr>
        <w:jc w:val="center"/>
        <w:rPr>
          <w:rFonts w:ascii="方正小标宋_GBK" w:eastAsia="方正小标宋_GBK" w:cs="仿宋"/>
          <w:bCs w:val="0"/>
          <w:sz w:val="44"/>
          <w:szCs w:val="44"/>
        </w:rPr>
      </w:pPr>
      <w:r w:rsidRPr="00B342C3">
        <w:rPr>
          <w:rFonts w:ascii="方正小标宋_GBK" w:eastAsia="方正小标宋_GBK" w:cs="仿宋" w:hint="eastAsia"/>
          <w:bCs w:val="0"/>
          <w:sz w:val="44"/>
          <w:szCs w:val="44"/>
        </w:rPr>
        <w:t>江苏省选拔赛暨“创响江苏”创业创新大赛</w:t>
      </w:r>
    </w:p>
    <w:p w14:paraId="17EDDB35" w14:textId="77777777" w:rsidR="008B1F20" w:rsidRPr="00B342C3" w:rsidRDefault="008B1F20" w:rsidP="008B1F20">
      <w:pPr>
        <w:spacing w:line="590" w:lineRule="exact"/>
        <w:ind w:firstLineChars="494" w:firstLine="2174"/>
        <w:rPr>
          <w:rFonts w:ascii="方正小标宋_GBK" w:eastAsia="方正小标宋_GBK" w:cs="仿宋"/>
          <w:sz w:val="44"/>
          <w:szCs w:val="44"/>
        </w:rPr>
      </w:pPr>
      <w:r w:rsidRPr="00B342C3">
        <w:rPr>
          <w:rFonts w:ascii="方正小标宋_GBK" w:eastAsia="方正小标宋_GBK" w:cs="仿宋" w:hint="eastAsia"/>
          <w:sz w:val="44"/>
          <w:szCs w:val="44"/>
        </w:rPr>
        <w:t>镇江市初赛组委会名单</w:t>
      </w:r>
    </w:p>
    <w:p w14:paraId="1AFF5081" w14:textId="77777777" w:rsidR="008B1F20" w:rsidRDefault="008B1F20" w:rsidP="008B1F20">
      <w:pPr>
        <w:spacing w:line="590" w:lineRule="exact"/>
        <w:ind w:firstLine="880"/>
        <w:rPr>
          <w:rFonts w:eastAsia="方正小标宋_GBK"/>
          <w:color w:val="000000"/>
          <w:sz w:val="44"/>
          <w:szCs w:val="44"/>
        </w:rPr>
      </w:pPr>
    </w:p>
    <w:p w14:paraId="4FC02CF2" w14:textId="77777777" w:rsidR="008B1F20" w:rsidRDefault="008B1F20" w:rsidP="008B1F20">
      <w:pPr>
        <w:spacing w:line="590" w:lineRule="exact"/>
        <w:ind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主  任</w:t>
      </w:r>
    </w:p>
    <w:p w14:paraId="1A890FB7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曹志云</w:t>
      </w:r>
      <w:r w:rsidRPr="005F7F1F">
        <w:rPr>
          <w:rFonts w:eastAsia="方正仿宋_GBK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市人力资源和社会保障局</w:t>
      </w:r>
      <w:r w:rsidRPr="005F7F1F">
        <w:rPr>
          <w:rFonts w:eastAsia="方正仿宋_GBK" w:hint="eastAsia"/>
          <w:sz w:val="32"/>
          <w:szCs w:val="32"/>
        </w:rPr>
        <w:t>副</w:t>
      </w:r>
      <w:r w:rsidRPr="005F7F1F">
        <w:rPr>
          <w:rFonts w:eastAsia="方正仿宋_GBK"/>
          <w:sz w:val="32"/>
          <w:szCs w:val="32"/>
        </w:rPr>
        <w:t>局长</w:t>
      </w:r>
    </w:p>
    <w:p w14:paraId="172CA41E" w14:textId="77777777" w:rsidR="008B1F20" w:rsidRPr="005F7F1F" w:rsidRDefault="008B1F20" w:rsidP="008B1F20">
      <w:pPr>
        <w:spacing w:line="590" w:lineRule="exact"/>
        <w:ind w:leftChars="228" w:left="638" w:firstLineChars="0" w:firstLine="0"/>
        <w:rPr>
          <w:rFonts w:eastAsia="方正仿宋_GBK"/>
          <w:sz w:val="32"/>
          <w:szCs w:val="32"/>
        </w:rPr>
      </w:pPr>
      <w:proofErr w:type="gramStart"/>
      <w:r w:rsidRPr="005F7F1F">
        <w:rPr>
          <w:rFonts w:eastAsia="方正仿宋_GBK"/>
          <w:sz w:val="32"/>
          <w:szCs w:val="32"/>
        </w:rPr>
        <w:t>戎全兵</w:t>
      </w:r>
      <w:proofErr w:type="gramEnd"/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市发展和改革委员会四级调研员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朱定明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市委教育工委副书记、市教育局党委副书记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张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/>
          <w:sz w:val="32"/>
          <w:szCs w:val="32"/>
        </w:rPr>
        <w:t>松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市科学技术局副局长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张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/>
          <w:sz w:val="32"/>
          <w:szCs w:val="32"/>
        </w:rPr>
        <w:t>辉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市退役军人事务局四级调研员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刘明传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市农业农村局党委委员、</w:t>
      </w:r>
      <w:r w:rsidRPr="005F7F1F">
        <w:rPr>
          <w:rFonts w:eastAsia="方正仿宋_GBK"/>
          <w:sz w:val="32"/>
          <w:szCs w:val="32"/>
        </w:rPr>
        <w:t>市乡村</w:t>
      </w:r>
      <w:proofErr w:type="gramStart"/>
      <w:r w:rsidRPr="005F7F1F">
        <w:rPr>
          <w:rFonts w:eastAsia="方正仿宋_GBK"/>
          <w:sz w:val="32"/>
          <w:szCs w:val="32"/>
        </w:rPr>
        <w:t>振兴局</w:t>
      </w:r>
      <w:proofErr w:type="gramEnd"/>
      <w:r w:rsidRPr="005F7F1F">
        <w:rPr>
          <w:rFonts w:eastAsia="方正仿宋_GBK"/>
          <w:sz w:val="32"/>
          <w:szCs w:val="32"/>
        </w:rPr>
        <w:t>副局长</w:t>
      </w:r>
    </w:p>
    <w:p w14:paraId="26A0D510" w14:textId="77777777" w:rsidR="008B1F20" w:rsidRDefault="008B1F20" w:rsidP="008B1F20">
      <w:pPr>
        <w:spacing w:line="590" w:lineRule="exact"/>
        <w:ind w:leftChars="228" w:left="638" w:firstLineChars="0" w:firstLine="0"/>
        <w:rPr>
          <w:rFonts w:eastAsia="方正仿宋_GBK"/>
          <w:color w:val="000000"/>
          <w:sz w:val="32"/>
          <w:szCs w:val="32"/>
        </w:rPr>
      </w:pPr>
      <w:r w:rsidRPr="005F7F1F">
        <w:rPr>
          <w:rFonts w:eastAsia="方正仿宋_GBK"/>
          <w:sz w:val="32"/>
          <w:szCs w:val="32"/>
        </w:rPr>
        <w:t>王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proofErr w:type="gramStart"/>
      <w:r w:rsidRPr="005F7F1F">
        <w:rPr>
          <w:rFonts w:eastAsia="方正仿宋_GBK"/>
          <w:sz w:val="32"/>
          <w:szCs w:val="32"/>
        </w:rPr>
        <w:t>啸</w:t>
      </w:r>
      <w:proofErr w:type="gramEnd"/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共青团镇江市委员会副书记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陈海虹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市妇女联合会副主席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/>
          <w:sz w:val="32"/>
          <w:szCs w:val="32"/>
        </w:rPr>
        <w:t>蔡世源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市残疾人联合会副理事长</w:t>
      </w:r>
      <w:r w:rsidRPr="005F7F1F">
        <w:rPr>
          <w:rFonts w:eastAsia="方正仿宋_GBK"/>
          <w:sz w:val="32"/>
          <w:szCs w:val="32"/>
        </w:rPr>
        <w:br/>
      </w:r>
      <w:r w:rsidRPr="005F7F1F">
        <w:rPr>
          <w:rFonts w:eastAsia="方正仿宋_GBK" w:hint="eastAsia"/>
          <w:sz w:val="32"/>
          <w:szCs w:val="32"/>
        </w:rPr>
        <w:t>刘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/>
          <w:sz w:val="32"/>
          <w:szCs w:val="32"/>
        </w:rPr>
        <w:t>杰</w:t>
      </w:r>
      <w:r>
        <w:rPr>
          <w:rFonts w:eastAsia="方正仿宋_GBK" w:hint="eastAsia"/>
          <w:color w:val="000000"/>
          <w:sz w:val="32"/>
          <w:szCs w:val="32"/>
        </w:rPr>
        <w:t xml:space="preserve">   </w:t>
      </w:r>
      <w:r w:rsidRPr="003C1AB1">
        <w:rPr>
          <w:rFonts w:eastAsia="方正仿宋_GBK"/>
          <w:color w:val="000000"/>
          <w:sz w:val="32"/>
          <w:szCs w:val="32"/>
        </w:rPr>
        <w:t>市工商业联合会副主席</w:t>
      </w:r>
    </w:p>
    <w:p w14:paraId="031A8934" w14:textId="77777777" w:rsidR="008B1F20" w:rsidRDefault="008B1F20" w:rsidP="008B1F20">
      <w:pPr>
        <w:spacing w:line="590" w:lineRule="exact"/>
        <w:ind w:firstLine="640"/>
        <w:rPr>
          <w:rFonts w:ascii="方正黑体_GBK" w:eastAsia="方正黑体_GBK"/>
          <w:color w:val="000000"/>
          <w:sz w:val="32"/>
          <w:szCs w:val="32"/>
        </w:rPr>
      </w:pPr>
    </w:p>
    <w:p w14:paraId="2C0E40D2" w14:textId="77777777" w:rsidR="008B1F20" w:rsidRDefault="008B1F20" w:rsidP="008B1F20">
      <w:pPr>
        <w:spacing w:line="590" w:lineRule="exact"/>
        <w:ind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副主任</w:t>
      </w:r>
    </w:p>
    <w:p w14:paraId="39D98338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朱</w:t>
      </w:r>
      <w:r w:rsidRPr="005F7F1F">
        <w:rPr>
          <w:rFonts w:eastAsia="方正仿宋_GBK"/>
          <w:sz w:val="32"/>
          <w:szCs w:val="32"/>
        </w:rPr>
        <w:t>新宇</w:t>
      </w:r>
      <w:r w:rsidRPr="005F7F1F">
        <w:rPr>
          <w:rFonts w:eastAsia="方正仿宋_GBK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市劳动就业管理中心</w:t>
      </w:r>
      <w:r w:rsidRPr="005F7F1F">
        <w:rPr>
          <w:rFonts w:eastAsia="方正仿宋_GBK" w:hint="eastAsia"/>
          <w:sz w:val="32"/>
          <w:szCs w:val="32"/>
        </w:rPr>
        <w:t>主</w:t>
      </w:r>
      <w:r w:rsidRPr="005F7F1F">
        <w:rPr>
          <w:rFonts w:eastAsia="方正仿宋_GBK"/>
          <w:sz w:val="32"/>
          <w:szCs w:val="32"/>
        </w:rPr>
        <w:t>任</w:t>
      </w:r>
    </w:p>
    <w:p w14:paraId="688BDE66" w14:textId="77777777" w:rsidR="008B1F20" w:rsidRPr="005F7F1F" w:rsidRDefault="008B1F20" w:rsidP="008B1F20">
      <w:pPr>
        <w:widowControl/>
        <w:shd w:val="clear" w:color="auto" w:fill="FFFFFF"/>
        <w:spacing w:line="590" w:lineRule="exact"/>
        <w:ind w:firstLine="640"/>
        <w:jc w:val="left"/>
        <w:outlineLvl w:val="1"/>
        <w:rPr>
          <w:rFonts w:eastAsia="方正仿宋_GBK"/>
          <w:sz w:val="32"/>
          <w:szCs w:val="32"/>
          <w:highlight w:val="yellow"/>
        </w:rPr>
      </w:pPr>
      <w:r w:rsidRPr="005F7F1F">
        <w:rPr>
          <w:rFonts w:eastAsia="方正仿宋_GBK" w:hint="eastAsia"/>
          <w:sz w:val="32"/>
          <w:szCs w:val="32"/>
        </w:rPr>
        <w:t>朱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 w:hint="eastAsia"/>
          <w:sz w:val="32"/>
          <w:szCs w:val="32"/>
        </w:rPr>
        <w:t>玥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市发展和改革委员会社会发展处处长</w:t>
      </w:r>
    </w:p>
    <w:p w14:paraId="58DFCDD6" w14:textId="77777777" w:rsidR="008B1F20" w:rsidRPr="005F7F1F" w:rsidRDefault="008B1F20" w:rsidP="008B1F20">
      <w:pPr>
        <w:widowControl/>
        <w:shd w:val="clear" w:color="auto" w:fill="FFFFFF"/>
        <w:spacing w:line="590" w:lineRule="exact"/>
        <w:ind w:firstLine="640"/>
        <w:jc w:val="left"/>
        <w:outlineLvl w:val="1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lastRenderedPageBreak/>
        <w:t>张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 w:hint="eastAsia"/>
          <w:sz w:val="32"/>
          <w:szCs w:val="32"/>
        </w:rPr>
        <w:t>路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市教育局高教处处长</w:t>
      </w:r>
    </w:p>
    <w:p w14:paraId="1CE88255" w14:textId="77777777" w:rsidR="008B1F20" w:rsidRPr="005F7F1F" w:rsidRDefault="008B1F20" w:rsidP="008B1F20">
      <w:pPr>
        <w:widowControl/>
        <w:shd w:val="clear" w:color="auto" w:fill="FFFFFF"/>
        <w:spacing w:line="590" w:lineRule="exact"/>
        <w:ind w:firstLine="640"/>
        <w:jc w:val="left"/>
        <w:outlineLvl w:val="1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陈丽明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市科学技术局高新技术处处长</w:t>
      </w:r>
      <w:r w:rsidRPr="005F7F1F">
        <w:rPr>
          <w:rFonts w:eastAsia="方正仿宋_GBK" w:hint="eastAsia"/>
          <w:sz w:val="32"/>
          <w:szCs w:val="32"/>
        </w:rPr>
        <w:t xml:space="preserve"> </w:t>
      </w:r>
    </w:p>
    <w:p w14:paraId="1EDCA676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匡元江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市退役军人事务局就业创业处处长</w:t>
      </w:r>
    </w:p>
    <w:p w14:paraId="11EABD75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刁野军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市乡村</w:t>
      </w:r>
      <w:proofErr w:type="gramStart"/>
      <w:r w:rsidRPr="005F7F1F">
        <w:rPr>
          <w:rFonts w:eastAsia="方正仿宋_GBK" w:hint="eastAsia"/>
          <w:sz w:val="32"/>
          <w:szCs w:val="32"/>
        </w:rPr>
        <w:t>振兴局乡村</w:t>
      </w:r>
      <w:proofErr w:type="gramEnd"/>
      <w:r w:rsidRPr="005F7F1F">
        <w:rPr>
          <w:rFonts w:eastAsia="方正仿宋_GBK" w:hint="eastAsia"/>
          <w:sz w:val="32"/>
          <w:szCs w:val="32"/>
        </w:rPr>
        <w:t>振兴处处长</w:t>
      </w:r>
    </w:p>
    <w:p w14:paraId="7572FB01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陈</w:t>
      </w:r>
      <w:proofErr w:type="gramStart"/>
      <w:r w:rsidRPr="005F7F1F">
        <w:rPr>
          <w:rFonts w:eastAsia="方正仿宋_GBK" w:hint="eastAsia"/>
          <w:sz w:val="32"/>
          <w:szCs w:val="32"/>
        </w:rPr>
        <w:t>浩</w:t>
      </w:r>
      <w:proofErr w:type="gramEnd"/>
      <w:r w:rsidRPr="005F7F1F">
        <w:rPr>
          <w:rFonts w:eastAsia="方正仿宋_GBK" w:hint="eastAsia"/>
          <w:sz w:val="32"/>
          <w:szCs w:val="32"/>
        </w:rPr>
        <w:t>洲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共青团镇江市委员会</w:t>
      </w:r>
      <w:r w:rsidRPr="005F7F1F">
        <w:rPr>
          <w:rFonts w:eastAsia="方正仿宋_GBK"/>
          <w:sz w:val="32"/>
          <w:szCs w:val="32"/>
        </w:rPr>
        <w:t>青年发展部部长</w:t>
      </w:r>
    </w:p>
    <w:p w14:paraId="57145CD5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黄珏凯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市妇女联合会妇女发展部部长</w:t>
      </w:r>
      <w:r w:rsidRPr="005F7F1F">
        <w:rPr>
          <w:rFonts w:eastAsia="方正仿宋_GBK" w:hint="eastAsia"/>
          <w:sz w:val="32"/>
          <w:szCs w:val="32"/>
        </w:rPr>
        <w:t xml:space="preserve"> </w:t>
      </w:r>
    </w:p>
    <w:p w14:paraId="433A40CE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海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 w:hint="eastAsia"/>
          <w:sz w:val="32"/>
          <w:szCs w:val="32"/>
        </w:rPr>
        <w:t>燕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市残疾人联合会就业托养中心主任</w:t>
      </w:r>
    </w:p>
    <w:p w14:paraId="2CD4E81E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丁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r w:rsidRPr="005F7F1F">
        <w:rPr>
          <w:rFonts w:eastAsia="方正仿宋_GBK" w:hint="eastAsia"/>
          <w:sz w:val="32"/>
          <w:szCs w:val="32"/>
        </w:rPr>
        <w:t>静</w:t>
      </w:r>
      <w:r w:rsidRPr="005F7F1F">
        <w:rPr>
          <w:rFonts w:eastAsia="方正仿宋_GBK" w:hint="eastAsia"/>
          <w:sz w:val="32"/>
          <w:szCs w:val="32"/>
        </w:rPr>
        <w:t xml:space="preserve">   </w:t>
      </w:r>
      <w:r w:rsidRPr="005F7F1F">
        <w:rPr>
          <w:rFonts w:eastAsia="方正仿宋_GBK" w:hint="eastAsia"/>
          <w:sz w:val="32"/>
          <w:szCs w:val="32"/>
        </w:rPr>
        <w:t>市工商业联合会经济联络处处长</w:t>
      </w:r>
    </w:p>
    <w:p w14:paraId="7ED99319" w14:textId="77777777" w:rsidR="008B1F20" w:rsidRPr="005F7F1F" w:rsidRDefault="008B1F20" w:rsidP="008B1F20">
      <w:pPr>
        <w:spacing w:line="590" w:lineRule="exact"/>
        <w:ind w:firstLine="640"/>
        <w:jc w:val="left"/>
        <w:rPr>
          <w:rFonts w:eastAsia="方正仿宋_GBK"/>
          <w:sz w:val="32"/>
          <w:szCs w:val="32"/>
        </w:rPr>
      </w:pPr>
    </w:p>
    <w:p w14:paraId="7BED1BDE" w14:textId="77777777" w:rsidR="008B1F20" w:rsidRPr="005F7F1F" w:rsidRDefault="008B1F20" w:rsidP="008B1F20">
      <w:pPr>
        <w:spacing w:line="590" w:lineRule="exact"/>
        <w:ind w:firstLine="640"/>
        <w:jc w:val="left"/>
        <w:rPr>
          <w:rFonts w:ascii="方正黑体_GBK" w:eastAsia="方正黑体_GBK"/>
          <w:sz w:val="32"/>
          <w:szCs w:val="32"/>
        </w:rPr>
      </w:pPr>
      <w:r w:rsidRPr="005F7F1F">
        <w:rPr>
          <w:rFonts w:ascii="方正黑体_GBK" w:eastAsia="方正黑体_GBK" w:hint="eastAsia"/>
          <w:sz w:val="32"/>
          <w:szCs w:val="32"/>
        </w:rPr>
        <w:t>办公室主任</w:t>
      </w:r>
    </w:p>
    <w:p w14:paraId="5253022B" w14:textId="77777777" w:rsidR="008B1F20" w:rsidRPr="005F7F1F" w:rsidRDefault="008B1F20" w:rsidP="008B1F20">
      <w:pPr>
        <w:spacing w:line="590" w:lineRule="exact"/>
        <w:ind w:firstLine="640"/>
        <w:rPr>
          <w:rFonts w:eastAsia="方正仿宋_GBK"/>
          <w:sz w:val="32"/>
          <w:szCs w:val="32"/>
        </w:rPr>
      </w:pPr>
      <w:r w:rsidRPr="005F7F1F">
        <w:rPr>
          <w:rFonts w:eastAsia="方正仿宋_GBK" w:hint="eastAsia"/>
          <w:sz w:val="32"/>
          <w:szCs w:val="32"/>
        </w:rPr>
        <w:t>朱</w:t>
      </w:r>
      <w:r w:rsidRPr="005F7F1F">
        <w:rPr>
          <w:rFonts w:eastAsia="方正仿宋_GBK" w:hint="eastAsia"/>
          <w:sz w:val="32"/>
          <w:szCs w:val="32"/>
        </w:rPr>
        <w:t xml:space="preserve">  </w:t>
      </w:r>
      <w:proofErr w:type="gramStart"/>
      <w:r w:rsidRPr="005F7F1F">
        <w:rPr>
          <w:rFonts w:eastAsia="方正仿宋_GBK"/>
          <w:sz w:val="32"/>
          <w:szCs w:val="32"/>
        </w:rPr>
        <w:t>辑</w:t>
      </w:r>
      <w:proofErr w:type="gramEnd"/>
      <w:r w:rsidRPr="005F7F1F">
        <w:rPr>
          <w:rFonts w:eastAsia="方正仿宋_GBK"/>
          <w:sz w:val="32"/>
          <w:szCs w:val="32"/>
        </w:rPr>
        <w:t xml:space="preserve">   </w:t>
      </w:r>
      <w:r w:rsidRPr="005F7F1F">
        <w:rPr>
          <w:rFonts w:eastAsia="方正仿宋_GBK"/>
          <w:sz w:val="32"/>
          <w:szCs w:val="32"/>
        </w:rPr>
        <w:t>市劳动就业管理中心</w:t>
      </w:r>
      <w:r w:rsidRPr="005F7F1F">
        <w:rPr>
          <w:rFonts w:eastAsia="方正仿宋_GBK" w:hint="eastAsia"/>
          <w:sz w:val="32"/>
          <w:szCs w:val="32"/>
        </w:rPr>
        <w:t>副</w:t>
      </w:r>
      <w:r w:rsidRPr="005F7F1F">
        <w:rPr>
          <w:rFonts w:eastAsia="方正仿宋_GBK"/>
          <w:sz w:val="32"/>
          <w:szCs w:val="32"/>
        </w:rPr>
        <w:t>主任</w:t>
      </w:r>
    </w:p>
    <w:p w14:paraId="6EFE864B" w14:textId="77777777" w:rsidR="00513409" w:rsidRPr="008B1F20" w:rsidRDefault="00513409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13DC56AB" w14:textId="77777777" w:rsidR="00513409" w:rsidRDefault="00513409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0F9836FF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72B27D75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11084AAE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6DAB5AC5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0C143537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022205CA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5E8B1F68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4241AAB5" w14:textId="77777777" w:rsidR="008B1F20" w:rsidRDefault="008B1F20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</w:p>
    <w:p w14:paraId="64AAA2A3" w14:textId="1A40C7E7" w:rsidR="00B724CA" w:rsidRPr="009B1457" w:rsidRDefault="00B724CA" w:rsidP="00B724CA">
      <w:pPr>
        <w:pStyle w:val="1"/>
        <w:numPr>
          <w:ilvl w:val="0"/>
          <w:numId w:val="0"/>
        </w:numPr>
        <w:rPr>
          <w:rFonts w:ascii="Times New Roman" w:eastAsia="方正仿宋_GBK" w:hAnsi="Times New Roman" w:cs="仿宋"/>
          <w:bCs w:val="0"/>
          <w:kern w:val="2"/>
          <w:sz w:val="32"/>
          <w:szCs w:val="32"/>
        </w:rPr>
      </w:pPr>
      <w:r w:rsidRPr="009B1457">
        <w:rPr>
          <w:rFonts w:ascii="Times New Roman" w:eastAsia="方正仿宋_GBK" w:hAnsi="Times New Roman" w:cs="仿宋" w:hint="eastAsia"/>
          <w:bCs w:val="0"/>
          <w:kern w:val="2"/>
          <w:sz w:val="32"/>
          <w:szCs w:val="32"/>
        </w:rPr>
        <w:lastRenderedPageBreak/>
        <w:t>附件</w:t>
      </w:r>
      <w:r w:rsidR="008B1F20">
        <w:rPr>
          <w:rFonts w:ascii="Times New Roman" w:eastAsia="方正仿宋_GBK" w:hAnsi="Times New Roman" w:cs="仿宋"/>
          <w:bCs w:val="0"/>
          <w:kern w:val="2"/>
          <w:sz w:val="32"/>
          <w:szCs w:val="32"/>
        </w:rPr>
        <w:t>2</w:t>
      </w:r>
    </w:p>
    <w:p w14:paraId="012E4506" w14:textId="77777777" w:rsidR="00B724CA" w:rsidRPr="009B1457" w:rsidRDefault="00B724CA" w:rsidP="00B724CA">
      <w:pPr>
        <w:ind w:firstLine="560"/>
      </w:pPr>
    </w:p>
    <w:p w14:paraId="671AA9AE" w14:textId="77777777" w:rsidR="00240B55" w:rsidRPr="009B1457" w:rsidRDefault="006A34A7" w:rsidP="00E2331E">
      <w:pPr>
        <w:pStyle w:val="1"/>
        <w:numPr>
          <w:ilvl w:val="0"/>
          <w:numId w:val="0"/>
        </w:numPr>
        <w:jc w:val="center"/>
        <w:rPr>
          <w:rFonts w:ascii="Times New Roman" w:eastAsia="方正小标宋_GBK" w:hAnsi="Times New Roman" w:cs="仿宋"/>
          <w:bCs w:val="0"/>
          <w:sz w:val="44"/>
          <w:szCs w:val="44"/>
        </w:rPr>
      </w:pPr>
      <w:r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第五届“中国创翼”创业创新大赛</w:t>
      </w:r>
    </w:p>
    <w:p w14:paraId="04EC6264" w14:textId="77777777" w:rsidR="00240B55" w:rsidRPr="009B1457" w:rsidRDefault="00747465" w:rsidP="00E2331E">
      <w:pPr>
        <w:pStyle w:val="1"/>
        <w:numPr>
          <w:ilvl w:val="0"/>
          <w:numId w:val="0"/>
        </w:numPr>
        <w:jc w:val="center"/>
        <w:rPr>
          <w:rFonts w:ascii="Times New Roman" w:eastAsia="方正小标宋_GBK" w:hAnsi="Times New Roman" w:cs="仿宋"/>
          <w:bCs w:val="0"/>
          <w:sz w:val="44"/>
          <w:szCs w:val="44"/>
        </w:rPr>
      </w:pPr>
      <w:r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江苏省</w:t>
      </w:r>
      <w:r w:rsidR="006A34A7"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选拔赛暨“创响江苏”创业创新大赛</w:t>
      </w:r>
    </w:p>
    <w:p w14:paraId="7B873DAA" w14:textId="77777777" w:rsidR="0007571C" w:rsidRPr="009B1457" w:rsidRDefault="006A34A7" w:rsidP="00240B55">
      <w:pPr>
        <w:pStyle w:val="1"/>
        <w:numPr>
          <w:ilvl w:val="0"/>
          <w:numId w:val="0"/>
        </w:numPr>
        <w:jc w:val="center"/>
        <w:rPr>
          <w:rFonts w:ascii="Times New Roman" w:eastAsia="方正小标宋_GBK" w:hAnsi="Times New Roman" w:cs="仿宋"/>
          <w:bCs w:val="0"/>
          <w:sz w:val="44"/>
          <w:szCs w:val="44"/>
        </w:rPr>
      </w:pPr>
      <w:r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镇江市</w:t>
      </w:r>
      <w:r w:rsidR="00747465"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初</w:t>
      </w:r>
      <w:r w:rsidRPr="009B1457">
        <w:rPr>
          <w:rFonts w:ascii="Times New Roman" w:eastAsia="方正小标宋_GBK" w:hAnsi="Times New Roman" w:cs="仿宋" w:hint="eastAsia"/>
          <w:bCs w:val="0"/>
          <w:sz w:val="44"/>
          <w:szCs w:val="44"/>
        </w:rPr>
        <w:t>赛实施方案</w:t>
      </w:r>
    </w:p>
    <w:p w14:paraId="0E558A76" w14:textId="77777777" w:rsidR="007C046C" w:rsidRPr="009B1457" w:rsidRDefault="007C046C" w:rsidP="007C046C">
      <w:pPr>
        <w:ind w:firstLine="560"/>
      </w:pPr>
    </w:p>
    <w:p w14:paraId="28F92FE7" w14:textId="59D9EB3C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为确保第五届“中国创翼”创业创新大赛江苏省选拔赛暨“创响江苏”创业创新大赛</w:t>
      </w:r>
      <w:r>
        <w:rPr>
          <w:rFonts w:eastAsia="方正仿宋_GBK" w:hint="eastAsia"/>
          <w:sz w:val="32"/>
          <w:szCs w:val="32"/>
        </w:rPr>
        <w:t>镇江市初赛</w:t>
      </w:r>
      <w:r w:rsidRPr="008B1F20">
        <w:rPr>
          <w:rFonts w:eastAsia="方正仿宋_GBK" w:hint="eastAsia"/>
          <w:sz w:val="32"/>
          <w:szCs w:val="32"/>
        </w:rPr>
        <w:t>成功举办，</w:t>
      </w:r>
      <w:r>
        <w:rPr>
          <w:rFonts w:eastAsia="方正仿宋_GBK" w:hint="eastAsia"/>
          <w:sz w:val="32"/>
          <w:szCs w:val="32"/>
        </w:rPr>
        <w:t>市赛</w:t>
      </w:r>
      <w:r w:rsidRPr="008B1F20">
        <w:rPr>
          <w:rFonts w:eastAsia="方正仿宋_GBK" w:hint="eastAsia"/>
          <w:sz w:val="32"/>
          <w:szCs w:val="32"/>
        </w:rPr>
        <w:t>组委会制定了实施细则，具体如下：</w:t>
      </w:r>
    </w:p>
    <w:p w14:paraId="7AAF6CB5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一、宣传发动</w:t>
      </w:r>
    </w:p>
    <w:p w14:paraId="36EA5A02" w14:textId="5518C44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时间：</w:t>
      </w:r>
      <w:r>
        <w:rPr>
          <w:rFonts w:eastAsia="方正仿宋_GBK" w:hint="eastAsia"/>
          <w:sz w:val="32"/>
          <w:szCs w:val="32"/>
        </w:rPr>
        <w:t>即日起至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月。</w:t>
      </w:r>
    </w:p>
    <w:p w14:paraId="2B61BFF4" w14:textId="17850C54" w:rsidR="008B1F20" w:rsidRPr="008B1F20" w:rsidRDefault="008B1F20" w:rsidP="0022223A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自本通知下发，</w:t>
      </w:r>
      <w:r w:rsidR="0022223A">
        <w:rPr>
          <w:rFonts w:eastAsia="方正仿宋_GBK" w:hint="eastAsia"/>
          <w:sz w:val="32"/>
          <w:szCs w:val="32"/>
        </w:rPr>
        <w:t>市赛</w:t>
      </w:r>
      <w:r w:rsidRPr="008B1F20">
        <w:rPr>
          <w:rFonts w:eastAsia="方正仿宋_GBK" w:hint="eastAsia"/>
          <w:sz w:val="32"/>
          <w:szCs w:val="32"/>
        </w:rPr>
        <w:t>组委会在“创响</w:t>
      </w:r>
      <w:r w:rsidR="0022223A">
        <w:rPr>
          <w:rFonts w:eastAsia="方正仿宋_GBK" w:hint="eastAsia"/>
          <w:sz w:val="32"/>
          <w:szCs w:val="32"/>
        </w:rPr>
        <w:t>镇江</w:t>
      </w:r>
      <w:r w:rsidRPr="008B1F20">
        <w:rPr>
          <w:rFonts w:eastAsia="方正仿宋_GBK" w:hint="eastAsia"/>
          <w:sz w:val="32"/>
          <w:szCs w:val="32"/>
        </w:rPr>
        <w:t>”</w:t>
      </w:r>
      <w:proofErr w:type="gramStart"/>
      <w:r w:rsidRPr="008B1F20">
        <w:rPr>
          <w:rFonts w:eastAsia="方正仿宋_GBK" w:hint="eastAsia"/>
          <w:sz w:val="32"/>
          <w:szCs w:val="32"/>
        </w:rPr>
        <w:t>微信公众号</w:t>
      </w:r>
      <w:proofErr w:type="gramEnd"/>
      <w:r w:rsidRPr="008B1F20">
        <w:rPr>
          <w:rFonts w:eastAsia="方正仿宋_GBK" w:hint="eastAsia"/>
          <w:sz w:val="32"/>
          <w:szCs w:val="32"/>
        </w:rPr>
        <w:t>首发新闻通稿，宣布大赛启动。</w:t>
      </w:r>
    </w:p>
    <w:p w14:paraId="600DB401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二、报名审核</w:t>
      </w:r>
    </w:p>
    <w:p w14:paraId="08BF6554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时间：</w:t>
      </w:r>
      <w:r w:rsidRPr="008B1F20">
        <w:rPr>
          <w:rFonts w:eastAsia="方正仿宋_GBK" w:hint="eastAsia"/>
          <w:sz w:val="32"/>
          <w:szCs w:val="32"/>
        </w:rPr>
        <w:t>2022</w:t>
      </w:r>
      <w:r w:rsidRPr="008B1F20">
        <w:rPr>
          <w:rFonts w:eastAsia="方正仿宋_GBK" w:hint="eastAsia"/>
          <w:sz w:val="32"/>
          <w:szCs w:val="32"/>
        </w:rPr>
        <w:t>年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月</w:t>
      </w:r>
      <w:r w:rsidRPr="008B1F20">
        <w:rPr>
          <w:rFonts w:eastAsia="方正仿宋_GBK" w:hint="eastAsia"/>
          <w:sz w:val="32"/>
          <w:szCs w:val="32"/>
        </w:rPr>
        <w:t>20</w:t>
      </w:r>
      <w:r w:rsidRPr="008B1F20">
        <w:rPr>
          <w:rFonts w:eastAsia="方正仿宋_GBK" w:hint="eastAsia"/>
          <w:sz w:val="32"/>
          <w:szCs w:val="32"/>
        </w:rPr>
        <w:t>日报名截止，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月</w:t>
      </w:r>
      <w:r w:rsidRPr="008B1F20">
        <w:rPr>
          <w:rFonts w:eastAsia="方正仿宋_GBK" w:hint="eastAsia"/>
          <w:sz w:val="32"/>
          <w:szCs w:val="32"/>
        </w:rPr>
        <w:t>23</w:t>
      </w:r>
      <w:r w:rsidRPr="008B1F20">
        <w:rPr>
          <w:rFonts w:eastAsia="方正仿宋_GBK" w:hint="eastAsia"/>
          <w:sz w:val="32"/>
          <w:szCs w:val="32"/>
        </w:rPr>
        <w:t>日市级初审截止，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月</w:t>
      </w:r>
      <w:r w:rsidRPr="008B1F20">
        <w:rPr>
          <w:rFonts w:eastAsia="方正仿宋_GBK" w:hint="eastAsia"/>
          <w:sz w:val="32"/>
          <w:szCs w:val="32"/>
        </w:rPr>
        <w:t>25</w:t>
      </w:r>
      <w:r w:rsidRPr="008B1F20">
        <w:rPr>
          <w:rFonts w:eastAsia="方正仿宋_GBK" w:hint="eastAsia"/>
          <w:sz w:val="32"/>
          <w:szCs w:val="32"/>
        </w:rPr>
        <w:t>日省级复审截止。</w:t>
      </w:r>
    </w:p>
    <w:p w14:paraId="408783A8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三、市级初赛</w:t>
      </w:r>
    </w:p>
    <w:p w14:paraId="29D2A7B0" w14:textId="0EAF85DD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时间：</w:t>
      </w:r>
      <w:r w:rsidRPr="008B1F20">
        <w:rPr>
          <w:rFonts w:eastAsia="方正仿宋_GBK" w:hint="eastAsia"/>
          <w:sz w:val="32"/>
          <w:szCs w:val="32"/>
        </w:rPr>
        <w:t>2022</w:t>
      </w:r>
      <w:r w:rsidRPr="008B1F20">
        <w:rPr>
          <w:rFonts w:eastAsia="方正仿宋_GBK" w:hint="eastAsia"/>
          <w:sz w:val="32"/>
          <w:szCs w:val="32"/>
        </w:rPr>
        <w:t>年</w:t>
      </w:r>
      <w:r w:rsidRPr="008B1F20">
        <w:rPr>
          <w:rFonts w:eastAsia="方正仿宋_GBK" w:hint="eastAsia"/>
          <w:sz w:val="32"/>
          <w:szCs w:val="32"/>
        </w:rPr>
        <w:t>6</w:t>
      </w:r>
      <w:r w:rsidRPr="008B1F20">
        <w:rPr>
          <w:rFonts w:eastAsia="方正仿宋_GBK" w:hint="eastAsia"/>
          <w:sz w:val="32"/>
          <w:szCs w:val="32"/>
        </w:rPr>
        <w:t>月</w:t>
      </w:r>
      <w:r w:rsidR="0022223A">
        <w:rPr>
          <w:rFonts w:eastAsia="方正仿宋_GBK"/>
          <w:sz w:val="32"/>
          <w:szCs w:val="32"/>
        </w:rPr>
        <w:t>8</w:t>
      </w:r>
      <w:r w:rsidRPr="008B1F20">
        <w:rPr>
          <w:rFonts w:eastAsia="方正仿宋_GBK" w:hint="eastAsia"/>
          <w:sz w:val="32"/>
          <w:szCs w:val="32"/>
        </w:rPr>
        <w:t>日</w:t>
      </w:r>
      <w:r w:rsidR="0022223A">
        <w:rPr>
          <w:rFonts w:eastAsia="方正仿宋_GBK" w:hint="eastAsia"/>
          <w:sz w:val="32"/>
          <w:szCs w:val="32"/>
        </w:rPr>
        <w:t>（暂定）</w:t>
      </w:r>
      <w:r w:rsidRPr="008B1F20">
        <w:rPr>
          <w:rFonts w:eastAsia="方正仿宋_GBK" w:hint="eastAsia"/>
          <w:sz w:val="32"/>
          <w:szCs w:val="32"/>
        </w:rPr>
        <w:t>。</w:t>
      </w:r>
    </w:p>
    <w:p w14:paraId="4DE535D3" w14:textId="1E428666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（一）项目报到</w:t>
      </w:r>
    </w:p>
    <w:p w14:paraId="6D4ED044" w14:textId="7EAF18F1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工作人员核对项目代表（不超过</w:t>
      </w:r>
      <w:r w:rsidRPr="008B1F20">
        <w:rPr>
          <w:rFonts w:eastAsia="方正仿宋_GBK" w:hint="eastAsia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人）有效身份证件，办理报到手续，发放相关资料。</w:t>
      </w:r>
    </w:p>
    <w:p w14:paraId="0398C122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（二）确定顺序</w:t>
      </w:r>
    </w:p>
    <w:p w14:paraId="4B95633E" w14:textId="21C20DC7" w:rsidR="008B1F20" w:rsidRPr="008B1F20" w:rsidRDefault="008B1F20" w:rsidP="001F7513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lastRenderedPageBreak/>
        <w:t>项目第一创始人凭本人身份证件按序抽签</w:t>
      </w:r>
      <w:r w:rsidR="0022223A">
        <w:rPr>
          <w:rFonts w:eastAsia="方正仿宋_GBK" w:hint="eastAsia"/>
          <w:sz w:val="32"/>
          <w:szCs w:val="32"/>
        </w:rPr>
        <w:t>，</w:t>
      </w:r>
      <w:r w:rsidRPr="008B1F20">
        <w:rPr>
          <w:rFonts w:eastAsia="方正仿宋_GBK" w:hint="eastAsia"/>
          <w:sz w:val="32"/>
          <w:szCs w:val="32"/>
        </w:rPr>
        <w:t>抽签结果即为项目路演顺序。因故不能参加抽签，经</w:t>
      </w:r>
      <w:r w:rsidR="0022223A">
        <w:rPr>
          <w:rFonts w:eastAsia="方正仿宋_GBK" w:hint="eastAsia"/>
          <w:sz w:val="32"/>
          <w:szCs w:val="32"/>
        </w:rPr>
        <w:t>市赛</w:t>
      </w:r>
      <w:r w:rsidRPr="008B1F20">
        <w:rPr>
          <w:rFonts w:eastAsia="方正仿宋_GBK" w:hint="eastAsia"/>
          <w:sz w:val="32"/>
          <w:szCs w:val="32"/>
        </w:rPr>
        <w:t>组委会同意，可书面委托项目其它选手或领队代为抽签</w:t>
      </w:r>
      <w:r w:rsidR="001F7513">
        <w:rPr>
          <w:rFonts w:eastAsia="方正仿宋_GBK" w:hint="eastAsia"/>
          <w:sz w:val="32"/>
          <w:szCs w:val="32"/>
        </w:rPr>
        <w:t>，</w:t>
      </w:r>
      <w:r w:rsidRPr="008B1F20">
        <w:rPr>
          <w:rFonts w:eastAsia="方正仿宋_GBK" w:hint="eastAsia"/>
          <w:sz w:val="32"/>
          <w:szCs w:val="32"/>
        </w:rPr>
        <w:t>未抽签</w:t>
      </w:r>
      <w:r w:rsidR="0022223A">
        <w:rPr>
          <w:rFonts w:eastAsia="方正仿宋_GBK" w:hint="eastAsia"/>
          <w:sz w:val="32"/>
          <w:szCs w:val="32"/>
        </w:rPr>
        <w:t>的</w:t>
      </w:r>
      <w:r w:rsidRPr="008B1F20">
        <w:rPr>
          <w:rFonts w:eastAsia="方正仿宋_GBK" w:hint="eastAsia"/>
          <w:sz w:val="32"/>
          <w:szCs w:val="32"/>
        </w:rPr>
        <w:t>视为主动弃赛。</w:t>
      </w:r>
    </w:p>
    <w:p w14:paraId="3E7D2A25" w14:textId="77777777" w:rsidR="001F7513" w:rsidRDefault="008B1F20" w:rsidP="001F7513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（三）评委管理</w:t>
      </w:r>
    </w:p>
    <w:p w14:paraId="3C5AFF63" w14:textId="62C695E5" w:rsidR="008B1F20" w:rsidRPr="008B1F20" w:rsidRDefault="008B1F20" w:rsidP="001F7513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由</w:t>
      </w:r>
      <w:r w:rsidRPr="008B1F20">
        <w:rPr>
          <w:rFonts w:eastAsia="方正仿宋_GBK" w:hint="eastAsia"/>
          <w:sz w:val="32"/>
          <w:szCs w:val="32"/>
        </w:rPr>
        <w:t>7</w:t>
      </w:r>
      <w:r w:rsidRPr="008B1F20">
        <w:rPr>
          <w:rFonts w:eastAsia="方正仿宋_GBK" w:hint="eastAsia"/>
          <w:sz w:val="32"/>
          <w:szCs w:val="32"/>
        </w:rPr>
        <w:t>位评委组成评审小组，其中确定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位担任组长，负责评审工作组织协调和出现争议后牵头集体商议并形成最终意见。</w:t>
      </w:r>
    </w:p>
    <w:p w14:paraId="0A044B77" w14:textId="16E8EF40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为保证评审结果的公正、公平，大赛期间，评委不得与参赛项目方进行私下接触和沟通。评委通过大赛获得的关于大赛和项目的核心信息、评分结果等，在未经</w:t>
      </w:r>
      <w:r w:rsidR="00011A87">
        <w:rPr>
          <w:rFonts w:eastAsia="方正仿宋_GBK" w:hint="eastAsia"/>
          <w:sz w:val="32"/>
          <w:szCs w:val="32"/>
        </w:rPr>
        <w:t>市赛</w:t>
      </w:r>
      <w:r w:rsidRPr="008B1F20">
        <w:rPr>
          <w:rFonts w:eastAsia="方正仿宋_GBK" w:hint="eastAsia"/>
          <w:sz w:val="32"/>
          <w:szCs w:val="32"/>
        </w:rPr>
        <w:t>组委会允许的情况下，不得私自泄露。一旦出现违规行为，取消其本次</w:t>
      </w:r>
      <w:r w:rsidR="00011A87">
        <w:rPr>
          <w:rFonts w:eastAsia="方正仿宋_GBK" w:hint="eastAsia"/>
          <w:sz w:val="32"/>
          <w:szCs w:val="32"/>
        </w:rPr>
        <w:t>市赛</w:t>
      </w:r>
      <w:r w:rsidRPr="008B1F20">
        <w:rPr>
          <w:rFonts w:eastAsia="方正仿宋_GBK" w:hint="eastAsia"/>
          <w:sz w:val="32"/>
          <w:szCs w:val="32"/>
        </w:rPr>
        <w:t>评委资格。</w:t>
      </w:r>
    </w:p>
    <w:p w14:paraId="61CFC72E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（四）竞赛流程</w:t>
      </w:r>
    </w:p>
    <w:p w14:paraId="7B191D54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主体赛（制造业项目组、服务业项目组）采取现场评审方式进行，专项赛（青年创意专项赛、乡村振兴专项赛）采取线上评审方式进行。</w:t>
      </w:r>
    </w:p>
    <w:p w14:paraId="0D8715C2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1. </w:t>
      </w:r>
      <w:r w:rsidRPr="008B1F20">
        <w:rPr>
          <w:rFonts w:eastAsia="方正仿宋_GBK" w:hint="eastAsia"/>
          <w:sz w:val="32"/>
          <w:szCs w:val="32"/>
        </w:rPr>
        <w:t>竞赛方式。竞赛以“</w:t>
      </w:r>
      <w:r w:rsidRPr="008B1F20">
        <w:rPr>
          <w:rFonts w:eastAsia="方正仿宋_GBK" w:hint="eastAsia"/>
          <w:sz w:val="32"/>
          <w:szCs w:val="32"/>
        </w:rPr>
        <w:t>6+5+1</w:t>
      </w:r>
      <w:r w:rsidRPr="008B1F20">
        <w:rPr>
          <w:rFonts w:eastAsia="方正仿宋_GBK" w:hint="eastAsia"/>
          <w:sz w:val="32"/>
          <w:szCs w:val="32"/>
        </w:rPr>
        <w:t>”的模式进行，即项目路演</w:t>
      </w:r>
      <w:r w:rsidRPr="008B1F20">
        <w:rPr>
          <w:rFonts w:eastAsia="方正仿宋_GBK" w:hint="eastAsia"/>
          <w:sz w:val="32"/>
          <w:szCs w:val="32"/>
        </w:rPr>
        <w:t>6</w:t>
      </w:r>
      <w:r w:rsidRPr="008B1F20">
        <w:rPr>
          <w:rFonts w:eastAsia="方正仿宋_GBK" w:hint="eastAsia"/>
          <w:sz w:val="32"/>
          <w:szCs w:val="32"/>
        </w:rPr>
        <w:t>分钟、评委提问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分钟、评委评分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分钟。</w:t>
      </w:r>
    </w:p>
    <w:p w14:paraId="125A58DE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2. </w:t>
      </w:r>
      <w:r w:rsidRPr="008B1F20">
        <w:rPr>
          <w:rFonts w:eastAsia="方正仿宋_GBK" w:hint="eastAsia"/>
          <w:sz w:val="32"/>
          <w:szCs w:val="32"/>
        </w:rPr>
        <w:t>项目路演。项目代表进行阐述、</w:t>
      </w:r>
      <w:r w:rsidRPr="008B1F20">
        <w:rPr>
          <w:rFonts w:eastAsia="方正仿宋_GBK" w:hint="eastAsia"/>
          <w:sz w:val="32"/>
          <w:szCs w:val="32"/>
        </w:rPr>
        <w:t>PPT</w:t>
      </w:r>
      <w:r w:rsidRPr="008B1F20">
        <w:rPr>
          <w:rFonts w:eastAsia="方正仿宋_GBK" w:hint="eastAsia"/>
          <w:sz w:val="32"/>
          <w:szCs w:val="32"/>
        </w:rPr>
        <w:t>播放、产品现场展示等形式作项目介绍，在规定的时间内简洁、客观呈现项目优势，避免出现夸大和伪造事实的情况。项目代表须对提供的参赛资料和项目路</w:t>
      </w:r>
      <w:proofErr w:type="gramStart"/>
      <w:r w:rsidRPr="008B1F20">
        <w:rPr>
          <w:rFonts w:eastAsia="方正仿宋_GBK" w:hint="eastAsia"/>
          <w:sz w:val="32"/>
          <w:szCs w:val="32"/>
        </w:rPr>
        <w:t>演内容</w:t>
      </w:r>
      <w:proofErr w:type="gramEnd"/>
      <w:r w:rsidRPr="008B1F20">
        <w:rPr>
          <w:rFonts w:eastAsia="方正仿宋_GBK" w:hint="eastAsia"/>
          <w:sz w:val="32"/>
          <w:szCs w:val="32"/>
        </w:rPr>
        <w:t>的真实性负责。</w:t>
      </w:r>
    </w:p>
    <w:p w14:paraId="2F1008A1" w14:textId="1290FE8F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3. </w:t>
      </w:r>
      <w:r w:rsidRPr="008B1F20">
        <w:rPr>
          <w:rFonts w:eastAsia="方正仿宋_GBK" w:hint="eastAsia"/>
          <w:sz w:val="32"/>
          <w:szCs w:val="32"/>
        </w:rPr>
        <w:t>评委提问。评委</w:t>
      </w:r>
      <w:proofErr w:type="gramStart"/>
      <w:r w:rsidRPr="008B1F20">
        <w:rPr>
          <w:rFonts w:eastAsia="方正仿宋_GBK" w:hint="eastAsia"/>
          <w:sz w:val="32"/>
          <w:szCs w:val="32"/>
        </w:rPr>
        <w:t>结合路演情况</w:t>
      </w:r>
      <w:proofErr w:type="gramEnd"/>
      <w:r w:rsidRPr="008B1F20">
        <w:rPr>
          <w:rFonts w:eastAsia="方正仿宋_GBK" w:hint="eastAsia"/>
          <w:sz w:val="32"/>
          <w:szCs w:val="32"/>
        </w:rPr>
        <w:t>和评分表（</w:t>
      </w:r>
      <w:r w:rsidRPr="00011A87">
        <w:rPr>
          <w:rFonts w:eastAsia="方正仿宋_GBK" w:hint="eastAsia"/>
          <w:sz w:val="32"/>
          <w:szCs w:val="32"/>
        </w:rPr>
        <w:t>附件</w:t>
      </w:r>
      <w:r w:rsidR="00011A87" w:rsidRPr="00011A87">
        <w:rPr>
          <w:rFonts w:eastAsia="方正仿宋_GBK"/>
          <w:sz w:val="32"/>
          <w:szCs w:val="32"/>
        </w:rPr>
        <w:t>4</w:t>
      </w:r>
      <w:r w:rsidRPr="00011A87">
        <w:rPr>
          <w:rFonts w:eastAsia="方正仿宋_GBK" w:hint="eastAsia"/>
          <w:sz w:val="32"/>
          <w:szCs w:val="32"/>
        </w:rPr>
        <w:t>-</w:t>
      </w:r>
      <w:r w:rsidR="00011A87" w:rsidRPr="00011A87">
        <w:rPr>
          <w:rFonts w:eastAsia="方正仿宋_GBK"/>
          <w:sz w:val="32"/>
          <w:szCs w:val="32"/>
        </w:rPr>
        <w:t>7</w:t>
      </w:r>
      <w:r w:rsidRPr="008B1F20">
        <w:rPr>
          <w:rFonts w:eastAsia="方正仿宋_GBK" w:hint="eastAsia"/>
          <w:sz w:val="32"/>
          <w:szCs w:val="32"/>
        </w:rPr>
        <w:t>）进行提问。原则上每个项目单个评委最多提问</w:t>
      </w:r>
      <w:r w:rsidRPr="008B1F20">
        <w:rPr>
          <w:rFonts w:eastAsia="方正仿宋_GBK" w:hint="eastAsia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个问题，便于全体评</w:t>
      </w:r>
      <w:r w:rsidRPr="008B1F20">
        <w:rPr>
          <w:rFonts w:eastAsia="方正仿宋_GBK" w:hint="eastAsia"/>
          <w:sz w:val="32"/>
          <w:szCs w:val="32"/>
        </w:rPr>
        <w:lastRenderedPageBreak/>
        <w:t>委比较全面了解项目，从而给出更为客观的评审分数。</w:t>
      </w:r>
    </w:p>
    <w:p w14:paraId="1527C303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4. </w:t>
      </w:r>
      <w:r w:rsidRPr="008B1F20">
        <w:rPr>
          <w:rFonts w:eastAsia="方正仿宋_GBK" w:hint="eastAsia"/>
          <w:sz w:val="32"/>
          <w:szCs w:val="32"/>
        </w:rPr>
        <w:t>评委评分。评委根据项目参赛资料和项目路演、作答情况，对照评分表逐项打分，并签名确认。评委对总评分如有涂改，需在涂改后的总评分处签名确认。</w:t>
      </w:r>
    </w:p>
    <w:p w14:paraId="3170F83F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5. </w:t>
      </w:r>
      <w:r w:rsidRPr="008B1F20">
        <w:rPr>
          <w:rFonts w:eastAsia="方正仿宋_GBK" w:hint="eastAsia"/>
          <w:sz w:val="32"/>
          <w:szCs w:val="32"/>
        </w:rPr>
        <w:t>计分方法。为避免出现个别评委对项目的判断过于主观，</w:t>
      </w:r>
      <w:r w:rsidRPr="008B1F20">
        <w:rPr>
          <w:rFonts w:eastAsia="方正仿宋_GBK" w:hint="eastAsia"/>
          <w:sz w:val="32"/>
          <w:szCs w:val="32"/>
        </w:rPr>
        <w:t>7</w:t>
      </w:r>
      <w:r w:rsidRPr="008B1F20">
        <w:rPr>
          <w:rFonts w:eastAsia="方正仿宋_GBK" w:hint="eastAsia"/>
          <w:sz w:val="32"/>
          <w:szCs w:val="32"/>
        </w:rPr>
        <w:t>位专家评委对同一项目的总评分将去掉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个最高分，去掉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个最低分，取其余</w:t>
      </w:r>
      <w:r w:rsidRPr="008B1F20">
        <w:rPr>
          <w:rFonts w:eastAsia="方正仿宋_GBK" w:hint="eastAsia"/>
          <w:sz w:val="32"/>
          <w:szCs w:val="32"/>
        </w:rPr>
        <w:t>5</w:t>
      </w:r>
      <w:r w:rsidRPr="008B1F20">
        <w:rPr>
          <w:rFonts w:eastAsia="方正仿宋_GBK" w:hint="eastAsia"/>
          <w:sz w:val="32"/>
          <w:szCs w:val="32"/>
        </w:rPr>
        <w:t>位的算术平均分（保留到小数点后</w:t>
      </w:r>
      <w:r w:rsidRPr="008B1F20">
        <w:rPr>
          <w:rFonts w:eastAsia="方正仿宋_GBK" w:hint="eastAsia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位）为该项目的最终得分。若评委填写的总评分与分项加总不同，计分以总评分为准。</w:t>
      </w:r>
    </w:p>
    <w:p w14:paraId="55F05E87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 xml:space="preserve">6. </w:t>
      </w:r>
      <w:r w:rsidRPr="008B1F20">
        <w:rPr>
          <w:rFonts w:eastAsia="方正仿宋_GBK" w:hint="eastAsia"/>
          <w:sz w:val="32"/>
          <w:szCs w:val="32"/>
        </w:rPr>
        <w:t>公布成绩。根据比赛的进度，结合技术手段实现即时公布项目得分。分组竞赛全部结束后，公布所有项目得分及排名。</w:t>
      </w:r>
    </w:p>
    <w:p w14:paraId="0167527D" w14:textId="77777777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（五）奖项设置</w:t>
      </w:r>
    </w:p>
    <w:p w14:paraId="73D43908" w14:textId="3879FC8B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根据</w:t>
      </w:r>
      <w:proofErr w:type="gramStart"/>
      <w:r w:rsidRPr="008B1F20">
        <w:rPr>
          <w:rFonts w:eastAsia="方正仿宋_GBK" w:hint="eastAsia"/>
          <w:sz w:val="32"/>
          <w:szCs w:val="32"/>
        </w:rPr>
        <w:t>主体赛</w:t>
      </w:r>
      <w:proofErr w:type="gramEnd"/>
      <w:r w:rsidRPr="008B1F20">
        <w:rPr>
          <w:rFonts w:eastAsia="方正仿宋_GBK" w:hint="eastAsia"/>
          <w:sz w:val="32"/>
          <w:szCs w:val="32"/>
        </w:rPr>
        <w:t>制造业项目组、</w:t>
      </w:r>
      <w:proofErr w:type="gramStart"/>
      <w:r w:rsidRPr="008B1F20">
        <w:rPr>
          <w:rFonts w:eastAsia="方正仿宋_GBK" w:hint="eastAsia"/>
          <w:sz w:val="32"/>
          <w:szCs w:val="32"/>
        </w:rPr>
        <w:t>主体赛</w:t>
      </w:r>
      <w:proofErr w:type="gramEnd"/>
      <w:r w:rsidRPr="008B1F20">
        <w:rPr>
          <w:rFonts w:eastAsia="方正仿宋_GBK" w:hint="eastAsia"/>
          <w:sz w:val="32"/>
          <w:szCs w:val="32"/>
        </w:rPr>
        <w:t>服务业项目组、青年创意专项赛、乡村振兴专项</w:t>
      </w:r>
      <w:proofErr w:type="gramStart"/>
      <w:r w:rsidRPr="008B1F20">
        <w:rPr>
          <w:rFonts w:eastAsia="方正仿宋_GBK" w:hint="eastAsia"/>
          <w:sz w:val="32"/>
          <w:szCs w:val="32"/>
        </w:rPr>
        <w:t>赛各个</w:t>
      </w:r>
      <w:proofErr w:type="gramEnd"/>
      <w:r w:rsidRPr="008B1F20">
        <w:rPr>
          <w:rFonts w:eastAsia="方正仿宋_GBK" w:hint="eastAsia"/>
          <w:sz w:val="32"/>
          <w:szCs w:val="32"/>
        </w:rPr>
        <w:t>项目得分由高到低排名，分别评出主体赛</w:t>
      </w:r>
      <w:r w:rsidR="00011A87">
        <w:rPr>
          <w:rFonts w:eastAsia="方正仿宋_GBK" w:hint="eastAsia"/>
          <w:sz w:val="32"/>
          <w:szCs w:val="32"/>
        </w:rPr>
        <w:t>（</w:t>
      </w:r>
      <w:r w:rsidRPr="008B1F20">
        <w:rPr>
          <w:rFonts w:eastAsia="方正仿宋_GBK" w:hint="eastAsia"/>
          <w:sz w:val="32"/>
          <w:szCs w:val="32"/>
        </w:rPr>
        <w:t>制造业、服务业项目组</w:t>
      </w:r>
      <w:r w:rsidR="00011A87">
        <w:rPr>
          <w:rFonts w:eastAsia="方正仿宋_GBK" w:hint="eastAsia"/>
          <w:sz w:val="32"/>
          <w:szCs w:val="32"/>
        </w:rPr>
        <w:t>）</w:t>
      </w:r>
      <w:r w:rsidRPr="008B1F20">
        <w:rPr>
          <w:rFonts w:eastAsia="方正仿宋_GBK" w:hint="eastAsia"/>
          <w:sz w:val="32"/>
          <w:szCs w:val="32"/>
        </w:rPr>
        <w:t>一等奖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名（每组得分排名第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位）、二等奖</w:t>
      </w:r>
      <w:r w:rsidR="00011A87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名（每组得分排名第</w:t>
      </w:r>
      <w:r w:rsidRPr="008B1F20">
        <w:rPr>
          <w:rFonts w:eastAsia="方正仿宋_GBK" w:hint="eastAsia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位）、三等奖各</w:t>
      </w:r>
      <w:r w:rsidR="00011A87">
        <w:rPr>
          <w:rFonts w:eastAsia="方正仿宋_GBK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名（每组得分排名第</w:t>
      </w:r>
      <w:r w:rsidR="00011A87">
        <w:rPr>
          <w:rFonts w:eastAsia="方正仿宋_GBK"/>
          <w:sz w:val="32"/>
          <w:szCs w:val="32"/>
        </w:rPr>
        <w:t>3</w:t>
      </w:r>
      <w:r w:rsidRPr="008B1F20">
        <w:rPr>
          <w:rFonts w:eastAsia="方正仿宋_GBK" w:hint="eastAsia"/>
          <w:sz w:val="32"/>
          <w:szCs w:val="32"/>
        </w:rPr>
        <w:t>至</w:t>
      </w:r>
      <w:r w:rsidR="00011A87">
        <w:rPr>
          <w:rFonts w:eastAsia="方正仿宋_GBK"/>
          <w:sz w:val="32"/>
          <w:szCs w:val="32"/>
        </w:rPr>
        <w:t>4</w:t>
      </w:r>
      <w:r w:rsidRPr="008B1F20">
        <w:rPr>
          <w:rFonts w:eastAsia="方正仿宋_GBK" w:hint="eastAsia"/>
          <w:sz w:val="32"/>
          <w:szCs w:val="32"/>
        </w:rPr>
        <w:t>位）；青年创意专项赛、乡村振兴专项赛、一、二等奖各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名（</w:t>
      </w:r>
      <w:r w:rsidR="00011A87">
        <w:rPr>
          <w:rFonts w:eastAsia="方正仿宋_GBK" w:hint="eastAsia"/>
          <w:sz w:val="32"/>
          <w:szCs w:val="32"/>
        </w:rPr>
        <w:t>每组</w:t>
      </w:r>
      <w:r w:rsidRPr="008B1F20">
        <w:rPr>
          <w:rFonts w:eastAsia="方正仿宋_GBK" w:hint="eastAsia"/>
          <w:sz w:val="32"/>
          <w:szCs w:val="32"/>
        </w:rPr>
        <w:t>得分排名第</w:t>
      </w:r>
      <w:r w:rsidRPr="008B1F20">
        <w:rPr>
          <w:rFonts w:eastAsia="方正仿宋_GBK" w:hint="eastAsia"/>
          <w:sz w:val="32"/>
          <w:szCs w:val="32"/>
        </w:rPr>
        <w:t>1</w:t>
      </w:r>
      <w:r w:rsidRPr="008B1F20">
        <w:rPr>
          <w:rFonts w:eastAsia="方正仿宋_GBK" w:hint="eastAsia"/>
          <w:sz w:val="32"/>
          <w:szCs w:val="32"/>
        </w:rPr>
        <w:t>、</w:t>
      </w:r>
      <w:r w:rsidRPr="008B1F20">
        <w:rPr>
          <w:rFonts w:eastAsia="方正仿宋_GBK" w:hint="eastAsia"/>
          <w:sz w:val="32"/>
          <w:szCs w:val="32"/>
        </w:rPr>
        <w:t>2</w:t>
      </w:r>
      <w:r w:rsidRPr="008B1F20">
        <w:rPr>
          <w:rFonts w:eastAsia="方正仿宋_GBK" w:hint="eastAsia"/>
          <w:sz w:val="32"/>
          <w:szCs w:val="32"/>
        </w:rPr>
        <w:t>位）</w:t>
      </w:r>
      <w:r w:rsidR="00011A87">
        <w:rPr>
          <w:rFonts w:eastAsia="方正仿宋_GBK" w:hint="eastAsia"/>
          <w:sz w:val="32"/>
          <w:szCs w:val="32"/>
        </w:rPr>
        <w:t>、</w:t>
      </w:r>
      <w:r w:rsidR="00011A87" w:rsidRPr="008B1F20">
        <w:rPr>
          <w:rFonts w:eastAsia="方正仿宋_GBK" w:hint="eastAsia"/>
          <w:sz w:val="32"/>
          <w:szCs w:val="32"/>
        </w:rPr>
        <w:t>三等奖各</w:t>
      </w:r>
      <w:r w:rsidR="00011A87">
        <w:rPr>
          <w:rFonts w:eastAsia="方正仿宋_GBK"/>
          <w:sz w:val="32"/>
          <w:szCs w:val="32"/>
        </w:rPr>
        <w:t>2</w:t>
      </w:r>
      <w:r w:rsidR="00011A87" w:rsidRPr="008B1F20">
        <w:rPr>
          <w:rFonts w:eastAsia="方正仿宋_GBK" w:hint="eastAsia"/>
          <w:sz w:val="32"/>
          <w:szCs w:val="32"/>
        </w:rPr>
        <w:t>名（每组得分排名第</w:t>
      </w:r>
      <w:r w:rsidR="00011A87">
        <w:rPr>
          <w:rFonts w:eastAsia="方正仿宋_GBK"/>
          <w:sz w:val="32"/>
          <w:szCs w:val="32"/>
        </w:rPr>
        <w:t>3</w:t>
      </w:r>
      <w:r w:rsidR="00011A87" w:rsidRPr="008B1F20">
        <w:rPr>
          <w:rFonts w:eastAsia="方正仿宋_GBK" w:hint="eastAsia"/>
          <w:sz w:val="32"/>
          <w:szCs w:val="32"/>
        </w:rPr>
        <w:t>至</w:t>
      </w:r>
      <w:r w:rsidR="00011A87">
        <w:rPr>
          <w:rFonts w:eastAsia="方正仿宋_GBK"/>
          <w:sz w:val="32"/>
          <w:szCs w:val="32"/>
        </w:rPr>
        <w:t>4</w:t>
      </w:r>
      <w:r w:rsidR="00011A87" w:rsidRPr="008B1F20">
        <w:rPr>
          <w:rFonts w:eastAsia="方正仿宋_GBK" w:hint="eastAsia"/>
          <w:sz w:val="32"/>
          <w:szCs w:val="32"/>
        </w:rPr>
        <w:t>位）</w:t>
      </w:r>
      <w:r w:rsidRPr="008B1F20">
        <w:rPr>
          <w:rFonts w:eastAsia="方正仿宋_GBK" w:hint="eastAsia"/>
          <w:sz w:val="32"/>
          <w:szCs w:val="32"/>
        </w:rPr>
        <w:t>。</w:t>
      </w:r>
    </w:p>
    <w:p w14:paraId="2F9CEDE1" w14:textId="5FA6B64D" w:rsidR="008B1F20" w:rsidRPr="008B1F20" w:rsidRDefault="008B1F20" w:rsidP="008B1F20">
      <w:pPr>
        <w:ind w:firstLine="640"/>
        <w:rPr>
          <w:rFonts w:eastAsia="方正仿宋_GBK"/>
          <w:sz w:val="32"/>
          <w:szCs w:val="32"/>
        </w:rPr>
      </w:pPr>
      <w:r w:rsidRPr="008B1F20">
        <w:rPr>
          <w:rFonts w:eastAsia="方正仿宋_GBK" w:hint="eastAsia"/>
          <w:sz w:val="32"/>
          <w:szCs w:val="32"/>
        </w:rPr>
        <w:t>如遇两个或两个以上项目得分相同，影响名次的确定，则将项目得分计算到小数点后三位。如</w:t>
      </w:r>
      <w:proofErr w:type="gramStart"/>
      <w:r w:rsidRPr="008B1F20">
        <w:rPr>
          <w:rFonts w:eastAsia="方正仿宋_GBK" w:hint="eastAsia"/>
          <w:sz w:val="32"/>
          <w:szCs w:val="32"/>
        </w:rPr>
        <w:t>得分仍</w:t>
      </w:r>
      <w:proofErr w:type="gramEnd"/>
      <w:r w:rsidRPr="008B1F20">
        <w:rPr>
          <w:rFonts w:eastAsia="方正仿宋_GBK" w:hint="eastAsia"/>
          <w:sz w:val="32"/>
          <w:szCs w:val="32"/>
        </w:rPr>
        <w:t>相同，则由所有在场评委现场讨论决定。</w:t>
      </w:r>
    </w:p>
    <w:p w14:paraId="038E08A6" w14:textId="77777777" w:rsidR="005078C1" w:rsidRDefault="005078C1" w:rsidP="00B17215">
      <w:pPr>
        <w:ind w:firstLine="640"/>
        <w:rPr>
          <w:rFonts w:eastAsia="方正仿宋_GBK"/>
          <w:sz w:val="32"/>
          <w:szCs w:val="32"/>
        </w:rPr>
      </w:pPr>
    </w:p>
    <w:p w14:paraId="0E118046" w14:textId="2B555441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 w:rsidR="005020F7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1.</w:t>
      </w:r>
      <w:r w:rsidR="00B342C3">
        <w:rPr>
          <w:rFonts w:eastAsia="方正仿宋_GBK"/>
          <w:sz w:val="32"/>
          <w:szCs w:val="32"/>
        </w:rPr>
        <w:t xml:space="preserve"> </w:t>
      </w:r>
      <w:r w:rsidR="00B342C3">
        <w:rPr>
          <w:rFonts w:eastAsia="方正仿宋_GBK" w:hint="eastAsia"/>
          <w:sz w:val="32"/>
          <w:szCs w:val="32"/>
        </w:rPr>
        <w:t>镇江</w:t>
      </w:r>
      <w:r w:rsidRPr="004B6630">
        <w:rPr>
          <w:rFonts w:eastAsia="方正仿宋_GBK" w:hint="eastAsia"/>
          <w:sz w:val="32"/>
          <w:szCs w:val="32"/>
        </w:rPr>
        <w:t>市初赛项目</w:t>
      </w:r>
      <w:r w:rsidR="004F0387">
        <w:rPr>
          <w:rFonts w:eastAsia="方正仿宋_GBK" w:hint="eastAsia"/>
          <w:sz w:val="32"/>
          <w:szCs w:val="32"/>
        </w:rPr>
        <w:t>报名</w:t>
      </w:r>
      <w:r w:rsidRPr="004B6630">
        <w:rPr>
          <w:rFonts w:eastAsia="方正仿宋_GBK" w:hint="eastAsia"/>
          <w:sz w:val="32"/>
          <w:szCs w:val="32"/>
        </w:rPr>
        <w:t>表</w:t>
      </w:r>
    </w:p>
    <w:p w14:paraId="5072B3C1" w14:textId="568DA8F7" w:rsidR="004F0387" w:rsidRDefault="00B17215" w:rsidP="00B17215">
      <w:pPr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  <w:r w:rsidR="005020F7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2</w:t>
      </w:r>
      <w:r w:rsidR="005020F7">
        <w:rPr>
          <w:rFonts w:eastAsia="方正仿宋_GBK" w:hint="eastAsia"/>
          <w:sz w:val="32"/>
          <w:szCs w:val="32"/>
        </w:rPr>
        <w:t>．</w:t>
      </w:r>
      <w:r w:rsidR="00B342C3">
        <w:rPr>
          <w:rFonts w:eastAsia="方正仿宋_GBK" w:hint="eastAsia"/>
          <w:sz w:val="32"/>
          <w:szCs w:val="32"/>
        </w:rPr>
        <w:t>镇江</w:t>
      </w:r>
      <w:r w:rsidR="00D554BA">
        <w:rPr>
          <w:rFonts w:eastAsia="方正仿宋_GBK" w:hint="eastAsia"/>
          <w:sz w:val="32"/>
          <w:szCs w:val="32"/>
        </w:rPr>
        <w:t>市初赛</w:t>
      </w:r>
      <w:r w:rsidR="00CF718B">
        <w:rPr>
          <w:rFonts w:eastAsia="方正仿宋_GBK" w:hint="eastAsia"/>
          <w:sz w:val="32"/>
          <w:szCs w:val="32"/>
        </w:rPr>
        <w:t>报名</w:t>
      </w:r>
      <w:r w:rsidR="004F0387" w:rsidRPr="004F0387">
        <w:rPr>
          <w:rFonts w:eastAsia="方正仿宋_GBK" w:hint="eastAsia"/>
          <w:sz w:val="32"/>
          <w:szCs w:val="32"/>
        </w:rPr>
        <w:t>小程序</w:t>
      </w:r>
      <w:r w:rsidR="004F0387">
        <w:rPr>
          <w:rFonts w:eastAsia="方正仿宋_GBK" w:hint="eastAsia"/>
          <w:sz w:val="32"/>
          <w:szCs w:val="32"/>
        </w:rPr>
        <w:t>及报名</w:t>
      </w:r>
      <w:r w:rsidR="004F0387" w:rsidRPr="004F0387">
        <w:rPr>
          <w:rFonts w:eastAsia="方正仿宋_GBK" w:hint="eastAsia"/>
          <w:sz w:val="32"/>
          <w:szCs w:val="32"/>
        </w:rPr>
        <w:t>操作流程</w:t>
      </w:r>
    </w:p>
    <w:p w14:paraId="5B66C10A" w14:textId="17C537E8" w:rsidR="00CF718B" w:rsidRDefault="004F0387" w:rsidP="00CF718B">
      <w:pPr>
        <w:pStyle w:val="a0"/>
        <w:ind w:firstLine="640"/>
        <w:rPr>
          <w:rFonts w:eastAsia="方正仿宋_GBK"/>
          <w:sz w:val="32"/>
          <w:szCs w:val="32"/>
        </w:rPr>
      </w:pPr>
      <w:r w:rsidRPr="004F0387">
        <w:rPr>
          <w:rFonts w:eastAsia="方正仿宋_GBK"/>
          <w:sz w:val="32"/>
          <w:szCs w:val="32"/>
        </w:rPr>
        <w:t xml:space="preserve">      </w:t>
      </w:r>
      <w:r w:rsidR="005020F7">
        <w:rPr>
          <w:rFonts w:eastAsia="方正仿宋_GBK"/>
          <w:sz w:val="32"/>
          <w:szCs w:val="32"/>
        </w:rPr>
        <w:t>2</w:t>
      </w:r>
      <w:r w:rsidRPr="004F0387">
        <w:rPr>
          <w:rFonts w:eastAsia="方正仿宋_GBK" w:hint="eastAsia"/>
          <w:sz w:val="32"/>
          <w:szCs w:val="32"/>
        </w:rPr>
        <w:t>-</w:t>
      </w:r>
      <w:r w:rsidRPr="004F0387">
        <w:rPr>
          <w:rFonts w:eastAsia="方正仿宋_GBK"/>
          <w:sz w:val="32"/>
          <w:szCs w:val="32"/>
        </w:rPr>
        <w:t>3</w:t>
      </w:r>
      <w:r w:rsidR="005020F7">
        <w:rPr>
          <w:rFonts w:eastAsia="方正仿宋_GBK" w:hint="eastAsia"/>
          <w:sz w:val="32"/>
          <w:szCs w:val="32"/>
        </w:rPr>
        <w:t>．</w:t>
      </w:r>
      <w:proofErr w:type="gramStart"/>
      <w:r w:rsidR="005020F7" w:rsidRPr="00D3116D">
        <w:rPr>
          <w:rFonts w:eastAsia="方正仿宋_GBK" w:hint="eastAsia"/>
          <w:sz w:val="32"/>
          <w:szCs w:val="32"/>
        </w:rPr>
        <w:t>主体赛</w:t>
      </w:r>
      <w:proofErr w:type="gramEnd"/>
      <w:r w:rsidR="005020F7" w:rsidRPr="00D3116D">
        <w:rPr>
          <w:rFonts w:eastAsia="方正仿宋_GBK" w:hint="eastAsia"/>
          <w:sz w:val="32"/>
          <w:szCs w:val="32"/>
        </w:rPr>
        <w:t>制造业项目组评分表</w:t>
      </w:r>
    </w:p>
    <w:p w14:paraId="100872E1" w14:textId="41F4BC4A" w:rsidR="00F639A3" w:rsidRDefault="005020F7" w:rsidP="00F639A3">
      <w:pPr>
        <w:pStyle w:val="a0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 w:rsidR="00B17215">
        <w:rPr>
          <w:rFonts w:eastAsia="方正仿宋_GBK" w:hint="eastAsia"/>
          <w:sz w:val="32"/>
          <w:szCs w:val="32"/>
        </w:rPr>
        <w:t>-</w:t>
      </w:r>
      <w:r w:rsidR="00F639A3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</w:t>
      </w:r>
      <w:proofErr w:type="gramStart"/>
      <w:r w:rsidRPr="00D3116D">
        <w:rPr>
          <w:rFonts w:eastAsia="方正仿宋_GBK" w:hint="eastAsia"/>
          <w:sz w:val="32"/>
          <w:szCs w:val="32"/>
        </w:rPr>
        <w:t>主体赛</w:t>
      </w:r>
      <w:proofErr w:type="gramEnd"/>
      <w:r w:rsidRPr="00D3116D">
        <w:rPr>
          <w:rFonts w:eastAsia="方正仿宋_GBK" w:hint="eastAsia"/>
          <w:sz w:val="32"/>
          <w:szCs w:val="32"/>
        </w:rPr>
        <w:t>服务业项目组评分表</w:t>
      </w:r>
    </w:p>
    <w:p w14:paraId="2F2BD7D6" w14:textId="7E006332" w:rsidR="00F639A3" w:rsidRDefault="005020F7" w:rsidP="00F639A3">
      <w:pPr>
        <w:pStyle w:val="a0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 w:rsidR="00B17215">
        <w:rPr>
          <w:rFonts w:eastAsia="方正仿宋_GBK" w:hint="eastAsia"/>
          <w:sz w:val="32"/>
          <w:szCs w:val="32"/>
        </w:rPr>
        <w:t>-</w:t>
      </w:r>
      <w:r w:rsidR="00F639A3">
        <w:rPr>
          <w:rFonts w:eastAsia="方正仿宋_GBK"/>
          <w:sz w:val="32"/>
          <w:szCs w:val="32"/>
        </w:rPr>
        <w:t>5</w:t>
      </w:r>
      <w:r w:rsidR="00F639A3">
        <w:rPr>
          <w:rFonts w:eastAsia="方正仿宋_GBK" w:hint="eastAsia"/>
          <w:sz w:val="32"/>
          <w:szCs w:val="32"/>
        </w:rPr>
        <w:t>．</w:t>
      </w:r>
      <w:r w:rsidRPr="00D3116D">
        <w:rPr>
          <w:rFonts w:eastAsia="方正仿宋_GBK" w:hint="eastAsia"/>
          <w:sz w:val="32"/>
          <w:szCs w:val="32"/>
        </w:rPr>
        <w:t>青年创意专项赛评分表</w:t>
      </w:r>
    </w:p>
    <w:p w14:paraId="76520A3A" w14:textId="0CC8D38F" w:rsidR="00F639A3" w:rsidRDefault="005020F7" w:rsidP="00F639A3">
      <w:pPr>
        <w:pStyle w:val="a0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 w:rsidR="00B17215">
        <w:rPr>
          <w:rFonts w:eastAsia="方正仿宋_GBK" w:hint="eastAsia"/>
          <w:sz w:val="32"/>
          <w:szCs w:val="32"/>
        </w:rPr>
        <w:t>-</w:t>
      </w:r>
      <w:r w:rsidR="00F639A3">
        <w:rPr>
          <w:rFonts w:eastAsia="方正仿宋_GBK"/>
          <w:sz w:val="32"/>
          <w:szCs w:val="32"/>
        </w:rPr>
        <w:t>6</w:t>
      </w:r>
      <w:r w:rsidR="00F639A3">
        <w:rPr>
          <w:rFonts w:eastAsia="方正仿宋_GBK" w:hint="eastAsia"/>
          <w:sz w:val="32"/>
          <w:szCs w:val="32"/>
        </w:rPr>
        <w:t>．</w:t>
      </w:r>
      <w:r w:rsidRPr="00D3116D">
        <w:rPr>
          <w:rFonts w:eastAsia="方正仿宋_GBK" w:hint="eastAsia"/>
          <w:sz w:val="32"/>
          <w:szCs w:val="32"/>
        </w:rPr>
        <w:t>乡村振兴专项赛评分表</w:t>
      </w:r>
    </w:p>
    <w:p w14:paraId="445F54C5" w14:textId="77777777" w:rsidR="00F639A3" w:rsidRPr="00F639A3" w:rsidRDefault="00F639A3" w:rsidP="00F639A3">
      <w:pPr>
        <w:pStyle w:val="a0"/>
        <w:ind w:firstLineChars="500" w:firstLine="1200"/>
      </w:pPr>
    </w:p>
    <w:p w14:paraId="1843F398" w14:textId="77777777" w:rsidR="00B17215" w:rsidRPr="001C2F1C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01E4C286" w14:textId="77777777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400739EA" w14:textId="77777777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7045986E" w14:textId="77777777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38F59D50" w14:textId="77777777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41A0C886" w14:textId="77777777" w:rsidR="00B17215" w:rsidRDefault="00B17215" w:rsidP="00B17215">
      <w:pPr>
        <w:ind w:firstLine="640"/>
        <w:rPr>
          <w:rFonts w:eastAsia="方正仿宋_GBK"/>
          <w:sz w:val="32"/>
          <w:szCs w:val="32"/>
        </w:rPr>
      </w:pPr>
    </w:p>
    <w:p w14:paraId="6EFF06F3" w14:textId="77777777" w:rsidR="00C72E90" w:rsidRDefault="00C72E90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299A2E34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4FD6E2B2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47F451EA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687BAB47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5D4E5C19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2AF3F879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6A71B787" w14:textId="77777777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7074986D" w14:textId="0F68D671" w:rsidR="005020F7" w:rsidRDefault="005020F7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</w:p>
    <w:p w14:paraId="4CF9D65C" w14:textId="279A95E1" w:rsidR="00B17215" w:rsidRPr="004B6630" w:rsidRDefault="00B17215" w:rsidP="00B17215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4B6630">
        <w:rPr>
          <w:rFonts w:eastAsia="方正仿宋_GBK" w:hint="eastAsia"/>
          <w:sz w:val="32"/>
          <w:szCs w:val="32"/>
        </w:rPr>
        <w:t>附件</w:t>
      </w:r>
      <w:r w:rsidR="005020F7"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-</w:t>
      </w:r>
      <w:r w:rsidRPr="004B6630">
        <w:rPr>
          <w:rFonts w:eastAsia="方正仿宋_GBK"/>
          <w:sz w:val="32"/>
          <w:szCs w:val="32"/>
        </w:rPr>
        <w:t>1</w:t>
      </w:r>
    </w:p>
    <w:p w14:paraId="27A153DA" w14:textId="77777777" w:rsidR="00B17215" w:rsidRDefault="008D421D" w:rsidP="00B17215">
      <w:pPr>
        <w:ind w:firstLine="7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镇江</w:t>
      </w:r>
      <w:r w:rsidR="00B17215">
        <w:rPr>
          <w:rFonts w:ascii="方正小标宋_GBK" w:eastAsia="方正小标宋_GBK" w:hint="eastAsia"/>
          <w:sz w:val="36"/>
          <w:szCs w:val="36"/>
        </w:rPr>
        <w:t>市初赛项目</w:t>
      </w:r>
      <w:r w:rsidR="004F0387">
        <w:rPr>
          <w:rFonts w:ascii="方正小标宋_GBK" w:eastAsia="方正小标宋_GBK" w:hint="eastAsia"/>
          <w:sz w:val="36"/>
          <w:szCs w:val="36"/>
        </w:rPr>
        <w:t>报名</w:t>
      </w:r>
      <w:r w:rsidR="00B17215">
        <w:rPr>
          <w:rFonts w:ascii="方正小标宋_GBK" w:eastAsia="方正小标宋_GBK" w:hint="eastAsia"/>
          <w:sz w:val="36"/>
          <w:szCs w:val="36"/>
        </w:rPr>
        <w:t>表</w:t>
      </w:r>
    </w:p>
    <w:p w14:paraId="731A9029" w14:textId="77777777" w:rsidR="00B17215" w:rsidRPr="00D423F4" w:rsidRDefault="00B17215" w:rsidP="00B17215">
      <w:pPr>
        <w:spacing w:line="200" w:lineRule="exact"/>
        <w:ind w:firstLineChars="350" w:firstLine="1540"/>
        <w:jc w:val="left"/>
        <w:rPr>
          <w:rFonts w:eastAsia="方正小标宋_GBK"/>
          <w:color w:val="000000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2"/>
        <w:gridCol w:w="1178"/>
        <w:gridCol w:w="1276"/>
        <w:gridCol w:w="850"/>
        <w:gridCol w:w="709"/>
        <w:gridCol w:w="709"/>
        <w:gridCol w:w="850"/>
        <w:gridCol w:w="1276"/>
        <w:gridCol w:w="1485"/>
      </w:tblGrid>
      <w:tr w:rsidR="00B17215" w:rsidRPr="001F1D86" w14:paraId="58A5D416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Align w:val="center"/>
          </w:tcPr>
          <w:p w14:paraId="5D19570D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155" w:type="dxa"/>
            <w:gridSpan w:val="7"/>
            <w:vAlign w:val="center"/>
          </w:tcPr>
          <w:p w14:paraId="302D65C4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54FC9A67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Align w:val="center"/>
          </w:tcPr>
          <w:p w14:paraId="6CC63F8F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所属领域</w:t>
            </w:r>
          </w:p>
        </w:tc>
        <w:tc>
          <w:tcPr>
            <w:tcW w:w="7155" w:type="dxa"/>
            <w:gridSpan w:val="7"/>
            <w:vAlign w:val="center"/>
          </w:tcPr>
          <w:p w14:paraId="0C813C8D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1F26E624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Align w:val="center"/>
          </w:tcPr>
          <w:p w14:paraId="79BC4F8F" w14:textId="00E568E4" w:rsidR="00B17215" w:rsidRPr="005E0D51" w:rsidRDefault="005078C1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sz w:val="22"/>
                <w:szCs w:val="22"/>
              </w:rPr>
              <w:t>注册时间</w:t>
            </w:r>
          </w:p>
        </w:tc>
        <w:tc>
          <w:tcPr>
            <w:tcW w:w="7155" w:type="dxa"/>
            <w:gridSpan w:val="7"/>
            <w:vAlign w:val="center"/>
          </w:tcPr>
          <w:p w14:paraId="4845219A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5DA8B8F6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Align w:val="center"/>
          </w:tcPr>
          <w:p w14:paraId="3257BAB6" w14:textId="1AF104E4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登记注册</w:t>
            </w:r>
            <w:r w:rsidR="005078C1">
              <w:rPr>
                <w:rFonts w:eastAsia="宋体" w:hint="eastAsia"/>
                <w:color w:val="000000"/>
                <w:sz w:val="22"/>
                <w:szCs w:val="22"/>
              </w:rPr>
              <w:t>名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2835" w:type="dxa"/>
            <w:gridSpan w:val="3"/>
            <w:vAlign w:val="center"/>
          </w:tcPr>
          <w:p w14:paraId="6AA2A478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8C6CF3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 w14:paraId="323CB2EB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7B4D73A6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Merge w:val="restart"/>
            <w:vAlign w:val="center"/>
          </w:tcPr>
          <w:p w14:paraId="2CCC9C2C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第一创始人</w:t>
            </w:r>
          </w:p>
          <w:p w14:paraId="408FFF8D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信息</w:t>
            </w:r>
          </w:p>
        </w:tc>
        <w:tc>
          <w:tcPr>
            <w:tcW w:w="1276" w:type="dxa"/>
            <w:vAlign w:val="center"/>
          </w:tcPr>
          <w:p w14:paraId="6F4BAD92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54EA2B7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C516E0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 w14:paraId="480B8BC1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7DFD5908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电子照片</w:t>
            </w:r>
          </w:p>
        </w:tc>
      </w:tr>
      <w:tr w:rsidR="00B17215" w:rsidRPr="001F1D86" w14:paraId="212556FD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655AAF4C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03EA86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14:paraId="2848F072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3D101F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毕业日期</w:t>
            </w:r>
          </w:p>
        </w:tc>
        <w:tc>
          <w:tcPr>
            <w:tcW w:w="1276" w:type="dxa"/>
            <w:vAlign w:val="center"/>
          </w:tcPr>
          <w:p w14:paraId="6EA02C68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11D48600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43CC8AF1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3086E919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A93EF8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14:paraId="71E19698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5B31A3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所属群体</w:t>
            </w:r>
          </w:p>
        </w:tc>
        <w:tc>
          <w:tcPr>
            <w:tcW w:w="1276" w:type="dxa"/>
            <w:vAlign w:val="center"/>
          </w:tcPr>
          <w:p w14:paraId="238C3420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54B8777B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49A980FD" w14:textId="77777777" w:rsidTr="005E0D51">
        <w:trPr>
          <w:trHeight w:val="340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18FB108D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B6B242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14:paraId="65E1814A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29E2B4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3CEADFAB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19937984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1E936878" w14:textId="77777777" w:rsidTr="005E0D51">
        <w:trPr>
          <w:trHeight w:val="340"/>
          <w:jc w:val="center"/>
        </w:trPr>
        <w:tc>
          <w:tcPr>
            <w:tcW w:w="932" w:type="dxa"/>
            <w:vMerge w:val="restart"/>
            <w:vAlign w:val="center"/>
          </w:tcPr>
          <w:p w14:paraId="06C6410E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项目核心成员信息</w:t>
            </w:r>
          </w:p>
        </w:tc>
        <w:tc>
          <w:tcPr>
            <w:tcW w:w="1178" w:type="dxa"/>
            <w:vAlign w:val="center"/>
          </w:tcPr>
          <w:p w14:paraId="7EBA7313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51DD9A8F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D7F4720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56D87509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0EAF03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50" w:type="dxa"/>
            <w:vAlign w:val="center"/>
          </w:tcPr>
          <w:p w14:paraId="535CF0A3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88824B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485" w:type="dxa"/>
            <w:vAlign w:val="center"/>
          </w:tcPr>
          <w:p w14:paraId="22FB525C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1829B6D5" w14:textId="77777777" w:rsidTr="005E0D51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14:paraId="181B7D4B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1A25479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7B8FA8EE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509FC8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1D0E9619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A0F9C6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50" w:type="dxa"/>
            <w:vAlign w:val="center"/>
          </w:tcPr>
          <w:p w14:paraId="619AFFB6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50E0B5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485" w:type="dxa"/>
            <w:vAlign w:val="center"/>
          </w:tcPr>
          <w:p w14:paraId="43C92F55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71CE3EBF" w14:textId="77777777" w:rsidTr="005E0D51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14:paraId="1357D2E3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2B420936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1F681FAE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941F7D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6588F0F9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917652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850" w:type="dxa"/>
            <w:vAlign w:val="center"/>
          </w:tcPr>
          <w:p w14:paraId="5474F6EA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3141A8" w14:textId="77777777" w:rsidR="00B17215" w:rsidRPr="005E0D51" w:rsidRDefault="00B17215" w:rsidP="00D554BA">
            <w:pPr>
              <w:spacing w:line="28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485" w:type="dxa"/>
            <w:vAlign w:val="center"/>
          </w:tcPr>
          <w:p w14:paraId="4AB08AEB" w14:textId="77777777" w:rsidR="00B17215" w:rsidRPr="005E0D51" w:rsidRDefault="00B17215" w:rsidP="00D554BA">
            <w:pPr>
              <w:spacing w:line="280" w:lineRule="exact"/>
              <w:ind w:firstLine="44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60A0AAE1" w14:textId="77777777" w:rsidTr="003B23DA">
        <w:trPr>
          <w:trHeight w:val="680"/>
          <w:jc w:val="center"/>
        </w:trPr>
        <w:tc>
          <w:tcPr>
            <w:tcW w:w="2110" w:type="dxa"/>
            <w:gridSpan w:val="2"/>
            <w:vAlign w:val="center"/>
          </w:tcPr>
          <w:p w14:paraId="104A1C60" w14:textId="77777777" w:rsidR="00B17215" w:rsidRPr="005E0D51" w:rsidRDefault="00B17215" w:rsidP="00D554BA">
            <w:pPr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经营模式</w:t>
            </w:r>
          </w:p>
        </w:tc>
        <w:tc>
          <w:tcPr>
            <w:tcW w:w="7155" w:type="dxa"/>
            <w:gridSpan w:val="7"/>
            <w:vAlign w:val="center"/>
          </w:tcPr>
          <w:p w14:paraId="062F5370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自主经营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合伙经营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加盟连锁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代理代销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科技开发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专利技术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其他（请注明）可多选</w:t>
            </w:r>
          </w:p>
        </w:tc>
      </w:tr>
      <w:tr w:rsidR="00B17215" w:rsidRPr="001F1D86" w14:paraId="3A1610FE" w14:textId="77777777" w:rsidTr="003B23DA">
        <w:trPr>
          <w:trHeight w:val="680"/>
          <w:jc w:val="center"/>
        </w:trPr>
        <w:tc>
          <w:tcPr>
            <w:tcW w:w="2110" w:type="dxa"/>
            <w:gridSpan w:val="2"/>
            <w:vAlign w:val="center"/>
          </w:tcPr>
          <w:p w14:paraId="0EC8669D" w14:textId="77777777" w:rsidR="00B17215" w:rsidRPr="005E0D51" w:rsidRDefault="00B17215" w:rsidP="00D554BA">
            <w:pPr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投资额度</w:t>
            </w:r>
          </w:p>
        </w:tc>
        <w:tc>
          <w:tcPr>
            <w:tcW w:w="7155" w:type="dxa"/>
            <w:gridSpan w:val="7"/>
            <w:vAlign w:val="center"/>
          </w:tcPr>
          <w:p w14:paraId="39154597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□10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万元以下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□10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-50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万元以下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□50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-100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万元以下</w:t>
            </w:r>
          </w:p>
          <w:p w14:paraId="001B804F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□100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-200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万元以下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□200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万元（含）以上</w:t>
            </w:r>
          </w:p>
        </w:tc>
      </w:tr>
      <w:tr w:rsidR="00B17215" w:rsidRPr="001F1D86" w14:paraId="0E86B206" w14:textId="77777777" w:rsidTr="003B23DA">
        <w:trPr>
          <w:trHeight w:val="1020"/>
          <w:jc w:val="center"/>
        </w:trPr>
        <w:tc>
          <w:tcPr>
            <w:tcW w:w="2110" w:type="dxa"/>
            <w:gridSpan w:val="2"/>
            <w:vAlign w:val="center"/>
          </w:tcPr>
          <w:p w14:paraId="7B96C640" w14:textId="77777777" w:rsidR="00B17215" w:rsidRPr="005E0D51" w:rsidRDefault="00B17215" w:rsidP="00D554BA">
            <w:pPr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法律形态</w:t>
            </w:r>
          </w:p>
        </w:tc>
        <w:tc>
          <w:tcPr>
            <w:tcW w:w="7155" w:type="dxa"/>
            <w:gridSpan w:val="7"/>
            <w:vAlign w:val="center"/>
          </w:tcPr>
          <w:p w14:paraId="624075A4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个体工商户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个人独资企业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合伙企业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有限责任公司</w:t>
            </w:r>
          </w:p>
          <w:p w14:paraId="5DEE0019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股份有限公司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民办非企业单位（法人）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民办非企业单位（合伙）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民办非企业单位（个体）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其他（请注明：）</w:t>
            </w:r>
          </w:p>
        </w:tc>
      </w:tr>
      <w:tr w:rsidR="00B17215" w:rsidRPr="001F1D86" w14:paraId="427E6526" w14:textId="77777777" w:rsidTr="005E0D51">
        <w:trPr>
          <w:trHeight w:val="1198"/>
          <w:jc w:val="center"/>
        </w:trPr>
        <w:tc>
          <w:tcPr>
            <w:tcW w:w="2110" w:type="dxa"/>
            <w:gridSpan w:val="2"/>
            <w:vAlign w:val="center"/>
          </w:tcPr>
          <w:p w14:paraId="60685C15" w14:textId="77777777" w:rsidR="00B17215" w:rsidRPr="005E0D51" w:rsidRDefault="00B17215" w:rsidP="00D554BA">
            <w:pPr>
              <w:spacing w:line="300" w:lineRule="exact"/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截至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202</w:t>
            </w:r>
            <w:r w:rsidR="00E17358" w:rsidRPr="005E0D51">
              <w:rPr>
                <w:rFonts w:eastAsia="宋体"/>
                <w:color w:val="000000"/>
                <w:sz w:val="22"/>
                <w:szCs w:val="22"/>
              </w:rPr>
              <w:t>2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</w:t>
            </w:r>
            <w:r w:rsidR="00E17358" w:rsidRPr="005E0D51">
              <w:rPr>
                <w:rFonts w:eastAsia="宋体" w:hint="eastAsia"/>
                <w:color w:val="000000"/>
                <w:sz w:val="22"/>
                <w:szCs w:val="22"/>
              </w:rPr>
              <w:t>5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月</w:t>
            </w:r>
            <w:r w:rsidR="00E17358" w:rsidRPr="005E0D51">
              <w:rPr>
                <w:rFonts w:eastAsia="宋体" w:hint="eastAsia"/>
                <w:color w:val="000000"/>
                <w:sz w:val="22"/>
                <w:szCs w:val="22"/>
              </w:rPr>
              <w:t>3</w:t>
            </w:r>
            <w:r w:rsidR="00E17358" w:rsidRPr="005E0D51">
              <w:rPr>
                <w:rFonts w:eastAsia="宋体"/>
                <w:color w:val="000000"/>
                <w:sz w:val="22"/>
                <w:szCs w:val="22"/>
              </w:rPr>
              <w:t>1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日参赛主体登记注册情况</w:t>
            </w:r>
          </w:p>
        </w:tc>
        <w:tc>
          <w:tcPr>
            <w:tcW w:w="7155" w:type="dxa"/>
            <w:gridSpan w:val="7"/>
            <w:vAlign w:val="center"/>
          </w:tcPr>
          <w:p w14:paraId="1EA16B8C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暂未登记</w:t>
            </w:r>
          </w:p>
          <w:p w14:paraId="31A78C23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登记注册不到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1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</w:t>
            </w:r>
          </w:p>
          <w:p w14:paraId="03B7EFFD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登记注册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1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年以上（含）不到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5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B17215" w:rsidRPr="001F1D86" w14:paraId="4154C71E" w14:textId="77777777" w:rsidTr="00661DE6">
        <w:trPr>
          <w:trHeight w:val="567"/>
          <w:jc w:val="center"/>
        </w:trPr>
        <w:tc>
          <w:tcPr>
            <w:tcW w:w="2110" w:type="dxa"/>
            <w:gridSpan w:val="2"/>
            <w:vAlign w:val="center"/>
          </w:tcPr>
          <w:p w14:paraId="05FB2B0A" w14:textId="77777777" w:rsidR="00B17215" w:rsidRPr="005E0D51" w:rsidRDefault="00B17215" w:rsidP="005E0D51">
            <w:pPr>
              <w:spacing w:line="300" w:lineRule="exact"/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所处阶段</w:t>
            </w:r>
          </w:p>
        </w:tc>
        <w:tc>
          <w:tcPr>
            <w:tcW w:w="7155" w:type="dxa"/>
            <w:gridSpan w:val="7"/>
            <w:vAlign w:val="center"/>
          </w:tcPr>
          <w:p w14:paraId="0FAED602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/>
                <w:color w:val="000000"/>
                <w:sz w:val="22"/>
                <w:szCs w:val="22"/>
              </w:rPr>
              <w:t>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初创阶段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成长阶段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 xml:space="preserve">    □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成熟阶段</w:t>
            </w:r>
          </w:p>
        </w:tc>
      </w:tr>
      <w:tr w:rsidR="00B17215" w:rsidRPr="001F1D86" w14:paraId="0EC2DAC0" w14:textId="77777777" w:rsidTr="005E0D51">
        <w:trPr>
          <w:trHeight w:val="1480"/>
          <w:jc w:val="center"/>
        </w:trPr>
        <w:tc>
          <w:tcPr>
            <w:tcW w:w="9265" w:type="dxa"/>
            <w:gridSpan w:val="9"/>
            <w:vAlign w:val="center"/>
          </w:tcPr>
          <w:p w14:paraId="6C67B32C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简介：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200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字左右，参赛主体已在市场监管、民政部门登记注册的按项目设立背景、发展历程、取得成果及荣誉的顺序书写；参赛主体尚未在市场监管、民政部门登记注册的按项目构思、目前进程、后期展望的顺序书写。</w:t>
            </w:r>
          </w:p>
          <w:p w14:paraId="615180B0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 w:rsidR="00B17215" w:rsidRPr="001F1D86" w14:paraId="5F4D2DB4" w14:textId="77777777" w:rsidTr="005E0D51">
        <w:trPr>
          <w:trHeight w:val="1055"/>
          <w:jc w:val="center"/>
        </w:trPr>
        <w:tc>
          <w:tcPr>
            <w:tcW w:w="9265" w:type="dxa"/>
            <w:gridSpan w:val="9"/>
            <w:vAlign w:val="center"/>
          </w:tcPr>
          <w:p w14:paraId="644EA00F" w14:textId="77777777" w:rsidR="00B17215" w:rsidRPr="005E0D51" w:rsidRDefault="00B17215" w:rsidP="005E0D51">
            <w:pPr>
              <w:spacing w:line="300" w:lineRule="exact"/>
              <w:ind w:firstLineChars="0" w:firstLine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项目第一创始人简介：</w:t>
            </w:r>
            <w:r w:rsidRPr="005E0D51">
              <w:rPr>
                <w:rFonts w:eastAsia="宋体"/>
                <w:color w:val="000000"/>
                <w:sz w:val="22"/>
                <w:szCs w:val="22"/>
              </w:rPr>
              <w:t>200</w:t>
            </w:r>
            <w:r w:rsidRPr="005E0D51">
              <w:rPr>
                <w:rFonts w:eastAsia="宋体" w:hint="eastAsia"/>
                <w:color w:val="000000"/>
                <w:sz w:val="22"/>
                <w:szCs w:val="22"/>
              </w:rPr>
              <w:t>字左右，按基本情况、感人创业经历、为项目实施所做贡献、取得成绩及荣誉的顺序书写。</w:t>
            </w:r>
          </w:p>
          <w:p w14:paraId="375F5503" w14:textId="77777777" w:rsidR="00B17215" w:rsidRPr="005E0D51" w:rsidRDefault="00B17215" w:rsidP="00661DE6">
            <w:pPr>
              <w:spacing w:line="300" w:lineRule="exact"/>
              <w:ind w:firstLine="44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</w:tbl>
    <w:p w14:paraId="0FDCD43B" w14:textId="6CA59AEE" w:rsidR="003B23DA" w:rsidRPr="003B23DA" w:rsidRDefault="003B23DA" w:rsidP="003B23DA">
      <w:pPr>
        <w:spacing w:line="300" w:lineRule="exact"/>
        <w:ind w:firstLineChars="0" w:firstLine="0"/>
        <w:jc w:val="left"/>
        <w:rPr>
          <w:rFonts w:eastAsia="方正仿宋_GBK"/>
          <w:sz w:val="24"/>
        </w:rPr>
      </w:pPr>
      <w:r w:rsidRPr="003B23DA">
        <w:rPr>
          <w:rFonts w:eastAsia="方正仿宋_GBK" w:hint="eastAsia"/>
          <w:sz w:val="24"/>
        </w:rPr>
        <w:lastRenderedPageBreak/>
        <w:t>同时提交：</w:t>
      </w:r>
      <w:r>
        <w:rPr>
          <w:rFonts w:eastAsia="方正仿宋_GBK" w:hint="eastAsia"/>
          <w:sz w:val="24"/>
        </w:rPr>
        <w:t>项目第一创始人及核心成员身份证、参赛主体营业执照或民办非企业单位登记证书，专利和获奖证明材料。</w:t>
      </w:r>
    </w:p>
    <w:p w14:paraId="44151512" w14:textId="05B8713D" w:rsidR="00CF718B" w:rsidRPr="00661DE6" w:rsidRDefault="00CF718B" w:rsidP="003B23DA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t>附件</w:t>
      </w:r>
      <w:r w:rsidR="005020F7">
        <w:rPr>
          <w:rFonts w:eastAsia="方正仿宋_GBK"/>
          <w:sz w:val="32"/>
          <w:szCs w:val="32"/>
        </w:rPr>
        <w:t>2</w:t>
      </w:r>
      <w:r w:rsidRPr="00661DE6">
        <w:rPr>
          <w:rFonts w:eastAsia="方正仿宋_GBK" w:hint="eastAsia"/>
          <w:sz w:val="32"/>
          <w:szCs w:val="32"/>
        </w:rPr>
        <w:t>-</w:t>
      </w:r>
      <w:r w:rsidRPr="00661DE6">
        <w:rPr>
          <w:rFonts w:eastAsia="方正仿宋_GBK"/>
          <w:sz w:val="32"/>
          <w:szCs w:val="32"/>
        </w:rPr>
        <w:t>2</w:t>
      </w:r>
    </w:p>
    <w:p w14:paraId="77D620A3" w14:textId="7637AE21" w:rsidR="00D554BA" w:rsidRDefault="00B342C3" w:rsidP="00F639A3">
      <w:pPr>
        <w:ind w:firstLineChars="0" w:firstLine="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镇江</w:t>
      </w:r>
      <w:r w:rsidR="00D554BA">
        <w:rPr>
          <w:rFonts w:eastAsia="方正仿宋_GBK" w:hint="eastAsia"/>
          <w:sz w:val="32"/>
          <w:szCs w:val="32"/>
        </w:rPr>
        <w:t>市初赛报名</w:t>
      </w:r>
      <w:r w:rsidR="00CF718B" w:rsidRPr="004F0387">
        <w:rPr>
          <w:rFonts w:eastAsia="方正仿宋_GBK" w:hint="eastAsia"/>
          <w:sz w:val="32"/>
          <w:szCs w:val="32"/>
        </w:rPr>
        <w:t>小程序</w:t>
      </w:r>
    </w:p>
    <w:p w14:paraId="6CAF09E5" w14:textId="77777777" w:rsidR="00CF718B" w:rsidRDefault="00D554BA" w:rsidP="00F639A3">
      <w:pPr>
        <w:ind w:firstLineChars="0" w:firstLine="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（“创响江苏”统一报名小程序）</w:t>
      </w:r>
    </w:p>
    <w:p w14:paraId="121B79A0" w14:textId="77777777" w:rsidR="00CF718B" w:rsidRDefault="00CF718B" w:rsidP="00CF718B">
      <w:pPr>
        <w:pStyle w:val="a0"/>
        <w:spacing w:line="240" w:lineRule="auto"/>
        <w:ind w:firstLine="480"/>
      </w:pPr>
    </w:p>
    <w:p w14:paraId="4315A419" w14:textId="77777777" w:rsidR="00F639A3" w:rsidRDefault="00CF718B" w:rsidP="00F639A3">
      <w:pPr>
        <w:pStyle w:val="a0"/>
        <w:spacing w:line="240" w:lineRule="auto"/>
        <w:ind w:firstLine="480"/>
        <w:jc w:val="center"/>
      </w:pPr>
      <w:r>
        <w:rPr>
          <w:rFonts w:hint="eastAsia"/>
          <w:noProof/>
        </w:rPr>
        <w:drawing>
          <wp:inline distT="0" distB="0" distL="0" distR="0" wp14:anchorId="34263017" wp14:editId="380FBA19">
            <wp:extent cx="2105833" cy="21058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022" cy="21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3D08" w14:textId="77777777" w:rsidR="00F639A3" w:rsidRDefault="00F639A3" w:rsidP="00F639A3">
      <w:pPr>
        <w:ind w:firstLineChars="0" w:firstLine="0"/>
        <w:jc w:val="center"/>
        <w:rPr>
          <w:rFonts w:eastAsia="方正仿宋_GBK"/>
          <w:sz w:val="32"/>
          <w:szCs w:val="32"/>
        </w:rPr>
      </w:pPr>
    </w:p>
    <w:p w14:paraId="6B432F99" w14:textId="77777777" w:rsidR="00F639A3" w:rsidRPr="00F639A3" w:rsidRDefault="00F639A3" w:rsidP="00F639A3">
      <w:pPr>
        <w:pStyle w:val="a0"/>
        <w:ind w:firstLine="480"/>
      </w:pPr>
    </w:p>
    <w:p w14:paraId="0B85FCAB" w14:textId="77777777" w:rsidR="00F639A3" w:rsidRDefault="00F639A3" w:rsidP="00F639A3">
      <w:pPr>
        <w:ind w:firstLineChars="0" w:firstLine="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报名</w:t>
      </w:r>
      <w:r w:rsidRPr="004F0387">
        <w:rPr>
          <w:rFonts w:eastAsia="方正仿宋_GBK" w:hint="eastAsia"/>
          <w:sz w:val="32"/>
          <w:szCs w:val="32"/>
        </w:rPr>
        <w:t>操作流程</w:t>
      </w:r>
    </w:p>
    <w:p w14:paraId="2E3AD7CE" w14:textId="77777777" w:rsidR="00F639A3" w:rsidRDefault="00F639A3" w:rsidP="00F639A3">
      <w:pPr>
        <w:pStyle w:val="a0"/>
        <w:spacing w:line="240" w:lineRule="auto"/>
        <w:ind w:firstLine="480"/>
        <w:jc w:val="center"/>
      </w:pPr>
    </w:p>
    <w:p w14:paraId="2275CFB5" w14:textId="77777777" w:rsidR="00CF718B" w:rsidRPr="00CF718B" w:rsidRDefault="00CF718B" w:rsidP="00F639A3">
      <w:pPr>
        <w:pStyle w:val="a0"/>
        <w:spacing w:line="240" w:lineRule="auto"/>
        <w:ind w:firstLine="480"/>
        <w:jc w:val="center"/>
      </w:pPr>
      <w:r>
        <w:rPr>
          <w:rFonts w:hint="eastAsia"/>
          <w:noProof/>
        </w:rPr>
        <w:drawing>
          <wp:inline distT="0" distB="0" distL="0" distR="0" wp14:anchorId="4E631F75" wp14:editId="4BBAA531">
            <wp:extent cx="1995055" cy="1995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040" cy="2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0C60" w14:textId="77777777" w:rsidR="00CF718B" w:rsidRDefault="00CF718B" w:rsidP="00CF718B">
      <w:pPr>
        <w:spacing w:line="240" w:lineRule="auto"/>
        <w:ind w:firstLine="560"/>
      </w:pPr>
    </w:p>
    <w:p w14:paraId="5C1D8C80" w14:textId="77777777" w:rsidR="00CF718B" w:rsidRDefault="00CF718B" w:rsidP="00CF718B">
      <w:pPr>
        <w:pStyle w:val="a0"/>
        <w:spacing w:line="240" w:lineRule="auto"/>
        <w:ind w:firstLine="480"/>
      </w:pPr>
    </w:p>
    <w:p w14:paraId="74A3EB3B" w14:textId="77777777" w:rsidR="00CF718B" w:rsidRDefault="00CF718B" w:rsidP="00CF718B">
      <w:pPr>
        <w:spacing w:line="240" w:lineRule="auto"/>
        <w:ind w:firstLine="560"/>
      </w:pPr>
    </w:p>
    <w:p w14:paraId="2C924EB2" w14:textId="64024C15" w:rsidR="00CF718B" w:rsidRPr="00661DE6" w:rsidRDefault="00CF718B" w:rsidP="00F639A3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t>附件</w:t>
      </w:r>
      <w:r w:rsidR="005020F7">
        <w:rPr>
          <w:rFonts w:eastAsia="方正仿宋_GBK"/>
          <w:sz w:val="32"/>
          <w:szCs w:val="32"/>
        </w:rPr>
        <w:t>2</w:t>
      </w:r>
      <w:r w:rsidR="00F639A3" w:rsidRPr="00661DE6">
        <w:rPr>
          <w:rFonts w:eastAsia="方正仿宋_GBK" w:hint="eastAsia"/>
          <w:sz w:val="32"/>
          <w:szCs w:val="32"/>
        </w:rPr>
        <w:t>-</w:t>
      </w:r>
      <w:r w:rsidR="005020F7">
        <w:rPr>
          <w:rFonts w:eastAsia="方正仿宋_GBK"/>
          <w:sz w:val="32"/>
          <w:szCs w:val="32"/>
        </w:rPr>
        <w:t>3</w:t>
      </w:r>
    </w:p>
    <w:p w14:paraId="03E1D10B" w14:textId="77777777" w:rsidR="00CF718B" w:rsidRPr="00890A6F" w:rsidRDefault="00CF718B" w:rsidP="00CF718B">
      <w:pPr>
        <w:pStyle w:val="a0"/>
        <w:ind w:firstLine="420"/>
        <w:rPr>
          <w:rFonts w:ascii="Calibri" w:eastAsia="宋体" w:hAnsi="Calibri"/>
          <w:sz w:val="21"/>
          <w:szCs w:val="22"/>
        </w:rPr>
      </w:pPr>
    </w:p>
    <w:p w14:paraId="091D4653" w14:textId="77777777" w:rsidR="00CF718B" w:rsidRDefault="00CF718B" w:rsidP="00CF718B">
      <w:pPr>
        <w:ind w:firstLine="720"/>
        <w:jc w:val="center"/>
        <w:rPr>
          <w:rFonts w:ascii="方正小标宋_GBK" w:eastAsia="方正小标宋_GBK"/>
          <w:sz w:val="36"/>
          <w:szCs w:val="36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主体赛</w:t>
      </w:r>
      <w:proofErr w:type="gramEnd"/>
      <w:r>
        <w:rPr>
          <w:rFonts w:ascii="方正小标宋_GBK" w:eastAsia="方正小标宋_GBK" w:hint="eastAsia"/>
          <w:sz w:val="36"/>
          <w:szCs w:val="36"/>
        </w:rPr>
        <w:t>制造业项目组评分表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5721"/>
        <w:gridCol w:w="884"/>
        <w:gridCol w:w="1223"/>
      </w:tblGrid>
      <w:tr w:rsidR="00CF718B" w:rsidRPr="00DA6AD5" w14:paraId="5BA88936" w14:textId="77777777" w:rsidTr="00661DE6">
        <w:trPr>
          <w:trHeight w:val="639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31FA1E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2F92631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proofErr w:type="gramStart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描</w:t>
            </w:r>
            <w:proofErr w:type="gramEnd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F0838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各项满分</w:t>
            </w:r>
          </w:p>
        </w:tc>
        <w:tc>
          <w:tcPr>
            <w:tcW w:w="1223" w:type="dxa"/>
            <w:shd w:val="clear" w:color="auto" w:fill="auto"/>
          </w:tcPr>
          <w:p w14:paraId="2EF3D7B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评委打分</w:t>
            </w:r>
          </w:p>
        </w:tc>
      </w:tr>
      <w:tr w:rsidR="00CF718B" w:rsidRPr="00DA6AD5" w14:paraId="48882F3C" w14:textId="77777777" w:rsidTr="00661DE6">
        <w:trPr>
          <w:trHeight w:val="4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6BA4B9C0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创新引领性（30分）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2976F27D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技术和产品具有原创性、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突破性、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创新性。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341631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0E82BC8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058E62A6" w14:textId="77777777" w:rsidTr="00661DE6">
        <w:trPr>
          <w:trHeight w:val="803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2B88EB9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EC39F35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技术或产品具有行业领先性或取得了专利等知识产权成果，对打造新兴产业链，推动传统产业高端化、智能化、绿色化具有示范性和引领性。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BF7E6E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A623B6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01A536E" w14:textId="77777777" w:rsidTr="00661DE6">
        <w:trPr>
          <w:trHeight w:val="61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26B279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23D98E10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运营和管理模式具有可行性、创新性和竞争优势。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C2BD1FA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8235FA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4D2687A" w14:textId="77777777" w:rsidTr="00661DE6">
        <w:trPr>
          <w:trHeight w:val="472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7CFF65CB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带动就业</w:t>
            </w: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</w:rPr>
              <w:t>（30分）</w:t>
            </w:r>
          </w:p>
          <w:p w14:paraId="6CF11DD8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912E678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直接带动就业岗位的数量，间接带动创业就业的数量。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20854C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2BA6B09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58C87C8" w14:textId="77777777" w:rsidTr="00661DE6">
        <w:trPr>
          <w:trHeight w:val="512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6FEEA5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C6FB84E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预计未来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3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年将创造就业岗位的数量规模。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4FE7FD8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127B76E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05EE5BCE" w14:textId="77777777" w:rsidTr="00661DE6">
        <w:trPr>
          <w:trHeight w:val="641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B41C8A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5BC06C3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带动高校毕业生、退役军人、残疾人、脱贫人口等重点群体就业情况。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5C3AFC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24FAEB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2D59758" w14:textId="77777777" w:rsidTr="00661DE6">
        <w:trPr>
          <w:trHeight w:val="641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24449F9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7AB2EB5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促进员工高质量稳定就业，在规范用工、提供发展平台、改善工作环境、引领生活方式转变等方面的举措和效果。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2BC13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129FADA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3A8FD04" w14:textId="77777777" w:rsidTr="00661DE6">
        <w:trPr>
          <w:trHeight w:val="374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71BBCD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项目团队（20分）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E298FCD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项目第一创始人的素质、能力、背景和经历。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7E8EAD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1346F9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51C3C82" w14:textId="77777777" w:rsidTr="00661DE6">
        <w:trPr>
          <w:trHeight w:val="36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64FF7F8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8CB7E23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团队成员构成的科学性、完整性、互补性和稳定性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B2CB5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7330E05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D0AB1EB" w14:textId="77777777" w:rsidTr="00661DE6">
        <w:trPr>
          <w:trHeight w:val="36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74A104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0F5F77D2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团队的整体运营能力和执行力。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8468B6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EB1FB8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8B347E4" w14:textId="77777777" w:rsidTr="00661DE6">
        <w:trPr>
          <w:trHeight w:val="36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E5882B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49AF075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团队股权结构和员工激励机制合理性。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70793C4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8BCA92F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09E22C2B" w14:textId="77777777" w:rsidTr="00661DE6">
        <w:trPr>
          <w:trHeight w:val="40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0D9CB2C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发展现状及前景（20分）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4E542C8D" w14:textId="77777777" w:rsidR="00CF718B" w:rsidRPr="00890A6F" w:rsidRDefault="00CF718B" w:rsidP="00661DE6">
            <w:pPr>
              <w:spacing w:line="24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项目运营现状，已取得的经营业绩。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E3E07B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7CBA15C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A7C2E04" w14:textId="77777777" w:rsidTr="00661DE6">
        <w:trPr>
          <w:trHeight w:val="349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4C51C0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58D0168C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项目财务状况，融资状况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FDDDF0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3381B4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77705A2" w14:textId="77777777" w:rsidTr="00661DE6">
        <w:trPr>
          <w:trHeight w:val="9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68FE2F8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A71892E" w14:textId="77777777" w:rsidR="00CF718B" w:rsidRPr="00890A6F" w:rsidRDefault="00CF718B" w:rsidP="00661DE6">
            <w:pPr>
              <w:spacing w:line="36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项目具有广阔的市场前景，具备开拓市场的可行性和条件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0A8ACA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11F5A2E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4DF94AA" w14:textId="77777777" w:rsidTr="00661DE6">
        <w:trPr>
          <w:trHeight w:val="9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C1FD48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C29B747" w14:textId="77777777" w:rsidR="00CF718B" w:rsidRPr="00890A6F" w:rsidRDefault="00CF718B" w:rsidP="00661DE6">
            <w:pPr>
              <w:spacing w:line="36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项目具有可持续发展的能力及良好的经济、社会价值。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691660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58C5D2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6BDA256" w14:textId="77777777" w:rsidTr="00661DE6">
        <w:trPr>
          <w:trHeight w:val="438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057074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25BE7673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6D2DCD8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26EFBC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7A2197C" w14:textId="77777777" w:rsidTr="00F8617E">
        <w:trPr>
          <w:trHeight w:val="120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4099B0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评委</w:t>
            </w:r>
          </w:p>
          <w:p w14:paraId="4F8E2B7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7828" w:type="dxa"/>
            <w:gridSpan w:val="3"/>
            <w:shd w:val="clear" w:color="auto" w:fill="auto"/>
            <w:vAlign w:val="center"/>
          </w:tcPr>
          <w:p w14:paraId="1C259992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建议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:</w:t>
            </w:r>
          </w:p>
          <w:p w14:paraId="698131C1" w14:textId="77777777" w:rsidR="00CF718B" w:rsidRPr="00DA6AD5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评委签名：</w:t>
            </w:r>
          </w:p>
          <w:p w14:paraId="1C5EB06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日期：年月日</w:t>
            </w:r>
          </w:p>
        </w:tc>
      </w:tr>
    </w:tbl>
    <w:p w14:paraId="20B8A17C" w14:textId="77777777" w:rsidR="00CF718B" w:rsidRDefault="00CF718B" w:rsidP="00CF718B">
      <w:pPr>
        <w:spacing w:line="360" w:lineRule="exact"/>
        <w:ind w:leftChars="-200" w:left="-560" w:firstLine="48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【打分规则】评委打分保留小数点后两位。</w:t>
      </w:r>
    </w:p>
    <w:p w14:paraId="6617DA33" w14:textId="77777777" w:rsidR="00F639A3" w:rsidRDefault="00CF718B" w:rsidP="00F8617E">
      <w:pPr>
        <w:spacing w:line="360" w:lineRule="exact"/>
        <w:ind w:leftChars="-200" w:left="-560" w:firstLine="480"/>
        <w:jc w:val="left"/>
      </w:pPr>
      <w:r>
        <w:rPr>
          <w:rFonts w:eastAsia="方正仿宋_GBK"/>
          <w:color w:val="000000"/>
          <w:kern w:val="0"/>
          <w:sz w:val="24"/>
        </w:rPr>
        <w:lastRenderedPageBreak/>
        <w:t>【总分区间】优：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分及以上；良：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分；中：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分；差：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分以下</w:t>
      </w:r>
    </w:p>
    <w:p w14:paraId="3C1AD3A8" w14:textId="30365C8A" w:rsidR="00CF718B" w:rsidRPr="00661DE6" w:rsidRDefault="00F639A3" w:rsidP="00661DE6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t>附件</w:t>
      </w:r>
      <w:r w:rsidR="005020F7">
        <w:rPr>
          <w:rFonts w:eastAsia="方正仿宋_GBK"/>
          <w:sz w:val="32"/>
          <w:szCs w:val="32"/>
        </w:rPr>
        <w:t>2</w:t>
      </w:r>
      <w:r w:rsidRPr="00661DE6">
        <w:rPr>
          <w:rFonts w:eastAsia="方正仿宋_GBK" w:hint="eastAsia"/>
          <w:sz w:val="32"/>
          <w:szCs w:val="32"/>
        </w:rPr>
        <w:t>-</w:t>
      </w:r>
      <w:r w:rsidR="005020F7">
        <w:rPr>
          <w:rFonts w:eastAsia="方正仿宋_GBK"/>
          <w:sz w:val="32"/>
          <w:szCs w:val="32"/>
        </w:rPr>
        <w:t>4</w:t>
      </w:r>
    </w:p>
    <w:p w14:paraId="6C36BAE8" w14:textId="77777777" w:rsidR="00CF718B" w:rsidRPr="00890A6F" w:rsidRDefault="00CF718B" w:rsidP="00CF718B">
      <w:pPr>
        <w:pStyle w:val="a0"/>
        <w:ind w:firstLine="720"/>
        <w:jc w:val="center"/>
        <w:rPr>
          <w:rFonts w:ascii="Calibri" w:eastAsia="宋体" w:hAnsi="Calibri"/>
          <w:sz w:val="21"/>
          <w:szCs w:val="22"/>
        </w:rPr>
      </w:pPr>
      <w:proofErr w:type="gramStart"/>
      <w:r w:rsidRPr="00935F8C">
        <w:rPr>
          <w:rFonts w:ascii="方正小标宋_GBK" w:eastAsia="方正小标宋_GBK" w:hint="eastAsia"/>
          <w:sz w:val="36"/>
          <w:szCs w:val="36"/>
        </w:rPr>
        <w:t>主体赛</w:t>
      </w:r>
      <w:proofErr w:type="gramEnd"/>
      <w:r w:rsidRPr="00935F8C">
        <w:rPr>
          <w:rFonts w:ascii="方正小标宋_GBK" w:eastAsia="方正小标宋_GBK" w:hint="eastAsia"/>
          <w:sz w:val="36"/>
          <w:szCs w:val="36"/>
        </w:rPr>
        <w:t>服务业项目组评分表</w:t>
      </w:r>
    </w:p>
    <w:p w14:paraId="0AAD3F2F" w14:textId="77777777" w:rsidR="00CF718B" w:rsidRPr="00935F8C" w:rsidRDefault="00CF718B" w:rsidP="00CF718B">
      <w:pPr>
        <w:pStyle w:val="a0"/>
        <w:ind w:firstLine="480"/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5721"/>
        <w:gridCol w:w="884"/>
        <w:gridCol w:w="1223"/>
      </w:tblGrid>
      <w:tr w:rsidR="00CF718B" w:rsidRPr="00DA6AD5" w14:paraId="453BCA52" w14:textId="77777777" w:rsidTr="00661DE6">
        <w:trPr>
          <w:trHeight w:val="639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335DACF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2BC05C3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proofErr w:type="gramStart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描</w:t>
            </w:r>
            <w:proofErr w:type="gramEnd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9F5CF7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各项满分</w:t>
            </w:r>
          </w:p>
        </w:tc>
        <w:tc>
          <w:tcPr>
            <w:tcW w:w="1223" w:type="dxa"/>
            <w:shd w:val="clear" w:color="auto" w:fill="auto"/>
          </w:tcPr>
          <w:p w14:paraId="35BE2A2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评委</w:t>
            </w:r>
          </w:p>
          <w:p w14:paraId="5B64CDE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打分</w:t>
            </w:r>
          </w:p>
        </w:tc>
      </w:tr>
      <w:tr w:rsidR="00CF718B" w:rsidRPr="00DA6AD5" w14:paraId="4B983DC0" w14:textId="77777777" w:rsidTr="00661DE6">
        <w:trPr>
          <w:trHeight w:val="454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CD767F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创新引领性（25分）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2479D48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技术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、服务或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产品具有原创性、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突破性、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创新性。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069C75E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251256C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BD85A25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2A85DBB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6C4A198C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技术、服务或产品具有行业领先性或取得了专利等知识产权成果，对推动服务业标准化、数字化、品牌化具有示范性和引领性。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C3008C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0F9024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0F9EDE8C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60711D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8432046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管理、经营和服务模式具有可行性、创新性和竞争优势。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239CA6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E16113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DC0CDEB" w14:textId="77777777" w:rsidTr="00661DE6">
        <w:trPr>
          <w:trHeight w:val="454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CCC4E7D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带动就业</w:t>
            </w: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</w:rPr>
              <w:t>（35分）</w:t>
            </w:r>
          </w:p>
          <w:p w14:paraId="24EC030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0D3BFEEE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直接带动就业岗位的数量，间接带动创业就业的数量。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AFA177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9D2242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F36B5D5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8A8989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6F2F289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预计未来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3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年将创造就业岗位的数量规模。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4F3A28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776AF7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AEC2356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70EAA1D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7450944B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带动高校毕业生、退役军人、残疾人、脱贫人口等重点群体就业情况。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55E892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4C8157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CB14685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6014816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0DB5C449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促进员工高质量稳定就业，在规范用工、提供发展平台、改善工作环境、引领生活方式转变等方面的举措和效果。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37D2E7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25A2AC1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582A78D" w14:textId="77777777" w:rsidTr="00661DE6">
        <w:trPr>
          <w:trHeight w:val="454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67EB5DCA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项目团队（20分）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4B7A09CA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项目第一创始人的素质、能力、背景和经历。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D66A71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73BE45A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07090DB4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6062B98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674E3DC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团队成员构成的科学性、完整性、互补性和稳定性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564B0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2886EA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C86624E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15F657F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43C567F8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团队的整体运营能力和执行力。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325CBB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21C236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5ED5BBD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4A76464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6728954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团队股权结构和员工激励机制合理性。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0B2132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D05788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059EE8E" w14:textId="77777777" w:rsidTr="00661DE6">
        <w:trPr>
          <w:trHeight w:val="454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DE517D5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发展现状及前景（20分）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8D02CBB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项目运营现状，已取得的经营业绩。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50E06C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5ABE449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4302FE1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2521A30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16788E3A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项目财务状况，融资状况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F50783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82DE82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FF1CA96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57A9B36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2454B9D5" w14:textId="77777777" w:rsidR="00CF718B" w:rsidRPr="00890A6F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项目具有广阔的市场前景，具备开拓市场的可行性和条件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69EF6D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8131AA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707B725" w14:textId="77777777" w:rsidTr="00661DE6">
        <w:trPr>
          <w:trHeight w:val="454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F5C18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14:paraId="340CF948" w14:textId="77777777" w:rsidR="00CF718B" w:rsidRPr="00890A6F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项目具有可持续发展的能力及良好的经济、社会价值。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0C41851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2DE5E17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9161A00" w14:textId="77777777" w:rsidTr="00661DE6">
        <w:trPr>
          <w:trHeight w:val="45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E09FEA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507A2773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948531F" w14:textId="77777777" w:rsidR="00CF718B" w:rsidRPr="00DA6AD5" w:rsidRDefault="00CF718B" w:rsidP="00F8617E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6A9BF2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2D35F6A" w14:textId="77777777" w:rsidTr="00661DE6">
        <w:trPr>
          <w:trHeight w:val="113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FF030A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评委</w:t>
            </w:r>
          </w:p>
          <w:p w14:paraId="3C86D7B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7828" w:type="dxa"/>
            <w:gridSpan w:val="3"/>
            <w:shd w:val="clear" w:color="auto" w:fill="auto"/>
            <w:vAlign w:val="center"/>
          </w:tcPr>
          <w:p w14:paraId="1C0EAD73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建议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:</w:t>
            </w:r>
          </w:p>
          <w:p w14:paraId="7A20D510" w14:textId="77777777" w:rsidR="00CF718B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</w:p>
          <w:p w14:paraId="589AC12B" w14:textId="77777777" w:rsidR="00CF718B" w:rsidRPr="00DA6AD5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评委签名：</w:t>
            </w:r>
          </w:p>
          <w:p w14:paraId="43F1804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日期：年月日</w:t>
            </w:r>
          </w:p>
        </w:tc>
      </w:tr>
    </w:tbl>
    <w:p w14:paraId="220038C1" w14:textId="77777777" w:rsidR="00CF718B" w:rsidRDefault="00CF718B" w:rsidP="00CF718B">
      <w:pPr>
        <w:spacing w:line="360" w:lineRule="exact"/>
        <w:ind w:leftChars="-200" w:left="-560" w:firstLine="48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【打分规则】评委打分保留小数点后两位。</w:t>
      </w:r>
    </w:p>
    <w:p w14:paraId="7D8E1662" w14:textId="77777777" w:rsidR="00CF718B" w:rsidRDefault="00CF718B" w:rsidP="00CF718B">
      <w:pPr>
        <w:spacing w:line="360" w:lineRule="exact"/>
        <w:ind w:leftChars="-200" w:left="-560" w:firstLine="480"/>
        <w:jc w:val="left"/>
        <w:rPr>
          <w:rFonts w:ascii="方正小标宋_GBK" w:eastAsia="方正小标宋_GBK"/>
          <w:sz w:val="36"/>
          <w:szCs w:val="36"/>
        </w:rPr>
      </w:pPr>
      <w:r>
        <w:rPr>
          <w:rFonts w:eastAsia="方正仿宋_GBK"/>
          <w:color w:val="000000"/>
          <w:kern w:val="0"/>
          <w:sz w:val="24"/>
        </w:rPr>
        <w:lastRenderedPageBreak/>
        <w:t>【总分区间】优：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分及以上；良：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分；中：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分；差：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分以下</w:t>
      </w:r>
    </w:p>
    <w:p w14:paraId="4EFD9860" w14:textId="621BC507" w:rsidR="00BA04D8" w:rsidRPr="00661DE6" w:rsidRDefault="00BA04D8" w:rsidP="00661DE6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t>附件</w:t>
      </w:r>
      <w:r w:rsidR="005020F7">
        <w:rPr>
          <w:rFonts w:eastAsia="方正仿宋_GBK"/>
          <w:sz w:val="32"/>
          <w:szCs w:val="32"/>
        </w:rPr>
        <w:t>2</w:t>
      </w:r>
      <w:r w:rsidRPr="00661DE6">
        <w:rPr>
          <w:rFonts w:eastAsia="方正仿宋_GBK" w:hint="eastAsia"/>
          <w:sz w:val="32"/>
          <w:szCs w:val="32"/>
        </w:rPr>
        <w:t>-</w:t>
      </w:r>
      <w:r w:rsidR="005020F7">
        <w:rPr>
          <w:rFonts w:eastAsia="方正仿宋_GBK"/>
          <w:sz w:val="32"/>
          <w:szCs w:val="32"/>
        </w:rPr>
        <w:t>5</w:t>
      </w:r>
    </w:p>
    <w:p w14:paraId="71CB6E91" w14:textId="77777777" w:rsidR="00CF718B" w:rsidRPr="00890A6F" w:rsidRDefault="00CF718B" w:rsidP="00CF718B">
      <w:pPr>
        <w:pStyle w:val="a0"/>
        <w:ind w:firstLine="720"/>
        <w:jc w:val="center"/>
        <w:rPr>
          <w:rFonts w:ascii="Calibri" w:eastAsia="宋体" w:hAnsi="Calibri"/>
          <w:sz w:val="21"/>
          <w:szCs w:val="22"/>
        </w:rPr>
      </w:pPr>
      <w:r w:rsidRPr="00536A39">
        <w:rPr>
          <w:rFonts w:ascii="方正小标宋_GBK" w:eastAsia="方正小标宋_GBK" w:hint="eastAsia"/>
          <w:sz w:val="36"/>
          <w:szCs w:val="36"/>
        </w:rPr>
        <w:t>青年创意专项赛评分表</w:t>
      </w:r>
    </w:p>
    <w:p w14:paraId="245DACC2" w14:textId="77777777" w:rsidR="00CF718B" w:rsidRPr="00890A6F" w:rsidRDefault="00CF718B" w:rsidP="00CF718B">
      <w:pPr>
        <w:pStyle w:val="a0"/>
        <w:ind w:firstLine="420"/>
        <w:jc w:val="center"/>
        <w:rPr>
          <w:rFonts w:ascii="Calibri" w:eastAsia="宋体" w:hAnsi="Calibri"/>
          <w:sz w:val="21"/>
          <w:szCs w:val="22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5542"/>
        <w:gridCol w:w="884"/>
        <w:gridCol w:w="1223"/>
      </w:tblGrid>
      <w:tr w:rsidR="00CF718B" w:rsidRPr="00DA6AD5" w14:paraId="1856F818" w14:textId="77777777" w:rsidTr="00661DE6">
        <w:trPr>
          <w:trHeight w:val="639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38B9608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3AB8CA8C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proofErr w:type="gramStart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描</w:t>
            </w:r>
            <w:proofErr w:type="gramEnd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3F3CD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各项</w:t>
            </w:r>
          </w:p>
          <w:p w14:paraId="3B0DF818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满分</w:t>
            </w:r>
          </w:p>
        </w:tc>
        <w:tc>
          <w:tcPr>
            <w:tcW w:w="1223" w:type="dxa"/>
            <w:shd w:val="clear" w:color="auto" w:fill="auto"/>
          </w:tcPr>
          <w:p w14:paraId="21F3917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评委</w:t>
            </w:r>
          </w:p>
          <w:p w14:paraId="181FD5B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打分</w:t>
            </w:r>
          </w:p>
        </w:tc>
      </w:tr>
      <w:tr w:rsidR="00CF718B" w:rsidRPr="00DA6AD5" w14:paraId="72CED10F" w14:textId="77777777" w:rsidTr="00661DE6">
        <w:trPr>
          <w:trHeight w:val="556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5B787B0C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创新引领性（35分）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38155C64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技术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、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产品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或服务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具有原创性、创新性。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6864AC9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08EFCE6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8AB3676" w14:textId="77777777" w:rsidTr="00661DE6">
        <w:trPr>
          <w:trHeight w:val="739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033725C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75B0604F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技术、产品具有行业领先性或取得了专利等知识产权成果，项目在某个行业或领域将具有示范性和引领性。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6BB8EE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1A2412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6455E3DA" w14:textId="77777777" w:rsidTr="00661DE6">
        <w:trPr>
          <w:trHeight w:val="61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4B5521E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1C02C7B5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商业模式、管理模式和服务模式具有可行性、创新性。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1B418FC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52F5828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7EFB9D5" w14:textId="77777777" w:rsidTr="007104E0">
        <w:trPr>
          <w:trHeight w:val="517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4E12FC8F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预计带动就业</w:t>
            </w: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</w:rPr>
              <w:t>（25分）</w:t>
            </w:r>
          </w:p>
          <w:p w14:paraId="496FD60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6272FA2C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预期未来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3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年将创造直接就业和间接就业的规模。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F46131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0D4194A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F352A76" w14:textId="77777777" w:rsidTr="00661DE6">
        <w:trPr>
          <w:trHeight w:val="79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32B8F5F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7CC02F62" w14:textId="77777777" w:rsidR="00CF718B" w:rsidRPr="00890A6F" w:rsidRDefault="00CF718B" w:rsidP="007104E0">
            <w:pPr>
              <w:spacing w:line="240" w:lineRule="exact"/>
              <w:ind w:firstLineChars="0" w:firstLine="0"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预期能带动高校毕业生、退役军人、残疾人、脱贫人口等重点群体就业情况。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E6C712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7770032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C805531" w14:textId="77777777" w:rsidTr="00661DE6">
        <w:trPr>
          <w:trHeight w:val="374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55AAB520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项目团队（20分）</w:t>
            </w: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10F378AD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项目第一创始人的素质、能力、背景和经历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7693579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A355EB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4B85E9E" w14:textId="77777777" w:rsidTr="00661DE6">
        <w:trPr>
          <w:trHeight w:val="343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6251458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62E4B796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7B63DF2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1744643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33F2F3CD" w14:textId="77777777" w:rsidTr="00661DE6">
        <w:trPr>
          <w:trHeight w:val="36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5012AAE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7733B2D7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团队成员构成的科学性、完整性、稳定性和互补性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1560C829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3CEB8FA8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103E108" w14:textId="77777777" w:rsidTr="00661DE6">
        <w:trPr>
          <w:trHeight w:val="37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0A7FDC2A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662DDED1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rightChars="-25" w:right="-70"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08C9F48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6B6E1D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CA90A8C" w14:textId="77777777" w:rsidTr="00661DE6">
        <w:trPr>
          <w:trHeight w:val="40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3CDCD28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发展前景（20分）</w:t>
            </w: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7E84C6ED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项目市场前景，开拓市场的可行性和条件。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46D05C0C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42680C3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8C932DE" w14:textId="77777777" w:rsidTr="00661DE6">
        <w:trPr>
          <w:trHeight w:val="442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6C0666A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4C9D5E60" w14:textId="77777777" w:rsidR="00CF718B" w:rsidRPr="00890A6F" w:rsidRDefault="00CF718B" w:rsidP="00661DE6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4C3A61D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6C759B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B957BB5" w14:textId="77777777" w:rsidTr="00661DE6">
        <w:trPr>
          <w:trHeight w:val="90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39B15ED1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648F4E8A" w14:textId="77777777" w:rsidR="00CF718B" w:rsidRPr="00890A6F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项目具有可持续发展的必要条件及良好的经济、社会价值预期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8C5036F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921AA7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AB3F776" w14:textId="77777777" w:rsidTr="00661DE6">
        <w:trPr>
          <w:trHeight w:val="313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40B7BED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64215A7B" w14:textId="77777777" w:rsidR="00CF718B" w:rsidRPr="00890A6F" w:rsidRDefault="00CF718B" w:rsidP="00661DE6">
            <w:pPr>
              <w:spacing w:line="36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6E98FDB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E4B52C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5753A5E" w14:textId="77777777" w:rsidTr="00661DE6">
        <w:trPr>
          <w:trHeight w:val="435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552928E2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71236BA" w14:textId="77777777" w:rsidR="00CF718B" w:rsidRPr="00890A6F" w:rsidRDefault="00CF718B" w:rsidP="00661DE6">
            <w:pPr>
              <w:spacing w:line="36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0CA4222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23" w:type="dxa"/>
            <w:shd w:val="clear" w:color="auto" w:fill="auto"/>
          </w:tcPr>
          <w:p w14:paraId="6A57CD8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DA45B90" w14:textId="77777777" w:rsidTr="00661DE6">
        <w:trPr>
          <w:trHeight w:val="1134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3D4D0A88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评委</w:t>
            </w:r>
          </w:p>
          <w:p w14:paraId="4F99C9D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14:paraId="59E10D0D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建议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:</w:t>
            </w:r>
          </w:p>
          <w:p w14:paraId="29BEA4A9" w14:textId="77777777" w:rsidR="00CF718B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</w:p>
          <w:p w14:paraId="11BFA151" w14:textId="77777777" w:rsidR="00CF718B" w:rsidRPr="00DA6AD5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评委签名：</w:t>
            </w:r>
          </w:p>
          <w:p w14:paraId="7F9C638F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日期：年月日</w:t>
            </w:r>
          </w:p>
        </w:tc>
      </w:tr>
    </w:tbl>
    <w:p w14:paraId="15596B79" w14:textId="77777777" w:rsidR="00CF718B" w:rsidRDefault="00CF718B" w:rsidP="00CF718B">
      <w:pPr>
        <w:spacing w:line="360" w:lineRule="exact"/>
        <w:ind w:leftChars="-200" w:left="-560" w:firstLine="48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【打分规则】评委打分保留小数点后两位。</w:t>
      </w:r>
    </w:p>
    <w:p w14:paraId="227CB15D" w14:textId="77777777" w:rsidR="00CF718B" w:rsidRDefault="00CF718B" w:rsidP="00CF718B">
      <w:pPr>
        <w:spacing w:line="360" w:lineRule="exact"/>
        <w:ind w:leftChars="-200" w:left="-560" w:firstLine="480"/>
        <w:jc w:val="left"/>
      </w:pPr>
      <w:r>
        <w:rPr>
          <w:rFonts w:eastAsia="方正仿宋_GBK"/>
          <w:color w:val="000000"/>
          <w:kern w:val="0"/>
          <w:sz w:val="24"/>
        </w:rPr>
        <w:t>【总分区间】优：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分及以上；良：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分；中：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分；差：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分以下</w:t>
      </w:r>
    </w:p>
    <w:p w14:paraId="1B7E3583" w14:textId="6AFEB7A0" w:rsidR="00BA04D8" w:rsidRPr="00661DE6" w:rsidRDefault="00BA04D8" w:rsidP="00661DE6">
      <w:pPr>
        <w:ind w:firstLineChars="0" w:firstLine="0"/>
        <w:jc w:val="left"/>
        <w:rPr>
          <w:rFonts w:eastAsia="方正仿宋_GBK"/>
          <w:sz w:val="32"/>
          <w:szCs w:val="32"/>
        </w:rPr>
      </w:pPr>
      <w:r w:rsidRPr="00661DE6">
        <w:rPr>
          <w:rFonts w:eastAsia="方正仿宋_GBK" w:hint="eastAsia"/>
          <w:sz w:val="32"/>
          <w:szCs w:val="32"/>
        </w:rPr>
        <w:lastRenderedPageBreak/>
        <w:t>附件</w:t>
      </w:r>
      <w:r w:rsidR="005020F7">
        <w:rPr>
          <w:rFonts w:eastAsia="方正仿宋_GBK"/>
          <w:sz w:val="32"/>
          <w:szCs w:val="32"/>
        </w:rPr>
        <w:t>2</w:t>
      </w:r>
      <w:r w:rsidRPr="00661DE6">
        <w:rPr>
          <w:rFonts w:eastAsia="方正仿宋_GBK" w:hint="eastAsia"/>
          <w:sz w:val="32"/>
          <w:szCs w:val="32"/>
        </w:rPr>
        <w:t>-</w:t>
      </w:r>
      <w:r w:rsidR="005020F7">
        <w:rPr>
          <w:rFonts w:eastAsia="方正仿宋_GBK"/>
          <w:sz w:val="32"/>
          <w:szCs w:val="32"/>
        </w:rPr>
        <w:t>6</w:t>
      </w:r>
    </w:p>
    <w:p w14:paraId="53D7A174" w14:textId="77777777" w:rsidR="00CF718B" w:rsidRPr="00890A6F" w:rsidRDefault="00CF718B" w:rsidP="00CF718B">
      <w:pPr>
        <w:pStyle w:val="a0"/>
        <w:ind w:firstLine="720"/>
        <w:jc w:val="center"/>
        <w:rPr>
          <w:rFonts w:ascii="Calibri" w:eastAsia="宋体" w:hAnsi="Calibri"/>
          <w:sz w:val="21"/>
          <w:szCs w:val="22"/>
        </w:rPr>
      </w:pPr>
      <w:r w:rsidRPr="00A07EBA">
        <w:rPr>
          <w:rFonts w:ascii="方正小标宋_GBK" w:eastAsia="方正小标宋_GBK" w:hint="eastAsia"/>
          <w:sz w:val="36"/>
          <w:szCs w:val="36"/>
        </w:rPr>
        <w:t>乡村振兴专项赛评分表</w:t>
      </w:r>
    </w:p>
    <w:p w14:paraId="1259C831" w14:textId="77777777" w:rsidR="00CF718B" w:rsidRPr="00890A6F" w:rsidRDefault="00CF718B" w:rsidP="00CF718B">
      <w:pPr>
        <w:pStyle w:val="a0"/>
        <w:ind w:firstLine="420"/>
        <w:jc w:val="center"/>
        <w:rPr>
          <w:rFonts w:ascii="Calibri" w:eastAsia="宋体" w:hAnsi="Calibri"/>
          <w:sz w:val="21"/>
          <w:szCs w:val="22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5842"/>
        <w:gridCol w:w="884"/>
        <w:gridCol w:w="1263"/>
      </w:tblGrid>
      <w:tr w:rsidR="00CF718B" w:rsidRPr="00DA6AD5" w14:paraId="1CF59763" w14:textId="77777777" w:rsidTr="00661DE6">
        <w:trPr>
          <w:trHeight w:val="639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1961CC9B" w14:textId="77777777" w:rsidR="00CF718B" w:rsidRPr="00DA6AD5" w:rsidRDefault="00CF718B" w:rsidP="00BA04D8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57F310C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proofErr w:type="gramStart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描</w:t>
            </w:r>
            <w:proofErr w:type="gramEnd"/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D689AB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各项满分</w:t>
            </w:r>
          </w:p>
        </w:tc>
        <w:tc>
          <w:tcPr>
            <w:tcW w:w="1263" w:type="dxa"/>
            <w:shd w:val="clear" w:color="auto" w:fill="auto"/>
          </w:tcPr>
          <w:p w14:paraId="1B6C1886" w14:textId="77777777" w:rsidR="00CF718B" w:rsidRPr="00DA6AD5" w:rsidRDefault="00CF718B" w:rsidP="00BA04D8">
            <w:pPr>
              <w:spacing w:line="360" w:lineRule="exact"/>
              <w:ind w:firstLineChars="0" w:firstLine="0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 w:rsidRPr="00DA6AD5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评委打分</w:t>
            </w:r>
          </w:p>
        </w:tc>
      </w:tr>
      <w:tr w:rsidR="00CF718B" w:rsidRPr="00DA6AD5" w14:paraId="65C5FF08" w14:textId="77777777" w:rsidTr="00661DE6">
        <w:trPr>
          <w:trHeight w:val="482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14BD681D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创新引领性（25分）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414FEE63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服务、技术或产品具有原创性、创新性。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791B3D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B16D3B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A756EED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77D5BC08" w14:textId="77777777" w:rsidR="00CF718B" w:rsidRDefault="00CF718B" w:rsidP="00661DE6">
            <w:pPr>
              <w:spacing w:line="240" w:lineRule="exact"/>
              <w:ind w:firstLine="560"/>
              <w:jc w:val="center"/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5D9B6ED9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技术或产品具有行业领先性或取得了专利等知识产权成果，项目在某个行业或领域具有示范性和引领性。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F8630F" w14:textId="77777777" w:rsidR="00CF718B" w:rsidRPr="00DA6AD5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vMerge/>
            <w:shd w:val="clear" w:color="auto" w:fill="auto"/>
          </w:tcPr>
          <w:p w14:paraId="09FD0354" w14:textId="77777777" w:rsidR="00CF718B" w:rsidRPr="00DA6AD5" w:rsidRDefault="00CF718B" w:rsidP="00661DE6">
            <w:pPr>
              <w:spacing w:line="240" w:lineRule="exact"/>
              <w:ind w:firstLine="360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 w:rsidR="00CF718B" w:rsidRPr="00DA6AD5" w14:paraId="0431E4C1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162D69E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674429F7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对巩固脱贫攻坚成果、促进产业升级、区域经济发展等方面有积极促进作用。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0AD647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vMerge w:val="restart"/>
            <w:shd w:val="clear" w:color="auto" w:fill="auto"/>
          </w:tcPr>
          <w:p w14:paraId="63CB2AB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5F7D828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09217DC8" w14:textId="77777777" w:rsidR="00CF718B" w:rsidRDefault="00CF718B" w:rsidP="00661DE6">
            <w:pPr>
              <w:spacing w:line="240" w:lineRule="exact"/>
              <w:ind w:firstLine="560"/>
              <w:jc w:val="center"/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64E327F0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商业模式、管理模式和服务模式具有创新性，适应在县以下小城镇和农村稳定发展。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800A8F" w14:textId="77777777" w:rsidR="00CF718B" w:rsidRPr="00DA6AD5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vMerge/>
            <w:shd w:val="clear" w:color="auto" w:fill="auto"/>
          </w:tcPr>
          <w:p w14:paraId="40221120" w14:textId="77777777" w:rsidR="00CF718B" w:rsidRPr="00DA6AD5" w:rsidRDefault="00CF718B" w:rsidP="00661DE6">
            <w:pPr>
              <w:spacing w:line="240" w:lineRule="exact"/>
              <w:ind w:firstLine="360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 w:rsidR="00CF718B" w:rsidRPr="00DA6AD5" w14:paraId="5B2FC578" w14:textId="77777777" w:rsidTr="00661DE6">
        <w:trPr>
          <w:trHeight w:val="482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402C671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带动就业</w:t>
            </w: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</w:rPr>
              <w:t>（35分）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027B1727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直接带动就业岗位的数量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(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须提供县级以上</w:t>
            </w:r>
            <w:proofErr w:type="gramStart"/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人社部门</w:t>
            </w:r>
            <w:proofErr w:type="gramEnd"/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或乡镇人民政府出具的证明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)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，间接带动创业就业的数量，预计未来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3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年将创造就业岗位的数量规模。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33DF1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2C01C6AE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A520710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52B778A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639C0291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带动高校毕业生、农村劳动力、退役军人、残疾人、脱贫人口等重点群体及女性等特殊群体就近就地就业情况。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1B7074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7EB6150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02C72AD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27E5AFF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319CE862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对促进员工高质量稳定就业，在规范用工、提高收入水平、提升员工能力、改善工作环境等方面的举措和效果。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8BB3EB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698220A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D6A16FA" w14:textId="77777777" w:rsidTr="00661DE6">
        <w:trPr>
          <w:trHeight w:val="482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04382AEC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项目团队（15分）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79D34B90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项目第一创始人的素质、能力、背景和经历。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06DD7B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346B8F6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CEA1A29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0A002826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4310FD8A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团队成员构成的科学性、完整性、互补性和稳定性。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DB78C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67B4C4AD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1780EB9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5BFA4D4B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2C740B24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rightChars="-25" w:right="-70"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团队的整体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的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运营能力和执行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能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力。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ADC3632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6D181F5C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19554DE2" w14:textId="77777777" w:rsidTr="00661DE6">
        <w:trPr>
          <w:trHeight w:val="482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05D9A441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发展现状及前景（25分）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097F0B50" w14:textId="77777777" w:rsidR="00CF718B" w:rsidRPr="00890A6F" w:rsidRDefault="00CF718B" w:rsidP="007104E0">
            <w:pPr>
              <w:spacing w:line="24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1.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项目具有广阔的市场前景，具备大范围推广的可行性和条件。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E1AA4B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114EDBDC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59C4AFF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78998B19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357A4088" w14:textId="77777777" w:rsidR="00CF718B" w:rsidRPr="00890A6F" w:rsidRDefault="00CF718B" w:rsidP="007104E0">
            <w:pPr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2.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项目具有可持续发展的能力，及良好的经济价值、社会价值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0A846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6485A1C7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5F65C3AC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07F6149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067FE94D" w14:textId="77777777" w:rsidR="00CF718B" w:rsidRPr="00890A6F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3.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项目发展带动当地形成雁阵产业集群的能力</w:t>
            </w:r>
            <w:r w:rsidRPr="00890A6F">
              <w:rPr>
                <w:rFonts w:eastAsia="方正仿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25F4A7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6F27A80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45557C94" w14:textId="77777777" w:rsidTr="00661DE6">
        <w:trPr>
          <w:trHeight w:val="482"/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14:paraId="5E108110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5842" w:type="dxa"/>
            <w:shd w:val="clear" w:color="auto" w:fill="auto"/>
            <w:vAlign w:val="center"/>
          </w:tcPr>
          <w:p w14:paraId="3A342C03" w14:textId="77777777" w:rsidR="00CF718B" w:rsidRPr="00890A6F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4.</w:t>
            </w:r>
            <w:r w:rsidRPr="00890A6F">
              <w:rPr>
                <w:rFonts w:eastAsia="方正仿宋_GBK" w:hint="eastAsia"/>
                <w:color w:val="000000"/>
                <w:kern w:val="0"/>
                <w:sz w:val="21"/>
                <w:szCs w:val="21"/>
              </w:rPr>
              <w:t>运营现状和财务状况，取得的进展和业绩。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8949D3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  <w:r w:rsidRPr="00DA6AD5">
              <w:rPr>
                <w:rFonts w:eastAsia="方正仿宋_GBK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73E22294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266AE6F9" w14:textId="77777777" w:rsidTr="00661DE6">
        <w:trPr>
          <w:trHeight w:val="482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7B991A7F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3B9A6715" w14:textId="77777777" w:rsidR="00CF718B" w:rsidRPr="00890A6F" w:rsidRDefault="00CF718B" w:rsidP="00661DE6">
            <w:pPr>
              <w:spacing w:line="360" w:lineRule="exact"/>
              <w:ind w:firstLine="420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716EAA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100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63" w:type="dxa"/>
            <w:shd w:val="clear" w:color="auto" w:fill="auto"/>
          </w:tcPr>
          <w:p w14:paraId="73AF4805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F718B" w:rsidRPr="00DA6AD5" w14:paraId="7A279C4F" w14:textId="77777777" w:rsidTr="00661DE6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6E2B9B5F" w14:textId="77777777" w:rsidR="00CF718B" w:rsidRPr="00DA6AD5" w:rsidRDefault="00CF718B" w:rsidP="007104E0">
            <w:pPr>
              <w:spacing w:line="360" w:lineRule="exact"/>
              <w:ind w:firstLineChars="0" w:firstLine="0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</w:rPr>
            </w:pPr>
            <w:r w:rsidRPr="00DA6AD5"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评委签字</w:t>
            </w:r>
          </w:p>
        </w:tc>
        <w:tc>
          <w:tcPr>
            <w:tcW w:w="7989" w:type="dxa"/>
            <w:gridSpan w:val="3"/>
            <w:shd w:val="clear" w:color="auto" w:fill="auto"/>
            <w:vAlign w:val="center"/>
          </w:tcPr>
          <w:p w14:paraId="19F47F34" w14:textId="77777777" w:rsidR="00CF718B" w:rsidRPr="00DA6AD5" w:rsidRDefault="00CF718B" w:rsidP="00661DE6">
            <w:pPr>
              <w:spacing w:line="360" w:lineRule="exact"/>
              <w:ind w:firstLine="48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建议</w:t>
            </w:r>
            <w:r w:rsidRPr="00DA6AD5">
              <w:rPr>
                <w:rFonts w:eastAsia="方正仿宋_GBK"/>
                <w:color w:val="000000"/>
                <w:kern w:val="0"/>
                <w:sz w:val="24"/>
              </w:rPr>
              <w:t>:</w:t>
            </w:r>
          </w:p>
          <w:p w14:paraId="53C0B2C0" w14:textId="77777777" w:rsidR="00CF718B" w:rsidRPr="00DA6AD5" w:rsidRDefault="00CF718B" w:rsidP="00661DE6">
            <w:pPr>
              <w:spacing w:line="360" w:lineRule="exact"/>
              <w:ind w:firstLineChars="1900" w:firstLine="4560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评委签名：</w:t>
            </w:r>
          </w:p>
          <w:p w14:paraId="229646D2" w14:textId="77777777" w:rsidR="00CF718B" w:rsidRPr="00DA6AD5" w:rsidRDefault="00CF718B" w:rsidP="00661DE6">
            <w:pPr>
              <w:spacing w:line="360" w:lineRule="exact"/>
              <w:ind w:firstLine="48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DA6AD5">
              <w:rPr>
                <w:rFonts w:eastAsia="方正仿宋_GBK"/>
                <w:color w:val="000000"/>
                <w:kern w:val="0"/>
                <w:sz w:val="24"/>
              </w:rPr>
              <w:t>日期：年月日</w:t>
            </w:r>
          </w:p>
        </w:tc>
      </w:tr>
    </w:tbl>
    <w:p w14:paraId="5CA4817A" w14:textId="77777777" w:rsidR="00CF718B" w:rsidRDefault="00CF718B" w:rsidP="00CF718B">
      <w:pPr>
        <w:spacing w:line="360" w:lineRule="exact"/>
        <w:ind w:leftChars="-200" w:left="-560" w:firstLine="48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【打分规则】评委打分保留小数点后两位。</w:t>
      </w:r>
    </w:p>
    <w:p w14:paraId="2E080C0C" w14:textId="77777777" w:rsidR="00CF718B" w:rsidRDefault="00CF718B" w:rsidP="00BA04D8">
      <w:pPr>
        <w:spacing w:line="360" w:lineRule="exact"/>
        <w:ind w:leftChars="-200" w:left="-560" w:firstLine="48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【总分区间】优：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分及以上；良：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90</w:t>
      </w:r>
      <w:r>
        <w:rPr>
          <w:rFonts w:eastAsia="方正仿宋_GBK"/>
          <w:color w:val="000000"/>
          <w:kern w:val="0"/>
          <w:sz w:val="24"/>
        </w:rPr>
        <w:t>分；中：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－</w:t>
      </w:r>
      <w:r>
        <w:rPr>
          <w:rFonts w:eastAsia="方正仿宋_GBK"/>
          <w:color w:val="000000"/>
          <w:kern w:val="0"/>
          <w:sz w:val="24"/>
        </w:rPr>
        <w:t>80</w:t>
      </w:r>
      <w:r>
        <w:rPr>
          <w:rFonts w:eastAsia="方正仿宋_GBK"/>
          <w:color w:val="000000"/>
          <w:kern w:val="0"/>
          <w:sz w:val="24"/>
        </w:rPr>
        <w:t>分；差：</w:t>
      </w:r>
      <w:r>
        <w:rPr>
          <w:rFonts w:eastAsia="方正仿宋_GBK"/>
          <w:color w:val="000000"/>
          <w:kern w:val="0"/>
          <w:sz w:val="24"/>
        </w:rPr>
        <w:t>70</w:t>
      </w:r>
      <w:r>
        <w:rPr>
          <w:rFonts w:eastAsia="方正仿宋_GBK"/>
          <w:color w:val="000000"/>
          <w:kern w:val="0"/>
          <w:sz w:val="24"/>
        </w:rPr>
        <w:t>分以下</w:t>
      </w:r>
    </w:p>
    <w:sectPr w:rsidR="00CF718B" w:rsidSect="00DE61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B7AA" w14:textId="77777777" w:rsidR="000B4CB3" w:rsidRDefault="000B4CB3">
      <w:pPr>
        <w:spacing w:line="240" w:lineRule="auto"/>
        <w:ind w:firstLine="560"/>
      </w:pPr>
      <w:r>
        <w:separator/>
      </w:r>
    </w:p>
  </w:endnote>
  <w:endnote w:type="continuationSeparator" w:id="0">
    <w:p w14:paraId="34BB4675" w14:textId="77777777" w:rsidR="000B4CB3" w:rsidRDefault="000B4CB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F9B460C-C0A2-4A5B-B6A5-12392F9ACEC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CFAEC06-43D0-4455-924F-9A9C74C0738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C8CBB1D-C0A4-4FF8-A807-310FD5B6DD8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C223639-3A84-4B71-BF63-9595CBDA7C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4056" w14:textId="77777777" w:rsidR="00661DE6" w:rsidRDefault="00661DE6" w:rsidP="0018461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802833"/>
      <w:docPartObj>
        <w:docPartGallery w:val="Page Numbers (Bottom of Page)"/>
        <w:docPartUnique/>
      </w:docPartObj>
    </w:sdtPr>
    <w:sdtEndPr>
      <w:rPr>
        <w:sz w:val="32"/>
        <w:szCs w:val="48"/>
      </w:rPr>
    </w:sdtEndPr>
    <w:sdtContent>
      <w:p w14:paraId="625DEE60" w14:textId="4C9E55DA" w:rsidR="0090023D" w:rsidRPr="0090023D" w:rsidRDefault="0090023D">
        <w:pPr>
          <w:pStyle w:val="a8"/>
          <w:ind w:firstLine="360"/>
          <w:jc w:val="center"/>
          <w:rPr>
            <w:sz w:val="32"/>
            <w:szCs w:val="48"/>
          </w:rPr>
        </w:pPr>
        <w:r w:rsidRPr="0090023D">
          <w:rPr>
            <w:sz w:val="32"/>
            <w:szCs w:val="48"/>
          </w:rPr>
          <w:fldChar w:fldCharType="begin"/>
        </w:r>
        <w:r w:rsidRPr="0090023D">
          <w:rPr>
            <w:sz w:val="32"/>
            <w:szCs w:val="48"/>
          </w:rPr>
          <w:instrText>PAGE   \* MERGEFORMAT</w:instrText>
        </w:r>
        <w:r w:rsidRPr="0090023D">
          <w:rPr>
            <w:sz w:val="32"/>
            <w:szCs w:val="48"/>
          </w:rPr>
          <w:fldChar w:fldCharType="separate"/>
        </w:r>
        <w:r w:rsidRPr="0090023D">
          <w:rPr>
            <w:sz w:val="32"/>
            <w:szCs w:val="48"/>
            <w:lang w:val="zh-CN"/>
          </w:rPr>
          <w:t>2</w:t>
        </w:r>
        <w:r w:rsidRPr="0090023D">
          <w:rPr>
            <w:sz w:val="32"/>
            <w:szCs w:val="48"/>
          </w:rPr>
          <w:fldChar w:fldCharType="end"/>
        </w:r>
      </w:p>
    </w:sdtContent>
  </w:sdt>
  <w:p w14:paraId="34DEEEFE" w14:textId="5AE37074" w:rsidR="00661DE6" w:rsidRDefault="00661DE6" w:rsidP="0018461E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A48E" w14:textId="77777777" w:rsidR="00661DE6" w:rsidRDefault="00661DE6" w:rsidP="0018461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9486" w14:textId="77777777" w:rsidR="000B4CB3" w:rsidRDefault="000B4CB3">
      <w:pPr>
        <w:spacing w:line="240" w:lineRule="auto"/>
        <w:ind w:firstLine="560"/>
      </w:pPr>
      <w:r>
        <w:separator/>
      </w:r>
    </w:p>
  </w:footnote>
  <w:footnote w:type="continuationSeparator" w:id="0">
    <w:p w14:paraId="500199A3" w14:textId="77777777" w:rsidR="000B4CB3" w:rsidRDefault="000B4CB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E5F1" w14:textId="77777777" w:rsidR="00661DE6" w:rsidRDefault="00661DE6" w:rsidP="0018461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AB6" w14:textId="77777777" w:rsidR="00661DE6" w:rsidRDefault="00661DE6" w:rsidP="00E2331E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B42B" w14:textId="77777777" w:rsidR="00661DE6" w:rsidRDefault="00661DE6" w:rsidP="0018461E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6F"/>
    <w:multiLevelType w:val="hybridMultilevel"/>
    <w:tmpl w:val="76E6FBCE"/>
    <w:lvl w:ilvl="0" w:tplc="EA4C2E6E">
      <w:start w:val="1"/>
      <w:numFmt w:val="japaneseCounting"/>
      <w:lvlText w:val="%1、"/>
      <w:lvlJc w:val="left"/>
      <w:pPr>
        <w:ind w:left="15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5" w:hanging="420"/>
      </w:pPr>
    </w:lvl>
    <w:lvl w:ilvl="2" w:tplc="0409001B" w:tentative="1">
      <w:start w:val="1"/>
      <w:numFmt w:val="lowerRoman"/>
      <w:lvlText w:val="%3."/>
      <w:lvlJc w:val="righ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9" w:tentative="1">
      <w:start w:val="1"/>
      <w:numFmt w:val="lowerLetter"/>
      <w:lvlText w:val="%5)"/>
      <w:lvlJc w:val="left"/>
      <w:pPr>
        <w:ind w:left="2975" w:hanging="420"/>
      </w:pPr>
    </w:lvl>
    <w:lvl w:ilvl="5" w:tplc="0409001B" w:tentative="1">
      <w:start w:val="1"/>
      <w:numFmt w:val="lowerRoman"/>
      <w:lvlText w:val="%6."/>
      <w:lvlJc w:val="righ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9" w:tentative="1">
      <w:start w:val="1"/>
      <w:numFmt w:val="lowerLetter"/>
      <w:lvlText w:val="%8)"/>
      <w:lvlJc w:val="left"/>
      <w:pPr>
        <w:ind w:left="4235" w:hanging="420"/>
      </w:pPr>
    </w:lvl>
    <w:lvl w:ilvl="8" w:tplc="0409001B" w:tentative="1">
      <w:start w:val="1"/>
      <w:numFmt w:val="lowerRoman"/>
      <w:lvlText w:val="%9."/>
      <w:lvlJc w:val="right"/>
      <w:pPr>
        <w:ind w:left="4655" w:hanging="420"/>
      </w:pPr>
    </w:lvl>
  </w:abstractNum>
  <w:abstractNum w:abstractNumId="1" w15:restartNumberingAfterBreak="0">
    <w:nsid w:val="2BB2AA7E"/>
    <w:multiLevelType w:val="multilevel"/>
    <w:tmpl w:val="2BB2AA7E"/>
    <w:lvl w:ilvl="0">
      <w:start w:val="1"/>
      <w:numFmt w:val="chineseCounting"/>
      <w:pStyle w:val="1"/>
      <w:suff w:val="nothing"/>
      <w:lvlText w:val="%1、"/>
      <w:lvlJc w:val="left"/>
      <w:pPr>
        <w:ind w:left="237" w:firstLine="0"/>
      </w:pPr>
      <w:rPr>
        <w:rFonts w:ascii="仿宋" w:eastAsia="仿宋" w:hAnsi="仿宋" w:cs="仿宋" w:hint="eastAsia"/>
        <w:color w:val="auto"/>
        <w:sz w:val="28"/>
        <w:szCs w:val="28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237" w:firstLine="0"/>
      </w:pPr>
      <w:rPr>
        <w:rFonts w:ascii="仿宋" w:eastAsia="仿宋" w:hAnsi="仿宋" w:cs="仿宋" w:hint="eastAsia"/>
        <w:sz w:val="24"/>
        <w:szCs w:val="24"/>
      </w:rPr>
    </w:lvl>
    <w:lvl w:ilvl="2">
      <w:start w:val="1"/>
      <w:numFmt w:val="decimal"/>
      <w:pStyle w:val="3"/>
      <w:suff w:val="nothing"/>
      <w:lvlText w:val="%3．"/>
      <w:lvlJc w:val="left"/>
      <w:pPr>
        <w:ind w:left="237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237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237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237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237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237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237" w:firstLine="402"/>
      </w:pPr>
      <w:rPr>
        <w:rFonts w:hint="eastAsia"/>
      </w:rPr>
    </w:lvl>
  </w:abstractNum>
  <w:num w:numId="1" w16cid:durableId="1993832194">
    <w:abstractNumId w:val="1"/>
  </w:num>
  <w:num w:numId="2" w16cid:durableId="1967858163">
    <w:abstractNumId w:val="1"/>
  </w:num>
  <w:num w:numId="3" w16cid:durableId="1903367304">
    <w:abstractNumId w:val="1"/>
  </w:num>
  <w:num w:numId="4" w16cid:durableId="193353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44A0E21"/>
    <w:rsid w:val="00011A87"/>
    <w:rsid w:val="0002570E"/>
    <w:rsid w:val="00041416"/>
    <w:rsid w:val="00045A72"/>
    <w:rsid w:val="000612D7"/>
    <w:rsid w:val="000663AD"/>
    <w:rsid w:val="0007571C"/>
    <w:rsid w:val="00091858"/>
    <w:rsid w:val="000B4CB3"/>
    <w:rsid w:val="00120659"/>
    <w:rsid w:val="00121E96"/>
    <w:rsid w:val="00127E5A"/>
    <w:rsid w:val="0014297D"/>
    <w:rsid w:val="001453EF"/>
    <w:rsid w:val="00166079"/>
    <w:rsid w:val="0018461E"/>
    <w:rsid w:val="00187FFB"/>
    <w:rsid w:val="001909DF"/>
    <w:rsid w:val="001E6799"/>
    <w:rsid w:val="001F7513"/>
    <w:rsid w:val="00211A08"/>
    <w:rsid w:val="0022223A"/>
    <w:rsid w:val="002231C6"/>
    <w:rsid w:val="00240B55"/>
    <w:rsid w:val="00264B7A"/>
    <w:rsid w:val="00272689"/>
    <w:rsid w:val="0028554E"/>
    <w:rsid w:val="00296F0D"/>
    <w:rsid w:val="002A413B"/>
    <w:rsid w:val="002B0261"/>
    <w:rsid w:val="002B1A2F"/>
    <w:rsid w:val="002D0124"/>
    <w:rsid w:val="002E5075"/>
    <w:rsid w:val="002E620B"/>
    <w:rsid w:val="002F0C15"/>
    <w:rsid w:val="002F50CB"/>
    <w:rsid w:val="00326B4B"/>
    <w:rsid w:val="003B23DA"/>
    <w:rsid w:val="003D5CE9"/>
    <w:rsid w:val="003F5452"/>
    <w:rsid w:val="003F6BCF"/>
    <w:rsid w:val="0040725E"/>
    <w:rsid w:val="00430E79"/>
    <w:rsid w:val="00467DA4"/>
    <w:rsid w:val="0048165E"/>
    <w:rsid w:val="004A0F4A"/>
    <w:rsid w:val="004D13E2"/>
    <w:rsid w:val="004F0387"/>
    <w:rsid w:val="004F5F9C"/>
    <w:rsid w:val="005020F7"/>
    <w:rsid w:val="005078C1"/>
    <w:rsid w:val="00513409"/>
    <w:rsid w:val="005237F2"/>
    <w:rsid w:val="00532192"/>
    <w:rsid w:val="00552329"/>
    <w:rsid w:val="0059115A"/>
    <w:rsid w:val="005B74CB"/>
    <w:rsid w:val="005E0D51"/>
    <w:rsid w:val="00610AA0"/>
    <w:rsid w:val="00625FE7"/>
    <w:rsid w:val="006402BA"/>
    <w:rsid w:val="00646942"/>
    <w:rsid w:val="00653E51"/>
    <w:rsid w:val="00661DE6"/>
    <w:rsid w:val="00667C59"/>
    <w:rsid w:val="006939B9"/>
    <w:rsid w:val="006A34A7"/>
    <w:rsid w:val="007104E0"/>
    <w:rsid w:val="00717038"/>
    <w:rsid w:val="007332A2"/>
    <w:rsid w:val="00747465"/>
    <w:rsid w:val="00753A57"/>
    <w:rsid w:val="007724E6"/>
    <w:rsid w:val="00792055"/>
    <w:rsid w:val="007C046C"/>
    <w:rsid w:val="007D59A2"/>
    <w:rsid w:val="007E11F9"/>
    <w:rsid w:val="007F71DB"/>
    <w:rsid w:val="00816824"/>
    <w:rsid w:val="008505F1"/>
    <w:rsid w:val="0087201E"/>
    <w:rsid w:val="008845E0"/>
    <w:rsid w:val="00895E62"/>
    <w:rsid w:val="008B1F20"/>
    <w:rsid w:val="008D0361"/>
    <w:rsid w:val="008D421D"/>
    <w:rsid w:val="0090023D"/>
    <w:rsid w:val="00911D71"/>
    <w:rsid w:val="00922810"/>
    <w:rsid w:val="00951401"/>
    <w:rsid w:val="0096046D"/>
    <w:rsid w:val="00973136"/>
    <w:rsid w:val="009B1457"/>
    <w:rsid w:val="009C7B44"/>
    <w:rsid w:val="009F21EA"/>
    <w:rsid w:val="00A0321E"/>
    <w:rsid w:val="00AD7CC4"/>
    <w:rsid w:val="00AE53A9"/>
    <w:rsid w:val="00AE6B5C"/>
    <w:rsid w:val="00B14DC2"/>
    <w:rsid w:val="00B17215"/>
    <w:rsid w:val="00B20875"/>
    <w:rsid w:val="00B309F5"/>
    <w:rsid w:val="00B342C3"/>
    <w:rsid w:val="00B56593"/>
    <w:rsid w:val="00B5672C"/>
    <w:rsid w:val="00B631DB"/>
    <w:rsid w:val="00B7032E"/>
    <w:rsid w:val="00B724CA"/>
    <w:rsid w:val="00BA04D8"/>
    <w:rsid w:val="00BB534A"/>
    <w:rsid w:val="00C30D56"/>
    <w:rsid w:val="00C56250"/>
    <w:rsid w:val="00C72E90"/>
    <w:rsid w:val="00C7357B"/>
    <w:rsid w:val="00C9060B"/>
    <w:rsid w:val="00CC35A0"/>
    <w:rsid w:val="00CF6D78"/>
    <w:rsid w:val="00CF718B"/>
    <w:rsid w:val="00D072A0"/>
    <w:rsid w:val="00D554BA"/>
    <w:rsid w:val="00DD78E0"/>
    <w:rsid w:val="00DD7A45"/>
    <w:rsid w:val="00DE356C"/>
    <w:rsid w:val="00DE61A4"/>
    <w:rsid w:val="00E02500"/>
    <w:rsid w:val="00E17358"/>
    <w:rsid w:val="00E2331E"/>
    <w:rsid w:val="00E3277D"/>
    <w:rsid w:val="00E64DF1"/>
    <w:rsid w:val="00E77EA4"/>
    <w:rsid w:val="00E81057"/>
    <w:rsid w:val="00E858F4"/>
    <w:rsid w:val="00E92318"/>
    <w:rsid w:val="00EC3888"/>
    <w:rsid w:val="00ED2F4F"/>
    <w:rsid w:val="00ED4D39"/>
    <w:rsid w:val="00EE2565"/>
    <w:rsid w:val="00F24A2B"/>
    <w:rsid w:val="00F44883"/>
    <w:rsid w:val="00F577EC"/>
    <w:rsid w:val="00F626E6"/>
    <w:rsid w:val="00F639A3"/>
    <w:rsid w:val="00F700AB"/>
    <w:rsid w:val="00F744F8"/>
    <w:rsid w:val="00F815E9"/>
    <w:rsid w:val="00F8617E"/>
    <w:rsid w:val="00FC7A68"/>
    <w:rsid w:val="01E051DE"/>
    <w:rsid w:val="02407687"/>
    <w:rsid w:val="02A862F1"/>
    <w:rsid w:val="035C1F07"/>
    <w:rsid w:val="035C569B"/>
    <w:rsid w:val="03AE3789"/>
    <w:rsid w:val="049B2072"/>
    <w:rsid w:val="054717EF"/>
    <w:rsid w:val="05922FA0"/>
    <w:rsid w:val="05C55124"/>
    <w:rsid w:val="060360CB"/>
    <w:rsid w:val="076C75E2"/>
    <w:rsid w:val="079C309F"/>
    <w:rsid w:val="08C3652F"/>
    <w:rsid w:val="09AA3567"/>
    <w:rsid w:val="0A0C3152"/>
    <w:rsid w:val="0AA97661"/>
    <w:rsid w:val="0B9B3A9D"/>
    <w:rsid w:val="0BE423C1"/>
    <w:rsid w:val="0C20445F"/>
    <w:rsid w:val="0CB55066"/>
    <w:rsid w:val="0F4B5F1A"/>
    <w:rsid w:val="110A66FB"/>
    <w:rsid w:val="116119EE"/>
    <w:rsid w:val="123A2488"/>
    <w:rsid w:val="1247170F"/>
    <w:rsid w:val="1348367B"/>
    <w:rsid w:val="14751812"/>
    <w:rsid w:val="15195010"/>
    <w:rsid w:val="15DE2F00"/>
    <w:rsid w:val="165F0F18"/>
    <w:rsid w:val="18027B12"/>
    <w:rsid w:val="195A3069"/>
    <w:rsid w:val="19DB0613"/>
    <w:rsid w:val="1A4378A3"/>
    <w:rsid w:val="1AA62611"/>
    <w:rsid w:val="1ACF5C4F"/>
    <w:rsid w:val="1BF70483"/>
    <w:rsid w:val="1C617496"/>
    <w:rsid w:val="1DA950EA"/>
    <w:rsid w:val="1EB52C04"/>
    <w:rsid w:val="1F3F33F9"/>
    <w:rsid w:val="1FDE0409"/>
    <w:rsid w:val="209247A3"/>
    <w:rsid w:val="21B300CF"/>
    <w:rsid w:val="221C4F31"/>
    <w:rsid w:val="23155AC5"/>
    <w:rsid w:val="231C2CF0"/>
    <w:rsid w:val="2407468F"/>
    <w:rsid w:val="244441CE"/>
    <w:rsid w:val="24561459"/>
    <w:rsid w:val="25032433"/>
    <w:rsid w:val="256C2C6E"/>
    <w:rsid w:val="26221C30"/>
    <w:rsid w:val="2699682D"/>
    <w:rsid w:val="27191278"/>
    <w:rsid w:val="272D4E03"/>
    <w:rsid w:val="27AA1A21"/>
    <w:rsid w:val="28BF3AB9"/>
    <w:rsid w:val="290F6809"/>
    <w:rsid w:val="29B13851"/>
    <w:rsid w:val="29CD25ED"/>
    <w:rsid w:val="29E11C7D"/>
    <w:rsid w:val="2B7D55B2"/>
    <w:rsid w:val="2EEA12CC"/>
    <w:rsid w:val="2FBB7ABA"/>
    <w:rsid w:val="30331386"/>
    <w:rsid w:val="30B95D91"/>
    <w:rsid w:val="314825E1"/>
    <w:rsid w:val="31F740CF"/>
    <w:rsid w:val="3261159C"/>
    <w:rsid w:val="330F2609"/>
    <w:rsid w:val="346258BF"/>
    <w:rsid w:val="35662763"/>
    <w:rsid w:val="361056C2"/>
    <w:rsid w:val="3666258F"/>
    <w:rsid w:val="36CE3BA3"/>
    <w:rsid w:val="39357163"/>
    <w:rsid w:val="395F4A31"/>
    <w:rsid w:val="39F03289"/>
    <w:rsid w:val="39F234D0"/>
    <w:rsid w:val="3A592B66"/>
    <w:rsid w:val="3B141FF1"/>
    <w:rsid w:val="3C0271FA"/>
    <w:rsid w:val="3C035D77"/>
    <w:rsid w:val="3E323274"/>
    <w:rsid w:val="3E767958"/>
    <w:rsid w:val="3F177A97"/>
    <w:rsid w:val="40A60C52"/>
    <w:rsid w:val="414F4502"/>
    <w:rsid w:val="416A57BE"/>
    <w:rsid w:val="428B574D"/>
    <w:rsid w:val="42A648BB"/>
    <w:rsid w:val="433773FC"/>
    <w:rsid w:val="4340045B"/>
    <w:rsid w:val="437111FC"/>
    <w:rsid w:val="43F72B84"/>
    <w:rsid w:val="43F830AF"/>
    <w:rsid w:val="44BB3B15"/>
    <w:rsid w:val="451D722E"/>
    <w:rsid w:val="454449CB"/>
    <w:rsid w:val="454E5D0D"/>
    <w:rsid w:val="45C12CAB"/>
    <w:rsid w:val="468F5B7F"/>
    <w:rsid w:val="47513054"/>
    <w:rsid w:val="47583F97"/>
    <w:rsid w:val="47CF02F2"/>
    <w:rsid w:val="486C71D5"/>
    <w:rsid w:val="492F32C8"/>
    <w:rsid w:val="4B2855F0"/>
    <w:rsid w:val="4B6629CD"/>
    <w:rsid w:val="4B9876D1"/>
    <w:rsid w:val="4C2617BB"/>
    <w:rsid w:val="4C8B348D"/>
    <w:rsid w:val="4D630EF0"/>
    <w:rsid w:val="4E276F50"/>
    <w:rsid w:val="4F2E50D6"/>
    <w:rsid w:val="4F4C1820"/>
    <w:rsid w:val="50537125"/>
    <w:rsid w:val="514E37A7"/>
    <w:rsid w:val="52130B3D"/>
    <w:rsid w:val="52494E7E"/>
    <w:rsid w:val="532527C7"/>
    <w:rsid w:val="533F3055"/>
    <w:rsid w:val="536E731B"/>
    <w:rsid w:val="544A0E21"/>
    <w:rsid w:val="54EC02A6"/>
    <w:rsid w:val="567067BA"/>
    <w:rsid w:val="569B4CED"/>
    <w:rsid w:val="578D76D7"/>
    <w:rsid w:val="58096B81"/>
    <w:rsid w:val="586A7ED7"/>
    <w:rsid w:val="58FA6F0C"/>
    <w:rsid w:val="5920521D"/>
    <w:rsid w:val="595C110A"/>
    <w:rsid w:val="5A3157F1"/>
    <w:rsid w:val="5B2E0CE1"/>
    <w:rsid w:val="5B852CEF"/>
    <w:rsid w:val="5B8D36A9"/>
    <w:rsid w:val="5B9135F7"/>
    <w:rsid w:val="5CBD0B83"/>
    <w:rsid w:val="5DA81685"/>
    <w:rsid w:val="5F03707F"/>
    <w:rsid w:val="5F122963"/>
    <w:rsid w:val="602B2CB5"/>
    <w:rsid w:val="61281BD0"/>
    <w:rsid w:val="61521A8E"/>
    <w:rsid w:val="619D068A"/>
    <w:rsid w:val="62B51353"/>
    <w:rsid w:val="62D94817"/>
    <w:rsid w:val="62F82F7B"/>
    <w:rsid w:val="6341234B"/>
    <w:rsid w:val="635C79DE"/>
    <w:rsid w:val="641E0061"/>
    <w:rsid w:val="643F5C10"/>
    <w:rsid w:val="64515376"/>
    <w:rsid w:val="66127D43"/>
    <w:rsid w:val="664A25DE"/>
    <w:rsid w:val="665F278A"/>
    <w:rsid w:val="66815672"/>
    <w:rsid w:val="6775775B"/>
    <w:rsid w:val="680E3C6D"/>
    <w:rsid w:val="68130FF0"/>
    <w:rsid w:val="68224C33"/>
    <w:rsid w:val="689559CF"/>
    <w:rsid w:val="69950A36"/>
    <w:rsid w:val="6AD22940"/>
    <w:rsid w:val="6BD22821"/>
    <w:rsid w:val="6CDB7A74"/>
    <w:rsid w:val="6DA505E6"/>
    <w:rsid w:val="6E1D23F2"/>
    <w:rsid w:val="6E851411"/>
    <w:rsid w:val="700112C0"/>
    <w:rsid w:val="70711BDA"/>
    <w:rsid w:val="70E05AE0"/>
    <w:rsid w:val="713607EB"/>
    <w:rsid w:val="71663E74"/>
    <w:rsid w:val="72271F7B"/>
    <w:rsid w:val="72B95B64"/>
    <w:rsid w:val="72D6074F"/>
    <w:rsid w:val="73994406"/>
    <w:rsid w:val="741B0F73"/>
    <w:rsid w:val="76A21419"/>
    <w:rsid w:val="775A6CA3"/>
    <w:rsid w:val="777570CA"/>
    <w:rsid w:val="796C7464"/>
    <w:rsid w:val="797A1C96"/>
    <w:rsid w:val="79BB0725"/>
    <w:rsid w:val="7BA839A3"/>
    <w:rsid w:val="7E237C07"/>
    <w:rsid w:val="7FC9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FD168"/>
  <w15:docId w15:val="{7A5CED1E-2071-41F7-9C7B-DB581D64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07571C"/>
    <w:pPr>
      <w:widowControl w:val="0"/>
      <w:spacing w:line="560" w:lineRule="exact"/>
      <w:ind w:firstLineChars="200" w:firstLine="1044"/>
      <w:jc w:val="both"/>
    </w:pPr>
    <w:rPr>
      <w:rFonts w:eastAsia="方正仿宋简体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07571C"/>
    <w:pPr>
      <w:numPr>
        <w:numId w:val="1"/>
      </w:numPr>
      <w:ind w:firstLineChars="0"/>
      <w:jc w:val="left"/>
      <w:outlineLvl w:val="0"/>
    </w:pPr>
    <w:rPr>
      <w:rFonts w:ascii="仿宋" w:eastAsia="黑体" w:hAnsi="仿宋"/>
      <w:bCs/>
      <w:kern w:val="44"/>
      <w:szCs w:val="48"/>
    </w:rPr>
  </w:style>
  <w:style w:type="paragraph" w:styleId="2">
    <w:name w:val="heading 2"/>
    <w:basedOn w:val="a"/>
    <w:next w:val="a"/>
    <w:link w:val="20"/>
    <w:unhideWhenUsed/>
    <w:qFormat/>
    <w:rsid w:val="0007571C"/>
    <w:pPr>
      <w:numPr>
        <w:ilvl w:val="1"/>
        <w:numId w:val="1"/>
      </w:numPr>
      <w:ind w:firstLine="880"/>
      <w:outlineLvl w:val="1"/>
    </w:pPr>
    <w:rPr>
      <w:rFonts w:eastAsia="楷体"/>
      <w:kern w:val="0"/>
      <w:szCs w:val="36"/>
    </w:rPr>
  </w:style>
  <w:style w:type="paragraph" w:styleId="3">
    <w:name w:val="heading 3"/>
    <w:basedOn w:val="a"/>
    <w:next w:val="a"/>
    <w:link w:val="30"/>
    <w:unhideWhenUsed/>
    <w:qFormat/>
    <w:rsid w:val="0007571C"/>
    <w:pPr>
      <w:keepNext/>
      <w:keepLines/>
      <w:numPr>
        <w:ilvl w:val="2"/>
        <w:numId w:val="1"/>
      </w:numPr>
      <w:ind w:firstLine="880"/>
      <w:outlineLvl w:val="2"/>
    </w:pPr>
    <w:rPr>
      <w:rFonts w:asciiTheme="minorHAnsi" w:hAnsiTheme="minorHAnsi"/>
      <w:sz w:val="24"/>
    </w:rPr>
  </w:style>
  <w:style w:type="paragraph" w:styleId="4">
    <w:name w:val="heading 4"/>
    <w:basedOn w:val="a"/>
    <w:next w:val="a"/>
    <w:link w:val="40"/>
    <w:unhideWhenUsed/>
    <w:qFormat/>
    <w:rsid w:val="0007571C"/>
    <w:pPr>
      <w:keepNext/>
      <w:keepLines/>
      <w:numPr>
        <w:ilvl w:val="3"/>
        <w:numId w:val="1"/>
      </w:numPr>
      <w:ind w:left="0" w:firstLine="723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semiHidden/>
    <w:unhideWhenUsed/>
    <w:qFormat/>
    <w:rsid w:val="0007571C"/>
    <w:pPr>
      <w:keepNext/>
      <w:keepLines/>
      <w:numPr>
        <w:ilvl w:val="4"/>
        <w:numId w:val="1"/>
      </w:numPr>
      <w:ind w:left="0" w:firstLineChars="0" w:firstLine="0"/>
      <w:outlineLvl w:val="4"/>
    </w:pPr>
  </w:style>
  <w:style w:type="paragraph" w:styleId="6">
    <w:name w:val="heading 6"/>
    <w:basedOn w:val="a"/>
    <w:next w:val="a"/>
    <w:semiHidden/>
    <w:unhideWhenUsed/>
    <w:qFormat/>
    <w:rsid w:val="0007571C"/>
    <w:pPr>
      <w:keepNext/>
      <w:keepLines/>
      <w:numPr>
        <w:ilvl w:val="5"/>
        <w:numId w:val="1"/>
      </w:numPr>
      <w:spacing w:line="317" w:lineRule="auto"/>
      <w:ind w:left="0"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07571C"/>
    <w:pPr>
      <w:keepNext/>
      <w:keepLines/>
      <w:numPr>
        <w:ilvl w:val="6"/>
        <w:numId w:val="1"/>
      </w:numPr>
      <w:spacing w:line="317" w:lineRule="auto"/>
      <w:ind w:left="0"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07571C"/>
    <w:pPr>
      <w:keepNext/>
      <w:keepLines/>
      <w:numPr>
        <w:ilvl w:val="7"/>
        <w:numId w:val="1"/>
      </w:numPr>
      <w:spacing w:line="317" w:lineRule="auto"/>
      <w:ind w:left="0"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07571C"/>
    <w:pPr>
      <w:keepNext/>
      <w:keepLines/>
      <w:numPr>
        <w:ilvl w:val="8"/>
        <w:numId w:val="1"/>
      </w:numPr>
      <w:spacing w:line="317" w:lineRule="auto"/>
      <w:ind w:left="0"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07571C"/>
    <w:rPr>
      <w:sz w:val="24"/>
    </w:rPr>
  </w:style>
  <w:style w:type="paragraph" w:styleId="a5">
    <w:name w:val="Normal Indent"/>
    <w:basedOn w:val="a"/>
    <w:next w:val="a"/>
    <w:qFormat/>
    <w:rsid w:val="0007571C"/>
    <w:pPr>
      <w:widowControl/>
      <w:ind w:firstLine="420"/>
      <w:jc w:val="left"/>
    </w:pPr>
    <w:rPr>
      <w:kern w:val="0"/>
      <w:szCs w:val="20"/>
    </w:rPr>
  </w:style>
  <w:style w:type="paragraph" w:styleId="a6">
    <w:name w:val="Body Text Indent"/>
    <w:basedOn w:val="a"/>
    <w:next w:val="a"/>
    <w:qFormat/>
    <w:rsid w:val="0007571C"/>
    <w:pPr>
      <w:ind w:leftChars="200" w:left="420"/>
    </w:pPr>
  </w:style>
  <w:style w:type="paragraph" w:styleId="41">
    <w:name w:val="index 4"/>
    <w:basedOn w:val="a"/>
    <w:next w:val="a"/>
    <w:uiPriority w:val="99"/>
    <w:unhideWhenUsed/>
    <w:qFormat/>
    <w:rsid w:val="0007571C"/>
    <w:pPr>
      <w:ind w:leftChars="600" w:left="600"/>
    </w:pPr>
    <w:rPr>
      <w:rFonts w:ascii="Verdana" w:hAnsi="Verdana"/>
      <w:szCs w:val="20"/>
    </w:rPr>
  </w:style>
  <w:style w:type="paragraph" w:styleId="TOC3">
    <w:name w:val="toc 3"/>
    <w:basedOn w:val="a"/>
    <w:next w:val="a"/>
    <w:qFormat/>
    <w:rsid w:val="0007571C"/>
    <w:pPr>
      <w:ind w:leftChars="400" w:left="840"/>
    </w:pPr>
  </w:style>
  <w:style w:type="paragraph" w:styleId="a7">
    <w:name w:val="Plain Text"/>
    <w:basedOn w:val="a"/>
    <w:next w:val="a"/>
    <w:qFormat/>
    <w:rsid w:val="0007571C"/>
    <w:rPr>
      <w:rFonts w:ascii="宋体" w:hAnsi="Courier New"/>
    </w:rPr>
  </w:style>
  <w:style w:type="paragraph" w:styleId="21">
    <w:name w:val="Body Text Indent 2"/>
    <w:basedOn w:val="a"/>
    <w:next w:val="a"/>
    <w:qFormat/>
    <w:rsid w:val="0007571C"/>
    <w:pPr>
      <w:spacing w:line="480" w:lineRule="auto"/>
      <w:ind w:leftChars="200" w:left="420"/>
    </w:pPr>
  </w:style>
  <w:style w:type="paragraph" w:styleId="a8">
    <w:name w:val="footer"/>
    <w:basedOn w:val="a"/>
    <w:next w:val="a"/>
    <w:link w:val="a9"/>
    <w:uiPriority w:val="99"/>
    <w:qFormat/>
    <w:rsid w:val="000757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uiPriority w:val="99"/>
    <w:qFormat/>
    <w:rsid w:val="000757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rsid w:val="0007571C"/>
  </w:style>
  <w:style w:type="paragraph" w:styleId="TOC6">
    <w:name w:val="toc 6"/>
    <w:basedOn w:val="a"/>
    <w:next w:val="a"/>
    <w:semiHidden/>
    <w:qFormat/>
    <w:rsid w:val="0007571C"/>
    <w:pPr>
      <w:spacing w:before="10" w:after="10" w:line="360" w:lineRule="auto"/>
      <w:ind w:left="1050" w:firstLine="458"/>
      <w:jc w:val="left"/>
    </w:pPr>
    <w:rPr>
      <w:rFonts w:ascii="Calibri" w:eastAsia="仿宋" w:hAnsi="Calibri"/>
      <w:sz w:val="18"/>
      <w:szCs w:val="18"/>
    </w:rPr>
  </w:style>
  <w:style w:type="paragraph" w:styleId="TOC2">
    <w:name w:val="toc 2"/>
    <w:basedOn w:val="a"/>
    <w:next w:val="a"/>
    <w:uiPriority w:val="39"/>
    <w:qFormat/>
    <w:rsid w:val="0007571C"/>
    <w:pPr>
      <w:ind w:leftChars="200" w:left="420"/>
    </w:pPr>
  </w:style>
  <w:style w:type="paragraph" w:styleId="ac">
    <w:name w:val="Body Text First Indent"/>
    <w:basedOn w:val="a0"/>
    <w:next w:val="TOC6"/>
    <w:qFormat/>
    <w:rsid w:val="0007571C"/>
    <w:pPr>
      <w:widowControl/>
      <w:spacing w:after="120" w:line="240" w:lineRule="auto"/>
      <w:ind w:firstLineChars="100" w:firstLine="420"/>
      <w:jc w:val="left"/>
    </w:pPr>
    <w:rPr>
      <w:rFonts w:ascii="Cambria" w:eastAsia="仿宋_GB2312"/>
      <w:kern w:val="0"/>
      <w:sz w:val="21"/>
    </w:rPr>
  </w:style>
  <w:style w:type="paragraph" w:styleId="22">
    <w:name w:val="Body Text First Indent 2"/>
    <w:basedOn w:val="a6"/>
    <w:next w:val="TOC2"/>
    <w:qFormat/>
    <w:rsid w:val="0007571C"/>
    <w:pPr>
      <w:ind w:firstLine="420"/>
    </w:pPr>
  </w:style>
  <w:style w:type="table" w:styleId="ad">
    <w:name w:val="Table Grid"/>
    <w:basedOn w:val="a2"/>
    <w:qFormat/>
    <w:rsid w:val="00075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sid w:val="0007571C"/>
    <w:rPr>
      <w:b/>
      <w:bCs/>
    </w:rPr>
  </w:style>
  <w:style w:type="character" w:styleId="af">
    <w:name w:val="Hyperlink"/>
    <w:basedOn w:val="a1"/>
    <w:qFormat/>
    <w:rsid w:val="0007571C"/>
    <w:rPr>
      <w:color w:val="0000FF"/>
      <w:u w:val="single"/>
    </w:rPr>
  </w:style>
  <w:style w:type="character" w:customStyle="1" w:styleId="20">
    <w:name w:val="标题 2 字符"/>
    <w:link w:val="2"/>
    <w:qFormat/>
    <w:rsid w:val="0007571C"/>
    <w:rPr>
      <w:rFonts w:ascii="Times New Roman" w:eastAsia="楷体" w:hAnsi="Times New Roman" w:cs="Times New Roman" w:hint="default"/>
      <w:sz w:val="32"/>
      <w:szCs w:val="24"/>
    </w:rPr>
  </w:style>
  <w:style w:type="character" w:customStyle="1" w:styleId="10">
    <w:name w:val="标题 1 字符"/>
    <w:link w:val="1"/>
    <w:qFormat/>
    <w:rsid w:val="0007571C"/>
    <w:rPr>
      <w:rFonts w:ascii="仿宋" w:eastAsia="黑体" w:hAnsi="仿宋" w:cstheme="minorBidi" w:hint="default"/>
      <w:kern w:val="44"/>
      <w:sz w:val="28"/>
      <w:szCs w:val="24"/>
    </w:rPr>
  </w:style>
  <w:style w:type="character" w:customStyle="1" w:styleId="30">
    <w:name w:val="标题 3 字符"/>
    <w:link w:val="3"/>
    <w:qFormat/>
    <w:rsid w:val="0007571C"/>
    <w:rPr>
      <w:rFonts w:asciiTheme="minorHAnsi" w:eastAsia="方正仿宋简体" w:hAnsiTheme="minorHAnsi" w:cstheme="minorBidi"/>
      <w:sz w:val="24"/>
      <w:szCs w:val="24"/>
    </w:rPr>
  </w:style>
  <w:style w:type="character" w:customStyle="1" w:styleId="40">
    <w:name w:val="标题 4 字符"/>
    <w:link w:val="4"/>
    <w:qFormat/>
    <w:rsid w:val="0007571C"/>
    <w:rPr>
      <w:rFonts w:ascii="Arial" w:eastAsia="仿宋" w:hAnsi="Arial" w:cs="Times New Roman"/>
      <w:sz w:val="24"/>
      <w:szCs w:val="24"/>
    </w:rPr>
  </w:style>
  <w:style w:type="paragraph" w:customStyle="1" w:styleId="Normal90">
    <w:name w:val="Normal_9_0"/>
    <w:qFormat/>
    <w:rsid w:val="0007571C"/>
    <w:rPr>
      <w:rFonts w:ascii="黑体" w:eastAsia="黑体" w:hAnsi="黑体"/>
      <w:b/>
      <w:sz w:val="32"/>
      <w:szCs w:val="24"/>
    </w:rPr>
  </w:style>
  <w:style w:type="character" w:customStyle="1" w:styleId="font11">
    <w:name w:val="font11"/>
    <w:basedOn w:val="a1"/>
    <w:qFormat/>
    <w:rsid w:val="0007571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40">
    <w:name w:val="正文_14_0"/>
    <w:qFormat/>
    <w:rsid w:val="000757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0">
    <w:name w:val="表格"/>
    <w:basedOn w:val="a"/>
    <w:qFormat/>
    <w:rsid w:val="0007571C"/>
    <w:pPr>
      <w:autoSpaceDE w:val="0"/>
      <w:autoSpaceDN w:val="0"/>
      <w:adjustRightInd w:val="0"/>
      <w:spacing w:line="240" w:lineRule="atLeast"/>
      <w:ind w:firstLineChars="0" w:firstLine="0"/>
    </w:pPr>
    <w:rPr>
      <w:rFonts w:ascii="宋体" w:eastAsia="宋体" w:hAnsi="宋体" w:hint="eastAsia"/>
      <w:lang w:val="zh-CN"/>
    </w:rPr>
  </w:style>
  <w:style w:type="paragraph" w:customStyle="1" w:styleId="11">
    <w:name w:val="列出段落1"/>
    <w:basedOn w:val="a"/>
    <w:uiPriority w:val="1"/>
    <w:qFormat/>
    <w:rsid w:val="0007571C"/>
    <w:pPr>
      <w:ind w:left="538" w:firstLine="484"/>
    </w:pPr>
    <w:rPr>
      <w:rFonts w:ascii="宋体" w:eastAsia="宋体" w:hAnsi="宋体" w:cs="宋体"/>
      <w:lang w:val="zh-CN" w:bidi="zh-CN"/>
    </w:rPr>
  </w:style>
  <w:style w:type="paragraph" w:customStyle="1" w:styleId="Bodytext1">
    <w:name w:val="Body text|1"/>
    <w:basedOn w:val="a"/>
    <w:qFormat/>
    <w:rsid w:val="0007571C"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23">
    <w:name w:val="正文2"/>
    <w:basedOn w:val="a"/>
    <w:next w:val="a"/>
    <w:qFormat/>
    <w:rsid w:val="0007571C"/>
    <w:rPr>
      <w:rFonts w:ascii="仿宋_GB2312" w:eastAsia="仿宋_GB2312"/>
      <w:sz w:val="32"/>
      <w:szCs w:val="20"/>
    </w:rPr>
  </w:style>
  <w:style w:type="paragraph" w:customStyle="1" w:styleId="TableParagraph">
    <w:name w:val="Table Paragraph"/>
    <w:uiPriority w:val="1"/>
    <w:qFormat/>
    <w:rsid w:val="0007571C"/>
    <w:pPr>
      <w:widowControl w:val="0"/>
      <w:autoSpaceDE w:val="0"/>
      <w:autoSpaceDN w:val="0"/>
      <w:jc w:val="center"/>
    </w:pPr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WPSOffice1">
    <w:name w:val="WPSOffice手动目录 1"/>
    <w:qFormat/>
    <w:rsid w:val="0007571C"/>
  </w:style>
  <w:style w:type="paragraph" w:customStyle="1" w:styleId="WPSOffice2">
    <w:name w:val="WPSOffice手动目录 2"/>
    <w:qFormat/>
    <w:rsid w:val="0007571C"/>
    <w:pPr>
      <w:ind w:leftChars="200" w:left="200"/>
    </w:pPr>
  </w:style>
  <w:style w:type="paragraph" w:customStyle="1" w:styleId="WPSOffice3">
    <w:name w:val="WPSOffice手动目录 3"/>
    <w:qFormat/>
    <w:rsid w:val="0007571C"/>
    <w:pPr>
      <w:ind w:leftChars="400" w:left="400"/>
    </w:pPr>
  </w:style>
  <w:style w:type="character" w:customStyle="1" w:styleId="font31">
    <w:name w:val="font31"/>
    <w:basedOn w:val="a1"/>
    <w:qFormat/>
    <w:rsid w:val="0007571C"/>
    <w:rPr>
      <w:rFonts w:ascii="仿宋" w:eastAsia="仿宋" w:hAnsi="仿宋" w:cs="仿宋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1"/>
    <w:qFormat/>
    <w:rsid w:val="0007571C"/>
    <w:rPr>
      <w:rFonts w:ascii="仿宋" w:eastAsia="仿宋" w:hAnsi="仿宋" w:cs="仿宋" w:hint="eastAsia"/>
      <w:color w:val="000000"/>
      <w:sz w:val="22"/>
      <w:szCs w:val="22"/>
      <w:u w:val="single"/>
    </w:rPr>
  </w:style>
  <w:style w:type="character" w:customStyle="1" w:styleId="font41">
    <w:name w:val="font41"/>
    <w:basedOn w:val="a1"/>
    <w:qFormat/>
    <w:rsid w:val="0007571C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07571C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4">
    <w:name w:val="正文文本 字符"/>
    <w:link w:val="a0"/>
    <w:qFormat/>
    <w:rsid w:val="0007571C"/>
    <w:rPr>
      <w:rFonts w:ascii="Times New Roman" w:hAnsi="Times New Roman"/>
      <w:sz w:val="24"/>
    </w:rPr>
  </w:style>
  <w:style w:type="paragraph" w:styleId="af1">
    <w:name w:val="Balloon Text"/>
    <w:basedOn w:val="a"/>
    <w:link w:val="af2"/>
    <w:rsid w:val="00661DE6"/>
    <w:pPr>
      <w:spacing w:line="240" w:lineRule="auto"/>
    </w:pPr>
    <w:rPr>
      <w:sz w:val="18"/>
      <w:szCs w:val="18"/>
    </w:rPr>
  </w:style>
  <w:style w:type="character" w:customStyle="1" w:styleId="af2">
    <w:name w:val="批注框文本 字符"/>
    <w:basedOn w:val="a1"/>
    <w:link w:val="af1"/>
    <w:rsid w:val="00661DE6"/>
    <w:rPr>
      <w:rFonts w:eastAsia="方正仿宋简体"/>
      <w:kern w:val="2"/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90023D"/>
    <w:rPr>
      <w:rFonts w:eastAsia="方正仿宋简体"/>
      <w:kern w:val="2"/>
      <w:sz w:val="18"/>
      <w:szCs w:val="24"/>
    </w:rPr>
  </w:style>
  <w:style w:type="character" w:customStyle="1" w:styleId="a9">
    <w:name w:val="页脚 字符"/>
    <w:basedOn w:val="a1"/>
    <w:link w:val="a8"/>
    <w:uiPriority w:val="99"/>
    <w:rsid w:val="0090023D"/>
    <w:rPr>
      <w:rFonts w:eastAsia="方正仿宋简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6C7C6C-F457-4AFF-A742-6FA19D27D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12</Pages>
  <Words>810</Words>
  <Characters>4619</Characters>
  <Application>Microsoft Office Word</Application>
  <DocSecurity>0</DocSecurity>
  <Lines>38</Lines>
  <Paragraphs>10</Paragraphs>
  <ScaleCrop>false</ScaleCrop>
  <Company>CHINA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王华奇</dc:creator>
  <cp:lastModifiedBy>weiny</cp:lastModifiedBy>
  <cp:revision>48</cp:revision>
  <cp:lastPrinted>2022-04-18T06:41:00Z</cp:lastPrinted>
  <dcterms:created xsi:type="dcterms:W3CDTF">2022-04-11T03:36:00Z</dcterms:created>
  <dcterms:modified xsi:type="dcterms:W3CDTF">2022-04-19T07:47:00Z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DD1F93801AC4486EBEF4CA6694D7C845</vt:lpwstr>
  </property>
</Properties>
</file>