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1D" w:rsidRDefault="003B161D" w:rsidP="003B161D">
      <w:pPr>
        <w:spacing w:line="70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 w:rsidR="00B948F8">
        <w:rPr>
          <w:rFonts w:ascii="黑体" w:eastAsia="黑体" w:hAnsi="黑体" w:cs="Times New Roman"/>
          <w:sz w:val="32"/>
          <w:szCs w:val="32"/>
        </w:rPr>
        <w:t>2</w:t>
      </w:r>
    </w:p>
    <w:p w:rsidR="003B161D" w:rsidRDefault="003B161D" w:rsidP="003B161D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B161D">
        <w:rPr>
          <w:rFonts w:ascii="Times New Roman" w:eastAsia="方正小标宋简体" w:hAnsi="Times New Roman" w:cs="Times New Roman" w:hint="eastAsia"/>
          <w:sz w:val="44"/>
          <w:szCs w:val="44"/>
        </w:rPr>
        <w:t>2022</w:t>
      </w:r>
      <w:r w:rsidRPr="003B161D">
        <w:rPr>
          <w:rFonts w:ascii="Times New Roman" w:eastAsia="方正小标宋简体" w:hAnsi="Times New Roman" w:cs="Times New Roman" w:hint="eastAsia"/>
          <w:sz w:val="44"/>
          <w:szCs w:val="44"/>
        </w:rPr>
        <w:t>年新型研发机构联合技术攻关项目申报汇总表</w:t>
      </w:r>
    </w:p>
    <w:p w:rsidR="003B161D" w:rsidRDefault="003B161D" w:rsidP="003B161D">
      <w:pPr>
        <w:widowControl/>
        <w:adjustRightInd w:val="0"/>
        <w:snapToGrid w:val="0"/>
        <w:spacing w:afterLines="100" w:after="312" w:line="240" w:lineRule="atLeast"/>
        <w:jc w:val="left"/>
        <w:rPr>
          <w:rFonts w:ascii="Times New Roman" w:eastAsia="方正仿宋_GBK" w:hAnsi="Times New Roman"/>
          <w:sz w:val="32"/>
          <w:szCs w:val="32"/>
        </w:rPr>
      </w:pPr>
    </w:p>
    <w:p w:rsidR="00407CAD" w:rsidRDefault="00407CAD" w:rsidP="00A1300A">
      <w:pPr>
        <w:widowControl/>
        <w:adjustRightInd w:val="0"/>
        <w:snapToGrid w:val="0"/>
        <w:spacing w:afterLines="100" w:after="312" w:line="240" w:lineRule="atLeast"/>
        <w:rPr>
          <w:rFonts w:ascii="Times New Roman" w:eastAsia="方正仿宋_GBK" w:hAnsi="Times New Roman"/>
          <w:sz w:val="32"/>
          <w:szCs w:val="32"/>
        </w:rPr>
      </w:pPr>
      <w:r w:rsidRPr="00407CAD">
        <w:rPr>
          <w:rFonts w:ascii="Times New Roman" w:eastAsia="方正仿宋_GBK" w:hAnsi="Times New Roman" w:hint="eastAsia"/>
          <w:sz w:val="32"/>
          <w:szCs w:val="32"/>
        </w:rPr>
        <w:t>主管部门（盖章）：</w:t>
      </w:r>
      <w:r w:rsidR="00A1300A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="00A1300A">
        <w:rPr>
          <w:rFonts w:ascii="Times New Roman" w:eastAsia="方正仿宋_GBK" w:hAnsi="Times New Roman"/>
          <w:sz w:val="32"/>
          <w:szCs w:val="32"/>
        </w:rPr>
        <w:t xml:space="preserve">                                                     </w:t>
      </w:r>
      <w:r w:rsidR="00A1300A" w:rsidRPr="00A1300A">
        <w:rPr>
          <w:rFonts w:ascii="Times New Roman" w:eastAsia="方正仿宋_GBK" w:hAnsi="Times New Roman" w:hint="eastAsia"/>
          <w:sz w:val="32"/>
          <w:szCs w:val="32"/>
        </w:rPr>
        <w:t>单位：万元</w:t>
      </w:r>
    </w:p>
    <w:tbl>
      <w:tblPr>
        <w:tblStyle w:val="ae"/>
        <w:tblpPr w:leftFromText="180" w:rightFromText="180" w:vertAnchor="text" w:tblpXSpec="center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459"/>
        <w:gridCol w:w="1067"/>
        <w:gridCol w:w="709"/>
        <w:gridCol w:w="1275"/>
        <w:gridCol w:w="1418"/>
        <w:gridCol w:w="850"/>
        <w:gridCol w:w="851"/>
        <w:gridCol w:w="1793"/>
        <w:gridCol w:w="1793"/>
        <w:gridCol w:w="709"/>
        <w:gridCol w:w="773"/>
        <w:gridCol w:w="644"/>
        <w:gridCol w:w="984"/>
        <w:gridCol w:w="1134"/>
        <w:gridCol w:w="709"/>
        <w:gridCol w:w="816"/>
      </w:tblGrid>
      <w:tr w:rsidR="00C93AA9" w:rsidTr="00BA2463">
        <w:trPr>
          <w:trHeight w:val="784"/>
        </w:trPr>
        <w:tc>
          <w:tcPr>
            <w:tcW w:w="459" w:type="dxa"/>
            <w:vAlign w:val="center"/>
          </w:tcPr>
          <w:p w:rsidR="00C93AA9" w:rsidRPr="00192524" w:rsidRDefault="00C93AA9" w:rsidP="00D302F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32"/>
              </w:rPr>
            </w:pPr>
            <w:r w:rsidRPr="00192524">
              <w:rPr>
                <w:rFonts w:ascii="方正黑体_GBK" w:eastAsia="方正黑体_GBK" w:hint="eastAsia"/>
                <w:szCs w:val="24"/>
              </w:rPr>
              <w:t>序号</w:t>
            </w:r>
          </w:p>
        </w:tc>
        <w:tc>
          <w:tcPr>
            <w:tcW w:w="1067" w:type="dxa"/>
            <w:vAlign w:val="center"/>
          </w:tcPr>
          <w:p w:rsidR="00C93AA9" w:rsidRPr="00192524" w:rsidRDefault="00C93AA9" w:rsidP="00D302F4">
            <w:pPr>
              <w:jc w:val="center"/>
              <w:rPr>
                <w:rFonts w:ascii="方正黑体_GBK" w:eastAsia="方正黑体_GBK"/>
                <w:szCs w:val="24"/>
              </w:rPr>
            </w:pPr>
            <w:r w:rsidRPr="00192524">
              <w:rPr>
                <w:rFonts w:ascii="方正黑体_GBK" w:eastAsia="方正黑体_GBK" w:hint="eastAsia"/>
                <w:szCs w:val="24"/>
              </w:rPr>
              <w:t>项目名称</w:t>
            </w:r>
          </w:p>
        </w:tc>
        <w:tc>
          <w:tcPr>
            <w:tcW w:w="1984" w:type="dxa"/>
            <w:gridSpan w:val="2"/>
            <w:vAlign w:val="center"/>
          </w:tcPr>
          <w:p w:rsidR="00C93AA9" w:rsidRPr="00192524" w:rsidRDefault="00C93AA9" w:rsidP="000C6364">
            <w:pPr>
              <w:jc w:val="center"/>
              <w:rPr>
                <w:rFonts w:ascii="方正黑体_GBK" w:eastAsia="方正黑体_GBK"/>
                <w:szCs w:val="24"/>
              </w:rPr>
            </w:pPr>
            <w:r>
              <w:rPr>
                <w:rFonts w:ascii="方正黑体_GBK" w:eastAsia="方正黑体_GBK" w:hint="eastAsia"/>
                <w:szCs w:val="24"/>
              </w:rPr>
              <w:t>单位</w:t>
            </w:r>
            <w:r w:rsidRPr="00192524">
              <w:rPr>
                <w:rFonts w:ascii="方正黑体_GBK" w:eastAsia="方正黑体_GBK" w:hint="eastAsia"/>
                <w:szCs w:val="24"/>
              </w:rPr>
              <w:t>名称</w:t>
            </w:r>
          </w:p>
        </w:tc>
        <w:tc>
          <w:tcPr>
            <w:tcW w:w="1418" w:type="dxa"/>
            <w:vAlign w:val="center"/>
          </w:tcPr>
          <w:p w:rsidR="00C93AA9" w:rsidRPr="00192524" w:rsidRDefault="00C93AA9" w:rsidP="00D302F4">
            <w:pPr>
              <w:jc w:val="center"/>
              <w:rPr>
                <w:rFonts w:ascii="方正黑体_GBK" w:eastAsia="方正黑体_GBK"/>
                <w:szCs w:val="24"/>
              </w:rPr>
            </w:pPr>
            <w:r w:rsidRPr="00192524">
              <w:rPr>
                <w:rFonts w:ascii="方正黑体_GBK" w:eastAsia="方正黑体_GBK" w:hint="eastAsia"/>
                <w:szCs w:val="24"/>
              </w:rPr>
              <w:t>统一社会信用代码</w:t>
            </w:r>
          </w:p>
        </w:tc>
        <w:tc>
          <w:tcPr>
            <w:tcW w:w="850" w:type="dxa"/>
            <w:vAlign w:val="center"/>
          </w:tcPr>
          <w:p w:rsidR="00C93AA9" w:rsidRPr="00192524" w:rsidRDefault="00C93AA9" w:rsidP="000C6364">
            <w:pPr>
              <w:jc w:val="center"/>
              <w:rPr>
                <w:rFonts w:ascii="方正黑体_GBK" w:eastAsia="方正黑体_GBK"/>
                <w:szCs w:val="24"/>
              </w:rPr>
            </w:pPr>
            <w:r>
              <w:rPr>
                <w:rFonts w:ascii="方正黑体_GBK" w:eastAsia="方正黑体_GBK" w:hint="eastAsia"/>
                <w:szCs w:val="24"/>
              </w:rPr>
              <w:t>2</w:t>
            </w:r>
            <w:r>
              <w:rPr>
                <w:rFonts w:ascii="方正黑体_GBK" w:eastAsia="方正黑体_GBK"/>
                <w:szCs w:val="24"/>
              </w:rPr>
              <w:t>021</w:t>
            </w:r>
            <w:r>
              <w:rPr>
                <w:rFonts w:ascii="方正黑体_GBK" w:eastAsia="方正黑体_GBK" w:hint="eastAsia"/>
                <w:szCs w:val="24"/>
              </w:rPr>
              <w:t>年营业收入</w:t>
            </w:r>
          </w:p>
        </w:tc>
        <w:tc>
          <w:tcPr>
            <w:tcW w:w="851" w:type="dxa"/>
            <w:vAlign w:val="center"/>
          </w:tcPr>
          <w:p w:rsidR="00C93AA9" w:rsidRPr="00192524" w:rsidRDefault="00C93AA9" w:rsidP="000C6364">
            <w:pPr>
              <w:jc w:val="center"/>
              <w:rPr>
                <w:rFonts w:ascii="方正黑体_GBK" w:eastAsia="方正黑体_GBK"/>
                <w:szCs w:val="24"/>
              </w:rPr>
            </w:pPr>
            <w:r>
              <w:rPr>
                <w:rFonts w:ascii="方正黑体_GBK" w:eastAsia="方正黑体_GBK" w:hint="eastAsia"/>
                <w:szCs w:val="24"/>
              </w:rPr>
              <w:t>2</w:t>
            </w:r>
            <w:r>
              <w:rPr>
                <w:rFonts w:ascii="方正黑体_GBK" w:eastAsia="方正黑体_GBK"/>
                <w:szCs w:val="24"/>
              </w:rPr>
              <w:t>021</w:t>
            </w:r>
            <w:r>
              <w:rPr>
                <w:rFonts w:ascii="方正黑体_GBK" w:eastAsia="方正黑体_GBK" w:hint="eastAsia"/>
                <w:szCs w:val="24"/>
              </w:rPr>
              <w:t>年研发支出</w:t>
            </w:r>
          </w:p>
        </w:tc>
        <w:tc>
          <w:tcPr>
            <w:tcW w:w="1793" w:type="dxa"/>
            <w:vAlign w:val="center"/>
          </w:tcPr>
          <w:p w:rsidR="00C93AA9" w:rsidRDefault="00C93AA9" w:rsidP="00D302F4">
            <w:pPr>
              <w:jc w:val="center"/>
              <w:rPr>
                <w:rFonts w:ascii="方正黑体_GBK" w:eastAsia="方正黑体_GBK"/>
                <w:szCs w:val="24"/>
              </w:rPr>
            </w:pPr>
            <w:r w:rsidRPr="00192524">
              <w:rPr>
                <w:rFonts w:ascii="方正黑体_GBK" w:eastAsia="方正黑体_GBK" w:hint="eastAsia"/>
                <w:szCs w:val="24"/>
              </w:rPr>
              <w:t>主要研发内容</w:t>
            </w:r>
          </w:p>
          <w:p w:rsidR="00C93AA9" w:rsidRPr="00192524" w:rsidRDefault="00C93AA9" w:rsidP="00D302F4">
            <w:pPr>
              <w:jc w:val="center"/>
              <w:rPr>
                <w:rFonts w:ascii="方正黑体_GBK" w:eastAsia="方正黑体_GBK"/>
                <w:szCs w:val="24"/>
              </w:rPr>
            </w:pPr>
            <w:r w:rsidRPr="00192524">
              <w:rPr>
                <w:rFonts w:ascii="方正黑体_GBK" w:eastAsia="方正黑体_GBK" w:hint="eastAsia"/>
                <w:szCs w:val="24"/>
              </w:rPr>
              <w:t>（200字以内）</w:t>
            </w:r>
          </w:p>
        </w:tc>
        <w:tc>
          <w:tcPr>
            <w:tcW w:w="1793" w:type="dxa"/>
            <w:vAlign w:val="center"/>
          </w:tcPr>
          <w:p w:rsidR="00C93AA9" w:rsidRDefault="00C93AA9" w:rsidP="00C93AA9">
            <w:pPr>
              <w:widowControl/>
              <w:jc w:val="center"/>
              <w:rPr>
                <w:rFonts w:ascii="方正黑体_GBK" w:eastAsia="方正黑体_GBK"/>
                <w:szCs w:val="24"/>
              </w:rPr>
            </w:pPr>
            <w:r w:rsidRPr="00C93AA9">
              <w:rPr>
                <w:rFonts w:ascii="方正黑体_GBK" w:eastAsia="方正黑体_GBK" w:hint="eastAsia"/>
                <w:szCs w:val="24"/>
              </w:rPr>
              <w:t>主要目标</w:t>
            </w:r>
          </w:p>
          <w:p w:rsidR="00C93AA9" w:rsidRPr="00192524" w:rsidRDefault="00C93AA9" w:rsidP="00C93AA9">
            <w:pPr>
              <w:widowControl/>
              <w:jc w:val="center"/>
              <w:rPr>
                <w:rFonts w:ascii="方正黑体_GBK" w:eastAsia="方正黑体_GBK"/>
                <w:szCs w:val="24"/>
              </w:rPr>
            </w:pPr>
            <w:r w:rsidRPr="00C93AA9">
              <w:rPr>
                <w:rFonts w:ascii="方正黑体_GBK" w:eastAsia="方正黑体_GBK" w:hint="eastAsia"/>
                <w:szCs w:val="24"/>
              </w:rPr>
              <w:t>（200字以内）</w:t>
            </w:r>
          </w:p>
        </w:tc>
        <w:tc>
          <w:tcPr>
            <w:tcW w:w="709" w:type="dxa"/>
            <w:vAlign w:val="center"/>
          </w:tcPr>
          <w:p w:rsidR="00C93AA9" w:rsidRPr="00192524" w:rsidRDefault="00C93AA9" w:rsidP="00D302F4">
            <w:pPr>
              <w:widowControl/>
              <w:jc w:val="center"/>
              <w:rPr>
                <w:rFonts w:ascii="方正黑体_GBK" w:eastAsia="方正黑体_GBK"/>
                <w:szCs w:val="24"/>
              </w:rPr>
            </w:pPr>
            <w:r w:rsidRPr="00192524">
              <w:rPr>
                <w:rFonts w:ascii="方正黑体_GBK" w:eastAsia="方正黑体_GBK" w:hint="eastAsia"/>
                <w:szCs w:val="24"/>
              </w:rPr>
              <w:t>项目总投资</w:t>
            </w:r>
          </w:p>
        </w:tc>
        <w:tc>
          <w:tcPr>
            <w:tcW w:w="773" w:type="dxa"/>
          </w:tcPr>
          <w:p w:rsidR="00C93AA9" w:rsidRPr="00192524" w:rsidRDefault="00C93AA9" w:rsidP="00D302F4">
            <w:pPr>
              <w:jc w:val="center"/>
              <w:rPr>
                <w:rFonts w:ascii="方正黑体_GBK" w:eastAsia="方正黑体_GBK"/>
                <w:szCs w:val="24"/>
              </w:rPr>
            </w:pPr>
            <w:r>
              <w:rPr>
                <w:rFonts w:ascii="方正黑体_GBK" w:eastAsia="方正黑体_GBK" w:hint="eastAsia"/>
                <w:szCs w:val="24"/>
              </w:rPr>
              <w:t>合作单位投资</w:t>
            </w:r>
          </w:p>
        </w:tc>
        <w:tc>
          <w:tcPr>
            <w:tcW w:w="644" w:type="dxa"/>
            <w:vAlign w:val="center"/>
          </w:tcPr>
          <w:p w:rsidR="00C93AA9" w:rsidRPr="00192524" w:rsidRDefault="00C93AA9" w:rsidP="00D302F4">
            <w:pPr>
              <w:jc w:val="center"/>
              <w:rPr>
                <w:rFonts w:ascii="方正黑体_GBK" w:eastAsia="方正黑体_GBK"/>
                <w:szCs w:val="24"/>
              </w:rPr>
            </w:pPr>
            <w:r w:rsidRPr="00192524">
              <w:rPr>
                <w:rFonts w:ascii="方正黑体_GBK" w:eastAsia="方正黑体_GBK" w:hint="eastAsia"/>
                <w:szCs w:val="24"/>
              </w:rPr>
              <w:t>申请</w:t>
            </w:r>
            <w:r>
              <w:rPr>
                <w:rFonts w:ascii="方正黑体_GBK" w:eastAsia="方正黑体_GBK" w:hint="eastAsia"/>
                <w:szCs w:val="24"/>
              </w:rPr>
              <w:t>市</w:t>
            </w:r>
            <w:r w:rsidRPr="00192524">
              <w:rPr>
                <w:rFonts w:ascii="方正黑体_GBK" w:eastAsia="方正黑体_GBK" w:hint="eastAsia"/>
                <w:szCs w:val="24"/>
              </w:rPr>
              <w:t>拨资金</w:t>
            </w:r>
          </w:p>
        </w:tc>
        <w:tc>
          <w:tcPr>
            <w:tcW w:w="984" w:type="dxa"/>
            <w:vAlign w:val="center"/>
          </w:tcPr>
          <w:p w:rsidR="00C93AA9" w:rsidRDefault="00C93AA9" w:rsidP="00D302F4">
            <w:pPr>
              <w:jc w:val="center"/>
              <w:rPr>
                <w:rFonts w:ascii="方正黑体_GBK" w:eastAsia="方正黑体_GBK"/>
                <w:szCs w:val="24"/>
              </w:rPr>
            </w:pPr>
            <w:r>
              <w:rPr>
                <w:rFonts w:ascii="方正黑体_GBK" w:eastAsia="方正黑体_GBK" w:hint="eastAsia"/>
                <w:szCs w:val="24"/>
              </w:rPr>
              <w:t>立项时间</w:t>
            </w:r>
          </w:p>
        </w:tc>
        <w:tc>
          <w:tcPr>
            <w:tcW w:w="1134" w:type="dxa"/>
            <w:vAlign w:val="center"/>
          </w:tcPr>
          <w:p w:rsidR="00C93AA9" w:rsidRPr="00192524" w:rsidRDefault="00C93AA9" w:rsidP="00D302F4">
            <w:pPr>
              <w:jc w:val="center"/>
              <w:rPr>
                <w:rFonts w:ascii="方正黑体_GBK" w:eastAsia="方正黑体_GBK"/>
                <w:szCs w:val="24"/>
              </w:rPr>
            </w:pPr>
            <w:r>
              <w:rPr>
                <w:rFonts w:ascii="方正黑体_GBK" w:eastAsia="方正黑体_GBK" w:hint="eastAsia"/>
                <w:szCs w:val="24"/>
              </w:rPr>
              <w:t>主管部门</w:t>
            </w:r>
          </w:p>
        </w:tc>
        <w:tc>
          <w:tcPr>
            <w:tcW w:w="709" w:type="dxa"/>
            <w:vAlign w:val="center"/>
          </w:tcPr>
          <w:p w:rsidR="00C93AA9" w:rsidRPr="00192524" w:rsidRDefault="00C93AA9" w:rsidP="00D302F4">
            <w:pPr>
              <w:jc w:val="center"/>
              <w:rPr>
                <w:rFonts w:ascii="方正黑体_GBK" w:eastAsia="方正黑体_GBK"/>
                <w:szCs w:val="24"/>
              </w:rPr>
            </w:pPr>
            <w:r>
              <w:rPr>
                <w:rFonts w:ascii="方正黑体_GBK" w:eastAsia="方正黑体_GBK" w:hint="eastAsia"/>
                <w:szCs w:val="24"/>
              </w:rPr>
              <w:t>项目</w:t>
            </w:r>
            <w:r w:rsidRPr="00192524">
              <w:rPr>
                <w:rFonts w:ascii="方正黑体_GBK" w:eastAsia="方正黑体_GBK" w:hint="eastAsia"/>
                <w:szCs w:val="24"/>
              </w:rPr>
              <w:t>联系人</w:t>
            </w:r>
          </w:p>
        </w:tc>
        <w:tc>
          <w:tcPr>
            <w:tcW w:w="816" w:type="dxa"/>
            <w:vAlign w:val="center"/>
          </w:tcPr>
          <w:p w:rsidR="00C93AA9" w:rsidRPr="00192524" w:rsidRDefault="00C93AA9" w:rsidP="00D302F4">
            <w:pPr>
              <w:jc w:val="center"/>
              <w:rPr>
                <w:rFonts w:ascii="方正黑体_GBK" w:eastAsia="方正黑体_GBK"/>
                <w:szCs w:val="24"/>
              </w:rPr>
            </w:pPr>
            <w:r w:rsidRPr="00192524">
              <w:rPr>
                <w:rFonts w:ascii="方正黑体_GBK" w:eastAsia="方正黑体_GBK" w:hint="eastAsia"/>
                <w:szCs w:val="24"/>
              </w:rPr>
              <w:t>联系电话</w:t>
            </w:r>
          </w:p>
        </w:tc>
      </w:tr>
      <w:tr w:rsidR="00C93AA9" w:rsidTr="00BA2463">
        <w:trPr>
          <w:trHeight w:val="784"/>
        </w:trPr>
        <w:tc>
          <w:tcPr>
            <w:tcW w:w="459" w:type="dxa"/>
            <w:vMerge w:val="restart"/>
            <w:vAlign w:val="center"/>
          </w:tcPr>
          <w:p w:rsidR="00C93AA9" w:rsidRPr="00192524" w:rsidRDefault="00C93AA9" w:rsidP="00D302F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1</w:t>
            </w:r>
          </w:p>
        </w:tc>
        <w:tc>
          <w:tcPr>
            <w:tcW w:w="1067" w:type="dxa"/>
            <w:vMerge w:val="restart"/>
            <w:vAlign w:val="center"/>
          </w:tcPr>
          <w:p w:rsidR="00C93AA9" w:rsidRPr="00192524" w:rsidRDefault="00C93AA9" w:rsidP="00D302F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X</w:t>
            </w:r>
            <w:r>
              <w:rPr>
                <w:rFonts w:ascii="Times New Roman" w:eastAsia="方正仿宋_GBK" w:hAnsi="Times New Roman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szCs w:val="21"/>
              </w:rPr>
              <w:t>研究与产业化</w:t>
            </w:r>
          </w:p>
        </w:tc>
        <w:tc>
          <w:tcPr>
            <w:tcW w:w="709" w:type="dxa"/>
            <w:vAlign w:val="center"/>
          </w:tcPr>
          <w:p w:rsidR="00C93AA9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申报单位</w:t>
            </w:r>
          </w:p>
        </w:tc>
        <w:tc>
          <w:tcPr>
            <w:tcW w:w="1275" w:type="dxa"/>
            <w:vAlign w:val="center"/>
          </w:tcPr>
          <w:p w:rsidR="00C93AA9" w:rsidRPr="00192524" w:rsidRDefault="00C93AA9" w:rsidP="00D302F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X</w:t>
            </w:r>
            <w:r>
              <w:rPr>
                <w:rFonts w:ascii="Times New Roman" w:eastAsia="方正仿宋_GBK" w:hAnsi="Times New Roman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szCs w:val="21"/>
              </w:rPr>
              <w:t>研究院</w:t>
            </w:r>
          </w:p>
        </w:tc>
        <w:tc>
          <w:tcPr>
            <w:tcW w:w="1418" w:type="dxa"/>
            <w:vAlign w:val="center"/>
          </w:tcPr>
          <w:p w:rsidR="00C93AA9" w:rsidRPr="00192524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AA9" w:rsidRPr="00192524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3AA9" w:rsidRPr="00192524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793" w:type="dxa"/>
            <w:vMerge w:val="restart"/>
            <w:vAlign w:val="center"/>
          </w:tcPr>
          <w:p w:rsidR="00C93AA9" w:rsidRPr="00192524" w:rsidRDefault="00C93AA9" w:rsidP="00C93AA9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793" w:type="dxa"/>
            <w:vMerge w:val="restart"/>
            <w:vAlign w:val="center"/>
          </w:tcPr>
          <w:p w:rsidR="00C93AA9" w:rsidRDefault="00C93AA9" w:rsidP="00C93AA9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93AA9" w:rsidRPr="00192524" w:rsidRDefault="00C93AA9" w:rsidP="00D302F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1000</w:t>
            </w:r>
          </w:p>
        </w:tc>
        <w:tc>
          <w:tcPr>
            <w:tcW w:w="773" w:type="dxa"/>
            <w:vMerge w:val="restart"/>
            <w:vAlign w:val="center"/>
          </w:tcPr>
          <w:p w:rsidR="00C93AA9" w:rsidRDefault="00C93AA9" w:rsidP="00D302F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5</w:t>
            </w:r>
            <w:r>
              <w:rPr>
                <w:rFonts w:ascii="Times New Roman" w:eastAsia="方正仿宋_GBK" w:hAnsi="Times New Roman"/>
                <w:szCs w:val="21"/>
              </w:rPr>
              <w:t>00</w:t>
            </w:r>
          </w:p>
        </w:tc>
        <w:tc>
          <w:tcPr>
            <w:tcW w:w="644" w:type="dxa"/>
            <w:vMerge w:val="restart"/>
            <w:vAlign w:val="center"/>
          </w:tcPr>
          <w:p w:rsidR="00C93AA9" w:rsidRPr="00192524" w:rsidRDefault="00C93AA9" w:rsidP="00D302F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200</w:t>
            </w:r>
          </w:p>
        </w:tc>
        <w:tc>
          <w:tcPr>
            <w:tcW w:w="984" w:type="dxa"/>
            <w:vMerge w:val="restart"/>
            <w:vAlign w:val="center"/>
          </w:tcPr>
          <w:p w:rsidR="00C93AA9" w:rsidRDefault="00C93AA9" w:rsidP="00D302F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2</w:t>
            </w:r>
            <w:r>
              <w:rPr>
                <w:rFonts w:ascii="Times New Roman" w:eastAsia="方正仿宋_GBK" w:hAnsi="Times New Roman"/>
                <w:szCs w:val="21"/>
              </w:rPr>
              <w:t>021.10</w:t>
            </w:r>
          </w:p>
        </w:tc>
        <w:tc>
          <w:tcPr>
            <w:tcW w:w="1134" w:type="dxa"/>
            <w:vMerge w:val="restart"/>
            <w:vAlign w:val="center"/>
          </w:tcPr>
          <w:p w:rsidR="00C93AA9" w:rsidRPr="00192524" w:rsidRDefault="00C93AA9" w:rsidP="00D302F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szCs w:val="21"/>
              </w:rPr>
              <w:t>区</w:t>
            </w:r>
          </w:p>
        </w:tc>
        <w:tc>
          <w:tcPr>
            <w:tcW w:w="709" w:type="dxa"/>
            <w:vMerge w:val="restart"/>
            <w:vAlign w:val="center"/>
          </w:tcPr>
          <w:p w:rsidR="00C93AA9" w:rsidRPr="00192524" w:rsidRDefault="00C93AA9" w:rsidP="00D302F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X</w:t>
            </w:r>
            <w:r>
              <w:rPr>
                <w:rFonts w:ascii="Times New Roman" w:eastAsia="方正仿宋_GBK" w:hAnsi="Times New Roman"/>
                <w:szCs w:val="21"/>
              </w:rPr>
              <w:t>XX</w:t>
            </w:r>
          </w:p>
        </w:tc>
        <w:tc>
          <w:tcPr>
            <w:tcW w:w="816" w:type="dxa"/>
            <w:vMerge w:val="restart"/>
            <w:vAlign w:val="center"/>
          </w:tcPr>
          <w:p w:rsidR="00C93AA9" w:rsidRPr="00192524" w:rsidRDefault="00C93AA9" w:rsidP="00D302F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C93AA9" w:rsidTr="00BA2463">
        <w:trPr>
          <w:trHeight w:val="784"/>
        </w:trPr>
        <w:tc>
          <w:tcPr>
            <w:tcW w:w="459" w:type="dxa"/>
            <w:vMerge/>
            <w:vAlign w:val="center"/>
          </w:tcPr>
          <w:p w:rsidR="00C93AA9" w:rsidRPr="00192524" w:rsidRDefault="00C93AA9" w:rsidP="00D302F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067" w:type="dxa"/>
            <w:vMerge/>
            <w:vAlign w:val="center"/>
          </w:tcPr>
          <w:p w:rsidR="00C93AA9" w:rsidRPr="00192524" w:rsidRDefault="00C93AA9" w:rsidP="00D302F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93AA9" w:rsidRDefault="00C93AA9" w:rsidP="0057547E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合作单位</w:t>
            </w:r>
          </w:p>
        </w:tc>
        <w:tc>
          <w:tcPr>
            <w:tcW w:w="1275" w:type="dxa"/>
            <w:vAlign w:val="center"/>
          </w:tcPr>
          <w:p w:rsidR="00C93AA9" w:rsidRPr="00192524" w:rsidRDefault="00C93AA9" w:rsidP="00D302F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X</w:t>
            </w:r>
            <w:r>
              <w:rPr>
                <w:rFonts w:ascii="Times New Roman" w:eastAsia="方正仿宋_GBK" w:hAnsi="Times New Roman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szCs w:val="21"/>
              </w:rPr>
              <w:t>公司</w:t>
            </w:r>
          </w:p>
        </w:tc>
        <w:tc>
          <w:tcPr>
            <w:tcW w:w="1418" w:type="dxa"/>
            <w:vAlign w:val="center"/>
          </w:tcPr>
          <w:p w:rsidR="00C93AA9" w:rsidRPr="00192524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AA9" w:rsidRPr="00192524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3AA9" w:rsidRPr="00192524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/</w:t>
            </w:r>
          </w:p>
        </w:tc>
        <w:tc>
          <w:tcPr>
            <w:tcW w:w="1793" w:type="dxa"/>
            <w:vMerge/>
            <w:vAlign w:val="center"/>
          </w:tcPr>
          <w:p w:rsidR="00C93AA9" w:rsidRPr="00192524" w:rsidRDefault="00C93AA9" w:rsidP="00C93AA9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793" w:type="dxa"/>
            <w:vMerge/>
            <w:vAlign w:val="center"/>
          </w:tcPr>
          <w:p w:rsidR="00C93AA9" w:rsidRPr="00192524" w:rsidRDefault="00C93AA9" w:rsidP="00C93AA9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C93AA9" w:rsidRPr="00192524" w:rsidRDefault="00C93AA9" w:rsidP="00D302F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773" w:type="dxa"/>
            <w:vMerge/>
          </w:tcPr>
          <w:p w:rsidR="00C93AA9" w:rsidRPr="00192524" w:rsidRDefault="00C93AA9" w:rsidP="00D302F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644" w:type="dxa"/>
            <w:vMerge/>
            <w:vAlign w:val="center"/>
          </w:tcPr>
          <w:p w:rsidR="00C93AA9" w:rsidRPr="00192524" w:rsidRDefault="00C93AA9" w:rsidP="00D302F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84" w:type="dxa"/>
            <w:vMerge/>
            <w:vAlign w:val="center"/>
          </w:tcPr>
          <w:p w:rsidR="00C93AA9" w:rsidRPr="00192524" w:rsidRDefault="00C93AA9" w:rsidP="00D302F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93AA9" w:rsidRPr="00192524" w:rsidRDefault="00C93AA9" w:rsidP="00D302F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C93AA9" w:rsidRPr="00192524" w:rsidRDefault="00C93AA9" w:rsidP="00D302F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16" w:type="dxa"/>
            <w:vMerge/>
            <w:vAlign w:val="center"/>
          </w:tcPr>
          <w:p w:rsidR="00C93AA9" w:rsidRPr="00192524" w:rsidRDefault="00C93AA9" w:rsidP="00D302F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C93AA9" w:rsidRPr="00192524" w:rsidTr="00BA2463">
        <w:trPr>
          <w:trHeight w:val="784"/>
        </w:trPr>
        <w:tc>
          <w:tcPr>
            <w:tcW w:w="459" w:type="dxa"/>
            <w:vMerge w:val="restart"/>
            <w:vAlign w:val="center"/>
          </w:tcPr>
          <w:p w:rsidR="00C93AA9" w:rsidRPr="00192524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</w:t>
            </w:r>
          </w:p>
        </w:tc>
        <w:tc>
          <w:tcPr>
            <w:tcW w:w="1067" w:type="dxa"/>
            <w:vMerge w:val="restart"/>
            <w:vAlign w:val="center"/>
          </w:tcPr>
          <w:p w:rsidR="00C93AA9" w:rsidRPr="00192524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93AA9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申报单位</w:t>
            </w:r>
          </w:p>
        </w:tc>
        <w:tc>
          <w:tcPr>
            <w:tcW w:w="1275" w:type="dxa"/>
            <w:vAlign w:val="center"/>
          </w:tcPr>
          <w:p w:rsidR="00C93AA9" w:rsidRPr="00192524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X</w:t>
            </w:r>
            <w:r>
              <w:rPr>
                <w:rFonts w:ascii="Times New Roman" w:eastAsia="方正仿宋_GBK" w:hAnsi="Times New Roman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szCs w:val="21"/>
              </w:rPr>
              <w:t>研究院</w:t>
            </w:r>
          </w:p>
        </w:tc>
        <w:tc>
          <w:tcPr>
            <w:tcW w:w="1418" w:type="dxa"/>
            <w:vAlign w:val="center"/>
          </w:tcPr>
          <w:p w:rsidR="00C93AA9" w:rsidRPr="00192524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AA9" w:rsidRPr="00192524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3AA9" w:rsidRPr="00192524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793" w:type="dxa"/>
            <w:vMerge w:val="restart"/>
            <w:vAlign w:val="center"/>
          </w:tcPr>
          <w:p w:rsidR="00C93AA9" w:rsidRPr="00192524" w:rsidRDefault="00C93AA9" w:rsidP="00C93AA9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793" w:type="dxa"/>
            <w:vMerge w:val="restart"/>
            <w:vAlign w:val="center"/>
          </w:tcPr>
          <w:p w:rsidR="00C93AA9" w:rsidRPr="00192524" w:rsidRDefault="00C93AA9" w:rsidP="00C93AA9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93AA9" w:rsidRPr="00192524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773" w:type="dxa"/>
            <w:vMerge w:val="restart"/>
            <w:vAlign w:val="center"/>
          </w:tcPr>
          <w:p w:rsidR="00C93AA9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644" w:type="dxa"/>
            <w:vMerge w:val="restart"/>
            <w:vAlign w:val="center"/>
          </w:tcPr>
          <w:p w:rsidR="00C93AA9" w:rsidRPr="00192524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84" w:type="dxa"/>
            <w:vMerge w:val="restart"/>
            <w:vAlign w:val="center"/>
          </w:tcPr>
          <w:p w:rsidR="00C93AA9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93AA9" w:rsidRPr="00192524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93AA9" w:rsidRPr="00192524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C93AA9" w:rsidRPr="00192524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C93AA9" w:rsidRPr="00192524" w:rsidTr="00BA2463">
        <w:trPr>
          <w:trHeight w:val="784"/>
        </w:trPr>
        <w:tc>
          <w:tcPr>
            <w:tcW w:w="459" w:type="dxa"/>
            <w:vMerge/>
            <w:vAlign w:val="center"/>
          </w:tcPr>
          <w:p w:rsidR="00C93AA9" w:rsidRPr="00192524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067" w:type="dxa"/>
            <w:vMerge/>
            <w:vAlign w:val="center"/>
          </w:tcPr>
          <w:p w:rsidR="00C93AA9" w:rsidRPr="00192524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93AA9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合作单位</w:t>
            </w:r>
          </w:p>
        </w:tc>
        <w:tc>
          <w:tcPr>
            <w:tcW w:w="1275" w:type="dxa"/>
            <w:vAlign w:val="center"/>
          </w:tcPr>
          <w:p w:rsidR="00C93AA9" w:rsidRPr="00192524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X</w:t>
            </w:r>
            <w:r>
              <w:rPr>
                <w:rFonts w:ascii="Times New Roman" w:eastAsia="方正仿宋_GBK" w:hAnsi="Times New Roman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szCs w:val="21"/>
              </w:rPr>
              <w:t>公司</w:t>
            </w:r>
          </w:p>
        </w:tc>
        <w:tc>
          <w:tcPr>
            <w:tcW w:w="1418" w:type="dxa"/>
            <w:vAlign w:val="center"/>
          </w:tcPr>
          <w:p w:rsidR="00C93AA9" w:rsidRPr="00192524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AA9" w:rsidRPr="00192524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3AA9" w:rsidRPr="00192524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/</w:t>
            </w:r>
          </w:p>
        </w:tc>
        <w:tc>
          <w:tcPr>
            <w:tcW w:w="1793" w:type="dxa"/>
            <w:vMerge/>
            <w:vAlign w:val="center"/>
          </w:tcPr>
          <w:p w:rsidR="00C93AA9" w:rsidRPr="00192524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793" w:type="dxa"/>
            <w:vMerge/>
          </w:tcPr>
          <w:p w:rsidR="00C93AA9" w:rsidRPr="00192524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C93AA9" w:rsidRPr="00192524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773" w:type="dxa"/>
            <w:vMerge/>
          </w:tcPr>
          <w:p w:rsidR="00C93AA9" w:rsidRPr="00192524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644" w:type="dxa"/>
            <w:vMerge/>
            <w:vAlign w:val="center"/>
          </w:tcPr>
          <w:p w:rsidR="00C93AA9" w:rsidRPr="00192524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84" w:type="dxa"/>
            <w:vMerge/>
            <w:vAlign w:val="center"/>
          </w:tcPr>
          <w:p w:rsidR="00C93AA9" w:rsidRPr="00192524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93AA9" w:rsidRPr="00192524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C93AA9" w:rsidRPr="00192524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16" w:type="dxa"/>
            <w:vMerge/>
            <w:vAlign w:val="center"/>
          </w:tcPr>
          <w:p w:rsidR="00C93AA9" w:rsidRPr="00192524" w:rsidRDefault="00C93AA9" w:rsidP="000C636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C93AA9" w:rsidRDefault="000C6364" w:rsidP="000C6364">
      <w:pPr>
        <w:spacing w:line="400" w:lineRule="exact"/>
        <w:jc w:val="left"/>
        <w:rPr>
          <w:rFonts w:ascii="Times New Roman" w:eastAsia="方正楷体_GBK" w:hAnsi="Times New Roman"/>
          <w:szCs w:val="32"/>
        </w:rPr>
      </w:pPr>
      <w:r w:rsidRPr="000C6364">
        <w:rPr>
          <w:rFonts w:ascii="Times New Roman" w:eastAsia="方正楷体_GBK" w:hAnsi="Times New Roman" w:hint="eastAsia"/>
          <w:szCs w:val="32"/>
        </w:rPr>
        <w:t>注：</w:t>
      </w:r>
      <w:r w:rsidR="00C93AA9">
        <w:rPr>
          <w:rFonts w:ascii="Times New Roman" w:eastAsia="方正楷体_GBK" w:hAnsi="Times New Roman" w:hint="eastAsia"/>
          <w:szCs w:val="32"/>
        </w:rPr>
        <w:t>1</w:t>
      </w:r>
      <w:r w:rsidR="00C93AA9">
        <w:rPr>
          <w:rFonts w:ascii="Times New Roman" w:eastAsia="方正楷体_GBK" w:hAnsi="Times New Roman"/>
          <w:szCs w:val="32"/>
        </w:rPr>
        <w:t>.</w:t>
      </w:r>
      <w:r w:rsidR="00C93AA9">
        <w:rPr>
          <w:rFonts w:ascii="Times New Roman" w:eastAsia="方正楷体_GBK" w:hAnsi="Times New Roman" w:hint="eastAsia"/>
          <w:szCs w:val="32"/>
        </w:rPr>
        <w:t>合作单位指：</w:t>
      </w:r>
      <w:r w:rsidR="00C93AA9" w:rsidRPr="00C93AA9">
        <w:rPr>
          <w:rFonts w:ascii="Times New Roman" w:eastAsia="方正楷体_GBK" w:hAnsi="Times New Roman" w:hint="eastAsia"/>
          <w:szCs w:val="32"/>
        </w:rPr>
        <w:t>与</w:t>
      </w:r>
      <w:r w:rsidR="00C93AA9">
        <w:rPr>
          <w:rFonts w:ascii="Times New Roman" w:eastAsia="方正楷体_GBK" w:hAnsi="Times New Roman" w:hint="eastAsia"/>
          <w:szCs w:val="32"/>
        </w:rPr>
        <w:t>新型研发机构签署</w:t>
      </w:r>
      <w:r w:rsidR="00C93AA9" w:rsidRPr="00C93AA9">
        <w:rPr>
          <w:rFonts w:ascii="Times New Roman" w:eastAsia="方正楷体_GBK" w:hAnsi="Times New Roman" w:hint="eastAsia"/>
          <w:szCs w:val="32"/>
        </w:rPr>
        <w:t>合作协议</w:t>
      </w:r>
      <w:r w:rsidR="00C93AA9">
        <w:rPr>
          <w:rFonts w:ascii="Times New Roman" w:eastAsia="方正楷体_GBK" w:hAnsi="Times New Roman" w:hint="eastAsia"/>
          <w:szCs w:val="32"/>
        </w:rPr>
        <w:t>并实际投资的</w:t>
      </w:r>
      <w:r w:rsidR="00C93AA9" w:rsidRPr="00C93AA9">
        <w:rPr>
          <w:rFonts w:ascii="Times New Roman" w:eastAsia="方正楷体_GBK" w:hAnsi="Times New Roman" w:hint="eastAsia"/>
          <w:szCs w:val="32"/>
        </w:rPr>
        <w:t>产业链骨干企业</w:t>
      </w:r>
      <w:r w:rsidR="00C93AA9">
        <w:rPr>
          <w:rFonts w:ascii="Times New Roman" w:eastAsia="方正楷体_GBK" w:hAnsi="Times New Roman" w:hint="eastAsia"/>
          <w:szCs w:val="32"/>
        </w:rPr>
        <w:t>。</w:t>
      </w:r>
    </w:p>
    <w:p w:rsidR="003B161D" w:rsidRDefault="00C93AA9" w:rsidP="00C93AA9">
      <w:pPr>
        <w:spacing w:line="400" w:lineRule="exact"/>
        <w:ind w:firstLineChars="200" w:firstLine="420"/>
        <w:jc w:val="left"/>
        <w:rPr>
          <w:rFonts w:ascii="Times New Roman" w:eastAsia="方正楷体_GBK" w:hAnsi="Times New Roman"/>
          <w:szCs w:val="32"/>
        </w:rPr>
      </w:pPr>
      <w:r>
        <w:rPr>
          <w:rFonts w:ascii="Times New Roman" w:eastAsia="方正楷体_GBK" w:hAnsi="Times New Roman"/>
          <w:szCs w:val="32"/>
        </w:rPr>
        <w:t>2.</w:t>
      </w:r>
      <w:r w:rsidR="000C6364" w:rsidRPr="000C6364">
        <w:rPr>
          <w:rFonts w:ascii="Times New Roman" w:eastAsia="方正楷体_GBK" w:hAnsi="Times New Roman" w:hint="eastAsia"/>
          <w:szCs w:val="32"/>
        </w:rPr>
        <w:t>研发支出指：根据财政部</w:t>
      </w:r>
      <w:r w:rsidR="000C6364" w:rsidRPr="000C6364">
        <w:rPr>
          <w:rFonts w:ascii="Times New Roman" w:eastAsia="方正楷体_GBK" w:hAnsi="Times New Roman" w:hint="eastAsia"/>
          <w:szCs w:val="32"/>
        </w:rPr>
        <w:t xml:space="preserve"> </w:t>
      </w:r>
      <w:r w:rsidR="000C6364" w:rsidRPr="000C6364">
        <w:rPr>
          <w:rFonts w:ascii="Times New Roman" w:eastAsia="方正楷体_GBK" w:hAnsi="Times New Roman" w:hint="eastAsia"/>
          <w:szCs w:val="32"/>
        </w:rPr>
        <w:t>国家税务总局</w:t>
      </w:r>
      <w:r w:rsidR="000C6364" w:rsidRPr="000C6364">
        <w:rPr>
          <w:rFonts w:ascii="Times New Roman" w:eastAsia="方正楷体_GBK" w:hAnsi="Times New Roman" w:hint="eastAsia"/>
          <w:szCs w:val="32"/>
        </w:rPr>
        <w:t xml:space="preserve"> </w:t>
      </w:r>
      <w:r w:rsidR="000C6364" w:rsidRPr="000C6364">
        <w:rPr>
          <w:rFonts w:ascii="Times New Roman" w:eastAsia="方正楷体_GBK" w:hAnsi="Times New Roman" w:hint="eastAsia"/>
          <w:szCs w:val="32"/>
        </w:rPr>
        <w:t>科技部《关于完善研究开发费用税前加计扣除政策的通知》（财税〔</w:t>
      </w:r>
      <w:r w:rsidR="000C6364" w:rsidRPr="000C6364">
        <w:rPr>
          <w:rFonts w:ascii="Times New Roman" w:eastAsia="方正楷体_GBK" w:hAnsi="Times New Roman" w:hint="eastAsia"/>
          <w:szCs w:val="32"/>
        </w:rPr>
        <w:t>2015</w:t>
      </w:r>
      <w:r w:rsidR="000C6364" w:rsidRPr="000C6364">
        <w:rPr>
          <w:rFonts w:ascii="Times New Roman" w:eastAsia="方正楷体_GBK" w:hAnsi="Times New Roman" w:hint="eastAsia"/>
          <w:szCs w:val="32"/>
        </w:rPr>
        <w:t>〕</w:t>
      </w:r>
      <w:r w:rsidR="000C6364" w:rsidRPr="000C6364">
        <w:rPr>
          <w:rFonts w:ascii="Times New Roman" w:eastAsia="方正楷体_GBK" w:hAnsi="Times New Roman" w:hint="eastAsia"/>
          <w:szCs w:val="32"/>
        </w:rPr>
        <w:t>119</w:t>
      </w:r>
      <w:r w:rsidR="000C6364" w:rsidRPr="000C6364">
        <w:rPr>
          <w:rFonts w:ascii="Times New Roman" w:eastAsia="方正楷体_GBK" w:hAnsi="Times New Roman" w:hint="eastAsia"/>
          <w:szCs w:val="32"/>
        </w:rPr>
        <w:t>号）要求，符合研发费用加计扣除归集范围的研发费用总额。</w:t>
      </w:r>
      <w:r w:rsidRPr="00C93AA9">
        <w:rPr>
          <w:rFonts w:ascii="Times New Roman" w:eastAsia="方正楷体_GBK" w:hAnsi="Times New Roman" w:hint="eastAsia"/>
          <w:szCs w:val="32"/>
        </w:rPr>
        <w:t>产业链骨干企业（合作单位）无需填写。</w:t>
      </w:r>
    </w:p>
    <w:p w:rsidR="00F742FC" w:rsidRPr="000C6364" w:rsidRDefault="00F742FC" w:rsidP="00C93AA9">
      <w:pPr>
        <w:spacing w:line="400" w:lineRule="exact"/>
        <w:ind w:firstLineChars="200" w:firstLine="420"/>
        <w:jc w:val="left"/>
        <w:rPr>
          <w:rFonts w:ascii="Times New Roman" w:eastAsia="方正楷体_GBK" w:hAnsi="Times New Roman"/>
          <w:szCs w:val="32"/>
        </w:rPr>
      </w:pPr>
      <w:r>
        <w:rPr>
          <w:rFonts w:ascii="Times New Roman" w:eastAsia="方正楷体_GBK" w:hAnsi="Times New Roman"/>
          <w:szCs w:val="32"/>
        </w:rPr>
        <w:t>3.</w:t>
      </w:r>
      <w:r w:rsidRPr="00F742FC">
        <w:rPr>
          <w:rFonts w:ascii="Times New Roman" w:eastAsia="方正楷体_GBK" w:hAnsi="Times New Roman" w:hint="eastAsia"/>
          <w:szCs w:val="32"/>
        </w:rPr>
        <w:t>研发内容</w:t>
      </w:r>
      <w:r>
        <w:rPr>
          <w:rFonts w:ascii="Times New Roman" w:eastAsia="方正楷体_GBK" w:hAnsi="Times New Roman" w:hint="eastAsia"/>
          <w:szCs w:val="32"/>
        </w:rPr>
        <w:t>应体现联合技术攻关的先进性和创新性，</w:t>
      </w:r>
      <w:r w:rsidR="007433AE">
        <w:rPr>
          <w:rFonts w:ascii="Times New Roman" w:eastAsia="方正楷体_GBK" w:hAnsi="Times New Roman" w:hint="eastAsia"/>
          <w:szCs w:val="32"/>
        </w:rPr>
        <w:t>研发内容及</w:t>
      </w:r>
      <w:bookmarkStart w:id="0" w:name="_GoBack"/>
      <w:bookmarkEnd w:id="0"/>
      <w:r>
        <w:rPr>
          <w:rFonts w:ascii="Times New Roman" w:eastAsia="方正楷体_GBK" w:hAnsi="Times New Roman" w:hint="eastAsia"/>
          <w:szCs w:val="32"/>
        </w:rPr>
        <w:t>主要</w:t>
      </w:r>
      <w:r w:rsidRPr="00F742FC">
        <w:rPr>
          <w:rFonts w:ascii="Times New Roman" w:eastAsia="方正楷体_GBK" w:hAnsi="Times New Roman" w:hint="eastAsia"/>
          <w:szCs w:val="32"/>
        </w:rPr>
        <w:t>目标将作为项目合同的重要依据，须根据项目实际情况客观填写。</w:t>
      </w:r>
    </w:p>
    <w:sectPr w:rsidR="00F742FC" w:rsidRPr="000C6364" w:rsidSect="000C6364">
      <w:footerReference w:type="even" r:id="rId8"/>
      <w:footerReference w:type="default" r:id="rId9"/>
      <w:pgSz w:w="16838" w:h="11906" w:orient="landscape"/>
      <w:pgMar w:top="1474" w:right="1701" w:bottom="1474" w:left="1701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F6B" w:rsidRDefault="00DD3F6B">
      <w:r>
        <w:separator/>
      </w:r>
    </w:p>
  </w:endnote>
  <w:endnote w:type="continuationSeparator" w:id="0">
    <w:p w:rsidR="00DD3F6B" w:rsidRDefault="00DD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0D2" w:rsidRPr="00C940D2" w:rsidRDefault="00C940D2" w:rsidP="00C940D2">
    <w:pPr>
      <w:autoSpaceDE w:val="0"/>
      <w:autoSpaceDN w:val="0"/>
      <w:snapToGrid w:val="0"/>
      <w:spacing w:line="590" w:lineRule="atLeast"/>
      <w:ind w:rightChars="100" w:right="210"/>
      <w:rPr>
        <w:rFonts w:ascii="Times New Roman" w:eastAsia="方正仿宋_GBK" w:hAnsi="Times New Roman" w:cs="Times New Roman"/>
        <w:snapToGrid w:val="0"/>
        <w:kern w:val="0"/>
        <w:sz w:val="32"/>
        <w:szCs w:val="20"/>
      </w:rPr>
    </w:pPr>
    <w:r w:rsidRPr="00A0201B">
      <w:rPr>
        <w:rFonts w:ascii="Times New Roman" w:eastAsia="方正仿宋_GBK" w:hAnsi="Times New Roman" w:cs="Times New Roman" w:hint="eastAsia"/>
        <w:snapToGrid w:val="0"/>
        <w:kern w:val="0"/>
        <w:sz w:val="32"/>
        <w:szCs w:val="20"/>
      </w:rPr>
      <w:t>—</w:t>
    </w:r>
    <w:r w:rsidRPr="00A0201B">
      <w:rPr>
        <w:rFonts w:ascii="Times New Roman" w:eastAsia="方正仿宋_GBK" w:hAnsi="Times New Roman" w:cs="Times New Roman"/>
        <w:snapToGrid w:val="0"/>
        <w:kern w:val="0"/>
        <w:sz w:val="32"/>
        <w:szCs w:val="20"/>
      </w:rPr>
      <w:t xml:space="preserve"> </w:t>
    </w:r>
    <w:r w:rsidRPr="00A0201B">
      <w:rPr>
        <w:rFonts w:ascii="Times New Roman" w:eastAsia="方正仿宋_GBK" w:hAnsi="Times New Roman" w:cs="Times New Roman"/>
        <w:snapToGrid w:val="0"/>
        <w:kern w:val="0"/>
        <w:sz w:val="32"/>
        <w:szCs w:val="20"/>
      </w:rPr>
      <w:fldChar w:fldCharType="begin"/>
    </w:r>
    <w:r w:rsidRPr="00A0201B">
      <w:rPr>
        <w:rFonts w:ascii="Times New Roman" w:eastAsia="方正仿宋_GBK" w:hAnsi="Times New Roman" w:cs="Times New Roman"/>
        <w:snapToGrid w:val="0"/>
        <w:kern w:val="0"/>
        <w:sz w:val="32"/>
        <w:szCs w:val="20"/>
      </w:rPr>
      <w:instrText xml:space="preserve"> PAGE </w:instrText>
    </w:r>
    <w:r w:rsidRPr="00A0201B">
      <w:rPr>
        <w:rFonts w:ascii="Times New Roman" w:eastAsia="方正仿宋_GBK" w:hAnsi="Times New Roman" w:cs="Times New Roman"/>
        <w:snapToGrid w:val="0"/>
        <w:kern w:val="0"/>
        <w:sz w:val="32"/>
        <w:szCs w:val="20"/>
      </w:rPr>
      <w:fldChar w:fldCharType="separate"/>
    </w:r>
    <w:r w:rsidR="00C93AA9">
      <w:rPr>
        <w:rFonts w:ascii="Times New Roman" w:eastAsia="方正仿宋_GBK" w:hAnsi="Times New Roman" w:cs="Times New Roman"/>
        <w:noProof/>
        <w:snapToGrid w:val="0"/>
        <w:kern w:val="0"/>
        <w:sz w:val="32"/>
        <w:szCs w:val="20"/>
      </w:rPr>
      <w:t>2</w:t>
    </w:r>
    <w:r w:rsidRPr="00A0201B">
      <w:rPr>
        <w:rFonts w:ascii="Times New Roman" w:eastAsia="方正仿宋_GBK" w:hAnsi="Times New Roman" w:cs="Times New Roman"/>
        <w:snapToGrid w:val="0"/>
        <w:kern w:val="0"/>
        <w:sz w:val="32"/>
        <w:szCs w:val="20"/>
      </w:rPr>
      <w:fldChar w:fldCharType="end"/>
    </w:r>
    <w:r w:rsidRPr="00A0201B">
      <w:rPr>
        <w:rFonts w:ascii="Times New Roman" w:eastAsia="方正仿宋_GBK" w:hAnsi="Times New Roman" w:cs="Times New Roman"/>
        <w:snapToGrid w:val="0"/>
        <w:kern w:val="0"/>
        <w:sz w:val="32"/>
        <w:szCs w:val="20"/>
      </w:rPr>
      <w:t xml:space="preserve"> </w:t>
    </w:r>
    <w:r w:rsidRPr="00A0201B">
      <w:rPr>
        <w:rFonts w:ascii="Times New Roman" w:eastAsia="方正仿宋_GBK" w:hAnsi="Times New Roman" w:cs="Times New Roman" w:hint="eastAsia"/>
        <w:snapToGrid w:val="0"/>
        <w:kern w:val="0"/>
        <w:sz w:val="32"/>
        <w:szCs w:val="20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0D2" w:rsidRPr="00C940D2" w:rsidRDefault="00E33231" w:rsidP="00E33231">
    <w:pPr>
      <w:autoSpaceDE w:val="0"/>
      <w:autoSpaceDN w:val="0"/>
      <w:snapToGrid w:val="0"/>
      <w:spacing w:line="590" w:lineRule="atLeast"/>
      <w:ind w:leftChars="100" w:left="210" w:rightChars="100" w:right="210" w:firstLine="624"/>
      <w:jc w:val="right"/>
      <w:rPr>
        <w:rFonts w:ascii="Times New Roman" w:eastAsia="方正仿宋_GBK" w:hAnsi="Times New Roman" w:cs="Times New Roman"/>
        <w:snapToGrid w:val="0"/>
        <w:kern w:val="0"/>
        <w:sz w:val="32"/>
        <w:szCs w:val="20"/>
      </w:rPr>
    </w:pPr>
    <w:r w:rsidRPr="00A0201B">
      <w:rPr>
        <w:rFonts w:ascii="Times New Roman" w:eastAsia="方正仿宋_GBK" w:hAnsi="Times New Roman" w:cs="Times New Roman" w:hint="eastAsia"/>
        <w:snapToGrid w:val="0"/>
        <w:kern w:val="0"/>
        <w:sz w:val="32"/>
        <w:szCs w:val="20"/>
      </w:rPr>
      <w:t>—</w:t>
    </w:r>
    <w:r w:rsidRPr="00A0201B">
      <w:rPr>
        <w:rFonts w:ascii="Times New Roman" w:eastAsia="方正仿宋_GBK" w:hAnsi="Times New Roman" w:cs="Times New Roman" w:hint="eastAsia"/>
        <w:snapToGrid w:val="0"/>
        <w:kern w:val="0"/>
        <w:sz w:val="32"/>
        <w:szCs w:val="20"/>
      </w:rPr>
      <w:t xml:space="preserve"> </w:t>
    </w:r>
    <w:r w:rsidRPr="00A0201B">
      <w:rPr>
        <w:rFonts w:ascii="Times New Roman" w:eastAsia="方正仿宋_GBK" w:hAnsi="Times New Roman" w:cs="Times New Roman"/>
        <w:snapToGrid w:val="0"/>
        <w:kern w:val="0"/>
        <w:sz w:val="32"/>
        <w:szCs w:val="20"/>
      </w:rPr>
      <w:fldChar w:fldCharType="begin"/>
    </w:r>
    <w:r w:rsidRPr="00A0201B">
      <w:rPr>
        <w:rFonts w:ascii="Times New Roman" w:eastAsia="方正仿宋_GBK" w:hAnsi="Times New Roman" w:cs="Times New Roman"/>
        <w:snapToGrid w:val="0"/>
        <w:kern w:val="0"/>
        <w:sz w:val="32"/>
        <w:szCs w:val="20"/>
      </w:rPr>
      <w:instrText xml:space="preserve"> PAGE </w:instrText>
    </w:r>
    <w:r w:rsidRPr="00A0201B">
      <w:rPr>
        <w:rFonts w:ascii="Times New Roman" w:eastAsia="方正仿宋_GBK" w:hAnsi="Times New Roman" w:cs="Times New Roman"/>
        <w:snapToGrid w:val="0"/>
        <w:kern w:val="0"/>
        <w:sz w:val="32"/>
        <w:szCs w:val="20"/>
      </w:rPr>
      <w:fldChar w:fldCharType="separate"/>
    </w:r>
    <w:r w:rsidR="007433AE">
      <w:rPr>
        <w:rFonts w:ascii="Times New Roman" w:eastAsia="方正仿宋_GBK" w:hAnsi="Times New Roman" w:cs="Times New Roman"/>
        <w:noProof/>
        <w:snapToGrid w:val="0"/>
        <w:kern w:val="0"/>
        <w:sz w:val="32"/>
        <w:szCs w:val="20"/>
      </w:rPr>
      <w:t>1</w:t>
    </w:r>
    <w:r w:rsidRPr="00A0201B">
      <w:rPr>
        <w:rFonts w:ascii="Times New Roman" w:eastAsia="方正仿宋_GBK" w:hAnsi="Times New Roman" w:cs="Times New Roman"/>
        <w:snapToGrid w:val="0"/>
        <w:kern w:val="0"/>
        <w:sz w:val="32"/>
        <w:szCs w:val="20"/>
      </w:rPr>
      <w:fldChar w:fldCharType="end"/>
    </w:r>
    <w:r w:rsidRPr="00A0201B">
      <w:rPr>
        <w:rFonts w:ascii="Times New Roman" w:eastAsia="方正仿宋_GBK" w:hAnsi="Times New Roman" w:cs="Times New Roman" w:hint="eastAsia"/>
        <w:snapToGrid w:val="0"/>
        <w:kern w:val="0"/>
        <w:sz w:val="32"/>
        <w:szCs w:val="20"/>
      </w:rPr>
      <w:t xml:space="preserve"> </w:t>
    </w:r>
    <w:r w:rsidRPr="00A0201B">
      <w:rPr>
        <w:rFonts w:ascii="Times New Roman" w:eastAsia="方正仿宋_GBK" w:hAnsi="Times New Roman" w:cs="Times New Roman" w:hint="eastAsia"/>
        <w:snapToGrid w:val="0"/>
        <w:kern w:val="0"/>
        <w:sz w:val="32"/>
        <w:szCs w:val="20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F6B" w:rsidRDefault="00DD3F6B">
      <w:r>
        <w:separator/>
      </w:r>
    </w:p>
  </w:footnote>
  <w:footnote w:type="continuationSeparator" w:id="0">
    <w:p w:rsidR="00DD3F6B" w:rsidRDefault="00DD3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18A7"/>
    <w:multiLevelType w:val="hybridMultilevel"/>
    <w:tmpl w:val="7AC697BE"/>
    <w:lvl w:ilvl="0" w:tplc="0B62EE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0A4BFE"/>
    <w:multiLevelType w:val="hybridMultilevel"/>
    <w:tmpl w:val="329E21DE"/>
    <w:lvl w:ilvl="0" w:tplc="F3ACA6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7C6144"/>
    <w:multiLevelType w:val="hybridMultilevel"/>
    <w:tmpl w:val="56CC5266"/>
    <w:lvl w:ilvl="0" w:tplc="E7487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CD7CA2"/>
    <w:multiLevelType w:val="hybridMultilevel"/>
    <w:tmpl w:val="8E2A5FA6"/>
    <w:lvl w:ilvl="0" w:tplc="E3EED1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8A6DB0"/>
    <w:multiLevelType w:val="hybridMultilevel"/>
    <w:tmpl w:val="D6C26E44"/>
    <w:lvl w:ilvl="0" w:tplc="6240CB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5C465A"/>
    <w:multiLevelType w:val="hybridMultilevel"/>
    <w:tmpl w:val="B50C27BC"/>
    <w:lvl w:ilvl="0" w:tplc="87AA09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75"/>
    <w:rsid w:val="0000345F"/>
    <w:rsid w:val="0003140F"/>
    <w:rsid w:val="00073C8D"/>
    <w:rsid w:val="000825C8"/>
    <w:rsid w:val="00085373"/>
    <w:rsid w:val="000A1CB9"/>
    <w:rsid w:val="000A225B"/>
    <w:rsid w:val="000B479C"/>
    <w:rsid w:val="000B7D3F"/>
    <w:rsid w:val="000C0B4E"/>
    <w:rsid w:val="000C6364"/>
    <w:rsid w:val="000D38BF"/>
    <w:rsid w:val="000E23BD"/>
    <w:rsid w:val="000E3D91"/>
    <w:rsid w:val="001063D1"/>
    <w:rsid w:val="00112D2C"/>
    <w:rsid w:val="00115161"/>
    <w:rsid w:val="00131B1F"/>
    <w:rsid w:val="00137D72"/>
    <w:rsid w:val="00146A6D"/>
    <w:rsid w:val="00147936"/>
    <w:rsid w:val="00192524"/>
    <w:rsid w:val="00194122"/>
    <w:rsid w:val="001A2D66"/>
    <w:rsid w:val="001A59BB"/>
    <w:rsid w:val="001A676D"/>
    <w:rsid w:val="001A784D"/>
    <w:rsid w:val="001B359A"/>
    <w:rsid w:val="001B5A0A"/>
    <w:rsid w:val="001C3BC1"/>
    <w:rsid w:val="001D04EE"/>
    <w:rsid w:val="001E4B7C"/>
    <w:rsid w:val="001E6A20"/>
    <w:rsid w:val="001E7747"/>
    <w:rsid w:val="001F53F8"/>
    <w:rsid w:val="00204ACF"/>
    <w:rsid w:val="00215653"/>
    <w:rsid w:val="00227D0B"/>
    <w:rsid w:val="00233E55"/>
    <w:rsid w:val="0023546B"/>
    <w:rsid w:val="00241988"/>
    <w:rsid w:val="00267014"/>
    <w:rsid w:val="002760F4"/>
    <w:rsid w:val="00294E5D"/>
    <w:rsid w:val="002B3333"/>
    <w:rsid w:val="002B52AD"/>
    <w:rsid w:val="002D0169"/>
    <w:rsid w:val="002D7AF6"/>
    <w:rsid w:val="0031224E"/>
    <w:rsid w:val="00316CCC"/>
    <w:rsid w:val="003464BE"/>
    <w:rsid w:val="00347594"/>
    <w:rsid w:val="0035687F"/>
    <w:rsid w:val="0038603F"/>
    <w:rsid w:val="00393BF6"/>
    <w:rsid w:val="00394A67"/>
    <w:rsid w:val="003A0B54"/>
    <w:rsid w:val="003B161D"/>
    <w:rsid w:val="003B3F7B"/>
    <w:rsid w:val="003D50E0"/>
    <w:rsid w:val="0040357D"/>
    <w:rsid w:val="00405273"/>
    <w:rsid w:val="00405C53"/>
    <w:rsid w:val="00407CAD"/>
    <w:rsid w:val="004104A7"/>
    <w:rsid w:val="00422B5B"/>
    <w:rsid w:val="00426DC7"/>
    <w:rsid w:val="00435FEB"/>
    <w:rsid w:val="004466B8"/>
    <w:rsid w:val="00460936"/>
    <w:rsid w:val="00461071"/>
    <w:rsid w:val="00473588"/>
    <w:rsid w:val="00473C90"/>
    <w:rsid w:val="00485E1E"/>
    <w:rsid w:val="004C541A"/>
    <w:rsid w:val="004D25D2"/>
    <w:rsid w:val="004D3905"/>
    <w:rsid w:val="004D4842"/>
    <w:rsid w:val="004D4D66"/>
    <w:rsid w:val="00500CBE"/>
    <w:rsid w:val="0050296C"/>
    <w:rsid w:val="00507F40"/>
    <w:rsid w:val="005303FC"/>
    <w:rsid w:val="00532BA3"/>
    <w:rsid w:val="0053316A"/>
    <w:rsid w:val="005346AE"/>
    <w:rsid w:val="00557ACD"/>
    <w:rsid w:val="00563D11"/>
    <w:rsid w:val="00566E56"/>
    <w:rsid w:val="0057547E"/>
    <w:rsid w:val="005A7ECC"/>
    <w:rsid w:val="005D0A09"/>
    <w:rsid w:val="005E404B"/>
    <w:rsid w:val="00605DEA"/>
    <w:rsid w:val="00606A29"/>
    <w:rsid w:val="00622DAE"/>
    <w:rsid w:val="00622DF1"/>
    <w:rsid w:val="00646633"/>
    <w:rsid w:val="00673AFC"/>
    <w:rsid w:val="006800C8"/>
    <w:rsid w:val="006A6849"/>
    <w:rsid w:val="006C4F24"/>
    <w:rsid w:val="006E0140"/>
    <w:rsid w:val="006F749D"/>
    <w:rsid w:val="006F76D2"/>
    <w:rsid w:val="007211A0"/>
    <w:rsid w:val="00721DF0"/>
    <w:rsid w:val="0072392B"/>
    <w:rsid w:val="007433AE"/>
    <w:rsid w:val="00772EA7"/>
    <w:rsid w:val="00794DDA"/>
    <w:rsid w:val="007B05B6"/>
    <w:rsid w:val="007B48B5"/>
    <w:rsid w:val="007B4E13"/>
    <w:rsid w:val="007B6A7A"/>
    <w:rsid w:val="007B6F7E"/>
    <w:rsid w:val="007B7359"/>
    <w:rsid w:val="007C462E"/>
    <w:rsid w:val="00801E4C"/>
    <w:rsid w:val="00804174"/>
    <w:rsid w:val="00806698"/>
    <w:rsid w:val="00810AC6"/>
    <w:rsid w:val="008456B7"/>
    <w:rsid w:val="0085417E"/>
    <w:rsid w:val="00864962"/>
    <w:rsid w:val="0086590A"/>
    <w:rsid w:val="008732DC"/>
    <w:rsid w:val="00873459"/>
    <w:rsid w:val="008B39CD"/>
    <w:rsid w:val="008B51B1"/>
    <w:rsid w:val="008C2922"/>
    <w:rsid w:val="008C3263"/>
    <w:rsid w:val="008C395D"/>
    <w:rsid w:val="008C45B3"/>
    <w:rsid w:val="008C6486"/>
    <w:rsid w:val="00900416"/>
    <w:rsid w:val="00900B0C"/>
    <w:rsid w:val="00902D9B"/>
    <w:rsid w:val="00903902"/>
    <w:rsid w:val="00911E14"/>
    <w:rsid w:val="00926C68"/>
    <w:rsid w:val="009304C5"/>
    <w:rsid w:val="009624FA"/>
    <w:rsid w:val="00965847"/>
    <w:rsid w:val="00967BA3"/>
    <w:rsid w:val="00971C16"/>
    <w:rsid w:val="0097796E"/>
    <w:rsid w:val="00983B58"/>
    <w:rsid w:val="009A0D20"/>
    <w:rsid w:val="009A5E77"/>
    <w:rsid w:val="009B2849"/>
    <w:rsid w:val="009B7D5B"/>
    <w:rsid w:val="009C178E"/>
    <w:rsid w:val="009C288C"/>
    <w:rsid w:val="009C34FF"/>
    <w:rsid w:val="009D317D"/>
    <w:rsid w:val="009D4E96"/>
    <w:rsid w:val="009D7910"/>
    <w:rsid w:val="009F6663"/>
    <w:rsid w:val="00A0201B"/>
    <w:rsid w:val="00A1300A"/>
    <w:rsid w:val="00A13450"/>
    <w:rsid w:val="00A50063"/>
    <w:rsid w:val="00A512B6"/>
    <w:rsid w:val="00A55845"/>
    <w:rsid w:val="00A7064B"/>
    <w:rsid w:val="00A76350"/>
    <w:rsid w:val="00AA3629"/>
    <w:rsid w:val="00AA4170"/>
    <w:rsid w:val="00AB1FCB"/>
    <w:rsid w:val="00AC270F"/>
    <w:rsid w:val="00AC75A6"/>
    <w:rsid w:val="00AD4693"/>
    <w:rsid w:val="00AE7C0A"/>
    <w:rsid w:val="00AF2F14"/>
    <w:rsid w:val="00B03B8A"/>
    <w:rsid w:val="00B14C33"/>
    <w:rsid w:val="00B27C52"/>
    <w:rsid w:val="00B318E4"/>
    <w:rsid w:val="00B31C6A"/>
    <w:rsid w:val="00B40289"/>
    <w:rsid w:val="00B40913"/>
    <w:rsid w:val="00B45BC8"/>
    <w:rsid w:val="00B50C61"/>
    <w:rsid w:val="00B518C4"/>
    <w:rsid w:val="00B72B57"/>
    <w:rsid w:val="00B91023"/>
    <w:rsid w:val="00B948F8"/>
    <w:rsid w:val="00B96255"/>
    <w:rsid w:val="00BA2463"/>
    <w:rsid w:val="00BA6C84"/>
    <w:rsid w:val="00BB1AD6"/>
    <w:rsid w:val="00BD09BB"/>
    <w:rsid w:val="00BE7ADB"/>
    <w:rsid w:val="00BF3B1A"/>
    <w:rsid w:val="00C066C0"/>
    <w:rsid w:val="00C35967"/>
    <w:rsid w:val="00C36F8F"/>
    <w:rsid w:val="00C42C99"/>
    <w:rsid w:val="00C45104"/>
    <w:rsid w:val="00C61A35"/>
    <w:rsid w:val="00C6677F"/>
    <w:rsid w:val="00C804BC"/>
    <w:rsid w:val="00C908E8"/>
    <w:rsid w:val="00C93AA9"/>
    <w:rsid w:val="00C940D2"/>
    <w:rsid w:val="00CA6133"/>
    <w:rsid w:val="00CB2ABA"/>
    <w:rsid w:val="00CC723E"/>
    <w:rsid w:val="00CF0262"/>
    <w:rsid w:val="00CF5728"/>
    <w:rsid w:val="00D219F3"/>
    <w:rsid w:val="00D269FB"/>
    <w:rsid w:val="00D302F4"/>
    <w:rsid w:val="00D32EAB"/>
    <w:rsid w:val="00D4275C"/>
    <w:rsid w:val="00D61C7D"/>
    <w:rsid w:val="00D625B8"/>
    <w:rsid w:val="00D77864"/>
    <w:rsid w:val="00DD3F6B"/>
    <w:rsid w:val="00DE7975"/>
    <w:rsid w:val="00DF6B37"/>
    <w:rsid w:val="00DF7F47"/>
    <w:rsid w:val="00E000F8"/>
    <w:rsid w:val="00E13B0A"/>
    <w:rsid w:val="00E156D3"/>
    <w:rsid w:val="00E15F81"/>
    <w:rsid w:val="00E1705E"/>
    <w:rsid w:val="00E31FFF"/>
    <w:rsid w:val="00E3262E"/>
    <w:rsid w:val="00E33231"/>
    <w:rsid w:val="00E60AE2"/>
    <w:rsid w:val="00E933E9"/>
    <w:rsid w:val="00E94D4D"/>
    <w:rsid w:val="00EB23E0"/>
    <w:rsid w:val="00EC126C"/>
    <w:rsid w:val="00EE00CE"/>
    <w:rsid w:val="00EF62AD"/>
    <w:rsid w:val="00F47DDC"/>
    <w:rsid w:val="00F61F47"/>
    <w:rsid w:val="00F648FA"/>
    <w:rsid w:val="00F706F1"/>
    <w:rsid w:val="00F742FC"/>
    <w:rsid w:val="00F8375B"/>
    <w:rsid w:val="00F95912"/>
    <w:rsid w:val="00FB2486"/>
    <w:rsid w:val="00FB488F"/>
    <w:rsid w:val="00FC0DDF"/>
    <w:rsid w:val="00FC2B10"/>
    <w:rsid w:val="00FD077E"/>
    <w:rsid w:val="00FD4D32"/>
    <w:rsid w:val="00FD5EB1"/>
    <w:rsid w:val="00FE263A"/>
    <w:rsid w:val="07474B93"/>
    <w:rsid w:val="10612637"/>
    <w:rsid w:val="140A4E7B"/>
    <w:rsid w:val="1DBE5B93"/>
    <w:rsid w:val="1DC43E7C"/>
    <w:rsid w:val="29420A80"/>
    <w:rsid w:val="2A0D374D"/>
    <w:rsid w:val="2AAE4D1A"/>
    <w:rsid w:val="2BAA5F79"/>
    <w:rsid w:val="2F2C3498"/>
    <w:rsid w:val="30FF77EE"/>
    <w:rsid w:val="358918C4"/>
    <w:rsid w:val="3BC72345"/>
    <w:rsid w:val="3F6F5924"/>
    <w:rsid w:val="45F668F0"/>
    <w:rsid w:val="4CC84DE9"/>
    <w:rsid w:val="52727DC1"/>
    <w:rsid w:val="52A347F4"/>
    <w:rsid w:val="565A1424"/>
    <w:rsid w:val="5A5017CA"/>
    <w:rsid w:val="5E327412"/>
    <w:rsid w:val="70234DAE"/>
    <w:rsid w:val="702A5F16"/>
    <w:rsid w:val="73F86B61"/>
    <w:rsid w:val="74A94EAA"/>
    <w:rsid w:val="75C14ECD"/>
    <w:rsid w:val="798F0789"/>
    <w:rsid w:val="7B8345F7"/>
    <w:rsid w:val="7CF7272E"/>
    <w:rsid w:val="7D831B72"/>
    <w:rsid w:val="7EA3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9CEB9E-84FE-40F4-9639-651B96B6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568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Times New Roman" w:cs="方正小标宋_GBK"/>
      <w:color w:val="000000"/>
      <w:sz w:val="24"/>
      <w:szCs w:val="24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ab">
    <w:name w:val="文头"/>
    <w:basedOn w:val="a"/>
    <w:qFormat/>
    <w:rsid w:val="0035687F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firstLineChars="200" w:hanging="284"/>
      <w:jc w:val="distribute"/>
    </w:pPr>
    <w:rPr>
      <w:rFonts w:ascii="汉鼎简大宋" w:eastAsia="汉鼎简大宋" w:hAnsi="等线"/>
      <w:b/>
      <w:snapToGrid w:val="0"/>
      <w:color w:val="FF0000"/>
      <w:w w:val="50"/>
      <w:kern w:val="0"/>
      <w:sz w:val="136"/>
      <w:szCs w:val="20"/>
    </w:rPr>
  </w:style>
  <w:style w:type="paragraph" w:customStyle="1" w:styleId="ac">
    <w:name w:val="红线"/>
    <w:basedOn w:val="1"/>
    <w:qFormat/>
    <w:rsid w:val="0035687F"/>
    <w:pPr>
      <w:keepNext w:val="0"/>
      <w:keepLines w:val="0"/>
      <w:autoSpaceDE w:val="0"/>
      <w:autoSpaceDN w:val="0"/>
      <w:adjustRightInd w:val="0"/>
      <w:snapToGrid w:val="0"/>
      <w:spacing w:before="0" w:after="851" w:line="227" w:lineRule="atLeast"/>
      <w:ind w:right="-142" w:firstLineChars="200" w:firstLine="624"/>
      <w:jc w:val="center"/>
      <w:outlineLvl w:val="9"/>
    </w:pPr>
    <w:rPr>
      <w:rFonts w:ascii="宋体" w:eastAsia="等线" w:hAnsi="等线"/>
      <w:b w:val="0"/>
      <w:bCs w:val="0"/>
      <w:snapToGrid w:val="0"/>
      <w:kern w:val="0"/>
      <w:sz w:val="10"/>
      <w:szCs w:val="20"/>
    </w:rPr>
  </w:style>
  <w:style w:type="character" w:customStyle="1" w:styleId="10">
    <w:name w:val="标题 1 字符"/>
    <w:basedOn w:val="a0"/>
    <w:link w:val="1"/>
    <w:uiPriority w:val="9"/>
    <w:rsid w:val="0035687F"/>
    <w:rPr>
      <w:b/>
      <w:bCs/>
      <w:kern w:val="44"/>
      <w:sz w:val="44"/>
      <w:szCs w:val="44"/>
    </w:rPr>
  </w:style>
  <w:style w:type="character" w:styleId="ad">
    <w:name w:val="page number"/>
    <w:basedOn w:val="a0"/>
    <w:qFormat/>
    <w:rsid w:val="001A676D"/>
  </w:style>
  <w:style w:type="table" w:styleId="ae">
    <w:name w:val="Table Grid"/>
    <w:basedOn w:val="a1"/>
    <w:uiPriority w:val="59"/>
    <w:rsid w:val="0040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D4D66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4D4D66"/>
    <w:rPr>
      <w:kern w:val="2"/>
      <w:sz w:val="18"/>
      <w:szCs w:val="18"/>
    </w:rPr>
  </w:style>
  <w:style w:type="paragraph" w:styleId="af1">
    <w:name w:val="Body Text"/>
    <w:basedOn w:val="a"/>
    <w:link w:val="af2"/>
    <w:rsid w:val="00C940D2"/>
    <w:pPr>
      <w:jc w:val="center"/>
    </w:pPr>
    <w:rPr>
      <w:rFonts w:ascii="Times New Roman" w:eastAsia="宋体" w:hAnsi="Times New Roman" w:cs="Times New Roman"/>
      <w:spacing w:val="-8"/>
      <w:szCs w:val="20"/>
    </w:rPr>
  </w:style>
  <w:style w:type="character" w:customStyle="1" w:styleId="af2">
    <w:name w:val="正文文本 字符"/>
    <w:basedOn w:val="a0"/>
    <w:link w:val="af1"/>
    <w:rsid w:val="00C940D2"/>
    <w:rPr>
      <w:rFonts w:ascii="Times New Roman" w:eastAsia="宋体" w:hAnsi="Times New Roman" w:cs="Times New Roman"/>
      <w:spacing w:val="-8"/>
      <w:kern w:val="2"/>
      <w:sz w:val="21"/>
    </w:rPr>
  </w:style>
  <w:style w:type="character" w:customStyle="1" w:styleId="Char">
    <w:name w:val="页脚 Char"/>
    <w:uiPriority w:val="99"/>
    <w:rsid w:val="00C940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30</cp:revision>
  <cp:lastPrinted>2022-04-18T09:04:00Z</cp:lastPrinted>
  <dcterms:created xsi:type="dcterms:W3CDTF">2022-03-28T10:09:00Z</dcterms:created>
  <dcterms:modified xsi:type="dcterms:W3CDTF">2022-04-19T06:19:00Z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AB95E47D1EA04ECB9C69A4962F4F8532</vt:lpwstr>
  </property>
</Properties>
</file>