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23" w:rsidRDefault="003362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D0023" w:rsidRDefault="0033626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江苏精品休闲度假饭店名单及标牌编号</w:t>
      </w:r>
      <w:bookmarkEnd w:id="0"/>
    </w:p>
    <w:p w:rsidR="005D0023" w:rsidRDefault="005D0023">
      <w:pPr>
        <w:spacing w:line="3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1620"/>
        <w:gridCol w:w="5526"/>
      </w:tblGrid>
      <w:tr w:rsidR="005D0023">
        <w:trPr>
          <w:jc w:val="center"/>
        </w:trPr>
        <w:tc>
          <w:tcPr>
            <w:tcW w:w="1085" w:type="dxa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620" w:type="dxa"/>
          </w:tcPr>
          <w:p w:rsidR="005D0023" w:rsidRDefault="00336260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标牌编号</w:t>
            </w:r>
          </w:p>
        </w:tc>
        <w:tc>
          <w:tcPr>
            <w:tcW w:w="5526" w:type="dxa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ind w:leftChars="-6" w:left="3" w:hangingChars="5" w:hanging="16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饭店名称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L320001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溧阳亚东实业发展有限公司（常州涵田度假村酒店）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L320002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无锡湖滨饭店有限公司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L320003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溧阳南山花园旅游发展有限公司（溧阳美岕山野温泉度假村）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L320004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无锡拈花湾文化投资发展有限公司拈花湾君来波罗蜜多酒店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L320005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南京钟山国际高尔夫置业有限公司苏宁钟山高尔夫国际酒店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L320006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溧阳市天目湖御水温泉度假有限公司度假酒店分公司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L320007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南京紫金山庄酒店管理有限责任公司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L320008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苏州市吴江东太湖大酒店有限公司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L320009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南京中宁投资集团有限公司（南京汤山紫清湖温泉度假酒店）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L320010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昆山康盛投资发展有限公司酒店管理分公司（水月周庄铂尔曼酒店）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L320011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东台黄海森林酒店有限公司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L320012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江苏雅达景区开发有限公司高淳固城湾开元度假酒店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L320013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亚东实业发展有限公司茅山分公司（江苏茅山涵田酒店）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L320014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常州道源酒店管理有限公司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金坛东方盐湖城酒店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L320015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启东洲颐酒店管理有限公司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lastRenderedPageBreak/>
              <w:t>16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L320016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rPr>
                <w:rFonts w:ascii="仿宋" w:eastAsia="仿宋" w:hAnsi="仿宋" w:cs="仿宋"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  <w:sz w:val="32"/>
                <w:szCs w:val="32"/>
              </w:rPr>
              <w:t>宜兴市水墨田园温泉度假酒店有限公司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L320017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盱眙天泉湖金陵饭店物业服务有限公司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盱眙天泉湖金陵山庄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L320018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江苏吴中地产集团有限公司环秀晓筑养生度假酒店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L320019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无锡领创逸品酒店管理有限公司融创文堇酒店（无锡雪浪宋品酒店）</w:t>
            </w:r>
          </w:p>
        </w:tc>
      </w:tr>
      <w:tr w:rsidR="005D0023">
        <w:trPr>
          <w:jc w:val="center"/>
        </w:trPr>
        <w:tc>
          <w:tcPr>
            <w:tcW w:w="1085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620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color w:val="000000" w:themeColor="text1"/>
                <w:sz w:val="28"/>
                <w:szCs w:val="28"/>
              </w:rPr>
              <w:t>L320020</w:t>
            </w:r>
          </w:p>
        </w:tc>
        <w:tc>
          <w:tcPr>
            <w:tcW w:w="5526" w:type="dxa"/>
            <w:vAlign w:val="center"/>
          </w:tcPr>
          <w:p w:rsidR="005D0023" w:rsidRDefault="00336260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徐州市勤莱酒店管理有限公司（徐州小南湖凯莱度假酒店）</w:t>
            </w:r>
          </w:p>
        </w:tc>
      </w:tr>
    </w:tbl>
    <w:p w:rsidR="005D0023" w:rsidRDefault="005D002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D0023" w:rsidRDefault="005D0023">
      <w:pPr>
        <w:rPr>
          <w:rFonts w:ascii="仿宋" w:eastAsia="仿宋" w:hAnsi="仿宋"/>
          <w:sz w:val="32"/>
          <w:szCs w:val="32"/>
        </w:rPr>
      </w:pPr>
    </w:p>
    <w:sectPr w:rsidR="005D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6"/>
    <w:rsid w:val="000B5427"/>
    <w:rsid w:val="002F481E"/>
    <w:rsid w:val="00336260"/>
    <w:rsid w:val="00545BE5"/>
    <w:rsid w:val="005D0023"/>
    <w:rsid w:val="0062658D"/>
    <w:rsid w:val="00701D05"/>
    <w:rsid w:val="00861972"/>
    <w:rsid w:val="009440E6"/>
    <w:rsid w:val="00A11B9A"/>
    <w:rsid w:val="00A745B2"/>
    <w:rsid w:val="00A92959"/>
    <w:rsid w:val="00B849A8"/>
    <w:rsid w:val="00BA479A"/>
    <w:rsid w:val="00BB2360"/>
    <w:rsid w:val="00D175E1"/>
    <w:rsid w:val="00DD624B"/>
    <w:rsid w:val="00E37914"/>
    <w:rsid w:val="00E90ABB"/>
    <w:rsid w:val="00FE14DA"/>
    <w:rsid w:val="0AD02E1E"/>
    <w:rsid w:val="145D3063"/>
    <w:rsid w:val="198B0500"/>
    <w:rsid w:val="1F4657D9"/>
    <w:rsid w:val="225D2157"/>
    <w:rsid w:val="32E05B7B"/>
    <w:rsid w:val="3E7E1F70"/>
    <w:rsid w:val="4799507F"/>
    <w:rsid w:val="558E3511"/>
    <w:rsid w:val="5CC84F7F"/>
    <w:rsid w:val="61817622"/>
    <w:rsid w:val="72336FA2"/>
    <w:rsid w:val="7BC875C5"/>
    <w:rsid w:val="7EE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2022-04-24T08:03:00Z</cp:lastPrinted>
  <dcterms:created xsi:type="dcterms:W3CDTF">2022-04-24T10:40:00Z</dcterms:created>
  <dcterms:modified xsi:type="dcterms:W3CDTF">2022-04-24T10:40:00Z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1ED0936E42B84D57BCDA3107297B0804</vt:lpwstr>
  </property>
  <property fmtid="{D5CDD505-2E9C-101B-9397-08002B2CF9AE}" pid="4" name="commondata">
    <vt:lpwstr>eyJoZGlkIjoiYTkxMzYzZDZhODFhZmY0MDFiZDU4MGRiMWRkOGZkMjgifQ==</vt:lpwstr>
  </property>
</Properties>
</file>