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73" w:rsidRDefault="00A40F73" w:rsidP="00A40F73">
      <w:pPr>
        <w:widowControl/>
        <w:jc w:val="left"/>
        <w:rPr>
          <w:rFonts w:ascii="Times New Roman" w:eastAsia="方正仿宋_GBK" w:hAnsi="Times New Roman" w:cs="Times New Roman"/>
          <w:bCs/>
          <w:sz w:val="32"/>
          <w:szCs w:val="40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40"/>
        </w:rPr>
        <w:t>附件2</w:t>
      </w:r>
    </w:p>
    <w:p w:rsidR="00A40F73" w:rsidRDefault="00A40F73" w:rsidP="00A40F73">
      <w:pPr>
        <w:widowControl/>
        <w:spacing w:before="78"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30"/>
        </w:rPr>
      </w:pPr>
    </w:p>
    <w:p w:rsidR="00A40F73" w:rsidRDefault="00A40F73" w:rsidP="00A40F73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江苏省养老服务人才培养</w:t>
      </w:r>
      <w:r>
        <w:rPr>
          <w:rFonts w:ascii="黑体" w:eastAsia="黑体" w:hAnsi="宋体" w:cs="宋体"/>
          <w:b/>
          <w:color w:val="000000"/>
          <w:kern w:val="0"/>
          <w:sz w:val="52"/>
          <w:szCs w:val="52"/>
        </w:rPr>
        <w:t>实训基地</w:t>
      </w:r>
    </w:p>
    <w:p w:rsidR="00A40F73" w:rsidRDefault="00A40F73" w:rsidP="00A40F73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申报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52"/>
          <w:szCs w:val="52"/>
        </w:rPr>
        <w:t>表</w:t>
      </w:r>
    </w:p>
    <w:p w:rsidR="00A40F73" w:rsidRDefault="00A40F73" w:rsidP="00A40F73">
      <w:pPr>
        <w:widowControl/>
        <w:spacing w:before="78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填报单位：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8"/>
          <w:szCs w:val="30"/>
          <w:u w:val="single"/>
        </w:rPr>
        <w:t xml:space="preserve">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_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（加盖公章）</w:t>
      </w: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通讯地址：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                         _</w:t>
      </w: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宋体" w:hAnsi="宋体" w:cs="宋体"/>
          <w:b/>
          <w:color w:val="000000"/>
          <w:kern w:val="0"/>
          <w:sz w:val="28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邮政编码：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单位电话：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    </w:t>
      </w: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联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系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人：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联系电话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 xml:space="preserve">: ___________ </w:t>
      </w:r>
    </w:p>
    <w:p w:rsidR="00A40F73" w:rsidRDefault="00A40F73" w:rsidP="00A40F73">
      <w:pPr>
        <w:widowControl/>
        <w:spacing w:before="78" w:line="360" w:lineRule="auto"/>
        <w:ind w:firstLineChars="1285" w:firstLine="3598"/>
        <w:jc w:val="left"/>
        <w:rPr>
          <w:rFonts w:ascii="宋体" w:hAnsi="宋体" w:cs="宋体"/>
          <w:b/>
          <w:color w:val="000000"/>
          <w:kern w:val="0"/>
          <w:sz w:val="28"/>
          <w:szCs w:val="30"/>
          <w:u w:val="single"/>
        </w:rPr>
      </w:pP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宋体" w:hAnsi="宋体" w:cs="宋体"/>
          <w:b/>
          <w:color w:val="000000"/>
          <w:kern w:val="0"/>
          <w:sz w:val="28"/>
          <w:szCs w:val="30"/>
        </w:rPr>
      </w:pPr>
    </w:p>
    <w:p w:rsidR="00A40F73" w:rsidRDefault="00A40F73" w:rsidP="00A40F73">
      <w:pPr>
        <w:widowControl/>
        <w:spacing w:before="78" w:line="360" w:lineRule="auto"/>
        <w:ind w:firstLineChars="385" w:firstLine="1078"/>
        <w:jc w:val="left"/>
        <w:rPr>
          <w:rFonts w:ascii="黑体" w:eastAsia="黑体" w:hAnsi="宋体" w:cs="宋体"/>
          <w:color w:val="000000"/>
          <w:kern w:val="0"/>
          <w:sz w:val="28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填报时间：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  <w:u w:val="single"/>
        </w:rPr>
        <w:t xml:space="preserve">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________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月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_______</w:t>
      </w:r>
      <w:r>
        <w:rPr>
          <w:rFonts w:ascii="宋体" w:hAnsi="宋体" w:cs="宋体" w:hint="eastAsia"/>
          <w:b/>
          <w:color w:val="000000"/>
          <w:kern w:val="0"/>
          <w:sz w:val="28"/>
          <w:szCs w:val="30"/>
        </w:rPr>
        <w:t>日</w:t>
      </w:r>
    </w:p>
    <w:p w:rsidR="00A40F73" w:rsidRDefault="00A40F73" w:rsidP="00A40F73">
      <w:pPr>
        <w:widowControl/>
        <w:spacing w:before="78" w:line="360" w:lineRule="auto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</w:p>
    <w:p w:rsidR="00A40F73" w:rsidRDefault="00A40F73" w:rsidP="00A40F7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widowControl/>
        <w:spacing w:before="78" w:line="360" w:lineRule="auto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A40F73" w:rsidRDefault="00A40F73" w:rsidP="00A40F73">
      <w:pPr>
        <w:widowControl/>
        <w:spacing w:before="78" w:line="360" w:lineRule="auto"/>
        <w:jc w:val="center"/>
        <w:rPr>
          <w:rFonts w:ascii="黑体" w:eastAsia="黑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填</w:t>
      </w:r>
      <w:r>
        <w:rPr>
          <w:rFonts w:ascii="黑体" w:eastAsia="黑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写</w:t>
      </w:r>
      <w:r>
        <w:rPr>
          <w:rFonts w:ascii="黑体" w:eastAsia="黑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说</w:t>
      </w:r>
      <w:r>
        <w:rPr>
          <w:rFonts w:ascii="黑体" w:eastAsia="黑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cs="宋体" w:hint="eastAsia"/>
          <w:b/>
          <w:bCs/>
          <w:color w:val="000000"/>
          <w:kern w:val="0"/>
          <w:sz w:val="44"/>
          <w:szCs w:val="44"/>
        </w:rPr>
        <w:t>明</w:t>
      </w:r>
    </w:p>
    <w:p w:rsidR="00A40F73" w:rsidRDefault="00A40F73" w:rsidP="00A40F73">
      <w:pPr>
        <w:widowControl/>
        <w:spacing w:before="78"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21"/>
        </w:rPr>
      </w:pPr>
    </w:p>
    <w:p w:rsidR="00A40F73" w:rsidRDefault="00A40F73" w:rsidP="00A40F73">
      <w:pPr>
        <w:widowControl/>
        <w:spacing w:before="78" w:line="360" w:lineRule="auto"/>
        <w:ind w:firstLineChars="195" w:firstLine="585"/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 xml:space="preserve">1. 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申报单位应严格按照表中各项要求如实填写，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单位概况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文字力求精练、准确。</w:t>
      </w:r>
    </w:p>
    <w:p w:rsidR="00A40F73" w:rsidRDefault="00A40F73" w:rsidP="00A40F73">
      <w:pPr>
        <w:widowControl/>
        <w:spacing w:before="78" w:line="360" w:lineRule="auto"/>
        <w:ind w:firstLineChars="195" w:firstLine="585"/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 xml:space="preserve">2. 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填报表格一式三份，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A4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纸双面打印，左侧装订。</w:t>
      </w:r>
    </w:p>
    <w:p w:rsidR="00A40F73" w:rsidRDefault="00A40F73" w:rsidP="00A40F73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br w:type="page"/>
      </w: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 xml:space="preserve">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2"/>
        <w:gridCol w:w="2162"/>
        <w:gridCol w:w="2552"/>
        <w:gridCol w:w="3263"/>
      </w:tblGrid>
      <w:tr w:rsidR="00A40F73" w:rsidTr="00BB53DD">
        <w:trPr>
          <w:cantSplit/>
          <w:trHeight w:val="608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12"/>
                <w:kern w:val="0"/>
                <w:sz w:val="24"/>
              </w:rPr>
              <w:t>申报单位名称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组织机构代码证编号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单位性质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□公办公营    □公办民营  □民办     </w:t>
            </w: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法定代表人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职工总数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中级及以上职称人员数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高级工及以上</w:t>
            </w:r>
          </w:p>
          <w:p w:rsidR="00A40F73" w:rsidRDefault="00A40F73" w:rsidP="00BB53DD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养老护理员数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教学场地面积（㎡）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6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2"/>
                <w:kern w:val="0"/>
                <w:sz w:val="24"/>
              </w:rPr>
              <w:t>机构总床位数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实训床位数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cantSplit/>
          <w:trHeight w:val="8539"/>
          <w:jc w:val="center"/>
        </w:trPr>
        <w:tc>
          <w:tcPr>
            <w:tcW w:w="1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</w:t>
            </w:r>
          </w:p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位</w:t>
            </w:r>
          </w:p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概</w:t>
            </w:r>
          </w:p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况</w:t>
            </w:r>
          </w:p>
          <w:p w:rsidR="00A40F73" w:rsidRDefault="00A40F73" w:rsidP="00BB53D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000000"/>
                <w:spacing w:val="-22"/>
                <w:kern w:val="0"/>
                <w:sz w:val="24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73" w:rsidRDefault="00A40F73" w:rsidP="00BB53DD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40F73" w:rsidTr="00BB53DD">
        <w:trPr>
          <w:trHeight w:val="3507"/>
          <w:jc w:val="center"/>
        </w:trPr>
        <w:tc>
          <w:tcPr>
            <w:tcW w:w="1129" w:type="dxa"/>
            <w:vAlign w:val="center"/>
          </w:tcPr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8509" w:type="dxa"/>
            <w:gridSpan w:val="4"/>
            <w:vAlign w:val="center"/>
          </w:tcPr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(盖章)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年   月   日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0F73" w:rsidTr="00BB53DD">
        <w:trPr>
          <w:trHeight w:val="3277"/>
          <w:jc w:val="center"/>
        </w:trPr>
        <w:tc>
          <w:tcPr>
            <w:tcW w:w="1129" w:type="dxa"/>
            <w:vAlign w:val="center"/>
          </w:tcPr>
          <w:p w:rsidR="00A40F73" w:rsidRDefault="00A40F73" w:rsidP="00BB53DD">
            <w:pPr>
              <w:widowControl/>
              <w:snapToGrid w:val="0"/>
              <w:spacing w:before="78" w:line="380" w:lineRule="exact"/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20"/>
                <w:kern w:val="0"/>
                <w:sz w:val="24"/>
              </w:rPr>
              <w:t>县（市、区）民政局意见</w:t>
            </w:r>
          </w:p>
        </w:tc>
        <w:tc>
          <w:tcPr>
            <w:tcW w:w="8509" w:type="dxa"/>
            <w:gridSpan w:val="4"/>
            <w:vAlign w:val="center"/>
          </w:tcPr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</w:t>
            </w: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(盖章)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年   月   日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0F73" w:rsidTr="00BB53DD">
        <w:trPr>
          <w:trHeight w:val="3432"/>
          <w:jc w:val="center"/>
        </w:trPr>
        <w:tc>
          <w:tcPr>
            <w:tcW w:w="1129" w:type="dxa"/>
            <w:vAlign w:val="center"/>
          </w:tcPr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设区市民政局意见</w:t>
            </w:r>
          </w:p>
        </w:tc>
        <w:tc>
          <w:tcPr>
            <w:tcW w:w="8509" w:type="dxa"/>
            <w:gridSpan w:val="4"/>
            <w:vAlign w:val="center"/>
          </w:tcPr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</w:t>
            </w:r>
          </w:p>
          <w:p w:rsidR="00A40F73" w:rsidRDefault="00A40F73" w:rsidP="00BB53DD">
            <w:pPr>
              <w:widowControl/>
              <w:snapToGrid w:val="0"/>
              <w:spacing w:before="78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(盖章)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年   月   日</w:t>
            </w:r>
          </w:p>
          <w:p w:rsidR="00A40F73" w:rsidRDefault="00A40F73" w:rsidP="00BB53DD">
            <w:pPr>
              <w:widowControl/>
              <w:snapToGrid w:val="0"/>
              <w:spacing w:before="7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40F73" w:rsidRDefault="00A40F73" w:rsidP="00A40F7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A40F73" w:rsidRDefault="00A40F73" w:rsidP="00A40F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40F73" w:rsidRDefault="00A40F73" w:rsidP="00A40F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40F73" w:rsidRDefault="00A40F73" w:rsidP="00A40F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40F73" w:rsidRDefault="00A40F73" w:rsidP="00A40F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40F73" w:rsidRDefault="00A40F73" w:rsidP="00A40F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40F73" w:rsidRDefault="00A40F73" w:rsidP="00A40F73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p w:rsidR="00A40F73" w:rsidRDefault="00A40F73" w:rsidP="00A40F73">
      <w:pPr>
        <w:spacing w:beforeLines="100" w:before="312" w:line="600" w:lineRule="exact"/>
        <w:jc w:val="center"/>
        <w:rPr>
          <w:rFonts w:ascii="方正小标宋_GBK" w:eastAsia="方正小标宋_GBK" w:hAnsi="方正仿宋_GBK" w:cs="方正仿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color w:val="000000" w:themeColor="text1"/>
          <w:sz w:val="44"/>
          <w:szCs w:val="44"/>
        </w:rPr>
        <w:t>申报机构信用承诺书模板</w:t>
      </w:r>
    </w:p>
    <w:p w:rsidR="00A40F73" w:rsidRDefault="00A40F73" w:rsidP="00A40F73">
      <w:pPr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</w:p>
    <w:p w:rsidR="00A40F73" w:rsidRDefault="00A40F73" w:rsidP="00A40F73">
      <w:pPr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本机构承诺以下内容：</w:t>
      </w:r>
    </w:p>
    <w:p w:rsidR="00A40F73" w:rsidRDefault="00A40F73" w:rsidP="00A40F73">
      <w:pPr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</w:p>
    <w:p w:rsidR="00A40F73" w:rsidRDefault="00A40F73" w:rsidP="00A40F73">
      <w:pPr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上年度未受到行政处罚、行政强制，且不处于行政处罚、行政强制执行期间；</w:t>
      </w:r>
    </w:p>
    <w:p w:rsidR="00A40F73" w:rsidRDefault="00A40F73" w:rsidP="00A40F73">
      <w:pPr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未被政府有关部门或者司法机关立案调查，且不处于调查期间；</w:t>
      </w:r>
    </w:p>
    <w:p w:rsidR="00A40F73" w:rsidRDefault="00A40F73" w:rsidP="00A40F73">
      <w:pPr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3. </w:t>
      </w:r>
      <w:r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未被列入养老服务市场失信联合惩戒对象名单；</w:t>
      </w:r>
    </w:p>
    <w:p w:rsidR="00A40F73" w:rsidRDefault="00A40F73" w:rsidP="00A40F73">
      <w:pPr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4. </w:t>
      </w:r>
      <w:r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不存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在违纪违法行为。</w:t>
      </w:r>
    </w:p>
    <w:p w:rsidR="00A40F73" w:rsidRDefault="00A40F73" w:rsidP="00A40F73">
      <w:pPr>
        <w:ind w:firstLineChars="100" w:firstLine="32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A40F73" w:rsidRDefault="00A40F73" w:rsidP="00A40F73">
      <w:pPr>
        <w:ind w:firstLineChars="100" w:firstLine="32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A40F73" w:rsidRDefault="00A40F73" w:rsidP="00A40F73">
      <w:pPr>
        <w:ind w:firstLineChars="100" w:firstLine="32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                </w:t>
      </w:r>
    </w:p>
    <w:p w:rsidR="00A40F73" w:rsidRDefault="00A40F73" w:rsidP="00A40F73">
      <w:pPr>
        <w:ind w:firstLineChars="1800" w:firstLine="576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养老机构盖章</w:t>
      </w:r>
    </w:p>
    <w:p w:rsidR="00A40F73" w:rsidRDefault="00A40F73" w:rsidP="00A40F73">
      <w:pPr>
        <w:ind w:firstLineChars="100" w:firstLine="32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                  年  月  日</w:t>
      </w:r>
    </w:p>
    <w:p w:rsidR="00A40F73" w:rsidRDefault="00A40F73" w:rsidP="00A40F73">
      <w:pPr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</w:p>
    <w:p w:rsidR="004124AA" w:rsidRDefault="004124AA">
      <w:bookmarkStart w:id="0" w:name="_GoBack"/>
      <w:bookmarkEnd w:id="0"/>
    </w:p>
    <w:sectPr w:rsidR="0041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0A" w:rsidRDefault="00F47E0A" w:rsidP="00A40F73">
      <w:r>
        <w:separator/>
      </w:r>
    </w:p>
  </w:endnote>
  <w:endnote w:type="continuationSeparator" w:id="0">
    <w:p w:rsidR="00F47E0A" w:rsidRDefault="00F47E0A" w:rsidP="00A4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0A" w:rsidRDefault="00F47E0A" w:rsidP="00A40F73">
      <w:r>
        <w:separator/>
      </w:r>
    </w:p>
  </w:footnote>
  <w:footnote w:type="continuationSeparator" w:id="0">
    <w:p w:rsidR="00F47E0A" w:rsidRDefault="00F47E0A" w:rsidP="00A4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F3"/>
    <w:rsid w:val="004124AA"/>
    <w:rsid w:val="006477F3"/>
    <w:rsid w:val="00A40F73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D0C8B-8F65-4C05-8462-4053EBB7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2022-05-05T06:52:00Z</dcterms:created>
  <dcterms:modified xsi:type="dcterms:W3CDTF">2022-05-05T06:52:00Z</dcterms:modified>
</cp:coreProperties>
</file>