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eastAsia="方正小标宋_GBK"/>
          <w:color w:val="000000"/>
          <w:sz w:val="44"/>
          <w:szCs w:val="44"/>
        </w:rPr>
      </w:pPr>
    </w:p>
    <w:p>
      <w:pPr>
        <w:widowControl w:val="0"/>
        <w:spacing w:line="600" w:lineRule="exact"/>
        <w:rPr>
          <w:rFonts w:hint="eastAsia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</w:rPr>
        <w:t>附件：</w:t>
      </w:r>
    </w:p>
    <w:p>
      <w:pPr>
        <w:widowControl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年盐城市紧缺型职业（工种）目录</w:t>
      </w:r>
    </w:p>
    <w:tbl>
      <w:tblPr>
        <w:tblStyle w:val="4"/>
        <w:tblpPr w:leftFromText="180" w:rightFromText="180" w:vertAnchor="text" w:horzAnchor="page" w:tblpXSpec="center" w:tblpY="298"/>
        <w:tblOverlap w:val="never"/>
        <w:tblW w:w="80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3305"/>
        <w:gridCol w:w="2057"/>
        <w:gridCol w:w="1739"/>
      </w:tblGrid>
      <w:tr>
        <w:trPr>
          <w:trHeight w:val="482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职业（工种）名称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职业（工种）代码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证书类型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消防员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3-02-03-01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应急救援员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3-02-03-08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轨道列车司机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4-02-01-01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保安员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4-07-05-01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消防设施操作员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4-07-05-04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社会体育指导员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4-13-04-01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游泳救生员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4-13-04-03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家畜繁殖员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5-03-01-01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焊工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6-18-02-04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4-03-01-01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肉制品加工工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6-01-04-03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纺织纤维梳理工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6-04-01-03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粗纱工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6-04-01-05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6-11-02-15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高炉炼铁工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6-17-01-06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高炉运转工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6-17-01-07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6-17-02-02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风电机组制造工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6-20-02-04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汽车饰件制造工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光伏组件制造工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6-24-02-04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印制电路制作工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6-25-01-13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51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  <w:tr>
        <w:trPr>
          <w:trHeight w:val="460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技能等级证书</w:t>
            </w:r>
          </w:p>
        </w:tc>
      </w:tr>
    </w:tbl>
    <w:p>
      <w:pPr>
        <w:widowControl w:val="0"/>
        <w:spacing w:line="300" w:lineRule="exact"/>
        <w:ind w:right="678" w:rightChars="323"/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>
      <w:pPr>
        <w:widowControl w:val="0"/>
        <w:spacing w:line="500" w:lineRule="exact"/>
        <w:rPr>
          <w:rFonts w:hint="eastAsia" w:eastAsia="方正仿宋_GBK"/>
          <w:color w:val="000000"/>
          <w:sz w:val="24"/>
          <w:szCs w:val="24"/>
        </w:rPr>
      </w:pPr>
      <w:r>
        <w:rPr>
          <w:rFonts w:hint="eastAsia" w:eastAsia="方正仿宋_GBK"/>
          <w:color w:val="000000"/>
          <w:sz w:val="24"/>
          <w:szCs w:val="24"/>
        </w:rPr>
        <w:t>注：1.钳工含装配钳工、工具钳工、机修钳工；</w:t>
      </w:r>
    </w:p>
    <w:p>
      <w:pPr>
        <w:widowControl w:val="0"/>
        <w:spacing w:line="500" w:lineRule="exact"/>
        <w:ind w:firstLine="480" w:firstLineChars="200"/>
        <w:rPr>
          <w:rFonts w:hint="eastAsia" w:eastAsia="方正仿宋_GBK"/>
          <w:color w:val="000000"/>
          <w:sz w:val="24"/>
          <w:szCs w:val="24"/>
        </w:rPr>
      </w:pPr>
      <w:r>
        <w:rPr>
          <w:rFonts w:hint="eastAsia" w:eastAsia="方正仿宋_GBK"/>
          <w:color w:val="000000"/>
          <w:sz w:val="24"/>
          <w:szCs w:val="24"/>
        </w:rPr>
        <w:t>2.</w:t>
      </w:r>
      <w:r>
        <w:rPr>
          <w:rFonts w:hint="eastAsia" w:eastAsia="方正仿宋_GBK"/>
          <w:color w:val="000000"/>
          <w:sz w:val="24"/>
          <w:szCs w:val="24"/>
          <w:lang w:eastAsia="zh-CN"/>
        </w:rPr>
        <w:t>本目录将根据国家和省相关规定进行动态调整和发布</w:t>
      </w:r>
      <w:r>
        <w:rPr>
          <w:rFonts w:hint="eastAsia" w:eastAsia="方正仿宋_GBK"/>
          <w:color w:val="000000"/>
          <w:sz w:val="24"/>
          <w:szCs w:val="24"/>
        </w:rPr>
        <w:t>。</w:t>
      </w:r>
    </w:p>
    <w:p>
      <w:pPr>
        <w:widowControl w:val="0"/>
        <w:spacing w:line="500" w:lineRule="exact"/>
        <w:ind w:firstLine="480" w:firstLineChars="200"/>
        <w:rPr>
          <w:rFonts w:hint="eastAsia" w:eastAsia="方正仿宋_GBK"/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871" w:right="1588" w:bottom="1701" w:left="1588" w:header="851" w:footer="1588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jc w:val="right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 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27B3F"/>
    <w:rsid w:val="05FB23B2"/>
    <w:rsid w:val="07F47927"/>
    <w:rsid w:val="0ED16F7C"/>
    <w:rsid w:val="18DB1EF8"/>
    <w:rsid w:val="23627B3F"/>
    <w:rsid w:val="3AB62A6B"/>
    <w:rsid w:val="79DF73FC"/>
    <w:rsid w:val="EB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2022-05-11T16:16:00Z</dcterms:created>
  <dc:creator>小峰</dc:creator>
  <cp:lastModifiedBy>kylin</cp:lastModifiedBy>
  <dcterms:modified xsi:type="dcterms:W3CDTF">2022-05-11T17:56:11Z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CB6656A4D0574BC4BF3DFF7E5A7BC6F8</vt:lpwstr>
  </property>
</Properties>
</file>