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南通市（企业类）研发机构绩效评价汇总表</w:t>
      </w:r>
    </w:p>
    <w:p>
      <w:pPr>
        <w:spacing w:line="600" w:lineRule="exact"/>
        <w:jc w:val="center"/>
        <w:rPr>
          <w:rFonts w:ascii="Times New Roman" w:hAnsi="Times New Roman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黑体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方正楷体_GBK" w:hAnsi="方正楷体_GBK" w:eastAsia="方正楷体_GBK" w:cs="方正楷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（主管部门盖章）     联系人</w:t>
      </w:r>
      <w:r>
        <w:rPr>
          <w:rFonts w:hint="eastAsia" w:ascii="方正楷体_GBK" w:hAnsi="方正楷体_GBK" w:eastAsia="方正楷体_GBK" w:cs="方正楷体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方正楷体_GBK" w:hAnsi="方正楷体_GBK" w:eastAsia="方正楷体_GBK" w:cs="方正楷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联系电话</w:t>
      </w:r>
      <w:r>
        <w:rPr>
          <w:rFonts w:hint="eastAsia" w:ascii="方正楷体_GBK" w:hAnsi="方正楷体_GBK" w:eastAsia="方正楷体_GBK" w:cs="方正楷体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方正楷体_GBK" w:hAnsi="方正楷体_GBK" w:eastAsia="方正楷体_GBK" w:cs="方正楷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填报日期 </w:t>
      </w:r>
      <w:r>
        <w:rPr>
          <w:rFonts w:hint="eastAsia" w:ascii="方正楷体_GBK" w:hAnsi="方正楷体_GBK" w:eastAsia="方正楷体_GBK" w:cs="方正楷体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Times New Roman" w:hAnsi="Times New Roman" w:eastAsia="黑体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5"/>
        <w:tblW w:w="14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999"/>
        <w:gridCol w:w="811"/>
        <w:gridCol w:w="917"/>
        <w:gridCol w:w="844"/>
        <w:gridCol w:w="636"/>
        <w:gridCol w:w="636"/>
        <w:gridCol w:w="636"/>
        <w:gridCol w:w="426"/>
        <w:gridCol w:w="426"/>
        <w:gridCol w:w="426"/>
        <w:gridCol w:w="709"/>
        <w:gridCol w:w="426"/>
        <w:gridCol w:w="655"/>
        <w:gridCol w:w="754"/>
        <w:gridCol w:w="445"/>
        <w:gridCol w:w="441"/>
        <w:gridCol w:w="460"/>
        <w:gridCol w:w="460"/>
        <w:gridCol w:w="440"/>
        <w:gridCol w:w="539"/>
        <w:gridCol w:w="659"/>
        <w:gridCol w:w="653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750" w:type="dxa"/>
            <w:vMerge w:val="restart"/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工程中心名称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依托单位</w:t>
            </w:r>
          </w:p>
        </w:tc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依托单位组织机构代码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技术领域</w:t>
            </w:r>
          </w:p>
        </w:tc>
        <w:tc>
          <w:tcPr>
            <w:tcW w:w="190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研发投入（万元）</w:t>
            </w:r>
          </w:p>
        </w:tc>
        <w:tc>
          <w:tcPr>
            <w:tcW w:w="127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人才团队总数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研发场所面积(㎡)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新增10万元以上仪器设备</w:t>
            </w:r>
          </w:p>
        </w:tc>
        <w:tc>
          <w:tcPr>
            <w:tcW w:w="119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新立项项目数</w:t>
            </w:r>
          </w:p>
        </w:tc>
        <w:tc>
          <w:tcPr>
            <w:tcW w:w="2340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新增知识产权情况</w:t>
            </w:r>
          </w:p>
        </w:tc>
        <w:tc>
          <w:tcPr>
            <w:tcW w:w="197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依托单位主营业务收入（万元）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50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固定人员数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仪器设备数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仪器设备总额(万元)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市级以上科技项目数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国家级项目数</w:t>
            </w:r>
          </w:p>
        </w:tc>
        <w:tc>
          <w:tcPr>
            <w:tcW w:w="4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申请专利数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授权专利数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软件著作权数</w:t>
            </w:r>
          </w:p>
        </w:tc>
        <w:tc>
          <w:tcPr>
            <w:tcW w:w="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制订行业标准数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研发新产品数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南通市（应用基础研究类）研发机构绩效评价汇总表</w:t>
      </w:r>
    </w:p>
    <w:p>
      <w:pPr>
        <w:spacing w:line="600" w:lineRule="exact"/>
        <w:jc w:val="center"/>
        <w:rPr>
          <w:rFonts w:ascii="Times New Roman" w:hAnsi="Times New Roman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288" w:lineRule="auto"/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方正楷体_GBK" w:hAnsi="方正楷体_GBK" w:eastAsia="方正楷体_GBK" w:cs="方正楷体_GBK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（主管部门盖章）</w:t>
      </w:r>
      <w:r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楷体_GBK" w:hAnsi="方正楷体_GBK" w:eastAsia="方正楷体_GBK" w:cs="方正楷体_GBK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联系人</w:t>
      </w:r>
      <w:r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楷体_GBK" w:hAnsi="方正楷体_GBK" w:eastAsia="方正楷体_GBK" w:cs="方正楷体_GBK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联系电话</w:t>
      </w:r>
      <w:r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楷体_GBK" w:hAnsi="方正楷体_GBK" w:eastAsia="方正楷体_GBK" w:cs="方正楷体_GBK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填报日期</w:t>
      </w:r>
      <w:r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tbl>
      <w:tblPr>
        <w:tblStyle w:val="5"/>
        <w:tblW w:w="14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338"/>
        <w:gridCol w:w="1086"/>
        <w:gridCol w:w="1228"/>
        <w:gridCol w:w="1130"/>
        <w:gridCol w:w="852"/>
        <w:gridCol w:w="854"/>
        <w:gridCol w:w="570"/>
        <w:gridCol w:w="731"/>
        <w:gridCol w:w="852"/>
        <w:gridCol w:w="570"/>
        <w:gridCol w:w="877"/>
        <w:gridCol w:w="1010"/>
        <w:gridCol w:w="640"/>
        <w:gridCol w:w="852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  <w:jc w:val="center"/>
        </w:trPr>
        <w:tc>
          <w:tcPr>
            <w:tcW w:w="1020" w:type="dxa"/>
            <w:vMerge w:val="restart"/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依托单位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2021年新增投入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研究领域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新增产学研横向项目数</w:t>
            </w:r>
          </w:p>
        </w:tc>
        <w:tc>
          <w:tcPr>
            <w:tcW w:w="130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人才团队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研发场所面积(㎡)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新增10万元以上仪器设备</w:t>
            </w:r>
          </w:p>
        </w:tc>
        <w:tc>
          <w:tcPr>
            <w:tcW w:w="16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新立项纵向项目数</w:t>
            </w: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机构负责人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020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项目数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总金额 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总人数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专职人员</w:t>
            </w: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金额(万元)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市级以上科技项目数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国家级项目数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020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南通市（公共服务类）研发机构绩效评价汇总表</w:t>
      </w:r>
    </w:p>
    <w:p>
      <w:pPr>
        <w:autoSpaceDE w:val="0"/>
        <w:autoSpaceDN w:val="0"/>
        <w:adjustRightInd w:val="0"/>
        <w:snapToGrid w:val="0"/>
        <w:spacing w:line="288" w:lineRule="auto"/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288" w:lineRule="auto"/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方正楷体_GBK" w:hAnsi="方正楷体_GBK" w:eastAsia="方正楷体_GBK" w:cs="方正楷体_GBK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（主管部门盖章）</w:t>
      </w:r>
      <w:r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楷体_GBK" w:hAnsi="方正楷体_GBK" w:eastAsia="方正楷体_GBK" w:cs="方正楷体_GBK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联系人</w:t>
      </w:r>
      <w:r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楷体_GBK" w:hAnsi="方正楷体_GBK" w:eastAsia="方正楷体_GBK" w:cs="方正楷体_GBK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联系电话</w:t>
      </w:r>
      <w:r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楷体_GBK" w:hAnsi="方正楷体_GBK" w:eastAsia="方正楷体_GBK" w:cs="方正楷体_GBK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填报日期</w:t>
      </w:r>
      <w:r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autoSpaceDE w:val="0"/>
        <w:autoSpaceDN w:val="0"/>
        <w:adjustRightInd w:val="0"/>
        <w:snapToGrid w:val="0"/>
        <w:spacing w:line="288" w:lineRule="auto"/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991"/>
        <w:gridCol w:w="804"/>
        <w:gridCol w:w="909"/>
        <w:gridCol w:w="837"/>
        <w:gridCol w:w="1037"/>
        <w:gridCol w:w="1134"/>
        <w:gridCol w:w="1417"/>
        <w:gridCol w:w="992"/>
        <w:gridCol w:w="1134"/>
        <w:gridCol w:w="1560"/>
        <w:gridCol w:w="1134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20" w:type="dxa"/>
            <w:vMerge w:val="restart"/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平台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依托单位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依托单位组织机构代码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服务领域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2021年总投入（万元）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人才团队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场所面积(㎡)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服务资质</w:t>
            </w:r>
          </w:p>
        </w:tc>
        <w:tc>
          <w:tcPr>
            <w:tcW w:w="247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服务成效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20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总人数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固定人员数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拥有资质数量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其中省级以上资质数量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服务企业数（家）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0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- 7 -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  <w:t>- 7 -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mMThiNmNlNzhhOWFmNzM2NzU4ODU0NGQ3YzUxMGIifQ=="/>
  </w:docVars>
  <w:rsids>
    <w:rsidRoot w:val="00B0407D"/>
    <w:rsid w:val="000137BA"/>
    <w:rsid w:val="00050184"/>
    <w:rsid w:val="00061A78"/>
    <w:rsid w:val="000778F4"/>
    <w:rsid w:val="000A3C36"/>
    <w:rsid w:val="000A5911"/>
    <w:rsid w:val="000D1832"/>
    <w:rsid w:val="000D2E60"/>
    <w:rsid w:val="00100F07"/>
    <w:rsid w:val="001025AD"/>
    <w:rsid w:val="0011120E"/>
    <w:rsid w:val="00117D9C"/>
    <w:rsid w:val="00126045"/>
    <w:rsid w:val="00145C17"/>
    <w:rsid w:val="00153F9F"/>
    <w:rsid w:val="0015717F"/>
    <w:rsid w:val="00163793"/>
    <w:rsid w:val="0016455D"/>
    <w:rsid w:val="00182236"/>
    <w:rsid w:val="001B1311"/>
    <w:rsid w:val="001B3DD2"/>
    <w:rsid w:val="001C1076"/>
    <w:rsid w:val="001D4267"/>
    <w:rsid w:val="001E7DCB"/>
    <w:rsid w:val="001F61D7"/>
    <w:rsid w:val="0021018D"/>
    <w:rsid w:val="0024231C"/>
    <w:rsid w:val="00245D6C"/>
    <w:rsid w:val="00253CCC"/>
    <w:rsid w:val="002A4012"/>
    <w:rsid w:val="002A5241"/>
    <w:rsid w:val="002B38BE"/>
    <w:rsid w:val="002B76F3"/>
    <w:rsid w:val="002C4505"/>
    <w:rsid w:val="002E6A84"/>
    <w:rsid w:val="002F39B9"/>
    <w:rsid w:val="003011CB"/>
    <w:rsid w:val="003205BB"/>
    <w:rsid w:val="00332B8C"/>
    <w:rsid w:val="00345B86"/>
    <w:rsid w:val="0035344C"/>
    <w:rsid w:val="00376AC2"/>
    <w:rsid w:val="0039788F"/>
    <w:rsid w:val="003B0829"/>
    <w:rsid w:val="003B50DC"/>
    <w:rsid w:val="003D21BF"/>
    <w:rsid w:val="003D3112"/>
    <w:rsid w:val="00407A26"/>
    <w:rsid w:val="00410A24"/>
    <w:rsid w:val="004318F5"/>
    <w:rsid w:val="004525FA"/>
    <w:rsid w:val="00456B45"/>
    <w:rsid w:val="00464806"/>
    <w:rsid w:val="00480347"/>
    <w:rsid w:val="004B1593"/>
    <w:rsid w:val="004B6677"/>
    <w:rsid w:val="004B7F9F"/>
    <w:rsid w:val="004E0477"/>
    <w:rsid w:val="004E33F2"/>
    <w:rsid w:val="004E712F"/>
    <w:rsid w:val="00520A3F"/>
    <w:rsid w:val="0052597E"/>
    <w:rsid w:val="00526A45"/>
    <w:rsid w:val="00526EAF"/>
    <w:rsid w:val="00580DFB"/>
    <w:rsid w:val="00586C7F"/>
    <w:rsid w:val="005B0877"/>
    <w:rsid w:val="005C3538"/>
    <w:rsid w:val="005C40E9"/>
    <w:rsid w:val="005D0421"/>
    <w:rsid w:val="005D24C0"/>
    <w:rsid w:val="005D5D2E"/>
    <w:rsid w:val="005E20E6"/>
    <w:rsid w:val="005F2D97"/>
    <w:rsid w:val="0060508E"/>
    <w:rsid w:val="0060785A"/>
    <w:rsid w:val="006104D1"/>
    <w:rsid w:val="00614201"/>
    <w:rsid w:val="00615C4C"/>
    <w:rsid w:val="00650477"/>
    <w:rsid w:val="00686C13"/>
    <w:rsid w:val="006871EB"/>
    <w:rsid w:val="006A45B3"/>
    <w:rsid w:val="006D624D"/>
    <w:rsid w:val="006F22AB"/>
    <w:rsid w:val="006F51A5"/>
    <w:rsid w:val="006F5EBD"/>
    <w:rsid w:val="006F78BF"/>
    <w:rsid w:val="0070325D"/>
    <w:rsid w:val="00715A33"/>
    <w:rsid w:val="00727B24"/>
    <w:rsid w:val="00730962"/>
    <w:rsid w:val="00746EAE"/>
    <w:rsid w:val="00761DF0"/>
    <w:rsid w:val="00761E7E"/>
    <w:rsid w:val="007626BD"/>
    <w:rsid w:val="007632CA"/>
    <w:rsid w:val="00771650"/>
    <w:rsid w:val="00773F2F"/>
    <w:rsid w:val="0078767C"/>
    <w:rsid w:val="007B322E"/>
    <w:rsid w:val="007B648B"/>
    <w:rsid w:val="007E6E97"/>
    <w:rsid w:val="007E7A33"/>
    <w:rsid w:val="007F7463"/>
    <w:rsid w:val="00802BE6"/>
    <w:rsid w:val="00813997"/>
    <w:rsid w:val="00815CFB"/>
    <w:rsid w:val="008A63CA"/>
    <w:rsid w:val="008B029A"/>
    <w:rsid w:val="008C05CC"/>
    <w:rsid w:val="008D565C"/>
    <w:rsid w:val="008E0B9B"/>
    <w:rsid w:val="00901F92"/>
    <w:rsid w:val="00911C54"/>
    <w:rsid w:val="00912A78"/>
    <w:rsid w:val="009247CB"/>
    <w:rsid w:val="0095139F"/>
    <w:rsid w:val="00951BA0"/>
    <w:rsid w:val="0096511A"/>
    <w:rsid w:val="00970917"/>
    <w:rsid w:val="0097429D"/>
    <w:rsid w:val="00975128"/>
    <w:rsid w:val="0097703B"/>
    <w:rsid w:val="0098304C"/>
    <w:rsid w:val="00987FD1"/>
    <w:rsid w:val="009A07D6"/>
    <w:rsid w:val="009A0DDE"/>
    <w:rsid w:val="009A0F13"/>
    <w:rsid w:val="009A2F96"/>
    <w:rsid w:val="009A56E4"/>
    <w:rsid w:val="009B0774"/>
    <w:rsid w:val="009E6B70"/>
    <w:rsid w:val="009F07ED"/>
    <w:rsid w:val="009F2114"/>
    <w:rsid w:val="009F7EC4"/>
    <w:rsid w:val="00A00372"/>
    <w:rsid w:val="00A16B59"/>
    <w:rsid w:val="00A702BE"/>
    <w:rsid w:val="00A76B2C"/>
    <w:rsid w:val="00A96ED6"/>
    <w:rsid w:val="00AA160A"/>
    <w:rsid w:val="00AA792C"/>
    <w:rsid w:val="00AC0436"/>
    <w:rsid w:val="00AE69D6"/>
    <w:rsid w:val="00AF5DD1"/>
    <w:rsid w:val="00B0407D"/>
    <w:rsid w:val="00B063A0"/>
    <w:rsid w:val="00B24695"/>
    <w:rsid w:val="00B248C0"/>
    <w:rsid w:val="00B34666"/>
    <w:rsid w:val="00B81B41"/>
    <w:rsid w:val="00BD79CB"/>
    <w:rsid w:val="00BF210C"/>
    <w:rsid w:val="00BF5687"/>
    <w:rsid w:val="00C021E3"/>
    <w:rsid w:val="00C06CF2"/>
    <w:rsid w:val="00C0761B"/>
    <w:rsid w:val="00C200C1"/>
    <w:rsid w:val="00C3129E"/>
    <w:rsid w:val="00C46D7A"/>
    <w:rsid w:val="00C50F1B"/>
    <w:rsid w:val="00C548EA"/>
    <w:rsid w:val="00C8327A"/>
    <w:rsid w:val="00C922B2"/>
    <w:rsid w:val="00CA13F7"/>
    <w:rsid w:val="00CA3C05"/>
    <w:rsid w:val="00CE372A"/>
    <w:rsid w:val="00CF11A1"/>
    <w:rsid w:val="00CF7AE3"/>
    <w:rsid w:val="00D315A2"/>
    <w:rsid w:val="00D636D1"/>
    <w:rsid w:val="00D6633B"/>
    <w:rsid w:val="00D733FA"/>
    <w:rsid w:val="00D92DA6"/>
    <w:rsid w:val="00DF7351"/>
    <w:rsid w:val="00E2245E"/>
    <w:rsid w:val="00E23387"/>
    <w:rsid w:val="00E24EA4"/>
    <w:rsid w:val="00E41575"/>
    <w:rsid w:val="00E746F8"/>
    <w:rsid w:val="00E9100D"/>
    <w:rsid w:val="00E913AB"/>
    <w:rsid w:val="00E96A6C"/>
    <w:rsid w:val="00EB1809"/>
    <w:rsid w:val="00EC1A88"/>
    <w:rsid w:val="00ED007C"/>
    <w:rsid w:val="00EE0DAA"/>
    <w:rsid w:val="00EE4E48"/>
    <w:rsid w:val="00EF0304"/>
    <w:rsid w:val="00F00581"/>
    <w:rsid w:val="00F053E6"/>
    <w:rsid w:val="00F118BE"/>
    <w:rsid w:val="00F1321F"/>
    <w:rsid w:val="00F13E18"/>
    <w:rsid w:val="00F47BF7"/>
    <w:rsid w:val="00F579A8"/>
    <w:rsid w:val="00F66131"/>
    <w:rsid w:val="00FE1F11"/>
    <w:rsid w:val="00FE4E55"/>
    <w:rsid w:val="00FE7F27"/>
    <w:rsid w:val="5B3B491B"/>
    <w:rsid w:val="6B372480"/>
    <w:rsid w:val="6FD5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paragraph" w:customStyle="1" w:styleId="11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 w:cs="Times New Roman"/>
      <w:snapToGrid w:val="0"/>
      <w:kern w:val="0"/>
      <w:szCs w:val="20"/>
    </w:rPr>
  </w:style>
  <w:style w:type="paragraph" w:customStyle="1" w:styleId="12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 w:cs="Times New Roman"/>
      <w:snapToGrid w:val="0"/>
      <w:color w:val="FF0000"/>
      <w:spacing w:val="36"/>
      <w:w w:val="82"/>
      <w:kern w:val="0"/>
      <w:sz w:val="90"/>
      <w:szCs w:val="20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423</Words>
  <Characters>2412</Characters>
  <Lines>20</Lines>
  <Paragraphs>5</Paragraphs>
  <TotalTime>12</TotalTime>
  <ScaleCrop>false</ScaleCrop>
  <LinksUpToDate>false</LinksUpToDate>
  <CharactersWithSpaces>2830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2022-01-10T00:57:00Z</dcterms:created>
  <dc:creator>系统管理员</dc:creator>
  <cp:lastModifiedBy>孙佳琪</cp:lastModifiedBy>
  <cp:lastPrinted>2022-04-25T06:54:00Z</cp:lastPrinted>
  <dcterms:modified xsi:type="dcterms:W3CDTF">2022-05-16T10:16:04Z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92B4CF85E27741498C749CAE331F1CCD</vt:lpwstr>
  </property>
</Properties>
</file>