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hint="eastAsia" w:ascii="Arial" w:eastAsia="宋体"/>
          <w:sz w:val="21"/>
          <w:lang w:val="en-US" w:eastAsia="zh-CN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4" w:line="221" w:lineRule="auto"/>
        <w:ind w:firstLine="278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苏市监人〔2022〕125号</w:t>
      </w:r>
    </w:p>
    <w:p>
      <w:pPr>
        <w:spacing w:before="186" w:line="80" w:lineRule="exact"/>
        <w:ind w:firstLine="49"/>
        <w:textAlignment w:val="center"/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0" w:line="266" w:lineRule="auto"/>
        <w:ind w:left="1706" w:right="369" w:hanging="139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关于报送2022年度省质量工程高、中、初级</w:t>
      </w:r>
      <w:r>
        <w:rPr>
          <w:rFonts w:ascii="宋体" w:hAnsi="宋体" w:eastAsia="宋体" w:cs="宋体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专业技术资格评审材料的通知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各设区市人力资源社会保障局、市场监管局,各有关单位:</w:t>
      </w:r>
    </w:p>
    <w:p>
      <w:pPr>
        <w:spacing w:before="198" w:line="333" w:lineRule="auto"/>
        <w:ind w:right="98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根据《省人力资源社会保障厅省职称办关于做好2022年度职</w:t>
      </w:r>
      <w:r>
        <w:rPr>
          <w:rFonts w:ascii="仿宋" w:hAnsi="仿宋" w:eastAsia="仿宋" w:cs="仿宋"/>
          <w:spacing w:val="14"/>
          <w:sz w:val="32"/>
          <w:szCs w:val="32"/>
        </w:rPr>
        <w:t>称评审工作的通知》(苏职称办【2022】29号)要求,现就2022</w:t>
      </w:r>
      <w:r>
        <w:rPr>
          <w:rFonts w:ascii="仿宋" w:hAnsi="仿宋" w:eastAsia="仿宋" w:cs="仿宋"/>
          <w:spacing w:val="-11"/>
          <w:sz w:val="32"/>
          <w:szCs w:val="32"/>
        </w:rPr>
        <w:t>年江苏省质量工程高级、中级、初级专业技术资格评审材料报送有</w:t>
      </w:r>
      <w:r>
        <w:rPr>
          <w:rFonts w:ascii="仿宋" w:hAnsi="仿宋" w:eastAsia="仿宋" w:cs="仿宋"/>
          <w:spacing w:val="-4"/>
          <w:sz w:val="32"/>
          <w:szCs w:val="32"/>
        </w:rPr>
        <w:t>关事项通知如下:</w:t>
      </w:r>
    </w:p>
    <w:p>
      <w:pPr>
        <w:spacing w:before="1" w:line="221" w:lineRule="auto"/>
        <w:ind w:firstLine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一、申报评审范围</w:t>
      </w:r>
    </w:p>
    <w:p>
      <w:pPr>
        <w:spacing w:before="181" w:line="346" w:lineRule="auto"/>
        <w:ind w:firstLine="7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(一)在我省各类企事业单位、社会组织从事质量检验、计量、</w:t>
      </w:r>
      <w:r>
        <w:rPr>
          <w:rFonts w:ascii="仿宋" w:hAnsi="仿宋" w:eastAsia="仿宋" w:cs="仿宋"/>
          <w:spacing w:val="-6"/>
          <w:sz w:val="32"/>
          <w:szCs w:val="32"/>
        </w:rPr>
        <w:t>质量管理、标准化、特种设备等专业技术工作,与用人单位签订劳</w:t>
      </w:r>
      <w:r>
        <w:rPr>
          <w:rFonts w:ascii="仿宋" w:hAnsi="仿宋" w:eastAsia="仿宋" w:cs="仿宋"/>
          <w:spacing w:val="4"/>
          <w:sz w:val="32"/>
          <w:szCs w:val="32"/>
        </w:rPr>
        <w:t>动(聘用)合同的专业技术人才;在我省就业的自由职业专业技术</w:t>
      </w:r>
    </w:p>
    <w:p>
      <w:pPr>
        <w:sectPr>
          <w:footerReference r:id="rId5" w:type="default"/>
          <w:pgSz w:w="12120" w:h="16960"/>
          <w:pgMar w:top="1441" w:right="1499" w:bottom="1697" w:left="1539" w:header="0" w:footer="143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人才。</w:t>
      </w:r>
    </w:p>
    <w:p>
      <w:pPr>
        <w:tabs>
          <w:tab w:val="left" w:pos="160"/>
        </w:tabs>
        <w:spacing w:before="171" w:line="335" w:lineRule="auto"/>
        <w:ind w:firstLine="66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质量检验包括产品质量检验、质量鉴定与仲裁、质量安全风险</w:t>
      </w:r>
      <w:r>
        <w:rPr>
          <w:rFonts w:ascii="仿宋" w:hAnsi="仿宋" w:eastAsia="仿宋" w:cs="仿宋"/>
          <w:spacing w:val="-7"/>
          <w:sz w:val="32"/>
          <w:szCs w:val="32"/>
        </w:rPr>
        <w:t>评估、技术咨询等技术岗位;计量包括计量检定、校准、计量技术</w:t>
      </w:r>
      <w:r>
        <w:rPr>
          <w:rFonts w:ascii="仿宋" w:hAnsi="仿宋" w:eastAsia="仿宋" w:cs="仿宋"/>
          <w:spacing w:val="-1"/>
          <w:sz w:val="32"/>
          <w:szCs w:val="32"/>
        </w:rPr>
        <w:t>规范制(修)订、标准物质研究、计量技术咨询、计量管理等技术</w:t>
      </w:r>
      <w:r>
        <w:rPr>
          <w:rFonts w:ascii="仿宋" w:hAnsi="仿宋" w:eastAsia="仿宋" w:cs="仿宋"/>
          <w:spacing w:val="-6"/>
          <w:sz w:val="32"/>
          <w:szCs w:val="32"/>
        </w:rPr>
        <w:t>岗位;质量管理专业包括质量管理咨询、体系审核、认证认可、质</w:t>
      </w:r>
      <w:r>
        <w:rPr>
          <w:rFonts w:ascii="仿宋" w:hAnsi="仿宋" w:eastAsia="仿宋" w:cs="仿宋"/>
          <w:spacing w:val="5"/>
          <w:sz w:val="32"/>
          <w:szCs w:val="32"/>
        </w:rPr>
        <w:t>量培训、质量工程人才管理等技术岗位;标准化专业包括标准制</w:t>
      </w:r>
      <w:r>
        <w:rPr>
          <w:rFonts w:ascii="Arial" w:hAnsi="Arial" w:eastAsia="Arial" w:cs="Arial"/>
          <w:sz w:val="32"/>
          <w:szCs w:val="32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(修)订、标准实施宣贯、标准化理论研究、技术咨询、标准化管理、标准信息研究与应用等技术岗位;特种设备专业包括机电类或</w:t>
      </w:r>
    </w:p>
    <w:p>
      <w:pPr>
        <w:spacing w:before="1" w:line="331" w:lineRule="auto"/>
        <w:ind w:right="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承压类特种设备检验检测、风险评估、失效分析、技术咨询、特种</w:t>
      </w:r>
      <w:r>
        <w:rPr>
          <w:rFonts w:ascii="仿宋" w:hAnsi="仿宋" w:eastAsia="仿宋" w:cs="仿宋"/>
          <w:spacing w:val="-15"/>
          <w:sz w:val="32"/>
          <w:szCs w:val="32"/>
        </w:rPr>
        <w:t>设备管理等技术岗位。</w:t>
      </w:r>
    </w:p>
    <w:p>
      <w:pPr>
        <w:spacing w:before="3" w:line="338" w:lineRule="auto"/>
        <w:ind w:right="13" w:firstLine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(二)在我省就业的港澳台专业技术人才,以及持有外国人来</w:t>
      </w:r>
      <w:r>
        <w:rPr>
          <w:rFonts w:ascii="仿宋" w:hAnsi="仿宋" w:eastAsia="仿宋" w:cs="仿宋"/>
          <w:spacing w:val="-12"/>
          <w:sz w:val="32"/>
          <w:szCs w:val="32"/>
        </w:rPr>
        <w:t>华工作许可证、外国人永久居留身份证或江苏省海外高层次人才居</w:t>
      </w:r>
      <w:r>
        <w:rPr>
          <w:rFonts w:ascii="仿宋" w:hAnsi="仿宋" w:eastAsia="仿宋" w:cs="仿宋"/>
          <w:spacing w:val="-14"/>
          <w:sz w:val="32"/>
          <w:szCs w:val="32"/>
        </w:rPr>
        <w:t>住证的外籍人员。</w:t>
      </w:r>
    </w:p>
    <w:p>
      <w:pPr>
        <w:spacing w:line="329" w:lineRule="auto"/>
        <w:ind w:left="80" w:right="42"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(三)公务员(含列入参照公务员法管理的事业单位工作人</w:t>
      </w:r>
      <w:r>
        <w:rPr>
          <w:rFonts w:ascii="仿宋" w:hAnsi="仿宋" w:eastAsia="仿宋" w:cs="仿宋"/>
          <w:spacing w:val="-9"/>
          <w:sz w:val="32"/>
          <w:szCs w:val="32"/>
        </w:rPr>
        <w:t>员）、离退休人员不得申报评审或考核认定职称</w:t>
      </w:r>
    </w:p>
    <w:p>
      <w:pPr>
        <w:spacing w:before="1" w:line="222" w:lineRule="auto"/>
        <w:ind w:firstLine="9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二、申报条件</w:t>
      </w:r>
    </w:p>
    <w:p>
      <w:pPr>
        <w:spacing w:before="202" w:line="338" w:lineRule="auto"/>
        <w:ind w:right="151" w:firstLine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(一)根据中央和省深化职称制度改革和分类推进人才评价</w:t>
      </w:r>
      <w:r>
        <w:rPr>
          <w:rFonts w:ascii="仿宋" w:hAnsi="仿宋" w:eastAsia="仿宋" w:cs="仿宋"/>
          <w:spacing w:val="1"/>
          <w:sz w:val="32"/>
          <w:szCs w:val="32"/>
        </w:rPr>
        <w:t>机制改革有关精神,克服“唯论文、唯学历、唯资历、唯奖项"</w:t>
      </w:r>
      <w:r>
        <w:rPr>
          <w:rFonts w:ascii="仿宋" w:hAnsi="仿宋" w:eastAsia="仿宋" w:cs="仿宋"/>
          <w:spacing w:val="5"/>
          <w:sz w:val="32"/>
          <w:szCs w:val="32"/>
        </w:rPr>
        <w:t>等倾向,突出品德、能力和业绩评价导向,注重考察各类人才的</w:t>
      </w:r>
      <w:r>
        <w:rPr>
          <w:rFonts w:ascii="仿宋" w:hAnsi="仿宋" w:eastAsia="仿宋" w:cs="仿宋"/>
          <w:spacing w:val="-6"/>
          <w:sz w:val="32"/>
          <w:szCs w:val="32"/>
        </w:rPr>
        <w:t>专业性、创新性和履责绩效、创新成果、实际贡献。认真执行省专业技术人员职称工作领导小组印发的《江苏省质量工程专业技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5" w:line="180" w:lineRule="auto"/>
        <w:ind w:firstLine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─2─</w:t>
      </w:r>
    </w:p>
    <w:p>
      <w:pPr>
        <w:sectPr>
          <w:footerReference r:id="rId6" w:type="default"/>
          <w:pgSz w:w="12160" w:h="16990"/>
          <w:pgMar w:top="1444" w:right="1647" w:bottom="400" w:left="1529" w:header="0" w:footer="0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7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术资格条件(试行)》(苏职称【2021】55号)等相关文件。</w:t>
      </w:r>
    </w:p>
    <w:p>
      <w:pPr>
        <w:spacing w:before="183" w:line="328" w:lineRule="auto"/>
        <w:ind w:right="80" w:firstLine="7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(二)按照《江苏省高技能人才与专业技术人才职业发展贯</w:t>
      </w:r>
      <w:r>
        <w:rPr>
          <w:rFonts w:ascii="仿宋" w:hAnsi="仿宋" w:eastAsia="仿宋" w:cs="仿宋"/>
          <w:spacing w:val="-4"/>
          <w:sz w:val="33"/>
          <w:szCs w:val="33"/>
        </w:rPr>
        <w:t>通改革实施方案》(苏人社发【2021】132号)的规定,在质量工</w:t>
      </w:r>
      <w:r>
        <w:rPr>
          <w:rFonts w:ascii="仿宋" w:hAnsi="仿宋" w:eastAsia="仿宋" w:cs="仿宋"/>
          <w:spacing w:val="2"/>
          <w:sz w:val="33"/>
          <w:szCs w:val="33"/>
        </w:rPr>
        <w:t>程技术领域生产一线岗位,具备高级工(三级)以上职业资格或</w:t>
      </w:r>
      <w:r>
        <w:rPr>
          <w:rFonts w:ascii="仿宋" w:hAnsi="仿宋" w:eastAsia="仿宋" w:cs="仿宋"/>
          <w:spacing w:val="-1"/>
          <w:sz w:val="33"/>
          <w:szCs w:val="33"/>
        </w:rPr>
        <w:t>职业技能等级,符合国家和省规定的贯通领域职称系列(专业)</w:t>
      </w:r>
      <w:r>
        <w:rPr>
          <w:rFonts w:ascii="仿宋" w:hAnsi="仿宋" w:eastAsia="仿宋" w:cs="仿宋"/>
          <w:spacing w:val="-21"/>
          <w:sz w:val="33"/>
          <w:szCs w:val="33"/>
        </w:rPr>
        <w:t>评价基本标准条件的高技能人才可申报质量工程专业职称。</w:t>
      </w:r>
    </w:p>
    <w:p>
      <w:pPr>
        <w:spacing w:before="5" w:line="327" w:lineRule="auto"/>
        <w:ind w:right="81" w:firstLine="7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(三)外省专业技术人才职称委托省市场监管局质量工程评</w:t>
      </w:r>
      <w:r>
        <w:rPr>
          <w:rFonts w:ascii="仿宋" w:hAnsi="仿宋" w:eastAsia="仿宋" w:cs="仿宋"/>
          <w:spacing w:val="-10"/>
          <w:sz w:val="33"/>
          <w:szCs w:val="33"/>
        </w:rPr>
        <w:t>审委员会评审的,需向省职称办提交外省省级职称管理部门出具的委托函。中央驻苏单位或外省驻苏企业的分支机构(分公司、</w:t>
      </w:r>
      <w:r>
        <w:rPr>
          <w:rFonts w:ascii="仿宋" w:hAnsi="仿宋" w:eastAsia="仿宋" w:cs="仿宋"/>
          <w:spacing w:val="2"/>
          <w:sz w:val="33"/>
          <w:szCs w:val="33"/>
        </w:rPr>
        <w:t>办事处等)和军队的专业技术人才,如需在我省申报评审,经具</w:t>
      </w:r>
      <w:r>
        <w:rPr>
          <w:rFonts w:ascii="仿宋" w:hAnsi="仿宋" w:eastAsia="仿宋" w:cs="仿宋"/>
          <w:spacing w:val="-10"/>
          <w:sz w:val="33"/>
          <w:szCs w:val="33"/>
        </w:rPr>
        <w:t>有人事管理权限的主管部门同意并提交委托函,由省职称办核准</w:t>
      </w:r>
      <w:r>
        <w:rPr>
          <w:rFonts w:ascii="仿宋" w:hAnsi="仿宋" w:eastAsia="仿宋" w:cs="仿宋"/>
          <w:spacing w:val="-22"/>
          <w:sz w:val="33"/>
          <w:szCs w:val="33"/>
        </w:rPr>
        <w:t>同意后指定省市场监管局质量工程评审委员会受理。</w:t>
      </w:r>
    </w:p>
    <w:p>
      <w:pPr>
        <w:spacing w:before="2" w:line="328" w:lineRule="auto"/>
        <w:ind w:right="74" w:firstLine="7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1"/>
          <w:sz w:val="33"/>
          <w:szCs w:val="33"/>
        </w:rPr>
        <w:t>(四)继续教育条件按照2021年9月29日江苏省第十三届</w:t>
      </w:r>
      <w:r>
        <w:rPr>
          <w:rFonts w:ascii="仿宋" w:hAnsi="仿宋" w:eastAsia="仿宋" w:cs="仿宋"/>
          <w:spacing w:val="-16"/>
          <w:sz w:val="33"/>
          <w:szCs w:val="33"/>
        </w:rPr>
        <w:t>人大常委会第二十五次会议修正的《江苏省专业技术人员继续教</w:t>
      </w:r>
      <w:r>
        <w:rPr>
          <w:rFonts w:ascii="仿宋" w:hAnsi="仿宋" w:eastAsia="仿宋" w:cs="仿宋"/>
          <w:spacing w:val="-10"/>
          <w:sz w:val="33"/>
          <w:szCs w:val="33"/>
        </w:rPr>
        <w:t>育条例》和相关政策规定执行,继续教育情况列为专业技术人才</w:t>
      </w:r>
      <w:r>
        <w:rPr>
          <w:rFonts w:ascii="仿宋" w:hAnsi="仿宋" w:eastAsia="仿宋" w:cs="仿宋"/>
          <w:spacing w:val="-20"/>
          <w:sz w:val="33"/>
          <w:szCs w:val="33"/>
        </w:rPr>
        <w:t>职称晋升的重要条件之一。</w:t>
      </w:r>
    </w:p>
    <w:p>
      <w:pPr>
        <w:spacing w:before="4" w:line="320" w:lineRule="auto"/>
        <w:ind w:firstLine="7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6"/>
          <w:sz w:val="33"/>
          <w:szCs w:val="33"/>
        </w:rPr>
        <w:t>(五)专业技术人才申报职称的资历(任职年限)截止时间</w:t>
      </w:r>
      <w:r>
        <w:rPr>
          <w:rFonts w:ascii="仿宋" w:hAnsi="仿宋" w:eastAsia="仿宋" w:cs="仿宋"/>
          <w:spacing w:val="5"/>
          <w:sz w:val="33"/>
          <w:szCs w:val="33"/>
        </w:rPr>
        <w:t>为2021年12月31日,申报职称的业绩成果、论文、学历(学位)</w:t>
      </w:r>
      <w:r>
        <w:rPr>
          <w:rFonts w:ascii="仿宋" w:hAnsi="仿宋" w:eastAsia="仿宋" w:cs="仿宋"/>
          <w:spacing w:val="8"/>
          <w:sz w:val="33"/>
          <w:szCs w:val="33"/>
        </w:rPr>
        <w:t>等截止时间为2022年3月31日。</w:t>
      </w:r>
    </w:p>
    <w:p>
      <w:pPr>
        <w:spacing w:before="2" w:line="332" w:lineRule="auto"/>
        <w:ind w:right="92" w:firstLine="7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(六)申报人同一年度同一职称层级原则上只能向一个评审</w:t>
      </w:r>
      <w:r>
        <w:rPr>
          <w:rFonts w:ascii="仿宋" w:hAnsi="仿宋" w:eastAsia="仿宋" w:cs="仿宋"/>
          <w:spacing w:val="-4"/>
          <w:sz w:val="33"/>
          <w:szCs w:val="33"/>
        </w:rPr>
        <w:t>委员会提出申请。同一单位申报相同职称系列(专业)相同层级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8" w:line="180" w:lineRule="auto"/>
        <w:ind w:firstLine="75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─3─</w:t>
      </w:r>
    </w:p>
    <w:p>
      <w:pPr>
        <w:sectPr>
          <w:pgSz w:w="12120" w:h="17050"/>
          <w:pgMar w:top="1449" w:right="1646" w:bottom="400" w:left="1559" w:header="0" w:footer="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的人员应统一报送同一评委会,不得多头报送。</w:t>
      </w:r>
    </w:p>
    <w:p>
      <w:pPr>
        <w:spacing w:before="194" w:line="222" w:lineRule="auto"/>
        <w:ind w:firstLine="68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三、申报程序</w:t>
      </w:r>
    </w:p>
    <w:p>
      <w:pPr>
        <w:spacing w:before="254" w:line="357" w:lineRule="auto"/>
        <w:ind w:right="116" w:firstLine="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(一)今年省质量工程高级、中级、初级职称申报采取网上填</w:t>
      </w:r>
      <w:r>
        <w:rPr>
          <w:rFonts w:ascii="仿宋" w:hAnsi="仿宋" w:eastAsia="仿宋" w:cs="仿宋"/>
          <w:spacing w:val="13"/>
          <w:sz w:val="30"/>
          <w:szCs w:val="30"/>
        </w:rPr>
        <w:t>报,纸质材料线下同步提交的方式。申报人员可登录江苏人才服务</w:t>
      </w:r>
      <w:r>
        <w:rPr>
          <w:rFonts w:ascii="仿宋" w:hAnsi="仿宋" w:eastAsia="仿宋" w:cs="仿宋"/>
          <w:spacing w:val="9"/>
          <w:sz w:val="30"/>
          <w:szCs w:val="30"/>
        </w:rPr>
        <w:t>云平台(htps: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/wwwjsscfwyptorg.cn/web/edsu/rcfw/gr),</w:t>
      </w:r>
      <w:r>
        <w:rPr>
          <w:rFonts w:ascii="宋体" w:hAnsi="宋体" w:eastAsia="宋体" w:cs="宋体"/>
          <w:spacing w:val="9"/>
          <w:sz w:val="30"/>
          <w:szCs w:val="30"/>
        </w:rPr>
        <w:t>在线如实填</w:t>
      </w:r>
      <w:r>
        <w:rPr>
          <w:rFonts w:ascii="仿宋" w:hAnsi="仿宋" w:eastAsia="仿宋" w:cs="仿宋"/>
          <w:spacing w:val="15"/>
          <w:w w:val="103"/>
          <w:sz w:val="30"/>
          <w:szCs w:val="30"/>
        </w:rPr>
        <w:t>报相关申报信息后,通过系统下载打印《专业技术资格评审申报表》.同时,根据自己从事的专业技术工作,对照省职称政策及相</w:t>
      </w:r>
      <w:r>
        <w:rPr>
          <w:rFonts w:ascii="仿宋" w:hAnsi="仿宋" w:eastAsia="仿宋" w:cs="仿宋"/>
          <w:spacing w:val="13"/>
          <w:sz w:val="30"/>
          <w:szCs w:val="30"/>
        </w:rPr>
        <w:t>应资格条件,一并提交个人业绩等全部纸质材料。</w:t>
      </w:r>
    </w:p>
    <w:p>
      <w:pPr>
        <w:spacing w:before="23" w:line="357" w:lineRule="auto"/>
        <w:ind w:firstLine="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(二)申报人所在单位要认真审查申报材料的合法性、真实性、</w:t>
      </w:r>
      <w:r>
        <w:rPr>
          <w:rFonts w:ascii="仿宋" w:hAnsi="仿宋" w:eastAsia="仿宋" w:cs="仿宋"/>
          <w:spacing w:val="12"/>
          <w:sz w:val="30"/>
          <w:szCs w:val="30"/>
        </w:rPr>
        <w:t>完整性和时效性,在推荐上报参评人员材料前,必须组织群众评议,</w:t>
      </w:r>
      <w:r>
        <w:rPr>
          <w:rFonts w:ascii="仿宋" w:hAnsi="仿宋" w:eastAsia="仿宋" w:cs="仿宋"/>
          <w:spacing w:val="8"/>
          <w:sz w:val="30"/>
          <w:szCs w:val="30"/>
        </w:rPr>
        <w:t>申报人所在单位负责人须在《申报</w:t>
      </w:r>
      <w:r>
        <w:rPr>
          <w:rFonts w:ascii="仿宋" w:hAnsi="仿宋" w:eastAsia="仿宋" w:cs="仿宋"/>
          <w:spacing w:val="8"/>
          <w:sz w:val="30"/>
          <w:szCs w:val="30"/>
          <w:u w:val="single" w:color="auto"/>
        </w:rPr>
        <w:t>级</w:t>
      </w:r>
      <w:r>
        <w:rPr>
          <w:rFonts w:ascii="仿宋" w:hAnsi="仿宋" w:eastAsia="仿宋" w:cs="仿宋"/>
          <w:spacing w:val="8"/>
          <w:sz w:val="30"/>
          <w:szCs w:val="30"/>
        </w:rPr>
        <w:t>专业技术资格人员情况简</w:t>
      </w:r>
      <w:r>
        <w:rPr>
          <w:rFonts w:ascii="仿宋" w:hAnsi="仿宋" w:eastAsia="仿宋" w:cs="仿宋"/>
          <w:spacing w:val="17"/>
          <w:w w:val="104"/>
          <w:sz w:val="30"/>
          <w:szCs w:val="30"/>
        </w:rPr>
        <w:t>介表》(附件2)相关栏目中签字。测评后,在本单位公示时间不</w:t>
      </w:r>
      <w:r>
        <w:rPr>
          <w:rFonts w:ascii="仿宋" w:hAnsi="仿宋" w:eastAsia="仿宋" w:cs="仿宋"/>
          <w:spacing w:val="17"/>
          <w:w w:val="101"/>
          <w:sz w:val="30"/>
          <w:szCs w:val="30"/>
        </w:rPr>
        <w:t>少于5个工作日,并将公示结果以书面形式一并报送。</w:t>
      </w:r>
    </w:p>
    <w:p>
      <w:pPr>
        <w:spacing w:before="3" w:line="358" w:lineRule="auto"/>
        <w:ind w:right="133" w:firstLine="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1"/>
          <w:sz w:val="30"/>
          <w:szCs w:val="30"/>
        </w:rPr>
        <w:t>(三)按照管理权限,申报材料由各设区市市场监管局、人力</w:t>
      </w:r>
      <w:r>
        <w:rPr>
          <w:rFonts w:ascii="仿宋" w:hAnsi="仿宋" w:eastAsia="仿宋" w:cs="仿宋"/>
          <w:spacing w:val="17"/>
          <w:w w:val="102"/>
          <w:sz w:val="30"/>
          <w:szCs w:val="30"/>
        </w:rPr>
        <w:t>资源社会保障局,各有关单位人事部门(职称办)审核确认。符合</w:t>
      </w:r>
      <w:r>
        <w:rPr>
          <w:rFonts w:ascii="仿宋" w:hAnsi="仿宋" w:eastAsia="仿宋" w:cs="仿宋"/>
          <w:spacing w:val="12"/>
          <w:sz w:val="30"/>
          <w:szCs w:val="30"/>
        </w:rPr>
        <w:t>申报条件的报送省市场监管局人事教育处;申报材料不完整、不规</w:t>
      </w:r>
      <w:r>
        <w:rPr>
          <w:rFonts w:ascii="仿宋" w:hAnsi="仿宋" w:eastAsia="仿宋" w:cs="仿宋"/>
          <w:spacing w:val="17"/>
          <w:sz w:val="30"/>
          <w:szCs w:val="30"/>
        </w:rPr>
        <w:t>范,不符合规定条件的,应一次性告知需要补正的内容。申报人员</w:t>
      </w:r>
      <w:r>
        <w:rPr>
          <w:rFonts w:ascii="仿宋" w:hAnsi="仿宋" w:eastAsia="仿宋" w:cs="仿宋"/>
          <w:spacing w:val="16"/>
          <w:sz w:val="30"/>
          <w:szCs w:val="30"/>
        </w:rPr>
        <w:t>逾期未补充完整的,视为放弃申报。</w:t>
      </w:r>
    </w:p>
    <w:p>
      <w:pPr>
        <w:spacing w:line="222" w:lineRule="auto"/>
        <w:ind w:firstLine="6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6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四、有关要求</w:t>
      </w:r>
    </w:p>
    <w:p>
      <w:pPr>
        <w:spacing w:before="228" w:line="381" w:lineRule="auto"/>
        <w:ind w:right="43" w:firstLine="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(一)各设区市市场监管局、省各有关单位人事部门(职称办)</w:t>
      </w:r>
      <w:r>
        <w:rPr>
          <w:rFonts w:ascii="仿宋" w:hAnsi="仿宋" w:eastAsia="仿宋" w:cs="仿宋"/>
          <w:spacing w:val="6"/>
          <w:sz w:val="30"/>
          <w:szCs w:val="30"/>
        </w:rPr>
        <w:t>负责汇总报送申报人员职称评审材料;省市场监管局直属单位人员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9" w:line="180" w:lineRule="auto"/>
        <w:ind w:firstLine="1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─4─</w:t>
      </w:r>
    </w:p>
    <w:p>
      <w:pPr>
        <w:sectPr>
          <w:pgSz w:w="11920" w:h="16910"/>
          <w:pgMar w:top="1437" w:right="1440" w:bottom="400" w:left="1420" w:header="0" w:footer="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0" w:line="351" w:lineRule="auto"/>
        <w:ind w:righ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申报材料由各单位审核汇总后报送。报送材料应携带《江苏省专业</w:t>
      </w:r>
      <w:r>
        <w:rPr>
          <w:rFonts w:ascii="仿宋" w:hAnsi="仿宋" w:eastAsia="仿宋" w:cs="仿宋"/>
          <w:spacing w:val="6"/>
          <w:sz w:val="31"/>
          <w:szCs w:val="31"/>
        </w:rPr>
        <w:t>技术资格评委会评审对象情况一览表》(Excel表格,请严格参照</w:t>
      </w:r>
      <w:r>
        <w:rPr>
          <w:rFonts w:ascii="仿宋" w:hAnsi="仿宋" w:eastAsia="仿宋" w:cs="仿宋"/>
          <w:spacing w:val="16"/>
          <w:w w:val="101"/>
          <w:sz w:val="31"/>
          <w:szCs w:val="31"/>
        </w:rPr>
        <w:t>附件3范本填写)、评审材料。</w:t>
      </w:r>
    </w:p>
    <w:p>
      <w:pPr>
        <w:spacing w:before="6" w:line="345" w:lineRule="auto"/>
        <w:ind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(二)申报人员提交申报材料时应承诺提供的相关证书、业绩</w:t>
      </w:r>
      <w:r>
        <w:rPr>
          <w:rFonts w:ascii="仿宋" w:hAnsi="仿宋" w:eastAsia="仿宋" w:cs="仿宋"/>
          <w:spacing w:val="2"/>
          <w:sz w:val="31"/>
          <w:szCs w:val="31"/>
        </w:rPr>
        <w:t>成果、论文等材料真实可靠。实行学术造假和职业道德失范"一票</w:t>
      </w:r>
      <w:r>
        <w:rPr>
          <w:rFonts w:ascii="仿宋" w:hAnsi="仿宋" w:eastAsia="仿宋" w:cs="仿宋"/>
          <w:spacing w:val="11"/>
          <w:sz w:val="31"/>
          <w:szCs w:val="31"/>
        </w:rPr>
        <w:t>否决",对通过弄虚作假、暗箱操作等违纪违规行为取得的职称,</w:t>
      </w:r>
      <w:r>
        <w:rPr>
          <w:rFonts w:ascii="仿宋" w:hAnsi="仿宋" w:eastAsia="仿宋" w:cs="仿宋"/>
          <w:spacing w:val="13"/>
          <w:sz w:val="31"/>
          <w:szCs w:val="31"/>
        </w:rPr>
        <w:t>一律予以撤销,并记入全省专业技术人才职称申报评审诚信档案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w w:val="105"/>
          <w:sz w:val="31"/>
          <w:szCs w:val="31"/>
        </w:rPr>
        <w:t>库,记录期为3年。</w:t>
      </w:r>
    </w:p>
    <w:p>
      <w:pPr>
        <w:spacing w:before="232" w:line="219" w:lineRule="auto"/>
        <w:ind w:firstLine="749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posOffset>-45720</wp:posOffset>
            </wp:positionV>
            <wp:extent cx="1574800" cy="15684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4815" cy="156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1"/>
          <w:sz w:val="31"/>
          <w:szCs w:val="31"/>
        </w:rPr>
        <w:t>(三)评审通过人员所在单位或人事代理机构或者代为管理</w:t>
      </w:r>
    </w:p>
    <w:p>
      <w:pPr>
        <w:spacing w:before="225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部门要及时将其评审申报表归入本人档案。</w:t>
      </w:r>
    </w:p>
    <w:p>
      <w:pPr>
        <w:spacing w:before="196" w:line="221" w:lineRule="auto"/>
        <w:ind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(四)依据江苏省物价局、江苏省财政厅《关于同意调整专</w:t>
      </w:r>
    </w:p>
    <w:p>
      <w:pPr>
        <w:spacing w:before="212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业技术资格评审收费标准的复函》(苏价费函【2002】62号、苏</w:t>
      </w:r>
    </w:p>
    <w:p>
      <w:pPr>
        <w:spacing w:before="206" w:line="348" w:lineRule="auto"/>
        <w:ind w:right="1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财综〔2002〕61号)规定执行,具体金额根据初审通过人数确定,届时另行通知申报人员缴纳(各设区市评审费用由各设区市市场</w:t>
      </w:r>
      <w:r>
        <w:rPr>
          <w:rFonts w:ascii="仿宋" w:hAnsi="仿宋" w:eastAsia="仿宋" w:cs="仿宋"/>
          <w:spacing w:val="15"/>
          <w:sz w:val="31"/>
          <w:szCs w:val="31"/>
        </w:rPr>
        <w:t>监管局代为收款后统一汇款),发票将择期分批统一开具。汇款</w:t>
      </w:r>
      <w:r>
        <w:rPr>
          <w:rFonts w:ascii="仿宋" w:hAnsi="仿宋" w:eastAsia="仿宋" w:cs="仿宋"/>
          <w:spacing w:val="3"/>
          <w:sz w:val="31"/>
          <w:szCs w:val="31"/>
        </w:rPr>
        <w:t>户名:江苏省市场监督管理局,账号:10100201040011366,开户行:中国农业银行南京华茂大厦支行,汇款用途:单位+姓名+职</w:t>
      </w:r>
      <w:r>
        <w:rPr>
          <w:rFonts w:ascii="仿宋" w:hAnsi="仿宋" w:eastAsia="仿宋" w:cs="仿宋"/>
          <w:spacing w:val="-10"/>
          <w:sz w:val="31"/>
          <w:szCs w:val="31"/>
        </w:rPr>
        <w:t>称评审费。</w:t>
      </w:r>
    </w:p>
    <w:p>
      <w:pPr>
        <w:spacing w:before="4" w:line="344" w:lineRule="auto"/>
        <w:ind w:right="129"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w w:val="107"/>
          <w:sz w:val="31"/>
          <w:szCs w:val="31"/>
        </w:rPr>
        <w:t>(五)网上申报时间:2022年5月6日至7月5日。纸质材</w:t>
      </w:r>
      <w:r>
        <w:rPr>
          <w:rFonts w:ascii="仿宋" w:hAnsi="仿宋" w:eastAsia="仿宋" w:cs="仿宋"/>
          <w:spacing w:val="13"/>
          <w:sz w:val="31"/>
          <w:szCs w:val="31"/>
        </w:rPr>
        <w:t>料报送时间:2022年7月15日前,逾期将不接受报送、信息修改</w:t>
      </w:r>
      <w:r>
        <w:rPr>
          <w:rFonts w:ascii="仿宋" w:hAnsi="仿宋" w:eastAsia="仿宋" w:cs="仿宋"/>
          <w:spacing w:val="7"/>
          <w:sz w:val="31"/>
          <w:szCs w:val="31"/>
        </w:rPr>
        <w:t>和材料补充。报送地点:江苏省市场监督管理局人事教育处(南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1" w:line="179" w:lineRule="auto"/>
        <w:ind w:firstLine="7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─5─</w:t>
      </w:r>
    </w:p>
    <w:p>
      <w:pPr>
        <w:sectPr>
          <w:pgSz w:w="12080" w:h="17040"/>
          <w:pgMar w:top="1448" w:right="1579" w:bottom="400" w:left="1530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4" w:line="362" w:lineRule="auto"/>
        <w:ind w:firstLine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w w:val="102"/>
          <w:sz w:val="32"/>
          <w:szCs w:val="32"/>
        </w:rPr>
        <w:t>京市鼓楼区草场门大街107号龙江大厦2423室).联系电话:</w:t>
      </w:r>
      <w:r>
        <w:rPr>
          <w:rFonts w:ascii="仿宋" w:hAnsi="仿宋" w:eastAsia="仿宋" w:cs="仿宋"/>
          <w:spacing w:val="-3"/>
          <w:sz w:val="32"/>
          <w:szCs w:val="32"/>
        </w:rPr>
        <w:t>025-68952651、85012030.</w:t>
      </w:r>
    </w:p>
    <w:p>
      <w:pPr>
        <w:spacing w:line="367" w:lineRule="auto"/>
        <w:rPr>
          <w:rFonts w:ascii="Arial"/>
          <w:sz w:val="21"/>
        </w:rPr>
      </w:pPr>
    </w:p>
    <w:p>
      <w:pPr>
        <w:spacing w:before="104" w:line="220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附件:1.申报材料及装订要求</w:t>
      </w:r>
    </w:p>
    <w:p>
      <w:pPr>
        <w:spacing w:before="210" w:line="341" w:lineRule="auto"/>
        <w:ind w:left="1490" w:right="2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2.申报</w:t>
      </w: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>级</w:t>
      </w:r>
      <w:r>
        <w:rPr>
          <w:rFonts w:ascii="仿宋" w:hAnsi="仿宋" w:eastAsia="仿宋" w:cs="仿宋"/>
          <w:spacing w:val="-2"/>
          <w:sz w:val="32"/>
          <w:szCs w:val="32"/>
        </w:rPr>
        <w:t>专业技术资格人员情况简介表</w:t>
      </w:r>
      <w:r>
        <w:rPr>
          <w:rFonts w:ascii="仿宋" w:hAnsi="仿宋" w:eastAsia="仿宋" w:cs="仿宋"/>
          <w:spacing w:val="-7"/>
          <w:sz w:val="32"/>
          <w:szCs w:val="32"/>
        </w:rPr>
        <w:t>3.江苏省专业技术资格评委会评审对象情况一览表</w:t>
      </w:r>
      <w:r>
        <w:rPr>
          <w:rFonts w:ascii="仿宋" w:hAnsi="仿宋" w:eastAsia="仿宋" w:cs="仿宋"/>
          <w:spacing w:val="3"/>
          <w:sz w:val="32"/>
          <w:szCs w:val="32"/>
        </w:rPr>
        <w:t>4.材料袋封面</w:t>
      </w:r>
    </w:p>
    <w:p>
      <w:pPr>
        <w:spacing w:line="223" w:lineRule="auto"/>
        <w:ind w:firstLine="149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spacing w:val="6"/>
          <w:sz w:val="32"/>
          <w:szCs w:val="32"/>
        </w:rPr>
        <w:t>5.分册目录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4" w:line="222" w:lineRule="auto"/>
        <w:ind w:firstLine="49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江苏省市场监督管理局</w:t>
      </w:r>
    </w:p>
    <w:p>
      <w:pPr>
        <w:spacing w:before="215" w:line="222" w:lineRule="auto"/>
        <w:ind w:firstLine="53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202年4月2日</w:t>
      </w:r>
    </w:p>
    <w:p>
      <w:pPr>
        <w:spacing w:before="181" w:line="220" w:lineRule="auto"/>
        <w:ind w:firstLine="7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(此件公开发布)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180" w:lineRule="auto"/>
        <w:ind w:firstLine="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─6─</w:t>
      </w:r>
    </w:p>
    <w:p>
      <w:pPr>
        <w:sectPr>
          <w:pgSz w:w="11890" w:h="16910"/>
          <w:pgMar w:top="1437" w:right="1749" w:bottom="400" w:left="1459" w:header="0" w:footer="0" w:gutter="0"/>
          <w:cols w:space="720" w:num="1"/>
        </w:sectPr>
      </w:pPr>
    </w:p>
    <w:p>
      <w:pPr>
        <w:spacing w:before="311" w:line="224" w:lineRule="auto"/>
        <w:ind w:firstLine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6"/>
          <w:w w:val="10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附件1</w:t>
      </w:r>
    </w:p>
    <w:p>
      <w:pPr>
        <w:spacing w:before="157" w:line="219" w:lineRule="auto"/>
        <w:ind w:firstLine="25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申报材料及装订要求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4" w:line="353" w:lineRule="auto"/>
        <w:ind w:right="83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为方便审核申报材料,避免申报材料遗失或漏审,提高申报</w:t>
      </w:r>
      <w:r>
        <w:rPr>
          <w:rFonts w:ascii="仿宋" w:hAnsi="仿宋" w:eastAsia="仿宋" w:cs="仿宋"/>
          <w:spacing w:val="10"/>
          <w:sz w:val="32"/>
          <w:szCs w:val="32"/>
        </w:rPr>
        <w:t>材料规范度和工作效率,请严格按照通知要求提供申报材料,具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体如下:</w:t>
      </w:r>
    </w:p>
    <w:p>
      <w:pPr>
        <w:spacing w:before="195" w:line="222" w:lineRule="auto"/>
        <w:ind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1.《专业技术资格评审申报表》(一式三份).</w:t>
      </w:r>
    </w:p>
    <w:p>
      <w:pPr>
        <w:spacing w:before="221" w:line="350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2.《申报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>级</w:t>
      </w:r>
      <w:r>
        <w:rPr>
          <w:rFonts w:ascii="仿宋" w:hAnsi="仿宋" w:eastAsia="仿宋" w:cs="仿宋"/>
          <w:spacing w:val="8"/>
          <w:sz w:val="32"/>
          <w:szCs w:val="32"/>
        </w:rPr>
        <w:t>专业技术资格人员情况简介表》(A3幅面),</w:t>
      </w:r>
      <w:r>
        <w:rPr>
          <w:rFonts w:ascii="仿宋" w:hAnsi="仿宋" w:eastAsia="仿宋" w:cs="仿宋"/>
          <w:spacing w:val="10"/>
          <w:sz w:val="32"/>
          <w:szCs w:val="32"/>
        </w:rPr>
        <w:t>一式二十份。《简介表》中“专业能力""主要业绩成果”栏必</w:t>
      </w:r>
      <w:r>
        <w:rPr>
          <w:rFonts w:ascii="仿宋" w:hAnsi="仿宋" w:eastAsia="仿宋" w:cs="仿宋"/>
          <w:spacing w:val="-5"/>
          <w:sz w:val="32"/>
          <w:szCs w:val="32"/>
        </w:rPr>
        <w:t>须对照资格条件逐项填写。</w:t>
      </w:r>
    </w:p>
    <w:p>
      <w:pPr>
        <w:spacing w:line="220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3.任现职以来的专业技术工作总结。</w:t>
      </w:r>
    </w:p>
    <w:p>
      <w:pPr>
        <w:spacing w:before="220" w:line="350" w:lineRule="auto"/>
        <w:ind w:right="84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4.学历、学位证书,专业技术资格证书、聘书,专业技术人</w:t>
      </w:r>
      <w:r>
        <w:rPr>
          <w:rFonts w:ascii="仿宋" w:hAnsi="仿宋" w:eastAsia="仿宋" w:cs="仿宋"/>
          <w:spacing w:val="-2"/>
          <w:sz w:val="32"/>
          <w:szCs w:val="32"/>
        </w:rPr>
        <w:t>员继续教育证书及有关接受业务培训、学习等方面的有效证明材</w:t>
      </w:r>
      <w:r>
        <w:rPr>
          <w:rFonts w:ascii="仿宋" w:hAnsi="仿宋" w:eastAsia="仿宋" w:cs="仿宋"/>
          <w:spacing w:val="-16"/>
          <w:sz w:val="32"/>
          <w:szCs w:val="32"/>
        </w:rPr>
        <w:t>料。</w:t>
      </w:r>
    </w:p>
    <w:p>
      <w:pPr>
        <w:spacing w:before="1" w:line="220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5.近5年的年度考核登记表及单位推荐意见。</w:t>
      </w:r>
    </w:p>
    <w:p>
      <w:pPr>
        <w:spacing w:before="226" w:line="349" w:lineRule="auto"/>
        <w:ind w:right="55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6.发表的论文、论著或技术工作报告,获奖证书及有关材料</w:t>
      </w:r>
      <w:r>
        <w:rPr>
          <w:rFonts w:ascii="仿宋" w:hAnsi="仿宋" w:eastAsia="仿宋" w:cs="仿宋"/>
          <w:spacing w:val="-7"/>
          <w:sz w:val="32"/>
          <w:szCs w:val="32"/>
        </w:rPr>
        <w:t>的原件及复印件。</w:t>
      </w:r>
    </w:p>
    <w:p>
      <w:pPr>
        <w:spacing w:line="349" w:lineRule="auto"/>
        <w:ind w:right="81"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申报材料除上述1、2项外,其他材料均须按以下要求装订(只</w:t>
      </w:r>
      <w:r>
        <w:rPr>
          <w:rFonts w:ascii="仿宋" w:hAnsi="仿宋" w:eastAsia="仿宋" w:cs="仿宋"/>
          <w:spacing w:val="12"/>
          <w:sz w:val="32"/>
          <w:szCs w:val="32"/>
        </w:rPr>
        <w:t>装订复印件,所有复印件须经单位人事部门审核盖章):</w:t>
      </w:r>
    </w:p>
    <w:p>
      <w:pPr>
        <w:spacing w:line="220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第一分册:任现职以来的专业技术工作总结。</w:t>
      </w:r>
    </w:p>
    <w:p>
      <w:pPr>
        <w:spacing w:before="219" w:line="355" w:lineRule="auto"/>
        <w:ind w:right="102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第二分册:各类证明材料,按学历证书、学位证书,资格证</w:t>
      </w:r>
      <w:r>
        <w:rPr>
          <w:rFonts w:ascii="仿宋" w:hAnsi="仿宋" w:eastAsia="仿宋" w:cs="仿宋"/>
          <w:spacing w:val="10"/>
          <w:sz w:val="32"/>
          <w:szCs w:val="32"/>
        </w:rPr>
        <w:t>书、聘书,继续教育证书或继续教育登记表,考核表及单位推荐</w:t>
      </w:r>
    </w:p>
    <w:p>
      <w:pPr>
        <w:spacing w:line="466" w:lineRule="auto"/>
        <w:rPr>
          <w:rFonts w:ascii="Arial"/>
          <w:sz w:val="21"/>
        </w:rPr>
      </w:pPr>
    </w:p>
    <w:p>
      <w:pPr>
        <w:spacing w:before="104" w:line="179" w:lineRule="auto"/>
        <w:ind w:firstLine="7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─7─</w:t>
      </w:r>
    </w:p>
    <w:p>
      <w:pPr>
        <w:sectPr>
          <w:pgSz w:w="12100" w:h="17070"/>
          <w:pgMar w:top="1450" w:right="1525" w:bottom="400" w:left="1550" w:header="0" w:footer="0" w:gutter="0"/>
          <w:cols w:space="720" w:num="1"/>
        </w:sectPr>
      </w:pPr>
    </w:p>
    <w:p>
      <w:pPr>
        <w:spacing w:before="242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意见顺序装订。</w:t>
      </w:r>
    </w:p>
    <w:p>
      <w:pPr>
        <w:spacing w:before="217" w:line="336" w:lineRule="auto"/>
        <w:ind w:firstLine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第三分册:论文、论著、技术工作报告,获奖证书及有关证</w:t>
      </w:r>
      <w:r>
        <w:rPr>
          <w:rFonts w:ascii="仿宋" w:hAnsi="仿宋" w:eastAsia="仿宋" w:cs="仿宋"/>
          <w:spacing w:val="-5"/>
          <w:sz w:val="33"/>
          <w:szCs w:val="33"/>
        </w:rPr>
        <w:t>明材料、成果鉴定书等,不要求附图纸。</w:t>
      </w:r>
    </w:p>
    <w:p>
      <w:pPr>
        <w:spacing w:line="220" w:lineRule="auto"/>
        <w:ind w:firstLine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第四分册:破格申报的有关证明材料。</w:t>
      </w:r>
    </w:p>
    <w:p>
      <w:pPr>
        <w:spacing w:before="220" w:line="337" w:lineRule="auto"/>
        <w:ind w:right="17" w:firstLine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以上材料按顺序装订成册后集中于一个材料袋内,材料袋及</w:t>
      </w:r>
      <w:r>
        <w:rPr>
          <w:rFonts w:ascii="仿宋" w:hAnsi="仿宋" w:eastAsia="仿宋" w:cs="仿宋"/>
          <w:spacing w:val="18"/>
          <w:sz w:val="33"/>
          <w:szCs w:val="33"/>
        </w:rPr>
        <w:t>各分册要有完好的封面目录(附件4、附件5).所有装订成册</w:t>
      </w:r>
      <w:r>
        <w:rPr>
          <w:rFonts w:ascii="仿宋" w:hAnsi="仿宋" w:eastAsia="仿宋" w:cs="仿宋"/>
          <w:spacing w:val="-1"/>
          <w:sz w:val="33"/>
          <w:szCs w:val="33"/>
        </w:rPr>
        <w:t>材料严格式样,均须为A4纸幅面,并标注页码。有关表格和目</w:t>
      </w:r>
      <w:r>
        <w:rPr>
          <w:rFonts w:ascii="仿宋" w:hAnsi="仿宋" w:eastAsia="仿宋" w:cs="仿宋"/>
          <w:spacing w:val="-6"/>
          <w:sz w:val="33"/>
          <w:szCs w:val="33"/>
        </w:rPr>
        <w:t>录按附件式样复印。其它书面材料题目用二号方正小标宋,正文</w:t>
      </w:r>
      <w:r>
        <w:rPr>
          <w:rFonts w:ascii="仿宋" w:hAnsi="仿宋" w:eastAsia="仿宋" w:cs="仿宋"/>
          <w:sz w:val="33"/>
          <w:szCs w:val="33"/>
        </w:rPr>
        <w:t>小标题用三号方正黑体,正文用三号方正仿宋,页面排版合理得</w:t>
      </w:r>
      <w:r>
        <w:rPr>
          <w:rFonts w:ascii="仿宋" w:hAnsi="仿宋" w:eastAsia="仿宋" w:cs="仿宋"/>
          <w:spacing w:val="-26"/>
          <w:sz w:val="33"/>
          <w:szCs w:val="33"/>
        </w:rPr>
        <w:t>当。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8" w:line="180" w:lineRule="auto"/>
        <w:ind w:firstLine="1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─8─</w:t>
      </w:r>
    </w:p>
    <w:p>
      <w:pPr>
        <w:sectPr>
          <w:pgSz w:w="11900" w:h="16930"/>
          <w:pgMar w:top="1439" w:right="1498" w:bottom="400" w:left="1450" w:header="0" w:footer="0" w:gutter="0"/>
          <w:cols w:space="720" w:num="1"/>
        </w:sectPr>
      </w:pPr>
    </w:p>
    <w:p/>
    <w:p>
      <w:pPr>
        <w:spacing w:line="77" w:lineRule="exact"/>
      </w:pPr>
    </w:p>
    <w:p>
      <w:pPr>
        <w:sectPr>
          <w:footerReference r:id="rId7" w:type="default"/>
          <w:pgSz w:w="16910" w:h="11850"/>
          <w:pgMar w:top="1007" w:right="1924" w:bottom="1372" w:left="1569" w:header="0" w:footer="1159" w:gutter="0"/>
          <w:cols w:equalWidth="0" w:num="1">
            <w:col w:w="13416"/>
          </w:cols>
        </w:sectPr>
      </w:pPr>
    </w:p>
    <w:p>
      <w:pPr>
        <w:spacing w:before="112" w:line="224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9"/>
          <w:sz w:val="35"/>
          <w:szCs w:val="35"/>
        </w:rPr>
        <w:t>附件2</w:t>
      </w:r>
    </w:p>
    <w:p/>
    <w:p>
      <w:pPr>
        <w:spacing w:line="122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2" w:line="184" w:lineRule="auto"/>
        <w:ind w:firstLine="269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-49"/>
          <w:w w:val="90"/>
          <w:sz w:val="54"/>
          <w:szCs w:val="54"/>
        </w:rPr>
        <w:t>申报</w:t>
      </w:r>
      <w:r>
        <w:rPr>
          <w:rFonts w:ascii="宋体" w:hAnsi="宋体" w:eastAsia="宋体" w:cs="宋体"/>
          <w:spacing w:val="-49"/>
          <w:w w:val="90"/>
          <w:sz w:val="54"/>
          <w:szCs w:val="54"/>
          <w:u w:val="single" w:color="auto"/>
          <w14:textOutline w14:w="9804" w14:cap="flat" w14:cmpd="sng">
            <w14:solidFill>
              <w14:srgbClr w14:val="000000"/>
            </w14:solidFill>
            <w14:prstDash w14:val="solid"/>
            <w14:miter w14:val="10"/>
          </w14:textOutline>
        </w:rPr>
        <w:t>级</w:t>
      </w:r>
      <w:r>
        <w:rPr>
          <w:rFonts w:ascii="宋体" w:hAnsi="宋体" w:eastAsia="宋体" w:cs="宋体"/>
          <w:spacing w:val="-49"/>
          <w:w w:val="90"/>
          <w:sz w:val="54"/>
          <w:szCs w:val="54"/>
          <w14:textOutline w14:w="980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专业技术资格人员情况简介表</w:t>
      </w:r>
      <w:r>
        <w:rPr>
          <w:rFonts w:ascii="宋体" w:hAnsi="宋体" w:eastAsia="宋体" w:cs="宋体"/>
          <w:spacing w:val="-18"/>
          <w:w w:val="65"/>
          <w:sz w:val="56"/>
          <w:szCs w:val="56"/>
        </w:rPr>
        <w:t>(A3幅面一式二十份)</w:t>
      </w:r>
    </w:p>
    <w:p>
      <w:pPr>
        <w:sectPr>
          <w:type w:val="continuous"/>
          <w:pgSz w:w="16910" w:h="11850"/>
          <w:pgMar w:top="1007" w:right="1924" w:bottom="1372" w:left="1569" w:header="0" w:footer="1159" w:gutter="0"/>
          <w:cols w:equalWidth="0" w:num="2">
            <w:col w:w="1112" w:space="100"/>
            <w:col w:w="12205"/>
          </w:cols>
        </w:sectPr>
      </w:pPr>
    </w:p>
    <w:p>
      <w:pPr>
        <w:spacing w:line="237" w:lineRule="exact"/>
      </w:pPr>
    </w:p>
    <w:tbl>
      <w:tblPr>
        <w:tblStyle w:val="4"/>
        <w:tblW w:w="13070" w:type="dxa"/>
        <w:tblInd w:w="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500"/>
        <w:gridCol w:w="320"/>
        <w:gridCol w:w="430"/>
        <w:gridCol w:w="140"/>
        <w:gridCol w:w="170"/>
        <w:gridCol w:w="210"/>
        <w:gridCol w:w="320"/>
        <w:gridCol w:w="260"/>
        <w:gridCol w:w="370"/>
        <w:gridCol w:w="340"/>
        <w:gridCol w:w="819"/>
        <w:gridCol w:w="509"/>
        <w:gridCol w:w="280"/>
        <w:gridCol w:w="579"/>
        <w:gridCol w:w="989"/>
        <w:gridCol w:w="1629"/>
        <w:gridCol w:w="1869"/>
        <w:gridCol w:w="859"/>
        <w:gridCol w:w="1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5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0" w:lineRule="auto"/>
              <w:ind w:firstLine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31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05" w:lineRule="auto"/>
              <w:ind w:firstLine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出生</w:t>
            </w:r>
          </w:p>
          <w:p>
            <w:pPr>
              <w:spacing w:line="188" w:lineRule="auto"/>
              <w:ind w:firstLine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时间</w:t>
            </w:r>
          </w:p>
        </w:tc>
        <w:tc>
          <w:tcPr>
            <w:tcW w:w="71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党政职务</w:t>
            </w:r>
          </w:p>
        </w:tc>
        <w:tc>
          <w:tcPr>
            <w:tcW w:w="18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0" w:lineRule="auto"/>
              <w:ind w:firstLine="2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主要业绩成果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193" w:lineRule="auto"/>
              <w:ind w:firstLine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现技术资</w:t>
            </w:r>
          </w:p>
          <w:p>
            <w:pPr>
              <w:spacing w:line="212" w:lineRule="auto"/>
              <w:ind w:firstLine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格及取得</w:t>
            </w:r>
          </w:p>
          <w:p>
            <w:pPr>
              <w:spacing w:line="193" w:lineRule="auto"/>
              <w:ind w:firstLine="3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w w:val="107"/>
                <w:sz w:val="17"/>
                <w:szCs w:val="17"/>
              </w:rPr>
              <w:t>时间</w:t>
            </w:r>
          </w:p>
        </w:tc>
        <w:tc>
          <w:tcPr>
            <w:tcW w:w="106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04" w:lineRule="auto"/>
              <w:ind w:firstLine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受聘</w:t>
            </w:r>
          </w:p>
          <w:p>
            <w:pPr>
              <w:spacing w:line="221" w:lineRule="auto"/>
              <w:ind w:firstLine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71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93" w:lineRule="auto"/>
              <w:ind w:firstLine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至今</w:t>
            </w:r>
          </w:p>
          <w:p>
            <w:pPr>
              <w:spacing w:line="219" w:lineRule="auto"/>
              <w:ind w:firstLine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年限</w:t>
            </w:r>
          </w:p>
        </w:tc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193" w:lineRule="auto"/>
              <w:ind w:firstLine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申报晋</w:t>
            </w:r>
          </w:p>
          <w:p>
            <w:pPr>
              <w:spacing w:line="202" w:lineRule="auto"/>
              <w:ind w:firstLine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升技术</w:t>
            </w:r>
          </w:p>
          <w:p>
            <w:pPr>
              <w:spacing w:line="193" w:lineRule="auto"/>
              <w:ind w:firstLine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w w:val="102"/>
                <w:sz w:val="19"/>
                <w:szCs w:val="19"/>
              </w:rPr>
              <w:t>资格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0" w:type="dxa"/>
            <w:gridSpan w:val="4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69" w:line="274" w:lineRule="auto"/>
              <w:ind w:left="105" w:right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要求:对照《江苏省质量工程专业技术资格条件(试行)》,按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序号分别列出工作业绩、成果(奖项)、著作论文等,个人排名,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符合资格评审中第几条第几项。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01" w:lineRule="auto"/>
              <w:ind w:left="354" w:right="135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参加工作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106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0" w:lineRule="auto"/>
              <w:ind w:firstLine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从事专业</w:t>
            </w:r>
          </w:p>
        </w:tc>
        <w:tc>
          <w:tcPr>
            <w:tcW w:w="13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4" w:lineRule="auto"/>
              <w:ind w:firstLine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工作</w:t>
            </w:r>
          </w:p>
          <w:p>
            <w:pPr>
              <w:spacing w:before="1" w:line="188" w:lineRule="auto"/>
              <w:ind w:firstLine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年限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0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01" w:lineRule="auto"/>
              <w:ind w:left="564" w:right="150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原学历何时、何院校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何专业毕业</w:t>
            </w:r>
          </w:p>
        </w:tc>
        <w:tc>
          <w:tcPr>
            <w:tcW w:w="282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0" w:lineRule="auto"/>
              <w:ind w:firstLine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至今</w:t>
            </w:r>
          </w:p>
          <w:p>
            <w:pPr>
              <w:spacing w:line="192" w:lineRule="auto"/>
              <w:ind w:firstLine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年限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0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196" w:lineRule="auto"/>
              <w:ind w:left="564" w:right="168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后学历何时、何院校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何专业毕业</w:t>
            </w:r>
          </w:p>
        </w:tc>
        <w:tc>
          <w:tcPr>
            <w:tcW w:w="282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11" w:lineRule="auto"/>
              <w:ind w:firstLine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至今</w:t>
            </w:r>
          </w:p>
          <w:p>
            <w:pPr>
              <w:spacing w:line="200" w:lineRule="auto"/>
              <w:ind w:firstLine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年限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97" w:line="227" w:lineRule="auto"/>
              <w:ind w:left="105" w:righ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年度考核</w:t>
            </w:r>
          </w:p>
        </w:tc>
        <w:tc>
          <w:tcPr>
            <w:tcW w:w="8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firstLine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年度</w:t>
            </w:r>
          </w:p>
        </w:tc>
        <w:tc>
          <w:tcPr>
            <w:tcW w:w="95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2017年度</w:t>
            </w:r>
          </w:p>
        </w:tc>
        <w:tc>
          <w:tcPr>
            <w:tcW w:w="95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firstLine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2018年度</w:t>
            </w:r>
          </w:p>
        </w:tc>
        <w:tc>
          <w:tcPr>
            <w:tcW w:w="11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firstLine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2019年度</w:t>
            </w:r>
          </w:p>
        </w:tc>
        <w:tc>
          <w:tcPr>
            <w:tcW w:w="13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firstLine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2020年度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firstLine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2021年度</w:t>
            </w:r>
          </w:p>
        </w:tc>
        <w:tc>
          <w:tcPr>
            <w:tcW w:w="619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20" w:lineRule="auto"/>
              <w:ind w:firstLine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</w:p>
        </w:tc>
        <w:tc>
          <w:tcPr>
            <w:tcW w:w="95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0" w:lineRule="auto"/>
              <w:ind w:left="105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群众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意见</w:t>
            </w:r>
          </w:p>
        </w:tc>
        <w:tc>
          <w:tcPr>
            <w:tcW w:w="8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99" w:lineRule="auto"/>
              <w:ind w:firstLine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参加</w:t>
            </w:r>
          </w:p>
          <w:p>
            <w:pPr>
              <w:spacing w:line="219" w:lineRule="auto"/>
              <w:ind w:firstLine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人数</w:t>
            </w:r>
          </w:p>
        </w:tc>
        <w:tc>
          <w:tcPr>
            <w:tcW w:w="57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1" w:lineRule="auto"/>
              <w:ind w:firstLine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同意</w:t>
            </w:r>
          </w:p>
        </w:tc>
        <w:tc>
          <w:tcPr>
            <w:tcW w:w="6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1" w:lineRule="auto"/>
              <w:ind w:firstLine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不同意</w:t>
            </w:r>
          </w:p>
        </w:tc>
        <w:tc>
          <w:tcPr>
            <w:tcW w:w="5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19" w:lineRule="auto"/>
              <w:ind w:firstLine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弃权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880" w:type="dxa"/>
            <w:gridSpan w:val="1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2" w:lineRule="auto"/>
              <w:ind w:firstLine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单位审核意见</w:t>
            </w:r>
          </w:p>
          <w:p>
            <w:pPr>
              <w:spacing w:line="229" w:lineRule="auto"/>
              <w:ind w:firstLine="15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负责人签字:</w:t>
            </w:r>
            <w:r>
              <w:rPr>
                <w:rFonts w:ascii="宋体" w:hAnsi="宋体" w:eastAsia="宋体" w:cs="宋体"/>
                <w:spacing w:val="1"/>
                <w:position w:val="2"/>
                <w:sz w:val="21"/>
                <w:szCs w:val="21"/>
              </w:rPr>
              <w:t>年月</w:t>
            </w:r>
            <w:r>
              <w:rPr>
                <w:rFonts w:ascii="宋体" w:hAnsi="宋体" w:eastAsia="宋体" w:cs="宋体"/>
                <w:spacing w:val="1"/>
                <w:position w:val="-1"/>
                <w:sz w:val="21"/>
                <w:szCs w:val="21"/>
              </w:rPr>
              <w:t>日</w:t>
            </w:r>
          </w:p>
        </w:tc>
        <w:tc>
          <w:tcPr>
            <w:tcW w:w="6190" w:type="dxa"/>
            <w:gridSpan w:val="4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880" w:type="dxa"/>
            <w:gridSpan w:val="1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firstLine="30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专业能力</w:t>
            </w:r>
          </w:p>
        </w:tc>
        <w:tc>
          <w:tcPr>
            <w:tcW w:w="619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firstLine="16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继续教育情况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6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firstLine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起止时间</w:t>
            </w:r>
          </w:p>
        </w:tc>
        <w:tc>
          <w:tcPr>
            <w:tcW w:w="3848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6" w:lineRule="auto"/>
              <w:ind w:firstLine="8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w w:val="98"/>
                <w:sz w:val="21"/>
                <w:szCs w:val="21"/>
              </w:rPr>
              <w:t>项目内容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3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符合情况</w:t>
            </w: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0" w:lineRule="auto"/>
              <w:ind w:firstLine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起止时间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继续教育内容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1" w:lineRule="auto"/>
              <w:ind w:firstLine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课时</w:t>
            </w: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4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考核情况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64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8" w:type="dxa"/>
            <w:gridSpan w:val="11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70" w:line="270" w:lineRule="auto"/>
              <w:ind w:left="131" w:right="200" w:firstLine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要求:对照《江苏省质量工程专业技术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资格条件(试行)》,按序号分别列出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专业能力情况,个人承担作用。</w:t>
            </w:r>
          </w:p>
        </w:tc>
        <w:tc>
          <w:tcPr>
            <w:tcW w:w="1568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69" w:line="219" w:lineRule="auto"/>
              <w:ind w:firstLine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符合资格条件</w:t>
            </w:r>
          </w:p>
          <w:p>
            <w:pPr>
              <w:spacing w:before="40" w:line="270" w:lineRule="auto"/>
              <w:ind w:left="133" w:right="86" w:firstLine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中第几条第几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项。</w:t>
            </w: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6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8" w:type="dxa"/>
            <w:gridSpan w:val="11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6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8" w:type="dxa"/>
            <w:gridSpan w:val="11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64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8" w:type="dxa"/>
            <w:gridSpan w:val="11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910" w:h="11850"/>
          <w:pgMar w:top="1007" w:right="1924" w:bottom="1372" w:left="1569" w:header="0" w:footer="1159" w:gutter="0"/>
          <w:cols w:equalWidth="0" w:num="1">
            <w:col w:w="13416"/>
          </w:cols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10" w:line="224" w:lineRule="auto"/>
        <w:ind w:firstLine="44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附件3</w:t>
      </w:r>
    </w:p>
    <w:p/>
    <w:p/>
    <w:p>
      <w:pPr>
        <w:spacing w:line="80" w:lineRule="exact"/>
      </w:pPr>
    </w:p>
    <w:p>
      <w:pPr>
        <w:sectPr>
          <w:footerReference r:id="rId8" w:type="default"/>
          <w:pgSz w:w="16910" w:h="11850"/>
          <w:pgMar w:top="1007" w:right="1145" w:bottom="1382" w:left="1184" w:header="0" w:footer="1189" w:gutter="0"/>
          <w:cols w:equalWidth="0" w:num="1">
            <w:col w:w="14580"/>
          </w:cols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46" w:line="222" w:lineRule="auto"/>
        <w:ind w:firstLine="154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-7"/>
          <w:w w:val="99"/>
          <w:sz w:val="14"/>
          <w:szCs w:val="14"/>
        </w:rPr>
        <w:t>填报单位(盖章):</w:t>
      </w:r>
    </w:p>
    <w:p>
      <w:pPr>
        <w:spacing w:line="35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5" w:line="219" w:lineRule="auto"/>
        <w:ind w:firstLine="947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2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江苏省专业技术资格评委会评审对象情况一览表</w:t>
      </w:r>
    </w:p>
    <w:p>
      <w:pPr>
        <w:spacing w:before="84" w:line="222" w:lineRule="auto"/>
        <w:ind w:firstLine="1372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8"/>
          <w:w w:val="103"/>
          <w:sz w:val="14"/>
          <w:szCs w:val="14"/>
        </w:rPr>
        <w:t>专业系列: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45" w:line="187" w:lineRule="auto"/>
        <w:ind w:firstLine="924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-5"/>
          <w:sz w:val="14"/>
          <w:szCs w:val="14"/>
        </w:rPr>
        <w:t>年月日</w:t>
      </w:r>
    </w:p>
    <w:p>
      <w:pPr>
        <w:sectPr>
          <w:type w:val="continuous"/>
          <w:pgSz w:w="16910" w:h="11850"/>
          <w:pgMar w:top="1007" w:right="1145" w:bottom="1382" w:left="1184" w:header="0" w:footer="1189" w:gutter="0"/>
          <w:cols w:equalWidth="0" w:num="3">
            <w:col w:w="2473" w:space="100"/>
            <w:col w:w="9489" w:space="100"/>
            <w:col w:w="2420"/>
          </w:cols>
        </w:sectPr>
      </w:pPr>
    </w:p>
    <w:p>
      <w:pPr>
        <w:spacing w:line="36" w:lineRule="exact"/>
      </w:pPr>
    </w:p>
    <w:tbl>
      <w:tblPr>
        <w:tblStyle w:val="4"/>
        <w:tblW w:w="14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619"/>
        <w:gridCol w:w="410"/>
        <w:gridCol w:w="460"/>
        <w:gridCol w:w="410"/>
        <w:gridCol w:w="789"/>
        <w:gridCol w:w="639"/>
        <w:gridCol w:w="380"/>
        <w:gridCol w:w="639"/>
        <w:gridCol w:w="789"/>
        <w:gridCol w:w="640"/>
        <w:gridCol w:w="710"/>
        <w:gridCol w:w="719"/>
        <w:gridCol w:w="400"/>
        <w:gridCol w:w="699"/>
        <w:gridCol w:w="650"/>
        <w:gridCol w:w="709"/>
        <w:gridCol w:w="959"/>
        <w:gridCol w:w="689"/>
        <w:gridCol w:w="420"/>
        <w:gridCol w:w="1169"/>
        <w:gridCol w:w="420"/>
        <w:gridCol w:w="430"/>
        <w:gridCol w:w="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firstLine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序号</w:t>
            </w: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58" w:lineRule="auto"/>
              <w:ind w:left="219" w:right="77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工作单</w:t>
            </w:r>
            <w:r>
              <w:rPr>
                <w:rFonts w:ascii="宋体" w:hAnsi="宋体" w:eastAsia="宋体" w:cs="宋体"/>
                <w:sz w:val="16"/>
                <w:szCs w:val="16"/>
              </w:rPr>
              <w:t>位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67" w:lineRule="auto"/>
              <w:ind w:left="31" w:righ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隶属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部门</w:t>
            </w: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姓名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性别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出生年月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9" w:line="232" w:lineRule="auto"/>
              <w:ind w:firstLine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身份证号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47" w:lineRule="auto"/>
              <w:ind w:left="33" w:right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毕业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院校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83" w:lineRule="auto"/>
              <w:ind w:left="232" w:right="85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毕业时</w:t>
            </w:r>
            <w:r>
              <w:rPr>
                <w:rFonts w:ascii="宋体" w:hAnsi="宋体" w:eastAsia="宋体" w:cs="宋体"/>
                <w:sz w:val="16"/>
                <w:szCs w:val="16"/>
              </w:rPr>
              <w:t>间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0" w:lineRule="auto"/>
              <w:ind w:firstLine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学历(填写</w:t>
            </w:r>
          </w:p>
          <w:p>
            <w:pPr>
              <w:spacing w:before="18" w:line="219" w:lineRule="auto"/>
              <w:ind w:firstLine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符合申报</w:t>
            </w:r>
          </w:p>
          <w:p>
            <w:pPr>
              <w:spacing w:before="10" w:line="219" w:lineRule="auto"/>
              <w:ind w:firstLine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条件的学</w:t>
            </w:r>
          </w:p>
          <w:p>
            <w:pPr>
              <w:spacing w:before="42" w:line="196" w:lineRule="auto"/>
              <w:ind w:firstLine="2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历)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96" w:lineRule="auto"/>
              <w:ind w:left="243" w:right="61" w:hanging="1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所学专</w:t>
            </w:r>
            <w:r>
              <w:rPr>
                <w:rFonts w:ascii="宋体" w:hAnsi="宋体" w:eastAsia="宋体" w:cs="宋体"/>
                <w:sz w:val="16"/>
                <w:szCs w:val="16"/>
              </w:rPr>
              <w:t>业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48" w:lineRule="auto"/>
              <w:ind w:left="184" w:right="42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参加工作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时间</w:t>
            </w:r>
          </w:p>
        </w:tc>
        <w:tc>
          <w:tcPr>
            <w:tcW w:w="11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67" w:lineRule="auto"/>
              <w:ind w:left="234" w:right="81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现从事专业及工作年限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firstLine="1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现职称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9" w:line="232" w:lineRule="auto"/>
              <w:ind w:firstLine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取得时间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49" w:lineRule="auto"/>
              <w:ind w:left="37" w:firstLine="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继续教育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是否符合</w:t>
            </w:r>
          </w:p>
          <w:p>
            <w:pPr>
              <w:spacing w:before="5" w:line="221" w:lineRule="auto"/>
              <w:ind w:firstLine="2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要求</w:t>
            </w: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08" w:lineRule="auto"/>
              <w:ind w:firstLine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获奖情况及</w:t>
            </w:r>
          </w:p>
          <w:p>
            <w:pPr>
              <w:spacing w:line="272" w:lineRule="auto"/>
              <w:ind w:left="368" w:right="46" w:hanging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时间(市级以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上)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47" w:lineRule="auto"/>
              <w:ind w:left="108" w:right="28" w:hanging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最主要业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绩成果</w:t>
            </w: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58" w:lineRule="auto"/>
              <w:ind w:left="50" w:right="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破格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情况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58" w:lineRule="auto"/>
              <w:ind w:left="420" w:right="224" w:hanging="2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近5年考核情况</w:t>
            </w: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47" w:lineRule="auto"/>
              <w:ind w:left="51" w:righ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申报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专业</w:t>
            </w: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38" w:lineRule="auto"/>
              <w:ind w:left="51" w:righ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手机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号码</w:t>
            </w: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firstLine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2" w:line="187" w:lineRule="auto"/>
              <w:ind w:firstLine="1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19" w:lineRule="auto"/>
              <w:ind w:firstLine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无锡市</w:t>
            </w:r>
          </w:p>
          <w:p>
            <w:pPr>
              <w:spacing w:line="219" w:lineRule="auto"/>
              <w:ind w:firstLine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产品质</w:t>
            </w:r>
          </w:p>
          <w:p>
            <w:pPr>
              <w:spacing w:before="20" w:line="221" w:lineRule="auto"/>
              <w:ind w:firstLine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量监督</w:t>
            </w:r>
          </w:p>
          <w:p>
            <w:pPr>
              <w:spacing w:before="17" w:line="219" w:lineRule="auto"/>
              <w:ind w:firstLine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检验所</w:t>
            </w:r>
          </w:p>
          <w:p>
            <w:pPr>
              <w:spacing w:before="41" w:line="209" w:lineRule="auto"/>
              <w:ind w:firstLine="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(单位</w:t>
            </w:r>
          </w:p>
          <w:p>
            <w:pPr>
              <w:spacing w:line="221" w:lineRule="auto"/>
              <w:ind w:firstLine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规范全</w:t>
            </w:r>
          </w:p>
          <w:p>
            <w:pPr>
              <w:spacing w:before="18" w:line="219" w:lineRule="auto"/>
              <w:ind w:firstLine="1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称)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31" w:righ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无锡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市市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场监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管局</w:t>
            </w: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firstLine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王xx</w:t>
            </w: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firstLine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firstLine="1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1966.02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68" w:lineRule="auto"/>
              <w:ind w:left="92" w:right="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18位身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份证号</w:t>
            </w: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52" w:line="239" w:lineRule="auto"/>
              <w:ind w:left="33" w:right="2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南京</w:t>
            </w:r>
            <w:r>
              <w:rPr>
                <w:rFonts w:ascii="宋体" w:hAnsi="宋体" w:eastAsia="宋体" w:cs="宋体"/>
                <w:spacing w:val="8"/>
                <w:w w:val="121"/>
                <w:sz w:val="16"/>
                <w:szCs w:val="16"/>
              </w:rPr>
              <w:t>XXX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大学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firstLine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1988.07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firstLine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大专/大学</w:t>
            </w:r>
          </w:p>
          <w:p>
            <w:pPr>
              <w:spacing w:before="17" w:line="219" w:lineRule="auto"/>
              <w:ind w:firstLine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/硕士研究</w:t>
            </w:r>
          </w:p>
          <w:p>
            <w:pPr>
              <w:spacing w:before="20" w:line="229" w:lineRule="auto"/>
              <w:ind w:firstLine="3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生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firstLine="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XX专业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firstLine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1988.08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2" w:line="257" w:lineRule="auto"/>
              <w:ind w:left="274" w:right="80" w:hanging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质检-机</w:t>
            </w:r>
            <w:r>
              <w:rPr>
                <w:rFonts w:ascii="宋体" w:hAnsi="宋体" w:eastAsia="宋体" w:cs="宋体"/>
                <w:sz w:val="16"/>
                <w:szCs w:val="16"/>
              </w:rPr>
              <w:t>械</w:t>
            </w: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30年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1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工程师</w:t>
            </w: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firstLine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1998.08</w:t>
            </w: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firstLine="2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符合</w:t>
            </w: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2" w:line="212" w:lineRule="auto"/>
              <w:ind w:left="27" w:right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2018.08无锡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市劳动模范;</w:t>
            </w:r>
          </w:p>
          <w:p>
            <w:pPr>
              <w:spacing w:before="41" w:line="268" w:lineRule="auto"/>
              <w:ind w:left="27" w:right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2020.07省局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先进工作者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42" w:lineRule="auto"/>
              <w:ind w:left="18" w:right="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发表论文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两篇;主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持或参与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省局科技</w:t>
            </w:r>
          </w:p>
          <w:p>
            <w:pPr>
              <w:spacing w:line="235" w:lineRule="auto"/>
              <w:ind w:left="179" w:right="99" w:hanging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项目3</w:t>
            </w:r>
            <w:r>
              <w:rPr>
                <w:rFonts w:ascii="宋体" w:hAnsi="宋体" w:eastAsia="宋体" w:cs="宋体"/>
                <w:spacing w:val="-16"/>
                <w:w w:val="99"/>
                <w:sz w:val="16"/>
                <w:szCs w:val="16"/>
              </w:rPr>
              <w:t>项。</w:t>
            </w: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43" w:lineRule="auto"/>
              <w:ind w:left="129" w:right="48" w:hanging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不破</w:t>
            </w:r>
            <w:r>
              <w:rPr>
                <w:rFonts w:ascii="宋体" w:hAnsi="宋体" w:eastAsia="宋体" w:cs="宋体"/>
                <w:sz w:val="16"/>
                <w:szCs w:val="16"/>
              </w:rPr>
              <w:t>格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37" w:lineRule="auto"/>
              <w:ind w:left="180" w:right="1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2017年合格2018年优秀2019年优秀2020年合格2021年合格</w:t>
            </w: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51" w:righ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质量检验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机械</w:t>
            </w: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910" w:h="11850"/>
          <w:pgMar w:top="1007" w:right="1145" w:bottom="1382" w:left="1184" w:header="0" w:footer="1189" w:gutter="0"/>
          <w:cols w:equalWidth="0" w:num="1">
            <w:col w:w="14580"/>
          </w:cols>
        </w:sectPr>
      </w:pPr>
    </w:p>
    <w:p>
      <w:pPr>
        <w:spacing w:before="210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13"/>
          <w:sz w:val="33"/>
          <w:szCs w:val="33"/>
        </w:rPr>
        <w:t>附件4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43" w:line="219" w:lineRule="auto"/>
        <w:ind w:firstLine="20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7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申报专业技术资格材料袋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8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申报专业技术资格: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7" w:line="224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单位:姓名:</w:t>
      </w:r>
    </w:p>
    <w:p>
      <w:pPr>
        <w:spacing w:before="138" w:line="542" w:lineRule="exac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position w:val="15"/>
          <w:sz w:val="33"/>
          <w:szCs w:val="33"/>
        </w:rPr>
        <w:t>详细地址: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邮政编码: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8" w:line="540" w:lineRule="exac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position w:val="15"/>
          <w:sz w:val="33"/>
          <w:szCs w:val="33"/>
        </w:rPr>
        <w:t>第一分册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第二分册</w:t>
      </w:r>
    </w:p>
    <w:p>
      <w:pPr>
        <w:spacing w:before="144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第三分册</w:t>
      </w:r>
    </w:p>
    <w:p>
      <w:pPr>
        <w:spacing w:before="143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第四分册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8" w:line="181" w:lineRule="auto"/>
        <w:ind w:firstLine="75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─11─</w:t>
      </w:r>
    </w:p>
    <w:p>
      <w:pPr>
        <w:sectPr>
          <w:footerReference r:id="rId9" w:type="default"/>
          <w:pgSz w:w="11840" w:h="16910"/>
          <w:pgMar w:top="1437" w:right="1776" w:bottom="400" w:left="1399" w:header="0" w:footer="0" w:gutter="0"/>
          <w:cols w:space="720" w:num="1"/>
        </w:sectPr>
      </w:pPr>
    </w:p>
    <w:p>
      <w:pPr>
        <w:spacing w:before="96" w:line="224" w:lineRule="auto"/>
        <w:ind w:firstLine="18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7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附件5</w:t>
      </w:r>
    </w:p>
    <w:p>
      <w:pPr>
        <w:spacing w:line="350" w:lineRule="auto"/>
        <w:rPr>
          <w:rFonts w:ascii="Arial"/>
          <w:sz w:val="21"/>
        </w:rPr>
      </w:pPr>
    </w:p>
    <w:p>
      <w:pPr>
        <w:spacing w:before="143" w:line="219" w:lineRule="auto"/>
        <w:ind w:firstLine="63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4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申报专业技术资格材料目录</w:t>
      </w:r>
    </w:p>
    <w:p>
      <w:pPr>
        <w:spacing w:line="380" w:lineRule="auto"/>
        <w:rPr>
          <w:rFonts w:ascii="Arial"/>
          <w:sz w:val="21"/>
        </w:rPr>
      </w:pPr>
    </w:p>
    <w:p>
      <w:pPr>
        <w:spacing w:before="107" w:line="477" w:lineRule="exact"/>
        <w:ind w:firstLine="1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position w:val="10"/>
          <w:sz w:val="33"/>
          <w:szCs w:val="33"/>
        </w:rPr>
        <w:t>申报专业技术资格:</w:t>
      </w:r>
    </w:p>
    <w:p>
      <w:pPr>
        <w:spacing w:before="1" w:line="220" w:lineRule="auto"/>
        <w:ind w:firstLine="1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单位:</w:t>
      </w:r>
    </w:p>
    <w:p>
      <w:pPr>
        <w:spacing w:before="85" w:line="195" w:lineRule="auto"/>
        <w:ind w:firstLine="1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详细地址: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56" w:line="219" w:lineRule="auto"/>
        <w:ind w:firstLine="302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21"/>
          <w:sz w:val="48"/>
          <w:szCs w:val="48"/>
        </w:rPr>
        <w:t>第分册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7" w:line="506" w:lineRule="exact"/>
        <w:ind w:firstLine="30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position w:val="12"/>
          <w:sz w:val="33"/>
          <w:szCs w:val="33"/>
        </w:rPr>
        <w:t>姓名:</w:t>
      </w:r>
    </w:p>
    <w:p>
      <w:pPr>
        <w:spacing w:before="1" w:line="188" w:lineRule="auto"/>
        <w:ind w:firstLine="30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邮编:</w:t>
      </w:r>
    </w:p>
    <w:p>
      <w:pPr>
        <w:sectPr>
          <w:footerReference r:id="rId10" w:type="default"/>
          <w:pgSz w:w="11840" w:h="16910"/>
          <w:pgMar w:top="1386" w:right="1454" w:bottom="1607" w:left="1225" w:header="0" w:footer="1380" w:gutter="0"/>
          <w:cols w:equalWidth="0" w:num="2">
            <w:col w:w="6163" w:space="100"/>
            <w:col w:w="2898"/>
          </w:cols>
        </w:sectPr>
      </w:pPr>
    </w:p>
    <w:p>
      <w:pPr>
        <w:spacing w:line="57" w:lineRule="exact"/>
      </w:pPr>
    </w:p>
    <w:tbl>
      <w:tblPr>
        <w:tblStyle w:val="4"/>
        <w:tblW w:w="9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5164"/>
        <w:gridCol w:w="1898"/>
        <w:gridCol w:w="1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8" w:line="217" w:lineRule="auto"/>
              <w:ind w:firstLine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序号</w:t>
            </w: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2" w:line="220" w:lineRule="auto"/>
              <w:ind w:firstLine="20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资料名称</w:t>
            </w: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5" w:line="221" w:lineRule="auto"/>
              <w:ind w:firstLine="66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页码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221" w:lineRule="auto"/>
              <w:ind w:firstLine="3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40" w:lineRule="exact"/>
        <w:ind w:firstLine="94"/>
        <w:textAlignment w:val="center"/>
      </w:pPr>
      <w:r>
        <w:drawing>
          <wp:inline distT="0" distB="0" distL="0" distR="0">
            <wp:extent cx="5612765" cy="254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3382" cy="2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8" w:line="222" w:lineRule="auto"/>
        <w:ind w:firstLine="3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28"/>
          <w:szCs w:val="28"/>
        </w:rPr>
        <w:t>江苏省市场监督管理局办公室</w:t>
      </w:r>
      <w:r>
        <w:rPr>
          <w:rFonts w:ascii="仿宋" w:hAnsi="仿宋" w:eastAsia="仿宋" w:cs="仿宋"/>
          <w:spacing w:val="-4"/>
          <w:sz w:val="33"/>
          <w:szCs w:val="33"/>
        </w:rPr>
        <w:t>2022年4月22日印发</w:t>
      </w:r>
    </w:p>
    <w:p>
      <w:pPr>
        <w:spacing w:before="75" w:line="39" w:lineRule="exact"/>
        <w:ind w:firstLine="94"/>
        <w:textAlignment w:val="center"/>
      </w:pPr>
      <w:r>
        <w:drawing>
          <wp:inline distT="0" distB="0" distL="0" distR="0">
            <wp:extent cx="5612765" cy="2476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3382" cy="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840" w:h="16910"/>
      <w:pgMar w:top="1386" w:right="1454" w:bottom="1607" w:left="1225" w:header="0" w:footer="1380" w:gutter="0"/>
      <w:cols w:equalWidth="0" w:num="1">
        <w:col w:w="9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7" w:lineRule="exact"/>
      <w:ind w:firstLine="7620"/>
      <w:rPr>
        <w:rFonts w:ascii="黑体" w:hAnsi="黑体" w:eastAsia="黑体" w:cs="黑体"/>
        <w:sz w:val="38"/>
        <w:szCs w:val="38"/>
      </w:rPr>
    </w:pPr>
    <w:r>
      <w:rPr>
        <w:rFonts w:ascii="黑体" w:hAnsi="黑体" w:eastAsia="黑体" w:cs="黑体"/>
        <w:spacing w:val="-15"/>
        <w:position w:val="-6"/>
        <w:sz w:val="38"/>
        <w:szCs w:val="38"/>
        <w:u w:val="single" w:color="auto"/>
      </w:rPr>
      <w:t>─</w:t>
    </w:r>
    <w:r>
      <w:rPr>
        <w:rFonts w:ascii="黑体" w:hAnsi="黑体" w:eastAsia="黑体" w:cs="黑体"/>
        <w:spacing w:val="-15"/>
        <w:position w:val="-6"/>
        <w:sz w:val="38"/>
        <w:szCs w:val="38"/>
      </w:rPr>
      <w:t>1</w:t>
    </w:r>
    <w:r>
      <w:rPr>
        <w:rFonts w:ascii="黑体" w:hAnsi="黑体" w:eastAsia="黑体" w:cs="黑体"/>
        <w:spacing w:val="-15"/>
        <w:position w:val="-6"/>
        <w:sz w:val="38"/>
        <w:szCs w:val="38"/>
        <w:u w:val="single" w:color="auto"/>
      </w:rPr>
      <w:t>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firstLine="12540"/>
      <w:rPr>
        <w:rFonts w:ascii="黑体" w:hAnsi="黑体" w:eastAsia="黑体" w:cs="黑体"/>
        <w:sz w:val="30"/>
        <w:szCs w:val="30"/>
      </w:rPr>
    </w:pPr>
    <w:r>
      <w:rPr>
        <w:rFonts w:ascii="黑体" w:hAnsi="黑体" w:eastAsia="黑体" w:cs="黑体"/>
        <w:position w:val="-4"/>
        <w:sz w:val="30"/>
        <w:szCs w:val="30"/>
      </w:rPr>
      <w:t>─9─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585"/>
      <w:rPr>
        <w:rFonts w:ascii="黑体" w:hAnsi="黑体" w:eastAsia="黑体" w:cs="黑体"/>
        <w:sz w:val="27"/>
        <w:szCs w:val="27"/>
      </w:rPr>
    </w:pPr>
    <w:r>
      <w:rPr>
        <w:rFonts w:ascii="黑体" w:hAnsi="黑体" w:eastAsia="黑体" w:cs="黑体"/>
        <w:position w:val="-4"/>
        <w:sz w:val="27"/>
        <w:szCs w:val="27"/>
      </w:rPr>
      <w:t>──10─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exact"/>
      <w:ind w:firstLine="334"/>
      <w:rPr>
        <w:rFonts w:ascii="仿宋" w:hAnsi="仿宋" w:eastAsia="仿宋" w:cs="仿宋"/>
        <w:sz w:val="33"/>
        <w:szCs w:val="33"/>
      </w:rPr>
    </w:pPr>
    <w:r>
      <w:rPr>
        <w:rFonts w:ascii="仿宋" w:hAnsi="仿宋" w:eastAsia="仿宋" w:cs="仿宋"/>
        <w:spacing w:val="16"/>
        <w:w w:val="105"/>
        <w:position w:val="-4"/>
        <w:sz w:val="33"/>
        <w:szCs w:val="33"/>
      </w:rPr>
      <w:t>一12一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Q5Zjc5YWMzZTU0Y2YyNTUzNDA4NTg4MDc0NDg3ZjMifQ=="/>
  </w:docVars>
  <w:rsids>
    <w:rsidRoot w:val="00000000"/>
    <w:rsid w:val="0C9B4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2022-05-25T15:07:00Z</dcterms:created>
  <dc:creator>Kingsoft-PDF</dc:creator>
  <cp:keywords>628dd5ab331870001514d124</cp:keywords>
  <cp:lastModifiedBy>Whale Fall</cp:lastModifiedBy>
  <dcterms:modified xsi:type="dcterms:W3CDTF">2022-05-25T07:08:21Z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2022-05-25T15:07:41Z</vt:filetime>
  </property>
  <property fmtid="{D5CDD505-2E9C-101B-9397-08002B2CF9AE}" pid="4" name="KSOProductBuildVer">
    <vt:lpwstr>2052-11.1.0.11691</vt:lpwstr>
  </property>
  <property fmtid="{D5CDD505-2E9C-101B-9397-08002B2CF9AE}" pid="5" name="ICV">
    <vt:lpwstr>4751D30D001D486B8702BE7D7A2E2F58</vt:lpwstr>
  </property>
</Properties>
</file>