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1A3C" w14:textId="2FEA7154" w:rsidR="007E6F4C" w:rsidRPr="007E6F4C" w:rsidRDefault="007E6F4C" w:rsidP="007302EE">
      <w:pPr>
        <w:pStyle w:val="a8"/>
        <w:spacing w:line="540" w:lineRule="exact"/>
        <w:ind w:right="142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 w:rsidRPr="007E6F4C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4055F19F" w14:textId="21DD8D44" w:rsidR="007E6F4C" w:rsidRDefault="007E6F4C" w:rsidP="007302EE">
      <w:pPr>
        <w:pStyle w:val="a8"/>
        <w:spacing w:line="540" w:lineRule="exact"/>
        <w:ind w:right="140"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44"/>
          <w:szCs w:val="44"/>
        </w:rPr>
        <w:t>“安全生产月”活动</w:t>
      </w:r>
      <w:r w:rsidR="00D80614">
        <w:rPr>
          <w:rFonts w:hint="eastAsia"/>
          <w:b/>
          <w:bCs/>
          <w:color w:val="000000"/>
          <w:sz w:val="44"/>
          <w:szCs w:val="44"/>
        </w:rPr>
        <w:t>进展</w:t>
      </w:r>
      <w:r>
        <w:rPr>
          <w:rFonts w:hint="eastAsia"/>
          <w:b/>
          <w:bCs/>
          <w:color w:val="000000"/>
          <w:sz w:val="44"/>
          <w:szCs w:val="44"/>
        </w:rPr>
        <w:t>情况统计表</w:t>
      </w:r>
    </w:p>
    <w:p w14:paraId="3C233F19" w14:textId="12E078E1" w:rsidR="007E6F4C" w:rsidRPr="00B6246B" w:rsidRDefault="007E6F4C" w:rsidP="007302EE">
      <w:pPr>
        <w:pStyle w:val="a8"/>
        <w:snapToGrid w:val="0"/>
        <w:spacing w:before="0" w:beforeAutospacing="0" w:after="0" w:afterAutospacing="0" w:line="540" w:lineRule="exact"/>
        <w:ind w:right="142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填报单位（盖章）：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       </w:t>
      </w:r>
      <w:r w:rsidR="00486BAF" w:rsidRPr="00B6246B">
        <w:rPr>
          <w:rFonts w:ascii="仿宋_GB2312" w:eastAsia="仿宋_GB2312" w:hAnsi="仿宋_GB2312" w:cs="仿宋_GB2312"/>
          <w:bCs/>
          <w:color w:val="000000"/>
          <w:sz w:val="28"/>
          <w:szCs w:val="28"/>
          <w:u w:val="single"/>
        </w:rPr>
        <w:t xml:space="preserve">    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 </w:t>
      </w:r>
      <w:r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填报</w:t>
      </w:r>
      <w:r w:rsidR="00486BAF" w:rsidRPr="00B6246B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日期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：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  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月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 xml:space="preserve">  </w:t>
      </w:r>
      <w:r w:rsidR="00486BAF" w:rsidRPr="00B6246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55"/>
        <w:gridCol w:w="2693"/>
        <w:gridCol w:w="4048"/>
      </w:tblGrid>
      <w:tr w:rsidR="008B599E" w14:paraId="514E838A" w14:textId="77777777" w:rsidTr="005743D6">
        <w:tc>
          <w:tcPr>
            <w:tcW w:w="937" w:type="pct"/>
          </w:tcPr>
          <w:p w14:paraId="3B3219D1" w14:textId="77777777" w:rsidR="008B599E" w:rsidRPr="004569A0" w:rsidRDefault="008B599E" w:rsidP="007302EE">
            <w:pPr>
              <w:pStyle w:val="a8"/>
              <w:spacing w:line="440" w:lineRule="exact"/>
              <w:ind w:right="14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4569A0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活动项目</w:t>
            </w:r>
          </w:p>
        </w:tc>
        <w:tc>
          <w:tcPr>
            <w:tcW w:w="1623" w:type="pct"/>
          </w:tcPr>
          <w:p w14:paraId="0C153288" w14:textId="77777777" w:rsidR="008B599E" w:rsidRPr="004569A0" w:rsidRDefault="008B599E" w:rsidP="007302EE">
            <w:pPr>
              <w:pStyle w:val="a8"/>
              <w:spacing w:line="440" w:lineRule="exact"/>
              <w:ind w:right="14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4569A0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内容</w:t>
            </w:r>
            <w:r w:rsidRPr="004569A0">
              <w:rPr>
                <w:rFonts w:ascii="黑体" w:eastAsia="黑体" w:hAnsi="黑体" w:cs="黑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40" w:type="pct"/>
          </w:tcPr>
          <w:p w14:paraId="24404973" w14:textId="77777777" w:rsidR="008B599E" w:rsidRPr="004569A0" w:rsidRDefault="008B599E" w:rsidP="007302EE">
            <w:pPr>
              <w:pStyle w:val="a8"/>
              <w:spacing w:line="440" w:lineRule="exact"/>
              <w:ind w:right="14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4569A0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活动进展情况</w:t>
            </w:r>
          </w:p>
        </w:tc>
      </w:tr>
      <w:tr w:rsidR="008B599E" w14:paraId="7708A217" w14:textId="77777777" w:rsidTr="005743D6">
        <w:tc>
          <w:tcPr>
            <w:tcW w:w="937" w:type="pct"/>
            <w:vAlign w:val="center"/>
          </w:tcPr>
          <w:p w14:paraId="4C1918E7" w14:textId="77777777" w:rsidR="008B599E" w:rsidRPr="00610D57" w:rsidRDefault="008B599E" w:rsidP="007302EE">
            <w:pPr>
              <w:pStyle w:val="a8"/>
              <w:snapToGrid w:val="0"/>
              <w:spacing w:line="4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10D5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学习贯彻习近平总书记关于安全生产重要论述</w:t>
            </w:r>
          </w:p>
        </w:tc>
        <w:tc>
          <w:tcPr>
            <w:tcW w:w="1623" w:type="pct"/>
            <w:vAlign w:val="center"/>
          </w:tcPr>
          <w:p w14:paraId="79DD329A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学习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贯彻习近平总书记关于安全生产重要论述，集中学习《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生命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重于泰山》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电视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专题片，推动贯彻落实安全生产十五条措施。</w:t>
            </w:r>
          </w:p>
        </w:tc>
        <w:tc>
          <w:tcPr>
            <w:tcW w:w="2440" w:type="pct"/>
            <w:vAlign w:val="center"/>
          </w:tcPr>
          <w:p w14:paraId="35EB323C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专题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研讨、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集中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宣讲、培训辅导等（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场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，参与（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人次；</w:t>
            </w:r>
          </w:p>
          <w:p w14:paraId="1AF2FE0B" w14:textId="77777777" w:rsidR="008B599E" w:rsidRPr="00495910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开展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安全生产“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公开课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”“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大家谈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”“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班组会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等学习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活动（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场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，参与（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。</w:t>
            </w:r>
          </w:p>
        </w:tc>
      </w:tr>
      <w:tr w:rsidR="008B599E" w14:paraId="7C30629E" w14:textId="77777777" w:rsidTr="005743D6">
        <w:tc>
          <w:tcPr>
            <w:tcW w:w="937" w:type="pct"/>
            <w:vAlign w:val="center"/>
          </w:tcPr>
          <w:p w14:paraId="213F521B" w14:textId="77777777" w:rsidR="008B599E" w:rsidRPr="00610D57" w:rsidRDefault="008B599E" w:rsidP="007302EE">
            <w:pPr>
              <w:pStyle w:val="a8"/>
              <w:snapToGrid w:val="0"/>
              <w:spacing w:line="4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5479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宣传贯彻行业安全生产法规制度</w:t>
            </w:r>
          </w:p>
        </w:tc>
        <w:tc>
          <w:tcPr>
            <w:tcW w:w="1623" w:type="pct"/>
            <w:vAlign w:val="center"/>
          </w:tcPr>
          <w:p w14:paraId="153D9221" w14:textId="200E8229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开展安全生产法规制度主题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宣传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活动，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推动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企业守法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履责，加大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案释法和以案普法的宣传力度。</w:t>
            </w:r>
          </w:p>
        </w:tc>
        <w:tc>
          <w:tcPr>
            <w:tcW w:w="2440" w:type="pct"/>
            <w:vAlign w:val="center"/>
          </w:tcPr>
          <w:p w14:paraId="761BB7EE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曝光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企业主体责任落实不到位被实行“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一案双罚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安全生产行刑衔接、因发生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生产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安全事故构成重大责任事故罪的典型案例（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206C0B4A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组织开展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全员应急救援演练和知识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培训（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场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，参与（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人次；</w:t>
            </w:r>
          </w:p>
          <w:p w14:paraId="6BF9EA06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参与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第一责任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人安全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倡议书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活动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6D93E7B5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开展“我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是安全吹哨人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”，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发现问题（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5E2CEA96" w14:textId="77777777" w:rsidR="008B599E" w:rsidRPr="00773D81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查找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身边的隐患”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查找隐患（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。</w:t>
            </w:r>
          </w:p>
        </w:tc>
      </w:tr>
      <w:tr w:rsidR="008B599E" w14:paraId="62E2CA94" w14:textId="77777777" w:rsidTr="005743D6">
        <w:trPr>
          <w:trHeight w:val="467"/>
        </w:trPr>
        <w:tc>
          <w:tcPr>
            <w:tcW w:w="937" w:type="pct"/>
            <w:vAlign w:val="center"/>
          </w:tcPr>
          <w:p w14:paraId="67443757" w14:textId="376F4FB1" w:rsidR="008B599E" w:rsidRPr="00610D57" w:rsidRDefault="008B599E" w:rsidP="007302EE">
            <w:pPr>
              <w:pStyle w:val="a8"/>
              <w:snapToGrid w:val="0"/>
              <w:spacing w:line="4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10D5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贯彻实施交通运输安全生产强化年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大检查，巩固提升</w:t>
            </w:r>
            <w:r w:rsidR="00E612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安全生产专项整治三年行动</w:t>
            </w:r>
          </w:p>
        </w:tc>
        <w:tc>
          <w:tcPr>
            <w:tcW w:w="1623" w:type="pct"/>
            <w:vAlign w:val="center"/>
          </w:tcPr>
          <w:p w14:paraId="3F0BECD5" w14:textId="402392A7" w:rsidR="008B599E" w:rsidRPr="004E6AE1" w:rsidRDefault="007302E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7302E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开展交通运输安全生产警示教育，组织观看安全生产警示教育片、专题展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；</w:t>
            </w:r>
            <w:r w:rsidR="008B599E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lastRenderedPageBreak/>
              <w:t>报道各地打非治违和排查治理进展成效；鼓励社会公众举报安全生产重大隐患和违法行为，发挥</w:t>
            </w:r>
            <w:r w:rsidR="008B599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媒体监督</w:t>
            </w:r>
            <w:r w:rsidR="008B599E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作用，集中曝光突出问题。</w:t>
            </w:r>
          </w:p>
        </w:tc>
        <w:tc>
          <w:tcPr>
            <w:tcW w:w="2440" w:type="pct"/>
            <w:vAlign w:val="center"/>
          </w:tcPr>
          <w:p w14:paraId="246FC82D" w14:textId="57549325" w:rsidR="007302EE" w:rsidRDefault="007302E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组织观看安全生产警示教育片、专题展（）场，参与（）人次；</w:t>
            </w:r>
          </w:p>
          <w:p w14:paraId="7F3DC963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报道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各地打非治违和排查治理进展成效（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0063CAC3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社会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公众举报安全生产重大隐患和违法行为（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0F664E9E" w14:textId="77777777" w:rsidR="008B599E" w:rsidRPr="00AF4375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发挥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媒体监督作用，集中曝光突出问题（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个。</w:t>
            </w:r>
          </w:p>
        </w:tc>
      </w:tr>
      <w:tr w:rsidR="008B599E" w14:paraId="5BF0FEEF" w14:textId="77777777" w:rsidTr="005743D6">
        <w:trPr>
          <w:trHeight w:val="467"/>
        </w:trPr>
        <w:tc>
          <w:tcPr>
            <w:tcW w:w="937" w:type="pct"/>
            <w:vAlign w:val="center"/>
          </w:tcPr>
          <w:p w14:paraId="31828D67" w14:textId="77777777" w:rsidR="008B599E" w:rsidRPr="00610D57" w:rsidRDefault="008B599E" w:rsidP="007302EE">
            <w:pPr>
              <w:pStyle w:val="a8"/>
              <w:snapToGrid w:val="0"/>
              <w:spacing w:line="4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2174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广泛开展安全生产宣传教育与培训</w:t>
            </w:r>
          </w:p>
        </w:tc>
        <w:tc>
          <w:tcPr>
            <w:tcW w:w="1623" w:type="pct"/>
            <w:vAlign w:val="center"/>
          </w:tcPr>
          <w:p w14:paraId="78777B36" w14:textId="6C32A6FE" w:rsidR="008B599E" w:rsidRPr="00554DB1" w:rsidRDefault="008B599E" w:rsidP="00E61299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开展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群众喜闻乐见、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形式多样、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线上线下相结合的安全宣传咨询活动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；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组织开展“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安全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宣传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全屏传播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440" w:type="pct"/>
            <w:vAlign w:val="center"/>
          </w:tcPr>
          <w:p w14:paraId="1ABEBBCF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开展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主播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讲安全”“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专家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远程会诊”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 ）场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，参与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 ）人次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2237AAF9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美好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生活从安全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开始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话题征集”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 ）条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，参与（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4CA6E3D4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新安法知多少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”“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救援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技能趣味测试”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活动（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场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，参与（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5CF772E6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开展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进门入户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送安全”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 ）次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，受众（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1BFFD22D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组织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安全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志愿者在行动”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 ）场，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参与（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人次；</w:t>
            </w:r>
          </w:p>
          <w:p w14:paraId="3704CABB" w14:textId="77777777" w:rsidR="00180F53" w:rsidRDefault="00180F53" w:rsidP="00180F53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制作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公益广告、海报、短视频、提示语音等（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条/份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，宣传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受众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；</w:t>
            </w:r>
          </w:p>
          <w:p w14:paraId="402EBC0C" w14:textId="77777777" w:rsidR="008B599E" w:rsidRPr="00AF4375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各类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应急演练体验活动（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场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参与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。</w:t>
            </w:r>
          </w:p>
        </w:tc>
      </w:tr>
      <w:tr w:rsidR="008B599E" w14:paraId="302B9411" w14:textId="77777777" w:rsidTr="005743D6">
        <w:trPr>
          <w:trHeight w:val="467"/>
        </w:trPr>
        <w:tc>
          <w:tcPr>
            <w:tcW w:w="937" w:type="pct"/>
            <w:vAlign w:val="center"/>
          </w:tcPr>
          <w:p w14:paraId="47710A37" w14:textId="77777777" w:rsidR="008B599E" w:rsidRPr="00610D57" w:rsidRDefault="008B599E" w:rsidP="007302EE">
            <w:pPr>
              <w:pStyle w:val="a8"/>
              <w:snapToGrid w:val="0"/>
              <w:spacing w:line="440" w:lineRule="exact"/>
              <w:ind w:right="142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特色活动</w:t>
            </w:r>
          </w:p>
        </w:tc>
        <w:tc>
          <w:tcPr>
            <w:tcW w:w="1623" w:type="pct"/>
            <w:vAlign w:val="center"/>
          </w:tcPr>
          <w:p w14:paraId="56A1AF54" w14:textId="77777777" w:rsidR="008B599E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可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根据实际情况选填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440" w:type="pct"/>
            <w:vAlign w:val="center"/>
          </w:tcPr>
          <w:p w14:paraId="13D01112" w14:textId="77777777" w:rsidR="008B599E" w:rsidRPr="00E762E6" w:rsidRDefault="008B599E" w:rsidP="007302EE">
            <w:pPr>
              <w:pStyle w:val="a8"/>
              <w:snapToGrid w:val="0"/>
              <w:spacing w:before="0" w:beforeAutospacing="0" w:after="0" w:afterAutospacing="0" w:line="440" w:lineRule="exact"/>
              <w:ind w:right="142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组织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场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，参与（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，宣传受众（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人次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。</w:t>
            </w:r>
          </w:p>
        </w:tc>
      </w:tr>
    </w:tbl>
    <w:p w14:paraId="6BA735AF" w14:textId="77777777" w:rsidR="007E6F4C" w:rsidRPr="008B599E" w:rsidRDefault="007E6F4C" w:rsidP="007302EE">
      <w:pPr>
        <w:spacing w:line="540" w:lineRule="exact"/>
        <w:rPr>
          <w:rFonts w:ascii="宋体" w:hAnsi="宋体" w:cs="宋体"/>
          <w:b/>
          <w:bCs/>
          <w:color w:val="000000"/>
          <w:sz w:val="36"/>
          <w:szCs w:val="36"/>
        </w:rPr>
      </w:pPr>
    </w:p>
    <w:p w14:paraId="500A8093" w14:textId="77777777" w:rsidR="007E6F4C" w:rsidRPr="007E6F4C" w:rsidRDefault="007E6F4C" w:rsidP="007302EE">
      <w:pPr>
        <w:pStyle w:val="a8"/>
        <w:spacing w:line="540" w:lineRule="exact"/>
        <w:ind w:right="142"/>
        <w:jc w:val="both"/>
        <w:rPr>
          <w:rFonts w:ascii="仿宋_GB2312" w:eastAsia="仿宋_GB2312" w:hAnsi="仿宋_GB2312" w:cs="仿宋_GB2312"/>
          <w:sz w:val="32"/>
          <w:u w:color="000000"/>
        </w:rPr>
      </w:pPr>
    </w:p>
    <w:sectPr w:rsidR="007E6F4C" w:rsidRPr="007E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01BD" w14:textId="77777777" w:rsidR="003034CD" w:rsidRDefault="003034CD" w:rsidP="00F15849">
      <w:r>
        <w:separator/>
      </w:r>
    </w:p>
  </w:endnote>
  <w:endnote w:type="continuationSeparator" w:id="0">
    <w:p w14:paraId="1D1961A0" w14:textId="77777777" w:rsidR="003034CD" w:rsidRDefault="003034CD" w:rsidP="00F1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EB4DC" w14:textId="77777777" w:rsidR="003034CD" w:rsidRDefault="003034CD" w:rsidP="00F15849">
      <w:r>
        <w:separator/>
      </w:r>
    </w:p>
  </w:footnote>
  <w:footnote w:type="continuationSeparator" w:id="0">
    <w:p w14:paraId="11F80D70" w14:textId="77777777" w:rsidR="003034CD" w:rsidRDefault="003034CD" w:rsidP="00F1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619"/>
    <w:multiLevelType w:val="hybridMultilevel"/>
    <w:tmpl w:val="9EB4EE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F6309"/>
    <w:multiLevelType w:val="hybridMultilevel"/>
    <w:tmpl w:val="4454B526"/>
    <w:lvl w:ilvl="0" w:tplc="EB3C25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CA7B28"/>
    <w:multiLevelType w:val="hybridMultilevel"/>
    <w:tmpl w:val="2E48CC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5"/>
    <w:rsid w:val="00000386"/>
    <w:rsid w:val="00013E31"/>
    <w:rsid w:val="000150A7"/>
    <w:rsid w:val="00016AFC"/>
    <w:rsid w:val="000448D2"/>
    <w:rsid w:val="0009485D"/>
    <w:rsid w:val="000950BE"/>
    <w:rsid w:val="000B362B"/>
    <w:rsid w:val="000C00C5"/>
    <w:rsid w:val="000C03C2"/>
    <w:rsid w:val="000C3B3E"/>
    <w:rsid w:val="000C72D1"/>
    <w:rsid w:val="000D6B67"/>
    <w:rsid w:val="000E7917"/>
    <w:rsid w:val="000F0810"/>
    <w:rsid w:val="000F60A9"/>
    <w:rsid w:val="000F75AC"/>
    <w:rsid w:val="0010618A"/>
    <w:rsid w:val="001261FA"/>
    <w:rsid w:val="00132F9D"/>
    <w:rsid w:val="001429F9"/>
    <w:rsid w:val="0015569E"/>
    <w:rsid w:val="001628EE"/>
    <w:rsid w:val="00173F25"/>
    <w:rsid w:val="00180F53"/>
    <w:rsid w:val="001910FF"/>
    <w:rsid w:val="00197C94"/>
    <w:rsid w:val="001B77F6"/>
    <w:rsid w:val="001C2291"/>
    <w:rsid w:val="001C2C3B"/>
    <w:rsid w:val="001D0F42"/>
    <w:rsid w:val="001D717F"/>
    <w:rsid w:val="001D7FBF"/>
    <w:rsid w:val="001F4399"/>
    <w:rsid w:val="00202FB9"/>
    <w:rsid w:val="002065D4"/>
    <w:rsid w:val="00223488"/>
    <w:rsid w:val="002304FA"/>
    <w:rsid w:val="00234796"/>
    <w:rsid w:val="00237D26"/>
    <w:rsid w:val="002401C7"/>
    <w:rsid w:val="00241AF3"/>
    <w:rsid w:val="0024346D"/>
    <w:rsid w:val="00244526"/>
    <w:rsid w:val="002453F4"/>
    <w:rsid w:val="00251612"/>
    <w:rsid w:val="00286E45"/>
    <w:rsid w:val="00290988"/>
    <w:rsid w:val="00290FC1"/>
    <w:rsid w:val="002A6426"/>
    <w:rsid w:val="002C406E"/>
    <w:rsid w:val="002C4C41"/>
    <w:rsid w:val="002D72E7"/>
    <w:rsid w:val="002E1603"/>
    <w:rsid w:val="002F008C"/>
    <w:rsid w:val="002F0AFB"/>
    <w:rsid w:val="002F17D9"/>
    <w:rsid w:val="0030029F"/>
    <w:rsid w:val="003034CD"/>
    <w:rsid w:val="003038D2"/>
    <w:rsid w:val="00306EB0"/>
    <w:rsid w:val="003137BE"/>
    <w:rsid w:val="003159C1"/>
    <w:rsid w:val="0031691B"/>
    <w:rsid w:val="00336325"/>
    <w:rsid w:val="00341C13"/>
    <w:rsid w:val="00373D22"/>
    <w:rsid w:val="00383802"/>
    <w:rsid w:val="00384ECD"/>
    <w:rsid w:val="003858A5"/>
    <w:rsid w:val="0039749C"/>
    <w:rsid w:val="003B2EC3"/>
    <w:rsid w:val="003C0263"/>
    <w:rsid w:val="003C6ED9"/>
    <w:rsid w:val="003D6E25"/>
    <w:rsid w:val="003D783A"/>
    <w:rsid w:val="003F17B0"/>
    <w:rsid w:val="00403E42"/>
    <w:rsid w:val="00405A7B"/>
    <w:rsid w:val="004108CA"/>
    <w:rsid w:val="00422107"/>
    <w:rsid w:val="00425FF6"/>
    <w:rsid w:val="0043260F"/>
    <w:rsid w:val="0044341A"/>
    <w:rsid w:val="00450636"/>
    <w:rsid w:val="004569A0"/>
    <w:rsid w:val="00462FC2"/>
    <w:rsid w:val="004659AB"/>
    <w:rsid w:val="00472628"/>
    <w:rsid w:val="004749E0"/>
    <w:rsid w:val="00484DC0"/>
    <w:rsid w:val="00486BAF"/>
    <w:rsid w:val="00490403"/>
    <w:rsid w:val="00493A5F"/>
    <w:rsid w:val="00495910"/>
    <w:rsid w:val="0049755A"/>
    <w:rsid w:val="004A6AC3"/>
    <w:rsid w:val="004C08A6"/>
    <w:rsid w:val="004E3298"/>
    <w:rsid w:val="004E6AE1"/>
    <w:rsid w:val="004E6C72"/>
    <w:rsid w:val="004F4585"/>
    <w:rsid w:val="004F4645"/>
    <w:rsid w:val="00523583"/>
    <w:rsid w:val="005431D3"/>
    <w:rsid w:val="00546DA6"/>
    <w:rsid w:val="00551ADF"/>
    <w:rsid w:val="00554DB1"/>
    <w:rsid w:val="005554BF"/>
    <w:rsid w:val="0056571A"/>
    <w:rsid w:val="0056799B"/>
    <w:rsid w:val="00575DCC"/>
    <w:rsid w:val="005837A9"/>
    <w:rsid w:val="005A0112"/>
    <w:rsid w:val="005B2609"/>
    <w:rsid w:val="005B2C3A"/>
    <w:rsid w:val="005C1CBA"/>
    <w:rsid w:val="005D2403"/>
    <w:rsid w:val="005F7DBC"/>
    <w:rsid w:val="00600998"/>
    <w:rsid w:val="00610D57"/>
    <w:rsid w:val="00612E04"/>
    <w:rsid w:val="00616F31"/>
    <w:rsid w:val="00627387"/>
    <w:rsid w:val="006308A8"/>
    <w:rsid w:val="00633BDF"/>
    <w:rsid w:val="00637783"/>
    <w:rsid w:val="00641F2D"/>
    <w:rsid w:val="0064722E"/>
    <w:rsid w:val="00657817"/>
    <w:rsid w:val="00682AF9"/>
    <w:rsid w:val="00683662"/>
    <w:rsid w:val="0068452F"/>
    <w:rsid w:val="006864FA"/>
    <w:rsid w:val="00686D64"/>
    <w:rsid w:val="00696207"/>
    <w:rsid w:val="006A7580"/>
    <w:rsid w:val="006B2268"/>
    <w:rsid w:val="006E1D5C"/>
    <w:rsid w:val="006F38E1"/>
    <w:rsid w:val="006F79EF"/>
    <w:rsid w:val="0070145B"/>
    <w:rsid w:val="007072B1"/>
    <w:rsid w:val="00720B16"/>
    <w:rsid w:val="00720C4A"/>
    <w:rsid w:val="007302EE"/>
    <w:rsid w:val="00734567"/>
    <w:rsid w:val="00740459"/>
    <w:rsid w:val="00744E78"/>
    <w:rsid w:val="00770F1B"/>
    <w:rsid w:val="00791FD2"/>
    <w:rsid w:val="007954E1"/>
    <w:rsid w:val="007A71E8"/>
    <w:rsid w:val="007B21FD"/>
    <w:rsid w:val="007B3B33"/>
    <w:rsid w:val="007C37EC"/>
    <w:rsid w:val="007C7017"/>
    <w:rsid w:val="007C7C96"/>
    <w:rsid w:val="007E6F4C"/>
    <w:rsid w:val="00802201"/>
    <w:rsid w:val="00815B90"/>
    <w:rsid w:val="008175AA"/>
    <w:rsid w:val="00827B0A"/>
    <w:rsid w:val="00831F76"/>
    <w:rsid w:val="00844AFF"/>
    <w:rsid w:val="00856FA7"/>
    <w:rsid w:val="0086208F"/>
    <w:rsid w:val="008838F0"/>
    <w:rsid w:val="00891DEB"/>
    <w:rsid w:val="00892804"/>
    <w:rsid w:val="008A7251"/>
    <w:rsid w:val="008B599E"/>
    <w:rsid w:val="008B7BC4"/>
    <w:rsid w:val="008D10FA"/>
    <w:rsid w:val="008D4DBC"/>
    <w:rsid w:val="008F1C99"/>
    <w:rsid w:val="008F20F3"/>
    <w:rsid w:val="008F3672"/>
    <w:rsid w:val="008F5529"/>
    <w:rsid w:val="008F63B7"/>
    <w:rsid w:val="0090359E"/>
    <w:rsid w:val="00917436"/>
    <w:rsid w:val="00920F8D"/>
    <w:rsid w:val="00934DC2"/>
    <w:rsid w:val="00945489"/>
    <w:rsid w:val="00953454"/>
    <w:rsid w:val="009534AE"/>
    <w:rsid w:val="00955143"/>
    <w:rsid w:val="0096038D"/>
    <w:rsid w:val="00977DCF"/>
    <w:rsid w:val="00983011"/>
    <w:rsid w:val="009952C1"/>
    <w:rsid w:val="00997504"/>
    <w:rsid w:val="009D0560"/>
    <w:rsid w:val="009F297C"/>
    <w:rsid w:val="00A00B95"/>
    <w:rsid w:val="00A16759"/>
    <w:rsid w:val="00A21202"/>
    <w:rsid w:val="00A2507B"/>
    <w:rsid w:val="00A31600"/>
    <w:rsid w:val="00A370B0"/>
    <w:rsid w:val="00A37D5D"/>
    <w:rsid w:val="00A5754F"/>
    <w:rsid w:val="00A72B3B"/>
    <w:rsid w:val="00A7566C"/>
    <w:rsid w:val="00A81A08"/>
    <w:rsid w:val="00A91079"/>
    <w:rsid w:val="00A91852"/>
    <w:rsid w:val="00A96E2E"/>
    <w:rsid w:val="00AA3A1B"/>
    <w:rsid w:val="00AB4E1B"/>
    <w:rsid w:val="00AB7434"/>
    <w:rsid w:val="00AE5B55"/>
    <w:rsid w:val="00AE724C"/>
    <w:rsid w:val="00AF2FB2"/>
    <w:rsid w:val="00AF4375"/>
    <w:rsid w:val="00AF4EE6"/>
    <w:rsid w:val="00AF4EF6"/>
    <w:rsid w:val="00AF703F"/>
    <w:rsid w:val="00B1216D"/>
    <w:rsid w:val="00B31CCD"/>
    <w:rsid w:val="00B6246B"/>
    <w:rsid w:val="00B65C5B"/>
    <w:rsid w:val="00BC52B7"/>
    <w:rsid w:val="00BD14FF"/>
    <w:rsid w:val="00BF00BF"/>
    <w:rsid w:val="00BF7001"/>
    <w:rsid w:val="00C07623"/>
    <w:rsid w:val="00C23209"/>
    <w:rsid w:val="00C265E9"/>
    <w:rsid w:val="00C41459"/>
    <w:rsid w:val="00C55713"/>
    <w:rsid w:val="00C63BC5"/>
    <w:rsid w:val="00C676F9"/>
    <w:rsid w:val="00C848A0"/>
    <w:rsid w:val="00C97188"/>
    <w:rsid w:val="00CA6F32"/>
    <w:rsid w:val="00CC1192"/>
    <w:rsid w:val="00CD3B3E"/>
    <w:rsid w:val="00CD599D"/>
    <w:rsid w:val="00CE5AC5"/>
    <w:rsid w:val="00CE5E1A"/>
    <w:rsid w:val="00D007A3"/>
    <w:rsid w:val="00D02140"/>
    <w:rsid w:val="00D5738C"/>
    <w:rsid w:val="00D72591"/>
    <w:rsid w:val="00D80614"/>
    <w:rsid w:val="00D8086C"/>
    <w:rsid w:val="00DA0686"/>
    <w:rsid w:val="00DB6362"/>
    <w:rsid w:val="00DD1BE1"/>
    <w:rsid w:val="00DD4ACD"/>
    <w:rsid w:val="00DD6EB1"/>
    <w:rsid w:val="00E059AE"/>
    <w:rsid w:val="00E15DF8"/>
    <w:rsid w:val="00E2160E"/>
    <w:rsid w:val="00E417CF"/>
    <w:rsid w:val="00E46F6A"/>
    <w:rsid w:val="00E61299"/>
    <w:rsid w:val="00E6421C"/>
    <w:rsid w:val="00E6552A"/>
    <w:rsid w:val="00E714EA"/>
    <w:rsid w:val="00E762E6"/>
    <w:rsid w:val="00E95FAA"/>
    <w:rsid w:val="00EB16E4"/>
    <w:rsid w:val="00EC3D6D"/>
    <w:rsid w:val="00ED2C34"/>
    <w:rsid w:val="00EE2F2A"/>
    <w:rsid w:val="00EE3578"/>
    <w:rsid w:val="00F01CFD"/>
    <w:rsid w:val="00F068D9"/>
    <w:rsid w:val="00F07B98"/>
    <w:rsid w:val="00F15560"/>
    <w:rsid w:val="00F15849"/>
    <w:rsid w:val="00F159BF"/>
    <w:rsid w:val="00F47BFF"/>
    <w:rsid w:val="00F64526"/>
    <w:rsid w:val="00F669F8"/>
    <w:rsid w:val="00F72964"/>
    <w:rsid w:val="00F9447E"/>
    <w:rsid w:val="00F95B76"/>
    <w:rsid w:val="00F972DD"/>
    <w:rsid w:val="00FB1553"/>
    <w:rsid w:val="00FB5990"/>
    <w:rsid w:val="00FC3325"/>
    <w:rsid w:val="00FD493F"/>
    <w:rsid w:val="00FE633B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44E6B"/>
  <w15:chartTrackingRefBased/>
  <w15:docId w15:val="{1ACC5EF5-3B45-486A-8517-491FF707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849"/>
    <w:rPr>
      <w:sz w:val="18"/>
      <w:szCs w:val="18"/>
    </w:rPr>
  </w:style>
  <w:style w:type="paragraph" w:styleId="a7">
    <w:name w:val="List Paragraph"/>
    <w:basedOn w:val="a"/>
    <w:uiPriority w:val="34"/>
    <w:qFormat/>
    <w:rsid w:val="00F15849"/>
    <w:pPr>
      <w:ind w:firstLineChars="200" w:firstLine="420"/>
    </w:pPr>
  </w:style>
  <w:style w:type="paragraph" w:styleId="a8">
    <w:name w:val="Normal (Web)"/>
    <w:basedOn w:val="a"/>
    <w:uiPriority w:val="99"/>
    <w:unhideWhenUsed/>
    <w:qFormat/>
    <w:rsid w:val="000C0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qFormat/>
    <w:rsid w:val="000C00C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三</dc:creator>
  <cp:keywords/>
  <dc:description/>
  <cp:lastModifiedBy>fww</cp:lastModifiedBy>
  <cp:revision>736</cp:revision>
  <dcterms:created xsi:type="dcterms:W3CDTF">2022-05-05T10:33:00Z</dcterms:created>
  <dcterms:modified xsi:type="dcterms:W3CDTF">2022-05-23T03:54:00Z</dcterms:modified>
</cp:coreProperties>
</file>