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D72D" w14:textId="77777777" w:rsidR="009C3814" w:rsidRPr="007A68C9" w:rsidRDefault="009C3814" w:rsidP="005E3EE5">
      <w:pPr>
        <w:ind w:firstLine="0"/>
        <w:rPr>
          <w:rFonts w:ascii="黑体" w:eastAsia="黑体" w:hAnsi="黑体"/>
          <w:szCs w:val="32"/>
        </w:rPr>
      </w:pPr>
      <w:r w:rsidRPr="007A68C9">
        <w:rPr>
          <w:rFonts w:ascii="黑体" w:eastAsia="黑体" w:hAnsi="黑体" w:hint="eastAsia"/>
          <w:szCs w:val="32"/>
        </w:rPr>
        <w:t>附件</w:t>
      </w:r>
    </w:p>
    <w:p w14:paraId="230CCB17" w14:textId="77777777" w:rsidR="009C3814" w:rsidRPr="007A68C9" w:rsidRDefault="009C3814" w:rsidP="005E3EE5">
      <w:pPr>
        <w:ind w:firstLine="0"/>
        <w:rPr>
          <w:szCs w:val="32"/>
        </w:rPr>
      </w:pPr>
    </w:p>
    <w:p w14:paraId="3CD800DB" w14:textId="77777777" w:rsidR="009C3814" w:rsidRPr="00EC4A73" w:rsidRDefault="009C3814" w:rsidP="00917E93">
      <w:pPr>
        <w:spacing w:line="580" w:lineRule="exact"/>
        <w:ind w:firstLine="0"/>
        <w:jc w:val="center"/>
        <w:rPr>
          <w:rFonts w:eastAsia="楷体_GB2312"/>
          <w:bCs/>
          <w:szCs w:val="32"/>
        </w:rPr>
      </w:pPr>
      <w:r w:rsidRPr="00EC4A73">
        <w:rPr>
          <w:rFonts w:eastAsia="方正小标宋_GBK" w:hint="eastAsia"/>
          <w:sz w:val="44"/>
          <w:szCs w:val="44"/>
        </w:rPr>
        <w:t>连云港市标准化专家库管理办法</w:t>
      </w:r>
      <w:r w:rsidRPr="00EC4A73">
        <w:rPr>
          <w:rFonts w:eastAsia="方正小标宋_GBK"/>
          <w:sz w:val="44"/>
          <w:szCs w:val="44"/>
        </w:rPr>
        <w:br/>
      </w:r>
      <w:r w:rsidRPr="00EC4A73">
        <w:rPr>
          <w:rFonts w:eastAsia="楷体_GB2312" w:hint="eastAsia"/>
          <w:bCs/>
          <w:szCs w:val="32"/>
        </w:rPr>
        <w:t>（试行）</w:t>
      </w:r>
    </w:p>
    <w:p w14:paraId="45A5A0AF" w14:textId="77777777" w:rsidR="009C3814" w:rsidRPr="00AC492E" w:rsidRDefault="009C3814" w:rsidP="00917E93">
      <w:pPr>
        <w:widowControl/>
        <w:spacing w:line="580" w:lineRule="atLeast"/>
        <w:ind w:firstLine="640"/>
        <w:rPr>
          <w:rFonts w:ascii="仿宋_GB2312" w:hAnsi="微软雅黑" w:cs="宋体"/>
          <w:color w:val="333333"/>
          <w:kern w:val="0"/>
          <w:szCs w:val="32"/>
        </w:rPr>
      </w:pPr>
      <w:r w:rsidRPr="00AC492E">
        <w:rPr>
          <w:rFonts w:ascii="仿宋_GB2312" w:hAnsi="微软雅黑" w:cs="宋体"/>
          <w:color w:val="333333"/>
          <w:kern w:val="0"/>
          <w:szCs w:val="32"/>
        </w:rPr>
        <w:t> </w:t>
      </w:r>
    </w:p>
    <w:p w14:paraId="7E122C37" w14:textId="77777777" w:rsidR="009C3814" w:rsidRPr="00EC4A73" w:rsidRDefault="009C3814" w:rsidP="00917E93">
      <w:pPr>
        <w:ind w:firstLine="645"/>
        <w:rPr>
          <w:rFonts w:ascii="仿宋_GB2312"/>
          <w:szCs w:val="32"/>
        </w:rPr>
      </w:pPr>
      <w:r w:rsidRPr="00EC4A73">
        <w:rPr>
          <w:rFonts w:ascii="仿宋_GB2312" w:hint="eastAsia"/>
          <w:szCs w:val="32"/>
        </w:rPr>
        <w:t>第一条</w:t>
      </w:r>
      <w:r w:rsidRPr="00EC4A73">
        <w:rPr>
          <w:rFonts w:ascii="仿宋_GB2312"/>
          <w:szCs w:val="32"/>
        </w:rPr>
        <w:t>  </w:t>
      </w:r>
      <w:r w:rsidRPr="00EC4A73">
        <w:rPr>
          <w:rFonts w:ascii="仿宋_GB2312" w:hint="eastAsia"/>
          <w:szCs w:val="32"/>
        </w:rPr>
        <w:t>为规范连云港市标准化专家库（以下简称“专家库”）的管理，充分发挥专家库专家（以下简称“专家”）在标准化技术支持和专业指导，提升标准化管理工作效能、助力高质量发展的作用，建立一支专业技术水平高、熟悉标准化专业、相对稳定的专家队伍，依据《中华人民共和国标准化法》、《市政府办公室关于进一步加强标准化工作的实施意见》等相关规定，制定本办法。</w:t>
      </w:r>
    </w:p>
    <w:p w14:paraId="1A374799" w14:textId="77777777" w:rsidR="009C3814" w:rsidRPr="00EC4A73" w:rsidRDefault="009C3814" w:rsidP="00917E93">
      <w:pPr>
        <w:ind w:firstLine="645"/>
        <w:rPr>
          <w:rFonts w:ascii="仿宋_GB2312"/>
          <w:szCs w:val="32"/>
        </w:rPr>
      </w:pPr>
      <w:r w:rsidRPr="00EC4A73">
        <w:rPr>
          <w:rFonts w:ascii="仿宋_GB2312" w:hint="eastAsia"/>
          <w:szCs w:val="32"/>
        </w:rPr>
        <w:t>第二条</w:t>
      </w:r>
      <w:r w:rsidRPr="00EC4A73">
        <w:rPr>
          <w:rFonts w:ascii="仿宋_GB2312"/>
          <w:szCs w:val="32"/>
        </w:rPr>
        <w:t> </w:t>
      </w:r>
      <w:r w:rsidRPr="00EC4A73">
        <w:rPr>
          <w:rFonts w:ascii="仿宋_GB2312" w:hint="eastAsia"/>
          <w:szCs w:val="32"/>
        </w:rPr>
        <w:t>专家库的建设、使用管理及其他相关活动，适用本办法。</w:t>
      </w:r>
    </w:p>
    <w:p w14:paraId="55C277BF" w14:textId="77777777" w:rsidR="009C3814" w:rsidRPr="00EC4A73" w:rsidRDefault="009C3814" w:rsidP="00917E93">
      <w:pPr>
        <w:ind w:firstLine="645"/>
        <w:rPr>
          <w:rFonts w:ascii="仿宋_GB2312"/>
          <w:szCs w:val="32"/>
        </w:rPr>
      </w:pPr>
      <w:r w:rsidRPr="00EC4A73">
        <w:rPr>
          <w:rFonts w:ascii="仿宋_GB2312" w:hint="eastAsia"/>
          <w:szCs w:val="32"/>
        </w:rPr>
        <w:t>第三条</w:t>
      </w:r>
      <w:r w:rsidRPr="00EC4A73">
        <w:rPr>
          <w:rFonts w:ascii="仿宋_GB2312"/>
          <w:szCs w:val="32"/>
        </w:rPr>
        <w:t>  </w:t>
      </w:r>
      <w:r w:rsidRPr="00EC4A73">
        <w:rPr>
          <w:rFonts w:ascii="仿宋_GB2312" w:hint="eastAsia"/>
          <w:szCs w:val="32"/>
        </w:rPr>
        <w:t>专家库由市标准化工作联席会议办公室建立和管理，市市场监管局标准化管理处负责日常工作。</w:t>
      </w:r>
    </w:p>
    <w:p w14:paraId="2078B8F3" w14:textId="77777777" w:rsidR="009C3814" w:rsidRPr="00EC4A73" w:rsidRDefault="009C3814" w:rsidP="00917E93">
      <w:pPr>
        <w:ind w:firstLine="645"/>
        <w:rPr>
          <w:rFonts w:ascii="仿宋_GB2312"/>
          <w:szCs w:val="32"/>
        </w:rPr>
      </w:pPr>
      <w:r w:rsidRPr="00EC4A73">
        <w:rPr>
          <w:rFonts w:ascii="仿宋_GB2312" w:hint="eastAsia"/>
          <w:szCs w:val="32"/>
        </w:rPr>
        <w:t>第四条</w:t>
      </w:r>
      <w:r w:rsidRPr="00EC4A73">
        <w:rPr>
          <w:rFonts w:ascii="仿宋_GB2312"/>
          <w:szCs w:val="32"/>
        </w:rPr>
        <w:t> </w:t>
      </w:r>
      <w:r w:rsidRPr="00EC4A73">
        <w:rPr>
          <w:rFonts w:ascii="仿宋_GB2312" w:hint="eastAsia"/>
          <w:szCs w:val="32"/>
        </w:rPr>
        <w:t>市市场监管局标准化管理处应当加强专家库的日常管理，履行下列职责：</w:t>
      </w:r>
    </w:p>
    <w:p w14:paraId="525BFE98" w14:textId="77777777" w:rsidR="009C3814" w:rsidRPr="00EC4A73" w:rsidRDefault="009C3814" w:rsidP="00917E93">
      <w:pPr>
        <w:ind w:firstLine="645"/>
        <w:rPr>
          <w:rFonts w:ascii="仿宋_GB2312"/>
          <w:szCs w:val="32"/>
        </w:rPr>
      </w:pPr>
      <w:r w:rsidRPr="00EC4A73">
        <w:rPr>
          <w:rFonts w:ascii="仿宋_GB2312" w:hint="eastAsia"/>
          <w:szCs w:val="32"/>
        </w:rPr>
        <w:t>（一）负责组织、联络专家，为专家履行工作职责提供保障和服务；</w:t>
      </w:r>
    </w:p>
    <w:p w14:paraId="2E42EF87" w14:textId="77777777" w:rsidR="009C3814" w:rsidRPr="00EC4A73" w:rsidRDefault="009C3814" w:rsidP="00917E93">
      <w:pPr>
        <w:ind w:firstLine="645"/>
        <w:rPr>
          <w:rFonts w:ascii="仿宋_GB2312"/>
          <w:szCs w:val="32"/>
        </w:rPr>
      </w:pPr>
      <w:r w:rsidRPr="00EC4A73">
        <w:rPr>
          <w:rFonts w:ascii="仿宋_GB2312" w:hint="eastAsia"/>
          <w:szCs w:val="32"/>
        </w:rPr>
        <w:t>（二）建立和管理专家工作台账；</w:t>
      </w:r>
    </w:p>
    <w:p w14:paraId="58EBCD82" w14:textId="77777777" w:rsidR="009C3814" w:rsidRPr="00EC4A73" w:rsidRDefault="009C3814" w:rsidP="00917E93">
      <w:pPr>
        <w:ind w:firstLine="645"/>
        <w:rPr>
          <w:rFonts w:ascii="仿宋_GB2312"/>
          <w:szCs w:val="32"/>
        </w:rPr>
      </w:pPr>
      <w:r w:rsidRPr="00EC4A73">
        <w:rPr>
          <w:rFonts w:ascii="仿宋_GB2312" w:hint="eastAsia"/>
          <w:szCs w:val="32"/>
        </w:rPr>
        <w:t>（三）承担专家的首聘、续聘、解聘、辞聘</w:t>
      </w:r>
      <w:r>
        <w:rPr>
          <w:rFonts w:ascii="仿宋_GB2312" w:hint="eastAsia"/>
          <w:szCs w:val="32"/>
        </w:rPr>
        <w:t>、考核</w:t>
      </w:r>
      <w:r w:rsidRPr="00EC4A73">
        <w:rPr>
          <w:rFonts w:ascii="仿宋_GB2312" w:hint="eastAsia"/>
          <w:szCs w:val="32"/>
        </w:rPr>
        <w:t>和表彰等</w:t>
      </w:r>
      <w:r w:rsidRPr="00EC4A73">
        <w:rPr>
          <w:rFonts w:ascii="仿宋_GB2312" w:hint="eastAsia"/>
          <w:szCs w:val="32"/>
        </w:rPr>
        <w:lastRenderedPageBreak/>
        <w:t>相关工作；</w:t>
      </w:r>
    </w:p>
    <w:p w14:paraId="6937C84B" w14:textId="77777777" w:rsidR="009C3814" w:rsidRPr="00EC4A73" w:rsidRDefault="009C3814" w:rsidP="00917E93">
      <w:pPr>
        <w:ind w:firstLine="645"/>
        <w:rPr>
          <w:rFonts w:ascii="仿宋_GB2312"/>
          <w:szCs w:val="32"/>
        </w:rPr>
      </w:pPr>
      <w:r w:rsidRPr="00EC4A73">
        <w:rPr>
          <w:rFonts w:ascii="仿宋_GB2312" w:hint="eastAsia"/>
          <w:szCs w:val="32"/>
        </w:rPr>
        <w:t>（四）承担专家库管理的其他事项。</w:t>
      </w:r>
    </w:p>
    <w:p w14:paraId="1C0BDDCF" w14:textId="77777777" w:rsidR="009C3814" w:rsidRPr="00EC4A73" w:rsidRDefault="009C3814" w:rsidP="00917E93">
      <w:pPr>
        <w:ind w:firstLine="645"/>
        <w:rPr>
          <w:rFonts w:ascii="仿宋_GB2312"/>
          <w:szCs w:val="32"/>
        </w:rPr>
      </w:pPr>
      <w:r w:rsidRPr="00EC4A73">
        <w:rPr>
          <w:rFonts w:ascii="仿宋_GB2312" w:hint="eastAsia"/>
          <w:szCs w:val="32"/>
        </w:rPr>
        <w:t>第五条</w:t>
      </w:r>
      <w:r w:rsidRPr="00EC4A73">
        <w:rPr>
          <w:rFonts w:ascii="仿宋_GB2312"/>
          <w:szCs w:val="32"/>
        </w:rPr>
        <w:t>  </w:t>
      </w:r>
      <w:r w:rsidRPr="00EC4A73">
        <w:rPr>
          <w:rFonts w:ascii="仿宋_GB2312" w:hint="eastAsia"/>
          <w:szCs w:val="32"/>
        </w:rPr>
        <w:t>专家库由连云港市内政府有关部门、企业、社会团体和教育、科研机构等各类行业技术专家、标准化工作专家组成。专家按行业、专业、业务专项分类，受市标准化工作联席会议办公室委托或指派，参与标准技术审查、标准化项目评估、标准化科研、标准实施监督检查及标准化培训等标准化相关工作。</w:t>
      </w:r>
    </w:p>
    <w:p w14:paraId="0E490BA5" w14:textId="77777777" w:rsidR="009C3814" w:rsidRPr="00EC4A73" w:rsidRDefault="009C3814" w:rsidP="00917E93">
      <w:pPr>
        <w:ind w:firstLine="645"/>
        <w:rPr>
          <w:rFonts w:ascii="仿宋_GB2312"/>
          <w:szCs w:val="32"/>
        </w:rPr>
      </w:pPr>
      <w:r w:rsidRPr="00EC4A73">
        <w:rPr>
          <w:rFonts w:ascii="仿宋_GB2312" w:hint="eastAsia"/>
          <w:szCs w:val="32"/>
        </w:rPr>
        <w:t>第六条</w:t>
      </w:r>
      <w:r w:rsidRPr="00EC4A73">
        <w:rPr>
          <w:rFonts w:ascii="仿宋_GB2312"/>
          <w:szCs w:val="32"/>
        </w:rPr>
        <w:t xml:space="preserve"> </w:t>
      </w:r>
      <w:r w:rsidRPr="00EC4A73">
        <w:rPr>
          <w:rFonts w:ascii="仿宋_GB2312" w:hint="eastAsia"/>
          <w:szCs w:val="32"/>
        </w:rPr>
        <w:t>专家应具备以下条件：</w:t>
      </w:r>
    </w:p>
    <w:p w14:paraId="23506A52" w14:textId="77777777" w:rsidR="009C3814" w:rsidRPr="00EC4A73" w:rsidRDefault="009C3814" w:rsidP="00917E93">
      <w:pPr>
        <w:ind w:firstLine="645"/>
        <w:rPr>
          <w:rFonts w:ascii="仿宋_GB2312"/>
          <w:szCs w:val="32"/>
        </w:rPr>
      </w:pPr>
      <w:r w:rsidRPr="00EC4A73">
        <w:rPr>
          <w:rFonts w:ascii="仿宋_GB2312" w:hint="eastAsia"/>
          <w:szCs w:val="32"/>
        </w:rPr>
        <w:t>（一）拥护党的路线、方针和政策，遵守中华人民共和国宪法、法律和法规；</w:t>
      </w:r>
    </w:p>
    <w:p w14:paraId="5F0B9A2A" w14:textId="77777777" w:rsidR="009C3814" w:rsidRPr="00EC4A73" w:rsidRDefault="009C3814" w:rsidP="00917E93">
      <w:pPr>
        <w:ind w:firstLine="645"/>
        <w:rPr>
          <w:rFonts w:ascii="仿宋_GB2312"/>
          <w:szCs w:val="32"/>
        </w:rPr>
      </w:pPr>
      <w:r w:rsidRPr="00EC4A73">
        <w:rPr>
          <w:rFonts w:ascii="仿宋_GB2312" w:hint="eastAsia"/>
          <w:szCs w:val="32"/>
        </w:rPr>
        <w:t>（二）具备良好的政治思想素质和职业道德，能够客观、公正、诚实、廉洁的履行职责；</w:t>
      </w:r>
    </w:p>
    <w:p w14:paraId="5B2616F2" w14:textId="77777777" w:rsidR="009C3814" w:rsidRPr="00EC4A73" w:rsidRDefault="009C3814" w:rsidP="00917E93">
      <w:pPr>
        <w:ind w:firstLine="645"/>
        <w:rPr>
          <w:rFonts w:ascii="仿宋_GB2312"/>
          <w:szCs w:val="32"/>
        </w:rPr>
      </w:pPr>
      <w:r w:rsidRPr="00EC4A73">
        <w:rPr>
          <w:rFonts w:ascii="仿宋_GB2312" w:hint="eastAsia"/>
          <w:szCs w:val="32"/>
        </w:rPr>
        <w:t>（三）从事相关工作</w:t>
      </w:r>
      <w:r w:rsidRPr="00EC4A73">
        <w:rPr>
          <w:rFonts w:ascii="仿宋_GB2312"/>
          <w:szCs w:val="32"/>
        </w:rPr>
        <w:t>5</w:t>
      </w:r>
      <w:r w:rsidRPr="00EC4A73">
        <w:rPr>
          <w:rFonts w:ascii="仿宋_GB2312" w:hint="eastAsia"/>
          <w:szCs w:val="32"/>
        </w:rPr>
        <w:t>年以上，在所从事领域具有较丰富的管理经验或较深厚的学术造诣。科研院所、高等院校、行业协会等单位专家应为副高以上职称，行政管理人员（正科级及以上职务）或企业高管（副总及以上职务）职称不限；</w:t>
      </w:r>
    </w:p>
    <w:p w14:paraId="5F4B2C03" w14:textId="77777777" w:rsidR="009C3814" w:rsidRPr="00EC4A73" w:rsidRDefault="009C3814" w:rsidP="00917E93">
      <w:pPr>
        <w:ind w:firstLine="645"/>
        <w:rPr>
          <w:rFonts w:ascii="仿宋_GB2312"/>
          <w:szCs w:val="32"/>
        </w:rPr>
      </w:pPr>
      <w:r w:rsidRPr="00EC4A73">
        <w:rPr>
          <w:rFonts w:ascii="仿宋_GB2312" w:hint="eastAsia"/>
          <w:szCs w:val="32"/>
        </w:rPr>
        <w:t>（四）关心标准化事业发展，熟悉标准化有关法律法规以及本学科、本专业领域国内外标准化最新发展趋势及研究成果。优先吸纳具有标准化管理，标准体系研究，国家、行业、地方标准和团体标准、企业标准制修订，专业标准化技术委员会工作经历的专家；</w:t>
      </w:r>
    </w:p>
    <w:p w14:paraId="61E450B8" w14:textId="77777777" w:rsidR="009C3814" w:rsidRPr="00EC4A73" w:rsidRDefault="009C3814" w:rsidP="00917E93">
      <w:pPr>
        <w:ind w:firstLine="645"/>
        <w:rPr>
          <w:rFonts w:ascii="仿宋_GB2312"/>
          <w:szCs w:val="32"/>
        </w:rPr>
      </w:pPr>
      <w:r w:rsidRPr="00EC4A73">
        <w:rPr>
          <w:rFonts w:ascii="仿宋_GB2312" w:hint="eastAsia"/>
          <w:szCs w:val="32"/>
        </w:rPr>
        <w:t>（五）年龄原则上不超过</w:t>
      </w:r>
      <w:r w:rsidRPr="00EC4A73">
        <w:rPr>
          <w:rFonts w:ascii="仿宋_GB2312"/>
          <w:szCs w:val="32"/>
        </w:rPr>
        <w:t>65</w:t>
      </w:r>
      <w:r w:rsidRPr="00EC4A73">
        <w:rPr>
          <w:rFonts w:ascii="仿宋_GB2312" w:hint="eastAsia"/>
          <w:szCs w:val="32"/>
        </w:rPr>
        <w:t>周岁（行业权威、领军人才可</w:t>
      </w:r>
      <w:r w:rsidRPr="00EC4A73">
        <w:rPr>
          <w:rFonts w:ascii="仿宋_GB2312" w:hint="eastAsia"/>
          <w:szCs w:val="32"/>
        </w:rPr>
        <w:lastRenderedPageBreak/>
        <w:t>适当放宽）且身体健康，愿意为我市标准化事业作出贡献，能够按要求承担和完成市标准化工作联席会议办公室委托的工作任务；</w:t>
      </w:r>
    </w:p>
    <w:p w14:paraId="0EF996B0" w14:textId="77777777" w:rsidR="009C3814" w:rsidRPr="00EC4A73" w:rsidRDefault="009C3814" w:rsidP="00917E93">
      <w:pPr>
        <w:ind w:firstLine="645"/>
        <w:rPr>
          <w:rFonts w:ascii="仿宋_GB2312"/>
          <w:szCs w:val="32"/>
        </w:rPr>
      </w:pPr>
      <w:r w:rsidRPr="00EC4A73">
        <w:rPr>
          <w:rFonts w:ascii="仿宋_GB2312" w:hint="eastAsia"/>
          <w:szCs w:val="32"/>
        </w:rPr>
        <w:t>（六）无违法违规行为。</w:t>
      </w:r>
    </w:p>
    <w:p w14:paraId="18168A5F" w14:textId="77777777" w:rsidR="009C3814" w:rsidRPr="00EC4A73" w:rsidRDefault="009C3814" w:rsidP="00917E93">
      <w:pPr>
        <w:ind w:firstLine="645"/>
        <w:rPr>
          <w:rFonts w:ascii="仿宋_GB2312"/>
          <w:szCs w:val="32"/>
        </w:rPr>
      </w:pPr>
      <w:r w:rsidRPr="00EC4A73">
        <w:rPr>
          <w:rFonts w:ascii="仿宋_GB2312" w:hint="eastAsia"/>
          <w:szCs w:val="32"/>
        </w:rPr>
        <w:t>第七条</w:t>
      </w:r>
      <w:r w:rsidRPr="00EC4A73">
        <w:rPr>
          <w:rFonts w:ascii="仿宋_GB2312"/>
          <w:szCs w:val="32"/>
        </w:rPr>
        <w:t>  </w:t>
      </w:r>
      <w:r w:rsidRPr="00EC4A73">
        <w:rPr>
          <w:rFonts w:ascii="仿宋_GB2312" w:hint="eastAsia"/>
          <w:szCs w:val="32"/>
        </w:rPr>
        <w:t>市标准化工作联席会议办公室定期公开征集连云港市标准化专家，程序如下：</w:t>
      </w:r>
    </w:p>
    <w:p w14:paraId="33C72D56" w14:textId="77777777" w:rsidR="009C3814" w:rsidRPr="00EC4A73" w:rsidRDefault="009C3814" w:rsidP="00917E93">
      <w:pPr>
        <w:ind w:firstLine="645"/>
        <w:rPr>
          <w:rFonts w:ascii="仿宋_GB2312"/>
          <w:szCs w:val="32"/>
        </w:rPr>
      </w:pPr>
      <w:r w:rsidRPr="00EC4A73">
        <w:rPr>
          <w:rFonts w:ascii="仿宋_GB2312" w:hint="eastAsia"/>
          <w:szCs w:val="32"/>
        </w:rPr>
        <w:t>（一）征集。市标准化工作联席会议办公室通过官方网站发布通知，面向全市公开征集标准化专家。</w:t>
      </w:r>
    </w:p>
    <w:p w14:paraId="7B231960" w14:textId="77777777" w:rsidR="009C3814" w:rsidRPr="00EC4A73" w:rsidRDefault="009C3814" w:rsidP="00917E93">
      <w:pPr>
        <w:ind w:firstLine="645"/>
        <w:rPr>
          <w:rFonts w:ascii="仿宋_GB2312"/>
          <w:szCs w:val="32"/>
        </w:rPr>
      </w:pPr>
      <w:r w:rsidRPr="00EC4A73">
        <w:rPr>
          <w:rFonts w:ascii="仿宋_GB2312" w:hint="eastAsia"/>
          <w:szCs w:val="32"/>
        </w:rPr>
        <w:t>（二）报名。申请入库专家自愿填写信息登记表，由所在单位盖章同意后推荐至市标准化工作联席会议办公室。申请人应当对所提交材料的真实性、完整性、准确性负责，所在单位应当予以核实，严禁弄虚作假。</w:t>
      </w:r>
    </w:p>
    <w:p w14:paraId="0C916F9D" w14:textId="77777777" w:rsidR="009C3814" w:rsidRPr="00EC4A73" w:rsidRDefault="009C3814" w:rsidP="00917E93">
      <w:pPr>
        <w:ind w:firstLine="645"/>
        <w:rPr>
          <w:rFonts w:ascii="仿宋_GB2312"/>
          <w:szCs w:val="32"/>
        </w:rPr>
      </w:pPr>
      <w:r w:rsidRPr="00EC4A73">
        <w:rPr>
          <w:rFonts w:ascii="仿宋_GB2312" w:hint="eastAsia"/>
          <w:szCs w:val="32"/>
        </w:rPr>
        <w:t>（三）审核。市标准化工作联席会议办公室将综合考虑申请人学历、履历、专业特长、在有关领域的影响、个人职业操守及诚信，并</w:t>
      </w:r>
      <w:r>
        <w:rPr>
          <w:rFonts w:ascii="仿宋_GB2312" w:hint="eastAsia"/>
          <w:szCs w:val="32"/>
        </w:rPr>
        <w:t>结合</w:t>
      </w:r>
      <w:r w:rsidRPr="00EC4A73">
        <w:rPr>
          <w:rFonts w:ascii="仿宋_GB2312" w:hint="eastAsia"/>
          <w:szCs w:val="32"/>
        </w:rPr>
        <w:t>年龄结构、专业和行业比例等因素，提出拟聘专家名单。</w:t>
      </w:r>
    </w:p>
    <w:p w14:paraId="427397B4" w14:textId="77777777" w:rsidR="009C3814" w:rsidRPr="00EC4A73" w:rsidRDefault="009C3814" w:rsidP="00917E93">
      <w:pPr>
        <w:ind w:firstLine="645"/>
        <w:rPr>
          <w:rFonts w:ascii="仿宋_GB2312"/>
          <w:szCs w:val="32"/>
        </w:rPr>
      </w:pPr>
      <w:r w:rsidRPr="00EC4A73">
        <w:rPr>
          <w:rFonts w:ascii="仿宋_GB2312" w:hint="eastAsia"/>
          <w:szCs w:val="32"/>
        </w:rPr>
        <w:t>（四）公示。市标准化工作联席会议办公室对拟聘专家名单进行公示，公示期为</w:t>
      </w:r>
      <w:r w:rsidRPr="00EC4A73">
        <w:rPr>
          <w:rFonts w:ascii="仿宋_GB2312"/>
          <w:szCs w:val="32"/>
        </w:rPr>
        <w:t>7</w:t>
      </w:r>
      <w:r w:rsidRPr="00EC4A73">
        <w:rPr>
          <w:rFonts w:ascii="仿宋_GB2312" w:hint="eastAsia"/>
          <w:szCs w:val="32"/>
        </w:rPr>
        <w:t>个工作日。</w:t>
      </w:r>
    </w:p>
    <w:p w14:paraId="678F9AAC" w14:textId="77777777" w:rsidR="009C3814" w:rsidRPr="00EC4A73" w:rsidRDefault="009C3814" w:rsidP="00917E93">
      <w:pPr>
        <w:ind w:firstLine="645"/>
        <w:rPr>
          <w:rFonts w:ascii="仿宋_GB2312"/>
          <w:szCs w:val="32"/>
        </w:rPr>
      </w:pPr>
      <w:r w:rsidRPr="00EC4A73">
        <w:rPr>
          <w:rFonts w:ascii="仿宋_GB2312" w:hint="eastAsia"/>
          <w:szCs w:val="32"/>
        </w:rPr>
        <w:t>（五）聘任。公示期满无异议的，市标准化工作联席会议办公室颁发聘书。</w:t>
      </w:r>
    </w:p>
    <w:p w14:paraId="0B2DA0DD" w14:textId="77777777" w:rsidR="009C3814" w:rsidRPr="00EC4A73" w:rsidRDefault="009C3814" w:rsidP="00917E93">
      <w:pPr>
        <w:ind w:firstLine="645"/>
        <w:rPr>
          <w:rFonts w:ascii="仿宋_GB2312"/>
          <w:szCs w:val="32"/>
        </w:rPr>
      </w:pPr>
      <w:r w:rsidRPr="00EC4A73">
        <w:rPr>
          <w:rFonts w:ascii="仿宋_GB2312" w:hint="eastAsia"/>
          <w:szCs w:val="32"/>
        </w:rPr>
        <w:t>第八条</w:t>
      </w:r>
      <w:r w:rsidRPr="00EC4A73">
        <w:rPr>
          <w:rFonts w:ascii="仿宋_GB2312"/>
          <w:szCs w:val="32"/>
        </w:rPr>
        <w:t>   </w:t>
      </w:r>
      <w:r w:rsidRPr="00EC4A73">
        <w:rPr>
          <w:rFonts w:ascii="仿宋_GB2312" w:hint="eastAsia"/>
          <w:szCs w:val="32"/>
        </w:rPr>
        <w:t>专家每届聘期为</w:t>
      </w:r>
      <w:r w:rsidRPr="00EC4A73">
        <w:rPr>
          <w:rFonts w:ascii="仿宋_GB2312"/>
          <w:szCs w:val="32"/>
        </w:rPr>
        <w:t>3</w:t>
      </w:r>
      <w:r w:rsidRPr="00EC4A73">
        <w:rPr>
          <w:rFonts w:ascii="仿宋_GB2312" w:hint="eastAsia"/>
          <w:szCs w:val="32"/>
        </w:rPr>
        <w:t>年。聘期届满前</w:t>
      </w:r>
      <w:r w:rsidRPr="00EC4A73">
        <w:rPr>
          <w:rFonts w:ascii="仿宋_GB2312"/>
          <w:szCs w:val="32"/>
        </w:rPr>
        <w:t>3</w:t>
      </w:r>
      <w:r w:rsidRPr="00EC4A73">
        <w:rPr>
          <w:rFonts w:ascii="仿宋_GB2312" w:hint="eastAsia"/>
          <w:szCs w:val="32"/>
        </w:rPr>
        <w:t>个月，由市标准化工作联席会议办公室按照本办法的规定启动新一届专家库</w:t>
      </w:r>
      <w:r w:rsidRPr="00EC4A73">
        <w:rPr>
          <w:rFonts w:ascii="仿宋_GB2312" w:hint="eastAsia"/>
          <w:szCs w:val="32"/>
        </w:rPr>
        <w:lastRenderedPageBreak/>
        <w:t>建立程序。聘期届满，根据工作需要且仍符合本办法第五条规定条件的，可以续聘连任。</w:t>
      </w:r>
    </w:p>
    <w:p w14:paraId="7080F2BB" w14:textId="77777777" w:rsidR="009C3814" w:rsidRPr="00EC4A73" w:rsidRDefault="009C3814" w:rsidP="00917E93">
      <w:pPr>
        <w:ind w:firstLine="645"/>
        <w:rPr>
          <w:rFonts w:ascii="仿宋_GB2312"/>
          <w:szCs w:val="32"/>
        </w:rPr>
      </w:pPr>
      <w:r w:rsidRPr="00EC4A73">
        <w:rPr>
          <w:rFonts w:ascii="仿宋_GB2312" w:hint="eastAsia"/>
          <w:szCs w:val="32"/>
        </w:rPr>
        <w:t>第九条</w:t>
      </w:r>
      <w:r w:rsidRPr="00EC4A73">
        <w:rPr>
          <w:rFonts w:ascii="仿宋_GB2312"/>
          <w:szCs w:val="32"/>
        </w:rPr>
        <w:t> </w:t>
      </w:r>
      <w:r w:rsidRPr="00EC4A73">
        <w:rPr>
          <w:rFonts w:ascii="仿宋_GB2312" w:hint="eastAsia"/>
          <w:szCs w:val="32"/>
        </w:rPr>
        <w:t>根据标准化法律法规、政策文件，新兴产业发展标准化需求，以及具体工作需求，经专家本人申请、所在单位推荐，市标准化工作联席会议办公室可以对专家库进行动态调整。</w:t>
      </w:r>
    </w:p>
    <w:p w14:paraId="1DECF5D5" w14:textId="77777777" w:rsidR="009C3814" w:rsidRPr="00EC4A73" w:rsidRDefault="009C3814" w:rsidP="00917E93">
      <w:pPr>
        <w:ind w:firstLine="645"/>
        <w:rPr>
          <w:rFonts w:ascii="仿宋_GB2312"/>
          <w:szCs w:val="32"/>
        </w:rPr>
      </w:pPr>
      <w:r w:rsidRPr="00EC4A73">
        <w:rPr>
          <w:rFonts w:ascii="仿宋_GB2312" w:hint="eastAsia"/>
          <w:szCs w:val="32"/>
        </w:rPr>
        <w:t>动态调整程序为审核、公示及聘任。</w:t>
      </w:r>
    </w:p>
    <w:p w14:paraId="269FB6A2" w14:textId="77777777" w:rsidR="009C3814" w:rsidRPr="00EC4A73" w:rsidRDefault="009C3814" w:rsidP="00917E93">
      <w:pPr>
        <w:ind w:firstLine="645"/>
        <w:rPr>
          <w:rFonts w:ascii="仿宋_GB2312"/>
          <w:szCs w:val="32"/>
        </w:rPr>
      </w:pPr>
      <w:r w:rsidRPr="00EC4A73">
        <w:rPr>
          <w:rFonts w:ascii="仿宋_GB2312" w:hint="eastAsia"/>
          <w:szCs w:val="32"/>
        </w:rPr>
        <w:t>第十条</w:t>
      </w:r>
      <w:r w:rsidRPr="00EC4A73">
        <w:rPr>
          <w:rFonts w:ascii="仿宋_GB2312"/>
          <w:szCs w:val="32"/>
        </w:rPr>
        <w:t>  </w:t>
      </w:r>
      <w:r w:rsidRPr="00EC4A73">
        <w:rPr>
          <w:rFonts w:ascii="仿宋_GB2312" w:hint="eastAsia"/>
          <w:szCs w:val="32"/>
        </w:rPr>
        <w:t>专家视情履行下列职责：</w:t>
      </w:r>
    </w:p>
    <w:p w14:paraId="582E3EEA" w14:textId="77777777" w:rsidR="009C3814" w:rsidRPr="00EC4A73" w:rsidRDefault="009C3814" w:rsidP="00917E93">
      <w:pPr>
        <w:ind w:firstLine="645"/>
        <w:rPr>
          <w:rFonts w:ascii="仿宋_GB2312"/>
          <w:szCs w:val="32"/>
        </w:rPr>
      </w:pPr>
      <w:r w:rsidRPr="00EC4A73">
        <w:rPr>
          <w:rFonts w:ascii="仿宋_GB2312" w:hint="eastAsia"/>
          <w:szCs w:val="32"/>
        </w:rPr>
        <w:t>（一）为制定全市标准化发展规划、相关重大政策措施研究等提供专业咨询意见；</w:t>
      </w:r>
    </w:p>
    <w:p w14:paraId="01307D97" w14:textId="77777777" w:rsidR="009C3814" w:rsidRPr="00EC4A73" w:rsidRDefault="009C3814" w:rsidP="00917E93">
      <w:pPr>
        <w:ind w:firstLine="645"/>
        <w:rPr>
          <w:rFonts w:ascii="仿宋_GB2312"/>
          <w:szCs w:val="32"/>
        </w:rPr>
      </w:pPr>
      <w:r w:rsidRPr="00EC4A73">
        <w:rPr>
          <w:rFonts w:ascii="仿宋_GB2312" w:hint="eastAsia"/>
          <w:szCs w:val="32"/>
        </w:rPr>
        <w:t>（二）参与市地方标准、标准化试点等项目的立项评估、审查、指导及考核评估工作。</w:t>
      </w:r>
    </w:p>
    <w:p w14:paraId="3C4EB085" w14:textId="77777777" w:rsidR="009C3814" w:rsidRPr="00EC4A73" w:rsidRDefault="009C3814" w:rsidP="00917E93">
      <w:pPr>
        <w:ind w:firstLine="645"/>
        <w:rPr>
          <w:rFonts w:ascii="仿宋_GB2312"/>
          <w:szCs w:val="32"/>
        </w:rPr>
      </w:pPr>
      <w:r w:rsidRPr="00EC4A73">
        <w:rPr>
          <w:rFonts w:ascii="仿宋_GB2312" w:hint="eastAsia"/>
          <w:szCs w:val="32"/>
        </w:rPr>
        <w:t>（三）参与全市标准化培训、交流、宣贯及学术研讨活动；</w:t>
      </w:r>
    </w:p>
    <w:p w14:paraId="31D6ADAB" w14:textId="77777777" w:rsidR="009C3814" w:rsidRPr="00EC4A73" w:rsidRDefault="009C3814" w:rsidP="00917E93">
      <w:pPr>
        <w:ind w:firstLine="645"/>
        <w:rPr>
          <w:rFonts w:ascii="仿宋_GB2312"/>
          <w:szCs w:val="32"/>
        </w:rPr>
      </w:pPr>
      <w:r w:rsidRPr="00EC4A73">
        <w:rPr>
          <w:rFonts w:ascii="仿宋_GB2312" w:hint="eastAsia"/>
          <w:szCs w:val="32"/>
        </w:rPr>
        <w:t>（四）推动科技成果向标准的转化和应用，为我市重点企事业单位及其他机构提供标准化技术咨询服务；</w:t>
      </w:r>
    </w:p>
    <w:p w14:paraId="13D145C7" w14:textId="77777777" w:rsidR="009C3814" w:rsidRPr="00EC4A73" w:rsidRDefault="009C3814" w:rsidP="00917E93">
      <w:pPr>
        <w:ind w:firstLine="645"/>
        <w:rPr>
          <w:rFonts w:ascii="仿宋_GB2312"/>
          <w:szCs w:val="32"/>
        </w:rPr>
      </w:pPr>
      <w:r w:rsidRPr="00EC4A73">
        <w:rPr>
          <w:rFonts w:ascii="仿宋_GB2312" w:hint="eastAsia"/>
          <w:szCs w:val="32"/>
        </w:rPr>
        <w:t>（五）其他需要专家参与的标准化工作。</w:t>
      </w:r>
    </w:p>
    <w:p w14:paraId="5E6E8FCD" w14:textId="77777777" w:rsidR="009C3814" w:rsidRPr="00EC4A73" w:rsidRDefault="009C3814" w:rsidP="00917E93">
      <w:pPr>
        <w:ind w:firstLine="645"/>
        <w:rPr>
          <w:rFonts w:ascii="仿宋_GB2312"/>
          <w:szCs w:val="32"/>
        </w:rPr>
      </w:pPr>
      <w:r w:rsidRPr="00EC4A73">
        <w:rPr>
          <w:rFonts w:ascii="仿宋_GB2312" w:hint="eastAsia"/>
          <w:szCs w:val="32"/>
        </w:rPr>
        <w:t>第十一条</w:t>
      </w:r>
      <w:r w:rsidRPr="00EC4A73">
        <w:rPr>
          <w:rFonts w:ascii="仿宋_GB2312"/>
          <w:szCs w:val="32"/>
        </w:rPr>
        <w:t> </w:t>
      </w:r>
      <w:r w:rsidRPr="00EC4A73">
        <w:rPr>
          <w:rFonts w:ascii="仿宋_GB2312" w:hint="eastAsia"/>
          <w:szCs w:val="32"/>
        </w:rPr>
        <w:t>专家享有下列权利：</w:t>
      </w:r>
    </w:p>
    <w:p w14:paraId="528F8144" w14:textId="77777777" w:rsidR="009C3814" w:rsidRPr="00EC4A73" w:rsidRDefault="009C3814" w:rsidP="00917E93">
      <w:pPr>
        <w:ind w:firstLine="645"/>
        <w:rPr>
          <w:rFonts w:ascii="仿宋_GB2312"/>
          <w:szCs w:val="32"/>
        </w:rPr>
      </w:pPr>
      <w:r w:rsidRPr="00EC4A73">
        <w:rPr>
          <w:rFonts w:ascii="仿宋_GB2312" w:hint="eastAsia"/>
          <w:szCs w:val="32"/>
        </w:rPr>
        <w:t>（一）依法对参与的工作独立提出意见和建议，不受任何单位和个人的干预；</w:t>
      </w:r>
      <w:r w:rsidRPr="00EC4A73">
        <w:rPr>
          <w:rFonts w:ascii="仿宋_GB2312"/>
          <w:szCs w:val="32"/>
        </w:rPr>
        <w:br/>
        <w:t xml:space="preserve">    </w:t>
      </w:r>
      <w:r w:rsidRPr="00EC4A73">
        <w:rPr>
          <w:rFonts w:ascii="仿宋_GB2312" w:hint="eastAsia"/>
          <w:szCs w:val="32"/>
        </w:rPr>
        <w:t>（二）向市标准化工作联席会议办公室反映全市标准化工作有关情况和问题，对标准化专家库的管理等提出意见和建议；</w:t>
      </w:r>
    </w:p>
    <w:p w14:paraId="665EE6B7" w14:textId="77777777" w:rsidR="009C3814" w:rsidRPr="00EC4A73" w:rsidRDefault="009C3814" w:rsidP="00917E93">
      <w:pPr>
        <w:ind w:firstLine="645"/>
        <w:rPr>
          <w:rFonts w:ascii="仿宋_GB2312"/>
          <w:szCs w:val="32"/>
        </w:rPr>
      </w:pPr>
      <w:r w:rsidRPr="00EC4A73">
        <w:rPr>
          <w:rFonts w:ascii="仿宋_GB2312" w:hint="eastAsia"/>
          <w:szCs w:val="32"/>
        </w:rPr>
        <w:t>（三）应邀参加标准化相关会议和活动；</w:t>
      </w:r>
    </w:p>
    <w:p w14:paraId="61C5F297" w14:textId="77777777" w:rsidR="009C3814" w:rsidRPr="00EC4A73" w:rsidRDefault="009C3814" w:rsidP="00917E93">
      <w:pPr>
        <w:ind w:firstLine="645"/>
        <w:rPr>
          <w:rFonts w:ascii="仿宋_GB2312"/>
          <w:szCs w:val="32"/>
        </w:rPr>
      </w:pPr>
      <w:r w:rsidRPr="00EC4A73">
        <w:rPr>
          <w:rFonts w:ascii="仿宋_GB2312" w:hint="eastAsia"/>
          <w:szCs w:val="32"/>
        </w:rPr>
        <w:t>（四）获取符合规定的劳务报酬。</w:t>
      </w:r>
    </w:p>
    <w:p w14:paraId="01F86B38" w14:textId="77777777" w:rsidR="009C3814" w:rsidRPr="00EC4A73" w:rsidRDefault="009C3814" w:rsidP="00917E93">
      <w:pPr>
        <w:ind w:firstLine="645"/>
        <w:rPr>
          <w:rFonts w:ascii="仿宋_GB2312"/>
          <w:szCs w:val="32"/>
        </w:rPr>
      </w:pPr>
      <w:r w:rsidRPr="00EC4A73">
        <w:rPr>
          <w:rFonts w:ascii="仿宋_GB2312" w:hint="eastAsia"/>
          <w:szCs w:val="32"/>
        </w:rPr>
        <w:lastRenderedPageBreak/>
        <w:t>第十二条</w:t>
      </w:r>
      <w:r w:rsidRPr="00EC4A73">
        <w:rPr>
          <w:rFonts w:ascii="仿宋_GB2312"/>
          <w:szCs w:val="32"/>
        </w:rPr>
        <w:t>  </w:t>
      </w:r>
      <w:r w:rsidRPr="00EC4A73">
        <w:rPr>
          <w:rFonts w:ascii="仿宋_GB2312" w:hint="eastAsia"/>
          <w:szCs w:val="32"/>
        </w:rPr>
        <w:t>专家应当履行下列义务：</w:t>
      </w:r>
    </w:p>
    <w:p w14:paraId="3235E716" w14:textId="77777777" w:rsidR="009C3814" w:rsidRPr="00EC4A73" w:rsidRDefault="009C3814" w:rsidP="00917E93">
      <w:pPr>
        <w:ind w:firstLine="645"/>
        <w:rPr>
          <w:rFonts w:ascii="仿宋_GB2312"/>
          <w:szCs w:val="32"/>
        </w:rPr>
      </w:pPr>
      <w:r w:rsidRPr="00EC4A73">
        <w:rPr>
          <w:rFonts w:ascii="仿宋_GB2312" w:hint="eastAsia"/>
          <w:szCs w:val="32"/>
        </w:rPr>
        <w:t>（一）认真履行专家职责，按时完成工作任务，依法、公正、客观、真实地提出专家意见；</w:t>
      </w:r>
    </w:p>
    <w:p w14:paraId="58EF031F" w14:textId="77777777" w:rsidR="009C3814" w:rsidRPr="00EC4A73" w:rsidRDefault="009C3814" w:rsidP="00917E93">
      <w:pPr>
        <w:ind w:firstLine="645"/>
        <w:rPr>
          <w:rFonts w:ascii="仿宋_GB2312"/>
          <w:szCs w:val="32"/>
        </w:rPr>
      </w:pPr>
      <w:r w:rsidRPr="00EC4A73">
        <w:rPr>
          <w:rFonts w:ascii="仿宋_GB2312" w:hint="eastAsia"/>
          <w:szCs w:val="32"/>
        </w:rPr>
        <w:t>（二）在履职过程中，发现参与的工作与本人存在利害关系，可能影响履职公正性，应当主动申请回避；</w:t>
      </w:r>
    </w:p>
    <w:p w14:paraId="64579BB8" w14:textId="77777777" w:rsidR="009C3814" w:rsidRPr="00EC4A73" w:rsidRDefault="009C3814" w:rsidP="00917E93">
      <w:pPr>
        <w:ind w:firstLine="645"/>
        <w:rPr>
          <w:rFonts w:ascii="仿宋_GB2312"/>
          <w:szCs w:val="32"/>
        </w:rPr>
      </w:pPr>
      <w:r w:rsidRPr="00EC4A73">
        <w:rPr>
          <w:rFonts w:ascii="仿宋_GB2312" w:hint="eastAsia"/>
          <w:szCs w:val="32"/>
        </w:rPr>
        <w:t>（三）保守工作中所知悉的国家秘密、商业秘密及生产技术、工艺等技术秘密和信息。</w:t>
      </w:r>
    </w:p>
    <w:p w14:paraId="0FFDCB6C" w14:textId="77777777" w:rsidR="009C3814" w:rsidRPr="00EC4A73" w:rsidRDefault="009C3814" w:rsidP="00917E93">
      <w:pPr>
        <w:ind w:firstLine="645"/>
        <w:rPr>
          <w:rFonts w:ascii="仿宋_GB2312"/>
          <w:szCs w:val="32"/>
        </w:rPr>
      </w:pPr>
      <w:r w:rsidRPr="00EC4A73">
        <w:rPr>
          <w:rFonts w:ascii="仿宋_GB2312" w:hint="eastAsia"/>
          <w:szCs w:val="32"/>
        </w:rPr>
        <w:t>（四）法律法规等规定的其他禁止性行为。</w:t>
      </w:r>
    </w:p>
    <w:p w14:paraId="16719F17" w14:textId="77777777" w:rsidR="009C3814" w:rsidRPr="00EC4A73" w:rsidRDefault="009C3814" w:rsidP="00917E93">
      <w:pPr>
        <w:ind w:firstLine="645"/>
        <w:rPr>
          <w:rFonts w:ascii="仿宋_GB2312"/>
          <w:szCs w:val="32"/>
        </w:rPr>
      </w:pPr>
      <w:r w:rsidRPr="00EC4A73">
        <w:rPr>
          <w:rFonts w:ascii="仿宋_GB2312" w:hint="eastAsia"/>
          <w:szCs w:val="32"/>
        </w:rPr>
        <w:t>第十三条</w:t>
      </w:r>
      <w:r w:rsidRPr="00EC4A73">
        <w:rPr>
          <w:rFonts w:ascii="仿宋_GB2312"/>
          <w:szCs w:val="32"/>
        </w:rPr>
        <w:t>  </w:t>
      </w:r>
      <w:r w:rsidRPr="00EC4A73">
        <w:rPr>
          <w:rFonts w:ascii="仿宋_GB2312" w:hint="eastAsia"/>
          <w:szCs w:val="32"/>
        </w:rPr>
        <w:t>专家有下列情形之一的，由市标准化工作联席会议办公室予以解聘，终止其专家资格：</w:t>
      </w:r>
    </w:p>
    <w:p w14:paraId="1FF0F951" w14:textId="77777777" w:rsidR="009C3814" w:rsidRPr="00EC4A73" w:rsidRDefault="009C3814" w:rsidP="00917E93">
      <w:pPr>
        <w:ind w:firstLine="645"/>
        <w:rPr>
          <w:rFonts w:ascii="仿宋_GB2312"/>
          <w:szCs w:val="32"/>
        </w:rPr>
      </w:pPr>
      <w:r w:rsidRPr="00EC4A73">
        <w:rPr>
          <w:rFonts w:ascii="仿宋_GB2312" w:hint="eastAsia"/>
          <w:szCs w:val="32"/>
        </w:rPr>
        <w:t>（一）专家在聘期内向市标准化工作联席会议办公室申请辞聘，经市标准化工作联席会议办公室同意的；</w:t>
      </w:r>
    </w:p>
    <w:p w14:paraId="7A996899" w14:textId="77777777" w:rsidR="009C3814" w:rsidRPr="00EC4A73" w:rsidRDefault="009C3814" w:rsidP="00917E93">
      <w:pPr>
        <w:ind w:firstLine="645"/>
        <w:rPr>
          <w:rFonts w:ascii="仿宋_GB2312"/>
          <w:szCs w:val="32"/>
        </w:rPr>
      </w:pPr>
      <w:r w:rsidRPr="00EC4A73">
        <w:rPr>
          <w:rFonts w:ascii="仿宋_GB2312" w:hint="eastAsia"/>
          <w:szCs w:val="32"/>
        </w:rPr>
        <w:t>（二）专家在聘期内不再符合本办法第五条规定条件的；</w:t>
      </w:r>
    </w:p>
    <w:p w14:paraId="6A4E9D0E" w14:textId="77777777" w:rsidR="009C3814" w:rsidRPr="00EC4A73" w:rsidRDefault="009C3814" w:rsidP="00917E93">
      <w:pPr>
        <w:ind w:firstLine="645"/>
        <w:rPr>
          <w:rFonts w:ascii="仿宋_GB2312"/>
          <w:szCs w:val="32"/>
        </w:rPr>
      </w:pPr>
      <w:r w:rsidRPr="00EC4A73">
        <w:rPr>
          <w:rFonts w:ascii="仿宋_GB2312" w:hint="eastAsia"/>
          <w:szCs w:val="32"/>
        </w:rPr>
        <w:t>（三）专家不依照本办法履行职责或者从事与专家身份不符的活动，造成不良后果的；</w:t>
      </w:r>
    </w:p>
    <w:p w14:paraId="64EC1C71" w14:textId="77777777" w:rsidR="009C3814" w:rsidRPr="00EC4A73" w:rsidRDefault="009C3814" w:rsidP="00917E93">
      <w:pPr>
        <w:ind w:firstLine="645"/>
        <w:rPr>
          <w:rFonts w:ascii="仿宋_GB2312"/>
          <w:szCs w:val="32"/>
        </w:rPr>
      </w:pPr>
      <w:r w:rsidRPr="00EC4A73">
        <w:rPr>
          <w:rFonts w:ascii="仿宋_GB2312" w:hint="eastAsia"/>
          <w:szCs w:val="32"/>
        </w:rPr>
        <w:t>（四）根据工作台账记录情况，考核评价不合格或者一年内</w:t>
      </w:r>
      <w:r w:rsidRPr="00EC4A73">
        <w:rPr>
          <w:rFonts w:ascii="仿宋_GB2312"/>
          <w:szCs w:val="32"/>
        </w:rPr>
        <w:t>3</w:t>
      </w:r>
      <w:r w:rsidRPr="00EC4A73">
        <w:rPr>
          <w:rFonts w:ascii="仿宋_GB2312" w:hint="eastAsia"/>
          <w:szCs w:val="32"/>
        </w:rPr>
        <w:t>次无正当理由拒绝履行职责的；</w:t>
      </w:r>
    </w:p>
    <w:p w14:paraId="510C0CA4" w14:textId="77777777" w:rsidR="009C3814" w:rsidRPr="00EC4A73" w:rsidRDefault="009C3814" w:rsidP="00917E93">
      <w:pPr>
        <w:ind w:firstLine="645"/>
        <w:rPr>
          <w:rFonts w:ascii="仿宋_GB2312"/>
          <w:szCs w:val="32"/>
        </w:rPr>
      </w:pPr>
      <w:r w:rsidRPr="00EC4A73">
        <w:rPr>
          <w:rFonts w:ascii="仿宋_GB2312" w:hint="eastAsia"/>
          <w:szCs w:val="32"/>
        </w:rPr>
        <w:t>（五）因其他原因不再适合担任专家的。</w:t>
      </w:r>
    </w:p>
    <w:p w14:paraId="564DD781" w14:textId="77777777" w:rsidR="009C3814" w:rsidRPr="00EC4A73" w:rsidRDefault="009C3814" w:rsidP="00917E93">
      <w:pPr>
        <w:ind w:firstLine="645"/>
        <w:rPr>
          <w:rFonts w:ascii="仿宋_GB2312"/>
          <w:szCs w:val="32"/>
        </w:rPr>
      </w:pPr>
      <w:r w:rsidRPr="00EC4A73">
        <w:rPr>
          <w:rFonts w:ascii="仿宋_GB2312" w:hint="eastAsia"/>
          <w:szCs w:val="32"/>
        </w:rPr>
        <w:t>第十四条</w:t>
      </w:r>
      <w:r w:rsidRPr="00EC4A73">
        <w:rPr>
          <w:rFonts w:ascii="仿宋_GB2312"/>
          <w:szCs w:val="32"/>
        </w:rPr>
        <w:t> </w:t>
      </w:r>
      <w:r w:rsidRPr="00EC4A73">
        <w:rPr>
          <w:rFonts w:ascii="仿宋_GB2312" w:hint="eastAsia"/>
          <w:szCs w:val="32"/>
        </w:rPr>
        <w:t>市标准化工作联席会议办公室根据工作需要，安排专家履行职责范围内的工作任务，并为其提供必要的条件。</w:t>
      </w:r>
    </w:p>
    <w:p w14:paraId="0351473C" w14:textId="77777777" w:rsidR="009C3814" w:rsidRPr="00EC4A73" w:rsidRDefault="009C3814" w:rsidP="00917E93">
      <w:pPr>
        <w:ind w:firstLine="645"/>
        <w:rPr>
          <w:rFonts w:ascii="仿宋_GB2312"/>
          <w:szCs w:val="32"/>
        </w:rPr>
      </w:pPr>
      <w:r w:rsidRPr="00EC4A73">
        <w:rPr>
          <w:rFonts w:ascii="仿宋_GB2312" w:hint="eastAsia"/>
          <w:szCs w:val="32"/>
        </w:rPr>
        <w:t>专家履行职责需要有关市场监管部门支持、配合的，有关市场监管部门应当予以支持、配合。</w:t>
      </w:r>
    </w:p>
    <w:p w14:paraId="60267454" w14:textId="77777777" w:rsidR="009C3814" w:rsidRPr="00EC4A73" w:rsidRDefault="009C3814" w:rsidP="00917E93">
      <w:pPr>
        <w:ind w:firstLine="645"/>
        <w:rPr>
          <w:rFonts w:ascii="仿宋_GB2312"/>
          <w:szCs w:val="32"/>
        </w:rPr>
      </w:pPr>
      <w:r w:rsidRPr="00EC4A73">
        <w:rPr>
          <w:rFonts w:ascii="仿宋_GB2312" w:hint="eastAsia"/>
          <w:szCs w:val="32"/>
        </w:rPr>
        <w:lastRenderedPageBreak/>
        <w:t>第十五条</w:t>
      </w:r>
      <w:r w:rsidRPr="00EC4A73">
        <w:rPr>
          <w:rFonts w:ascii="仿宋_GB2312"/>
          <w:szCs w:val="32"/>
        </w:rPr>
        <w:t> </w:t>
      </w:r>
      <w:r w:rsidRPr="00EC4A73">
        <w:rPr>
          <w:rFonts w:ascii="仿宋_GB2312" w:hint="eastAsia"/>
          <w:szCs w:val="32"/>
        </w:rPr>
        <w:t>专家库遵循共享、共建原则。县、区市场监管</w:t>
      </w:r>
      <w:r>
        <w:rPr>
          <w:rFonts w:ascii="仿宋_GB2312" w:hint="eastAsia"/>
          <w:szCs w:val="32"/>
        </w:rPr>
        <w:t>局</w:t>
      </w:r>
      <w:r w:rsidRPr="00EC4A73">
        <w:rPr>
          <w:rFonts w:ascii="仿宋_GB2312" w:hint="eastAsia"/>
          <w:szCs w:val="32"/>
        </w:rPr>
        <w:t>可以推荐本地区专家进入专家库，并根据工作需要选择专家库内相关领域专家参与辖区内标准化工作。</w:t>
      </w:r>
    </w:p>
    <w:p w14:paraId="3E49A8D0" w14:textId="77777777" w:rsidR="009C3814" w:rsidRPr="00EC4A73" w:rsidRDefault="009C3814" w:rsidP="00917E93">
      <w:pPr>
        <w:ind w:firstLine="645"/>
        <w:rPr>
          <w:rFonts w:ascii="仿宋_GB2312"/>
          <w:szCs w:val="32"/>
        </w:rPr>
      </w:pPr>
      <w:r w:rsidRPr="00EC4A73">
        <w:rPr>
          <w:rFonts w:ascii="仿宋_GB2312" w:hint="eastAsia"/>
          <w:szCs w:val="32"/>
        </w:rPr>
        <w:t>第十六条</w:t>
      </w:r>
      <w:r w:rsidRPr="00EC4A73">
        <w:rPr>
          <w:rFonts w:ascii="仿宋_GB2312"/>
          <w:szCs w:val="32"/>
        </w:rPr>
        <w:t> </w:t>
      </w:r>
      <w:r w:rsidRPr="00EC4A73">
        <w:rPr>
          <w:rFonts w:ascii="仿宋_GB2312" w:hint="eastAsia"/>
          <w:szCs w:val="32"/>
        </w:rPr>
        <w:t>专家库的组建和日常工作等所需经费，按有关财务规定执行。</w:t>
      </w:r>
    </w:p>
    <w:p w14:paraId="2ADE0C6E" w14:textId="77777777" w:rsidR="009C3814" w:rsidRPr="00EC4A73" w:rsidRDefault="009C3814" w:rsidP="00917E93">
      <w:pPr>
        <w:ind w:firstLine="645"/>
        <w:rPr>
          <w:rFonts w:ascii="仿宋_GB2312"/>
          <w:szCs w:val="32"/>
        </w:rPr>
      </w:pPr>
      <w:r w:rsidRPr="00EC4A73">
        <w:rPr>
          <w:rFonts w:ascii="仿宋_GB2312" w:hint="eastAsia"/>
          <w:szCs w:val="32"/>
        </w:rPr>
        <w:t>第十七条</w:t>
      </w:r>
      <w:r w:rsidRPr="00EC4A73">
        <w:rPr>
          <w:rFonts w:ascii="仿宋_GB2312"/>
          <w:szCs w:val="32"/>
        </w:rPr>
        <w:t> </w:t>
      </w:r>
      <w:r w:rsidRPr="00EC4A73">
        <w:rPr>
          <w:rFonts w:ascii="仿宋_GB2312" w:hint="eastAsia"/>
          <w:szCs w:val="32"/>
        </w:rPr>
        <w:t>本办法由市标准化工作联席会议办公室负责解释。</w:t>
      </w:r>
    </w:p>
    <w:p w14:paraId="238F9BC6" w14:textId="77777777" w:rsidR="009C3814" w:rsidRPr="00EC4A73" w:rsidRDefault="009C3814" w:rsidP="00917E93">
      <w:pPr>
        <w:ind w:firstLine="645"/>
        <w:rPr>
          <w:rFonts w:ascii="仿宋_GB2312"/>
          <w:szCs w:val="32"/>
        </w:rPr>
      </w:pPr>
      <w:r w:rsidRPr="00EC4A73">
        <w:rPr>
          <w:rFonts w:ascii="仿宋_GB2312" w:hint="eastAsia"/>
          <w:szCs w:val="32"/>
        </w:rPr>
        <w:t>第十八条</w:t>
      </w:r>
      <w:r w:rsidRPr="00EC4A73">
        <w:rPr>
          <w:rFonts w:ascii="仿宋_GB2312"/>
          <w:szCs w:val="32"/>
        </w:rPr>
        <w:t xml:space="preserve"> </w:t>
      </w:r>
      <w:r w:rsidRPr="00EC4A73">
        <w:rPr>
          <w:rFonts w:ascii="仿宋_GB2312" w:hint="eastAsia"/>
          <w:szCs w:val="32"/>
        </w:rPr>
        <w:t>本办法自</w:t>
      </w:r>
      <w:r w:rsidRPr="00EC4A73">
        <w:rPr>
          <w:rFonts w:ascii="仿宋_GB2312"/>
          <w:szCs w:val="32"/>
        </w:rPr>
        <w:t>2022</w:t>
      </w:r>
      <w:r w:rsidRPr="00EC4A73">
        <w:rPr>
          <w:rFonts w:ascii="仿宋_GB2312" w:hint="eastAsia"/>
          <w:szCs w:val="32"/>
        </w:rPr>
        <w:t>年</w:t>
      </w:r>
      <w:r w:rsidRPr="00EC4A73">
        <w:rPr>
          <w:rFonts w:ascii="仿宋_GB2312"/>
          <w:szCs w:val="32"/>
        </w:rPr>
        <w:t>6</w:t>
      </w:r>
      <w:r w:rsidRPr="00EC4A73">
        <w:rPr>
          <w:rFonts w:ascii="仿宋_GB2312" w:hint="eastAsia"/>
          <w:szCs w:val="32"/>
        </w:rPr>
        <w:t>月</w:t>
      </w:r>
      <w:r w:rsidRPr="00EC4A73">
        <w:rPr>
          <w:rFonts w:ascii="仿宋_GB2312"/>
          <w:szCs w:val="32"/>
        </w:rPr>
        <w:t>1</w:t>
      </w:r>
      <w:r w:rsidRPr="00EC4A73">
        <w:rPr>
          <w:rFonts w:ascii="仿宋_GB2312" w:hint="eastAsia"/>
          <w:szCs w:val="32"/>
        </w:rPr>
        <w:t>日起施行。</w:t>
      </w:r>
    </w:p>
    <w:p w14:paraId="5757BD2A" w14:textId="77777777" w:rsidR="009C3814" w:rsidRPr="007A68C9" w:rsidRDefault="009C3814" w:rsidP="00917E93">
      <w:pPr>
        <w:ind w:firstLine="0"/>
        <w:jc w:val="center"/>
      </w:pPr>
    </w:p>
    <w:sectPr w:rsidR="009C3814" w:rsidRPr="007A68C9" w:rsidSect="00D306EF">
      <w:headerReference w:type="default" r:id="rId7"/>
      <w:footerReference w:type="even" r:id="rId8"/>
      <w:footerReference w:type="default" r:id="rId9"/>
      <w:pgSz w:w="11906" w:h="16838" w:code="9"/>
      <w:pgMar w:top="2098" w:right="1474" w:bottom="1985" w:left="1588" w:header="1134" w:footer="1134" w:gutter="0"/>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39C5" w14:textId="77777777" w:rsidR="00EB2268" w:rsidRDefault="00EB2268">
      <w:r>
        <w:separator/>
      </w:r>
    </w:p>
  </w:endnote>
  <w:endnote w:type="continuationSeparator" w:id="0">
    <w:p w14:paraId="4967CDA7" w14:textId="77777777" w:rsidR="00EB2268" w:rsidRDefault="00EB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冼极">
    <w:altName w:val="MingLiU-ExtB"/>
    <w:panose1 w:val="00000000000000000000"/>
    <w:charset w:val="88"/>
    <w:family w:val="roman"/>
    <w:notTrueType/>
    <w:pitch w:val="default"/>
    <w:sig w:usb0="00000001" w:usb1="08080000" w:usb2="00000010" w:usb3="00000000" w:csb0="00100000" w:csb1="00000000"/>
  </w:font>
  <w:font w:name="溘冼_GB2312">
    <w:altName w:val="MingLiU-ExtB"/>
    <w:panose1 w:val="00000000000000000000"/>
    <w:charset w:val="88"/>
    <w:family w:val="modern"/>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altName w:val="方正粗黑宋简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1408" w14:textId="77777777" w:rsidR="009C3814" w:rsidRDefault="009C3814" w:rsidP="000A23B6">
    <w:pPr>
      <w:pStyle w:val="a6"/>
      <w:ind w:firstLine="0"/>
      <w:jc w:val="both"/>
      <w:rPr>
        <w:sz w:val="28"/>
      </w:rPr>
    </w:pPr>
    <w:r>
      <w:rPr>
        <w:sz w:val="28"/>
      </w:rPr>
      <w:t xml:space="preserve">— </w:t>
    </w:r>
    <w:r>
      <w:rPr>
        <w:rStyle w:val="a8"/>
        <w:sz w:val="28"/>
      </w:rPr>
      <w:fldChar w:fldCharType="begin"/>
    </w:r>
    <w:r>
      <w:rPr>
        <w:rStyle w:val="a8"/>
        <w:sz w:val="28"/>
      </w:rPr>
      <w:instrText xml:space="preserve"> PAGE </w:instrText>
    </w:r>
    <w:r>
      <w:rPr>
        <w:rStyle w:val="a8"/>
        <w:sz w:val="28"/>
      </w:rPr>
      <w:fldChar w:fldCharType="separate"/>
    </w:r>
    <w:r>
      <w:rPr>
        <w:rStyle w:val="a8"/>
        <w:noProof/>
        <w:sz w:val="28"/>
      </w:rPr>
      <w:t>2</w:t>
    </w:r>
    <w:r>
      <w:rPr>
        <w:rStyle w:val="a8"/>
        <w:sz w:val="28"/>
      </w:rPr>
      <w:fldChar w:fldCharType="end"/>
    </w:r>
    <w:r>
      <w:rPr>
        <w:rStyle w:val="a8"/>
        <w:sz w:val="28"/>
      </w:rPr>
      <w:t xml:space="preserve"> </w:t>
    </w:r>
    <w:r>
      <w:rPr>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D831" w14:textId="77777777" w:rsidR="009C3814" w:rsidRDefault="009C3814" w:rsidP="000A23B6">
    <w:pPr>
      <w:pStyle w:val="a6"/>
      <w:jc w:val="right"/>
    </w:pPr>
    <w:r>
      <w:rPr>
        <w:sz w:val="28"/>
      </w:rPr>
      <w:t xml:space="preserve">— </w:t>
    </w:r>
    <w:r>
      <w:rPr>
        <w:rStyle w:val="a8"/>
        <w:sz w:val="28"/>
      </w:rPr>
      <w:fldChar w:fldCharType="begin"/>
    </w:r>
    <w:r>
      <w:rPr>
        <w:rStyle w:val="a8"/>
        <w:sz w:val="28"/>
      </w:rPr>
      <w:instrText xml:space="preserve"> PAGE </w:instrText>
    </w:r>
    <w:r>
      <w:rPr>
        <w:rStyle w:val="a8"/>
        <w:sz w:val="28"/>
      </w:rPr>
      <w:fldChar w:fldCharType="separate"/>
    </w:r>
    <w:r>
      <w:rPr>
        <w:rStyle w:val="a8"/>
        <w:noProof/>
        <w:sz w:val="28"/>
      </w:rPr>
      <w:t>1</w:t>
    </w:r>
    <w:r>
      <w:rPr>
        <w:rStyle w:val="a8"/>
        <w:sz w:val="28"/>
      </w:rPr>
      <w:fldChar w:fldCharType="end"/>
    </w:r>
    <w:r>
      <w:rPr>
        <w:rStyle w:val="a8"/>
        <w:sz w:val="28"/>
      </w:rPr>
      <w:t xml:space="preserve"> </w:t>
    </w:r>
    <w:r>
      <w:rPr>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A634" w14:textId="77777777" w:rsidR="00EB2268" w:rsidRDefault="00EB2268">
      <w:r>
        <w:separator/>
      </w:r>
    </w:p>
  </w:footnote>
  <w:footnote w:type="continuationSeparator" w:id="0">
    <w:p w14:paraId="7AC6250A" w14:textId="77777777" w:rsidR="00EB2268" w:rsidRDefault="00EB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971C" w14:textId="77777777" w:rsidR="009C3814" w:rsidRDefault="009C3814" w:rsidP="0000219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3D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41B34118"/>
    <w:multiLevelType w:val="hybridMultilevel"/>
    <w:tmpl w:val="31224820"/>
    <w:lvl w:ilvl="0" w:tplc="EC4E2224">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52F9225"/>
    <w:multiLevelType w:val="singleLevel"/>
    <w:tmpl w:val="552F9225"/>
    <w:lvl w:ilvl="0">
      <w:start w:val="5"/>
      <w:numFmt w:val="chineseCounting"/>
      <w:suff w:val="nothing"/>
      <w:lvlText w:val="%1、"/>
      <w:lvlJc w:val="left"/>
      <w:rPr>
        <w:rFonts w:cs="Times New Roman"/>
      </w:rPr>
    </w:lvl>
  </w:abstractNum>
  <w:num w:numId="1" w16cid:durableId="1905485522">
    <w:abstractNumId w:val="2"/>
  </w:num>
  <w:num w:numId="2" w16cid:durableId="232786280">
    <w:abstractNumId w:val="1"/>
  </w:num>
  <w:num w:numId="3" w16cid:durableId="48308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evenAndOddHeaders/>
  <w:drawingGridHorizontalSpacing w:val="315"/>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6B8"/>
    <w:rsid w:val="00001A3F"/>
    <w:rsid w:val="00002194"/>
    <w:rsid w:val="00006F1D"/>
    <w:rsid w:val="00010109"/>
    <w:rsid w:val="00013AD1"/>
    <w:rsid w:val="00023C51"/>
    <w:rsid w:val="000309C3"/>
    <w:rsid w:val="000350D0"/>
    <w:rsid w:val="00037D89"/>
    <w:rsid w:val="00044869"/>
    <w:rsid w:val="00047B2E"/>
    <w:rsid w:val="000702AE"/>
    <w:rsid w:val="00080A32"/>
    <w:rsid w:val="00080EF0"/>
    <w:rsid w:val="00081470"/>
    <w:rsid w:val="000826C8"/>
    <w:rsid w:val="00082D80"/>
    <w:rsid w:val="00083D7F"/>
    <w:rsid w:val="0009398D"/>
    <w:rsid w:val="00093B1F"/>
    <w:rsid w:val="0009641B"/>
    <w:rsid w:val="00096690"/>
    <w:rsid w:val="000A23B6"/>
    <w:rsid w:val="000A4564"/>
    <w:rsid w:val="000B5B64"/>
    <w:rsid w:val="000C67B3"/>
    <w:rsid w:val="000D40CF"/>
    <w:rsid w:val="000E2124"/>
    <w:rsid w:val="00113091"/>
    <w:rsid w:val="001147B6"/>
    <w:rsid w:val="001206B0"/>
    <w:rsid w:val="001221FF"/>
    <w:rsid w:val="00125D1A"/>
    <w:rsid w:val="00143892"/>
    <w:rsid w:val="00144CF2"/>
    <w:rsid w:val="00147902"/>
    <w:rsid w:val="001506A7"/>
    <w:rsid w:val="00170C49"/>
    <w:rsid w:val="0017638E"/>
    <w:rsid w:val="001816EC"/>
    <w:rsid w:val="00183227"/>
    <w:rsid w:val="001868FE"/>
    <w:rsid w:val="0019410D"/>
    <w:rsid w:val="001942B3"/>
    <w:rsid w:val="00196313"/>
    <w:rsid w:val="00196E09"/>
    <w:rsid w:val="00197384"/>
    <w:rsid w:val="001A2D81"/>
    <w:rsid w:val="001A51E7"/>
    <w:rsid w:val="001B1397"/>
    <w:rsid w:val="001B71B8"/>
    <w:rsid w:val="001C5119"/>
    <w:rsid w:val="001F7AD3"/>
    <w:rsid w:val="002001DF"/>
    <w:rsid w:val="002175CF"/>
    <w:rsid w:val="002179DC"/>
    <w:rsid w:val="0023422B"/>
    <w:rsid w:val="00241743"/>
    <w:rsid w:val="002426AB"/>
    <w:rsid w:val="002506CD"/>
    <w:rsid w:val="00260A5B"/>
    <w:rsid w:val="00274029"/>
    <w:rsid w:val="00280C63"/>
    <w:rsid w:val="002853AF"/>
    <w:rsid w:val="002853D7"/>
    <w:rsid w:val="0028716E"/>
    <w:rsid w:val="00291A11"/>
    <w:rsid w:val="0029273E"/>
    <w:rsid w:val="002A286B"/>
    <w:rsid w:val="002A6FD2"/>
    <w:rsid w:val="002B3A14"/>
    <w:rsid w:val="002C111B"/>
    <w:rsid w:val="002D064A"/>
    <w:rsid w:val="002E2349"/>
    <w:rsid w:val="002E52C5"/>
    <w:rsid w:val="003053F5"/>
    <w:rsid w:val="0031797C"/>
    <w:rsid w:val="00325BE4"/>
    <w:rsid w:val="003370A0"/>
    <w:rsid w:val="0035106E"/>
    <w:rsid w:val="00352434"/>
    <w:rsid w:val="00353F24"/>
    <w:rsid w:val="0035512F"/>
    <w:rsid w:val="003553A0"/>
    <w:rsid w:val="003618E0"/>
    <w:rsid w:val="00361B6C"/>
    <w:rsid w:val="00384D68"/>
    <w:rsid w:val="003854FC"/>
    <w:rsid w:val="00392CDB"/>
    <w:rsid w:val="00394C53"/>
    <w:rsid w:val="00395BD1"/>
    <w:rsid w:val="003B3588"/>
    <w:rsid w:val="003C6C78"/>
    <w:rsid w:val="003D5279"/>
    <w:rsid w:val="003E28D3"/>
    <w:rsid w:val="003E4921"/>
    <w:rsid w:val="003F7B33"/>
    <w:rsid w:val="00404401"/>
    <w:rsid w:val="004050BF"/>
    <w:rsid w:val="00407F82"/>
    <w:rsid w:val="0041432A"/>
    <w:rsid w:val="0041717B"/>
    <w:rsid w:val="004202ED"/>
    <w:rsid w:val="004375DB"/>
    <w:rsid w:val="00441AC3"/>
    <w:rsid w:val="00446D9F"/>
    <w:rsid w:val="004668A6"/>
    <w:rsid w:val="00470A58"/>
    <w:rsid w:val="00471BF5"/>
    <w:rsid w:val="004A0B94"/>
    <w:rsid w:val="004B0E93"/>
    <w:rsid w:val="004B2ED5"/>
    <w:rsid w:val="004B36C8"/>
    <w:rsid w:val="004D0E42"/>
    <w:rsid w:val="004D10AF"/>
    <w:rsid w:val="004D1993"/>
    <w:rsid w:val="004E0F9A"/>
    <w:rsid w:val="004E45AA"/>
    <w:rsid w:val="004E5DC6"/>
    <w:rsid w:val="005019FF"/>
    <w:rsid w:val="00502D23"/>
    <w:rsid w:val="0050340A"/>
    <w:rsid w:val="005154C0"/>
    <w:rsid w:val="005168D2"/>
    <w:rsid w:val="00523AF1"/>
    <w:rsid w:val="00525D52"/>
    <w:rsid w:val="00562694"/>
    <w:rsid w:val="00565E13"/>
    <w:rsid w:val="005708D5"/>
    <w:rsid w:val="00581503"/>
    <w:rsid w:val="00593498"/>
    <w:rsid w:val="00593AB1"/>
    <w:rsid w:val="00593BDD"/>
    <w:rsid w:val="005977AE"/>
    <w:rsid w:val="005A471E"/>
    <w:rsid w:val="005A62FB"/>
    <w:rsid w:val="005A79AB"/>
    <w:rsid w:val="005B7765"/>
    <w:rsid w:val="005C5A48"/>
    <w:rsid w:val="005D338D"/>
    <w:rsid w:val="005D735E"/>
    <w:rsid w:val="005E3493"/>
    <w:rsid w:val="005E3EE5"/>
    <w:rsid w:val="005F5604"/>
    <w:rsid w:val="005F5765"/>
    <w:rsid w:val="0060387A"/>
    <w:rsid w:val="00605491"/>
    <w:rsid w:val="00607D7C"/>
    <w:rsid w:val="0061519D"/>
    <w:rsid w:val="00620224"/>
    <w:rsid w:val="00621422"/>
    <w:rsid w:val="00655A77"/>
    <w:rsid w:val="006626B8"/>
    <w:rsid w:val="00663591"/>
    <w:rsid w:val="00671773"/>
    <w:rsid w:val="00672FC1"/>
    <w:rsid w:val="00677FBA"/>
    <w:rsid w:val="00685B44"/>
    <w:rsid w:val="00686C92"/>
    <w:rsid w:val="006943D4"/>
    <w:rsid w:val="006D2C30"/>
    <w:rsid w:val="006D756B"/>
    <w:rsid w:val="006E0D49"/>
    <w:rsid w:val="006E162A"/>
    <w:rsid w:val="006E3B72"/>
    <w:rsid w:val="006F0E86"/>
    <w:rsid w:val="006F4A5C"/>
    <w:rsid w:val="006F6588"/>
    <w:rsid w:val="0070417D"/>
    <w:rsid w:val="00711879"/>
    <w:rsid w:val="00717CC4"/>
    <w:rsid w:val="00717DC7"/>
    <w:rsid w:val="00722FF8"/>
    <w:rsid w:val="00724554"/>
    <w:rsid w:val="00741723"/>
    <w:rsid w:val="007451B0"/>
    <w:rsid w:val="00750A14"/>
    <w:rsid w:val="00751155"/>
    <w:rsid w:val="00757587"/>
    <w:rsid w:val="0076235B"/>
    <w:rsid w:val="00767C5A"/>
    <w:rsid w:val="007742F6"/>
    <w:rsid w:val="00775910"/>
    <w:rsid w:val="00784FC3"/>
    <w:rsid w:val="00785200"/>
    <w:rsid w:val="007A68C9"/>
    <w:rsid w:val="007B07B1"/>
    <w:rsid w:val="007B5429"/>
    <w:rsid w:val="007C22D7"/>
    <w:rsid w:val="007D48B6"/>
    <w:rsid w:val="007E7EB9"/>
    <w:rsid w:val="007F0F34"/>
    <w:rsid w:val="007F2A38"/>
    <w:rsid w:val="007F6AD9"/>
    <w:rsid w:val="008005E7"/>
    <w:rsid w:val="0080242D"/>
    <w:rsid w:val="00803ACC"/>
    <w:rsid w:val="00805547"/>
    <w:rsid w:val="00814DEE"/>
    <w:rsid w:val="0081783D"/>
    <w:rsid w:val="00820B65"/>
    <w:rsid w:val="0082233A"/>
    <w:rsid w:val="00823FB6"/>
    <w:rsid w:val="00827B56"/>
    <w:rsid w:val="00834C8A"/>
    <w:rsid w:val="00845375"/>
    <w:rsid w:val="008554AD"/>
    <w:rsid w:val="00855758"/>
    <w:rsid w:val="00856187"/>
    <w:rsid w:val="00861AA9"/>
    <w:rsid w:val="00863BCC"/>
    <w:rsid w:val="00863C90"/>
    <w:rsid w:val="00866A0B"/>
    <w:rsid w:val="00875F7F"/>
    <w:rsid w:val="008776E7"/>
    <w:rsid w:val="00883F67"/>
    <w:rsid w:val="008A3920"/>
    <w:rsid w:val="008A4226"/>
    <w:rsid w:val="008C0339"/>
    <w:rsid w:val="008C3019"/>
    <w:rsid w:val="008C402C"/>
    <w:rsid w:val="008D348F"/>
    <w:rsid w:val="008D68B2"/>
    <w:rsid w:val="008E6BD4"/>
    <w:rsid w:val="008F4DB7"/>
    <w:rsid w:val="008F645D"/>
    <w:rsid w:val="00903EB0"/>
    <w:rsid w:val="00905044"/>
    <w:rsid w:val="00917E93"/>
    <w:rsid w:val="009277A6"/>
    <w:rsid w:val="009407D0"/>
    <w:rsid w:val="00954B7A"/>
    <w:rsid w:val="0095633E"/>
    <w:rsid w:val="009574C2"/>
    <w:rsid w:val="00961851"/>
    <w:rsid w:val="00964D62"/>
    <w:rsid w:val="00965466"/>
    <w:rsid w:val="009674BB"/>
    <w:rsid w:val="009721D8"/>
    <w:rsid w:val="00986F86"/>
    <w:rsid w:val="00996317"/>
    <w:rsid w:val="009A217C"/>
    <w:rsid w:val="009B5D2E"/>
    <w:rsid w:val="009C0BEF"/>
    <w:rsid w:val="009C1ABC"/>
    <w:rsid w:val="009C3814"/>
    <w:rsid w:val="009C5CB2"/>
    <w:rsid w:val="009E0D83"/>
    <w:rsid w:val="009E1865"/>
    <w:rsid w:val="009E2946"/>
    <w:rsid w:val="009E788B"/>
    <w:rsid w:val="009F0F8E"/>
    <w:rsid w:val="009F40AD"/>
    <w:rsid w:val="00A146BA"/>
    <w:rsid w:val="00A42D50"/>
    <w:rsid w:val="00A54A6E"/>
    <w:rsid w:val="00A639F8"/>
    <w:rsid w:val="00A850BF"/>
    <w:rsid w:val="00A92039"/>
    <w:rsid w:val="00AA5354"/>
    <w:rsid w:val="00AB5C42"/>
    <w:rsid w:val="00AB6110"/>
    <w:rsid w:val="00AC327C"/>
    <w:rsid w:val="00AC492E"/>
    <w:rsid w:val="00AC5F4F"/>
    <w:rsid w:val="00AD2939"/>
    <w:rsid w:val="00AD4F59"/>
    <w:rsid w:val="00AD7F03"/>
    <w:rsid w:val="00AE5947"/>
    <w:rsid w:val="00AE5B4C"/>
    <w:rsid w:val="00AF7DD6"/>
    <w:rsid w:val="00B10215"/>
    <w:rsid w:val="00B11CCA"/>
    <w:rsid w:val="00B219FC"/>
    <w:rsid w:val="00B22E92"/>
    <w:rsid w:val="00B2696E"/>
    <w:rsid w:val="00B3093C"/>
    <w:rsid w:val="00B31548"/>
    <w:rsid w:val="00B46737"/>
    <w:rsid w:val="00B56E00"/>
    <w:rsid w:val="00B63B7E"/>
    <w:rsid w:val="00B65A7F"/>
    <w:rsid w:val="00B6744E"/>
    <w:rsid w:val="00B70519"/>
    <w:rsid w:val="00B73E6F"/>
    <w:rsid w:val="00B74671"/>
    <w:rsid w:val="00B76BDD"/>
    <w:rsid w:val="00B77AF0"/>
    <w:rsid w:val="00B81AF8"/>
    <w:rsid w:val="00B826B4"/>
    <w:rsid w:val="00BA2D02"/>
    <w:rsid w:val="00BB4386"/>
    <w:rsid w:val="00BD14ED"/>
    <w:rsid w:val="00BE5CA9"/>
    <w:rsid w:val="00BF635B"/>
    <w:rsid w:val="00C07AE1"/>
    <w:rsid w:val="00C16DC7"/>
    <w:rsid w:val="00C21361"/>
    <w:rsid w:val="00C244E8"/>
    <w:rsid w:val="00C2563D"/>
    <w:rsid w:val="00C368A2"/>
    <w:rsid w:val="00C409AA"/>
    <w:rsid w:val="00C63354"/>
    <w:rsid w:val="00C71773"/>
    <w:rsid w:val="00C741DF"/>
    <w:rsid w:val="00C744D2"/>
    <w:rsid w:val="00C8312B"/>
    <w:rsid w:val="00C92499"/>
    <w:rsid w:val="00C96606"/>
    <w:rsid w:val="00C96EFF"/>
    <w:rsid w:val="00C97B20"/>
    <w:rsid w:val="00CC0D12"/>
    <w:rsid w:val="00CC1429"/>
    <w:rsid w:val="00CC2673"/>
    <w:rsid w:val="00CC4F9F"/>
    <w:rsid w:val="00CE48B6"/>
    <w:rsid w:val="00CE4B5D"/>
    <w:rsid w:val="00CF5CEA"/>
    <w:rsid w:val="00D1329B"/>
    <w:rsid w:val="00D2475E"/>
    <w:rsid w:val="00D268E6"/>
    <w:rsid w:val="00D26DD8"/>
    <w:rsid w:val="00D306EF"/>
    <w:rsid w:val="00D423F6"/>
    <w:rsid w:val="00D46A1A"/>
    <w:rsid w:val="00D46D9E"/>
    <w:rsid w:val="00D52D3C"/>
    <w:rsid w:val="00D725BC"/>
    <w:rsid w:val="00D8399C"/>
    <w:rsid w:val="00DA5856"/>
    <w:rsid w:val="00DC6DB9"/>
    <w:rsid w:val="00DC714A"/>
    <w:rsid w:val="00DD05C7"/>
    <w:rsid w:val="00DD1F4C"/>
    <w:rsid w:val="00DD5151"/>
    <w:rsid w:val="00DD7BAC"/>
    <w:rsid w:val="00DF1C1F"/>
    <w:rsid w:val="00DF511A"/>
    <w:rsid w:val="00E00E9B"/>
    <w:rsid w:val="00E01527"/>
    <w:rsid w:val="00E01A52"/>
    <w:rsid w:val="00E03FF3"/>
    <w:rsid w:val="00E361D3"/>
    <w:rsid w:val="00E43C8A"/>
    <w:rsid w:val="00E44300"/>
    <w:rsid w:val="00E6337F"/>
    <w:rsid w:val="00E651F1"/>
    <w:rsid w:val="00E77418"/>
    <w:rsid w:val="00E775FA"/>
    <w:rsid w:val="00E77792"/>
    <w:rsid w:val="00E82922"/>
    <w:rsid w:val="00EA7FD3"/>
    <w:rsid w:val="00EB2268"/>
    <w:rsid w:val="00EB2516"/>
    <w:rsid w:val="00EC3241"/>
    <w:rsid w:val="00EC36D9"/>
    <w:rsid w:val="00EC4A73"/>
    <w:rsid w:val="00EC4D55"/>
    <w:rsid w:val="00EE0ED6"/>
    <w:rsid w:val="00EE7D2F"/>
    <w:rsid w:val="00EF4D01"/>
    <w:rsid w:val="00EF51ED"/>
    <w:rsid w:val="00F03E24"/>
    <w:rsid w:val="00F16BE8"/>
    <w:rsid w:val="00F24A98"/>
    <w:rsid w:val="00F31934"/>
    <w:rsid w:val="00F34ED4"/>
    <w:rsid w:val="00F378D7"/>
    <w:rsid w:val="00F41E64"/>
    <w:rsid w:val="00F64DD4"/>
    <w:rsid w:val="00F728A8"/>
    <w:rsid w:val="00F77C99"/>
    <w:rsid w:val="00FA1CFF"/>
    <w:rsid w:val="00FA3F77"/>
    <w:rsid w:val="00FA5637"/>
    <w:rsid w:val="00FA64FC"/>
    <w:rsid w:val="00FB67F6"/>
    <w:rsid w:val="00FB7037"/>
    <w:rsid w:val="00FC0607"/>
    <w:rsid w:val="00FC09B3"/>
    <w:rsid w:val="00FC21CF"/>
    <w:rsid w:val="00FC52AA"/>
    <w:rsid w:val="00FE622A"/>
    <w:rsid w:val="00FE6ED4"/>
    <w:rsid w:val="00FF2639"/>
    <w:rsid w:val="00FF4D9A"/>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C30AC"/>
  <w15:docId w15:val="{8444F862-A070-490E-B35D-AC47FAE4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241"/>
    <w:pPr>
      <w:widowControl w:val="0"/>
      <w:spacing w:line="560" w:lineRule="exact"/>
      <w:ind w:firstLine="624"/>
      <w:jc w:val="both"/>
    </w:pPr>
    <w:rPr>
      <w:rFonts w:eastAsia="仿宋_GB2312"/>
      <w:kern w:val="2"/>
      <w:sz w:val="32"/>
    </w:rPr>
  </w:style>
  <w:style w:type="paragraph" w:styleId="1">
    <w:name w:val="heading 1"/>
    <w:basedOn w:val="a"/>
    <w:next w:val="a"/>
    <w:link w:val="10"/>
    <w:uiPriority w:val="99"/>
    <w:qFormat/>
    <w:rsid w:val="00EC3241"/>
    <w:pPr>
      <w:keepNext/>
      <w:keepLines/>
      <w:ind w:firstLine="0"/>
      <w:jc w:val="center"/>
      <w:outlineLvl w:val="0"/>
    </w:pPr>
    <w:rPr>
      <w:rFonts w:eastAsia="宋体"/>
      <w:b/>
      <w:kern w:val="44"/>
      <w:sz w:val="44"/>
    </w:rPr>
  </w:style>
  <w:style w:type="paragraph" w:styleId="2">
    <w:name w:val="heading 2"/>
    <w:basedOn w:val="a"/>
    <w:next w:val="a"/>
    <w:link w:val="20"/>
    <w:uiPriority w:val="99"/>
    <w:qFormat/>
    <w:rsid w:val="00EC3241"/>
    <w:pPr>
      <w:keepNext/>
      <w:keepLines/>
      <w:ind w:firstLine="0"/>
      <w:jc w:val="center"/>
      <w:outlineLvl w:val="1"/>
    </w:pPr>
    <w:rPr>
      <w:rFonts w:ascii="Arial" w:eastAsia="楷体_GB2312" w:hAnsi="Arial"/>
    </w:rPr>
  </w:style>
  <w:style w:type="paragraph" w:styleId="3">
    <w:name w:val="heading 3"/>
    <w:basedOn w:val="a"/>
    <w:next w:val="a0"/>
    <w:link w:val="30"/>
    <w:uiPriority w:val="99"/>
    <w:qFormat/>
    <w:rsid w:val="00EC3241"/>
    <w:pPr>
      <w:keepNext/>
      <w:keepLines/>
      <w:spacing w:before="260" w:after="260" w:line="416"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9574C2"/>
    <w:rPr>
      <w:rFonts w:eastAsia="仿宋_GB2312" w:cs="Times New Roman"/>
      <w:b/>
      <w:bCs/>
      <w:kern w:val="44"/>
      <w:sz w:val="44"/>
      <w:szCs w:val="44"/>
    </w:rPr>
  </w:style>
  <w:style w:type="character" w:customStyle="1" w:styleId="20">
    <w:name w:val="标题 2 字符"/>
    <w:link w:val="2"/>
    <w:uiPriority w:val="99"/>
    <w:semiHidden/>
    <w:locked/>
    <w:rsid w:val="009574C2"/>
    <w:rPr>
      <w:rFonts w:ascii="Cambria" w:eastAsia="宋体" w:hAnsi="Cambria" w:cs="Times New Roman"/>
      <w:b/>
      <w:bCs/>
      <w:sz w:val="32"/>
      <w:szCs w:val="32"/>
    </w:rPr>
  </w:style>
  <w:style w:type="character" w:customStyle="1" w:styleId="30">
    <w:name w:val="标题 3 字符"/>
    <w:link w:val="3"/>
    <w:uiPriority w:val="99"/>
    <w:semiHidden/>
    <w:locked/>
    <w:rsid w:val="009574C2"/>
    <w:rPr>
      <w:rFonts w:eastAsia="仿宋_GB2312" w:cs="Times New Roman"/>
      <w:b/>
      <w:bCs/>
      <w:sz w:val="32"/>
      <w:szCs w:val="32"/>
    </w:rPr>
  </w:style>
  <w:style w:type="paragraph" w:styleId="a4">
    <w:name w:val="header"/>
    <w:basedOn w:val="a"/>
    <w:link w:val="a5"/>
    <w:uiPriority w:val="99"/>
    <w:rsid w:val="00EC3241"/>
    <w:pPr>
      <w:pBdr>
        <w:bottom w:val="single" w:sz="6" w:space="1" w:color="auto"/>
      </w:pBdr>
      <w:tabs>
        <w:tab w:val="center" w:pos="4153"/>
        <w:tab w:val="right" w:pos="8306"/>
      </w:tabs>
      <w:snapToGrid w:val="0"/>
      <w:jc w:val="center"/>
    </w:pPr>
    <w:rPr>
      <w:sz w:val="18"/>
    </w:rPr>
  </w:style>
  <w:style w:type="character" w:customStyle="1" w:styleId="a5">
    <w:name w:val="页眉 字符"/>
    <w:link w:val="a4"/>
    <w:uiPriority w:val="99"/>
    <w:semiHidden/>
    <w:locked/>
    <w:rsid w:val="009574C2"/>
    <w:rPr>
      <w:rFonts w:eastAsia="仿宋_GB2312" w:cs="Times New Roman"/>
      <w:sz w:val="18"/>
      <w:szCs w:val="18"/>
    </w:rPr>
  </w:style>
  <w:style w:type="paragraph" w:styleId="a6">
    <w:name w:val="footer"/>
    <w:basedOn w:val="a"/>
    <w:link w:val="a7"/>
    <w:uiPriority w:val="99"/>
    <w:rsid w:val="00EC3241"/>
    <w:pPr>
      <w:tabs>
        <w:tab w:val="center" w:pos="4153"/>
        <w:tab w:val="right" w:pos="8306"/>
      </w:tabs>
      <w:snapToGrid w:val="0"/>
      <w:jc w:val="left"/>
    </w:pPr>
    <w:rPr>
      <w:sz w:val="18"/>
    </w:rPr>
  </w:style>
  <w:style w:type="character" w:customStyle="1" w:styleId="a7">
    <w:name w:val="页脚 字符"/>
    <w:link w:val="a6"/>
    <w:uiPriority w:val="99"/>
    <w:semiHidden/>
    <w:locked/>
    <w:rsid w:val="009574C2"/>
    <w:rPr>
      <w:rFonts w:eastAsia="仿宋_GB2312" w:cs="Times New Roman"/>
      <w:sz w:val="18"/>
      <w:szCs w:val="18"/>
    </w:rPr>
  </w:style>
  <w:style w:type="character" w:styleId="a8">
    <w:name w:val="page number"/>
    <w:uiPriority w:val="99"/>
    <w:rsid w:val="00EC3241"/>
    <w:rPr>
      <w:rFonts w:cs="Times New Roman"/>
    </w:rPr>
  </w:style>
  <w:style w:type="paragraph" w:customStyle="1" w:styleId="a9">
    <w:name w:val="主题词"/>
    <w:basedOn w:val="a"/>
    <w:uiPriority w:val="99"/>
    <w:rsid w:val="00EC3241"/>
    <w:pPr>
      <w:widowControl/>
      <w:autoSpaceDE w:val="0"/>
      <w:autoSpaceDN w:val="0"/>
      <w:adjustRightInd w:val="0"/>
      <w:spacing w:line="240" w:lineRule="atLeast"/>
      <w:ind w:firstLine="0"/>
      <w:jc w:val="left"/>
    </w:pPr>
    <w:rPr>
      <w:rFonts w:ascii="冼极" w:eastAsia="冼极"/>
      <w:b/>
      <w:kern w:val="0"/>
    </w:rPr>
  </w:style>
  <w:style w:type="paragraph" w:styleId="a0">
    <w:name w:val="Normal Indent"/>
    <w:basedOn w:val="a"/>
    <w:uiPriority w:val="99"/>
    <w:rsid w:val="00EC3241"/>
    <w:pPr>
      <w:ind w:firstLine="420"/>
    </w:pPr>
  </w:style>
  <w:style w:type="paragraph" w:customStyle="1" w:styleId="aa">
    <w:name w:val="线型"/>
    <w:basedOn w:val="a"/>
    <w:uiPriority w:val="99"/>
    <w:rsid w:val="00EC3241"/>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ab">
    <w:name w:val="印发栏"/>
    <w:basedOn w:val="a"/>
    <w:uiPriority w:val="99"/>
    <w:rsid w:val="00EC3241"/>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ac">
    <w:name w:val="印数"/>
    <w:basedOn w:val="ab"/>
    <w:uiPriority w:val="99"/>
    <w:rsid w:val="00EC3241"/>
    <w:pPr>
      <w:jc w:val="right"/>
    </w:pPr>
  </w:style>
  <w:style w:type="paragraph" w:customStyle="1" w:styleId="ad">
    <w:name w:val="抄送栏"/>
    <w:basedOn w:val="a"/>
    <w:uiPriority w:val="99"/>
    <w:rsid w:val="00EC3241"/>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ae">
    <w:name w:val="主送单位"/>
    <w:basedOn w:val="a"/>
    <w:uiPriority w:val="99"/>
    <w:rsid w:val="00EC3241"/>
    <w:pPr>
      <w:widowControl/>
      <w:autoSpaceDE w:val="0"/>
      <w:autoSpaceDN w:val="0"/>
      <w:adjustRightInd w:val="0"/>
      <w:ind w:firstLine="0"/>
    </w:pPr>
    <w:rPr>
      <w:rFonts w:ascii="溘冼_GB2312" w:eastAsia="溘冼_GB2312"/>
      <w:spacing w:val="-4"/>
      <w:kern w:val="0"/>
    </w:rPr>
  </w:style>
  <w:style w:type="paragraph" w:styleId="af">
    <w:name w:val="Body Text Indent"/>
    <w:basedOn w:val="a"/>
    <w:link w:val="af0"/>
    <w:uiPriority w:val="99"/>
    <w:rsid w:val="00EC3241"/>
    <w:pPr>
      <w:ind w:left="1120" w:hanging="1120"/>
    </w:pPr>
  </w:style>
  <w:style w:type="character" w:customStyle="1" w:styleId="af0">
    <w:name w:val="正文文本缩进 字符"/>
    <w:link w:val="af"/>
    <w:uiPriority w:val="99"/>
    <w:semiHidden/>
    <w:locked/>
    <w:rsid w:val="009574C2"/>
    <w:rPr>
      <w:rFonts w:eastAsia="仿宋_GB2312" w:cs="Times New Roman"/>
      <w:sz w:val="20"/>
      <w:szCs w:val="20"/>
    </w:rPr>
  </w:style>
  <w:style w:type="paragraph" w:styleId="af1">
    <w:name w:val="Balloon Text"/>
    <w:basedOn w:val="a"/>
    <w:link w:val="af2"/>
    <w:uiPriority w:val="99"/>
    <w:semiHidden/>
    <w:rsid w:val="00EC3241"/>
    <w:rPr>
      <w:sz w:val="18"/>
      <w:szCs w:val="18"/>
    </w:rPr>
  </w:style>
  <w:style w:type="character" w:customStyle="1" w:styleId="af2">
    <w:name w:val="批注框文本 字符"/>
    <w:link w:val="af1"/>
    <w:uiPriority w:val="99"/>
    <w:semiHidden/>
    <w:locked/>
    <w:rsid w:val="009574C2"/>
    <w:rPr>
      <w:rFonts w:eastAsia="仿宋_GB2312" w:cs="Times New Roman"/>
      <w:sz w:val="2"/>
    </w:rPr>
  </w:style>
  <w:style w:type="paragraph" w:customStyle="1" w:styleId="CharChar">
    <w:name w:val="Char Char"/>
    <w:basedOn w:val="a"/>
    <w:uiPriority w:val="99"/>
    <w:rsid w:val="00EC3241"/>
    <w:pPr>
      <w:tabs>
        <w:tab w:val="num" w:pos="720"/>
      </w:tabs>
      <w:snapToGrid w:val="0"/>
      <w:spacing w:line="360" w:lineRule="auto"/>
      <w:ind w:left="720" w:firstLine="0"/>
    </w:pPr>
    <w:rPr>
      <w:rFonts w:cs="宋体"/>
      <w:sz w:val="24"/>
      <w:szCs w:val="24"/>
    </w:rPr>
  </w:style>
  <w:style w:type="paragraph" w:styleId="af3">
    <w:name w:val="Plain Text"/>
    <w:basedOn w:val="a"/>
    <w:link w:val="af4"/>
    <w:uiPriority w:val="99"/>
    <w:rsid w:val="00EC3241"/>
    <w:pPr>
      <w:spacing w:line="240" w:lineRule="auto"/>
      <w:ind w:firstLine="0"/>
    </w:pPr>
    <w:rPr>
      <w:rFonts w:ascii="宋体" w:eastAsia="宋体" w:hAnsi="Courier New" w:cs="Courier New"/>
      <w:sz w:val="21"/>
      <w:szCs w:val="21"/>
    </w:rPr>
  </w:style>
  <w:style w:type="character" w:customStyle="1" w:styleId="af4">
    <w:name w:val="纯文本 字符"/>
    <w:link w:val="af3"/>
    <w:uiPriority w:val="99"/>
    <w:semiHidden/>
    <w:locked/>
    <w:rsid w:val="009574C2"/>
    <w:rPr>
      <w:rFonts w:ascii="宋体" w:hAnsi="Courier New" w:cs="Courier New"/>
      <w:sz w:val="21"/>
      <w:szCs w:val="21"/>
    </w:rPr>
  </w:style>
  <w:style w:type="paragraph" w:customStyle="1" w:styleId="CharCharChar">
    <w:name w:val="Char Char Char"/>
    <w:basedOn w:val="a"/>
    <w:uiPriority w:val="99"/>
    <w:rsid w:val="00965466"/>
    <w:pPr>
      <w:spacing w:line="240" w:lineRule="auto"/>
      <w:ind w:firstLine="0"/>
    </w:pPr>
    <w:rPr>
      <w:rFonts w:ascii="Tahoma" w:eastAsia="宋体" w:hAnsi="Tahoma"/>
      <w:sz w:val="24"/>
    </w:rPr>
  </w:style>
  <w:style w:type="paragraph" w:styleId="af5">
    <w:name w:val="Date"/>
    <w:basedOn w:val="a"/>
    <w:next w:val="a"/>
    <w:link w:val="af6"/>
    <w:uiPriority w:val="99"/>
    <w:rsid w:val="00EC3241"/>
    <w:pPr>
      <w:ind w:leftChars="2500" w:left="100"/>
    </w:pPr>
  </w:style>
  <w:style w:type="character" w:customStyle="1" w:styleId="af6">
    <w:name w:val="日期 字符"/>
    <w:link w:val="af5"/>
    <w:uiPriority w:val="99"/>
    <w:semiHidden/>
    <w:locked/>
    <w:rsid w:val="009574C2"/>
    <w:rPr>
      <w:rFonts w:eastAsia="仿宋_GB2312" w:cs="Times New Roman"/>
      <w:sz w:val="20"/>
      <w:szCs w:val="20"/>
    </w:rPr>
  </w:style>
  <w:style w:type="paragraph" w:styleId="21">
    <w:name w:val="Body Text Indent 2"/>
    <w:basedOn w:val="a"/>
    <w:link w:val="22"/>
    <w:uiPriority w:val="99"/>
    <w:rsid w:val="00EC3241"/>
    <w:pPr>
      <w:spacing w:after="120" w:line="480" w:lineRule="auto"/>
      <w:ind w:leftChars="200" w:left="420" w:firstLine="0"/>
    </w:pPr>
    <w:rPr>
      <w:rFonts w:eastAsia="宋体"/>
      <w:sz w:val="21"/>
      <w:szCs w:val="24"/>
    </w:rPr>
  </w:style>
  <w:style w:type="character" w:customStyle="1" w:styleId="22">
    <w:name w:val="正文文本缩进 2 字符"/>
    <w:link w:val="21"/>
    <w:uiPriority w:val="99"/>
    <w:semiHidden/>
    <w:locked/>
    <w:rsid w:val="009574C2"/>
    <w:rPr>
      <w:rFonts w:eastAsia="仿宋_GB2312"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EC3241"/>
    <w:pPr>
      <w:tabs>
        <w:tab w:val="num" w:pos="907"/>
      </w:tabs>
      <w:spacing w:line="240" w:lineRule="auto"/>
      <w:ind w:left="907" w:hanging="453"/>
    </w:pPr>
    <w:rPr>
      <w:rFonts w:eastAsia="宋体"/>
      <w:sz w:val="24"/>
      <w:szCs w:val="24"/>
    </w:rPr>
  </w:style>
  <w:style w:type="paragraph" w:customStyle="1" w:styleId="CharChar1CharCharChar">
    <w:name w:val="Char Char1 Char Char Char"/>
    <w:basedOn w:val="af7"/>
    <w:autoRedefine/>
    <w:uiPriority w:val="99"/>
    <w:rsid w:val="00FC52AA"/>
    <w:pPr>
      <w:spacing w:line="240" w:lineRule="auto"/>
      <w:ind w:firstLine="0"/>
    </w:pPr>
    <w:rPr>
      <w:rFonts w:ascii="Tahoma" w:eastAsia="宋体" w:hAnsi="Tahoma"/>
      <w:sz w:val="24"/>
      <w:szCs w:val="24"/>
    </w:rPr>
  </w:style>
  <w:style w:type="paragraph" w:styleId="af7">
    <w:name w:val="Document Map"/>
    <w:basedOn w:val="a"/>
    <w:link w:val="af8"/>
    <w:uiPriority w:val="99"/>
    <w:semiHidden/>
    <w:rsid w:val="00FC52AA"/>
    <w:pPr>
      <w:shd w:val="clear" w:color="auto" w:fill="000080"/>
    </w:pPr>
  </w:style>
  <w:style w:type="character" w:customStyle="1" w:styleId="af8">
    <w:name w:val="文档结构图 字符"/>
    <w:link w:val="af7"/>
    <w:uiPriority w:val="99"/>
    <w:semiHidden/>
    <w:locked/>
    <w:rsid w:val="009574C2"/>
    <w:rPr>
      <w:rFonts w:eastAsia="仿宋_GB2312" w:cs="Times New Roman"/>
      <w:sz w:val="2"/>
    </w:rPr>
  </w:style>
  <w:style w:type="character" w:styleId="af9">
    <w:name w:val="Hyperlink"/>
    <w:uiPriority w:val="99"/>
    <w:rsid w:val="002A6FD2"/>
    <w:rPr>
      <w:rFonts w:cs="Times New Roman"/>
      <w:color w:val="0000FF"/>
      <w:u w:val="single"/>
    </w:rPr>
  </w:style>
  <w:style w:type="paragraph" w:customStyle="1" w:styleId="CharCharChar1">
    <w:name w:val="Char Char Char1"/>
    <w:basedOn w:val="a"/>
    <w:uiPriority w:val="99"/>
    <w:rsid w:val="002A6FD2"/>
    <w:pPr>
      <w:spacing w:line="240" w:lineRule="auto"/>
      <w:ind w:firstLine="0"/>
    </w:pPr>
    <w:rPr>
      <w:rFonts w:ascii="Tahoma" w:eastAsia="宋体" w:hAnsi="Tahoma"/>
      <w:sz w:val="24"/>
    </w:rPr>
  </w:style>
  <w:style w:type="paragraph" w:styleId="afa">
    <w:name w:val="Normal (Web)"/>
    <w:basedOn w:val="a"/>
    <w:uiPriority w:val="99"/>
    <w:rsid w:val="00866A0B"/>
    <w:pPr>
      <w:widowControl/>
      <w:spacing w:before="100" w:beforeAutospacing="1" w:after="100" w:afterAutospacing="1" w:line="240" w:lineRule="auto"/>
      <w:ind w:firstLine="0"/>
      <w:jc w:val="left"/>
    </w:pPr>
    <w:rPr>
      <w:rFonts w:ascii="宋体" w:eastAsia="宋体" w:hAnsi="宋体"/>
      <w:color w:val="2B2B2B"/>
      <w:kern w:val="0"/>
      <w:sz w:val="19"/>
      <w:szCs w:val="32"/>
    </w:rPr>
  </w:style>
  <w:style w:type="paragraph" w:styleId="afb">
    <w:name w:val="List Paragraph"/>
    <w:basedOn w:val="a"/>
    <w:uiPriority w:val="99"/>
    <w:qFormat/>
    <w:rsid w:val="001A51E7"/>
    <w:pPr>
      <w:spacing w:line="240" w:lineRule="auto"/>
      <w:ind w:firstLineChars="200" w:firstLine="420"/>
    </w:pPr>
    <w:rPr>
      <w:rFonts w:ascii="Calibri" w:eastAsia="宋体" w:hAnsi="Calibri"/>
      <w:sz w:val="21"/>
      <w:szCs w:val="22"/>
    </w:rPr>
  </w:style>
  <w:style w:type="table" w:styleId="afc">
    <w:name w:val="Table Grid"/>
    <w:basedOn w:val="a2"/>
    <w:uiPriority w:val="99"/>
    <w:locked/>
    <w:rsid w:val="00E43C8A"/>
    <w:pPr>
      <w:widowControl w:val="0"/>
      <w:spacing w:line="560" w:lineRule="exac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tor&#25991;&#26723;&#21644;&#25910;&#34255;&#22841;\&#27169;&#29256;\&#36830;&#25919;&#21150;&#214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连政办发</Template>
  <TotalTime>398</TotalTime>
  <Pages>1</Pages>
  <Words>366</Words>
  <Characters>2088</Characters>
  <Application>Microsoft Office Word</Application>
  <DocSecurity>0</DocSecurity>
  <Lines>17</Lines>
  <Paragraphs>4</Paragraphs>
  <ScaleCrop>false</ScaleCrop>
  <Company>sy27</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连政发〔2000〕  号</dc:title>
  <dc:subject/>
  <dc:creator>Administrators</dc:creator>
  <cp:keywords/>
  <dc:description>该文件附带有冀慎华编写的反宏病毒程序(v33).</dc:description>
  <cp:lastModifiedBy>1009420204@qq.com</cp:lastModifiedBy>
  <cp:revision>21</cp:revision>
  <cp:lastPrinted>2022-05-25T07:52:00Z</cp:lastPrinted>
  <dcterms:created xsi:type="dcterms:W3CDTF">2022-05-06T02:35:00Z</dcterms:created>
  <dcterms:modified xsi:type="dcterms:W3CDTF">2022-05-26T02:44:00Z</dcterms:modified>
</cp:coreProperties>
</file>