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B3" w:rsidRDefault="00CD19B3">
      <w:pPr>
        <w:snapToGrid w:val="0"/>
        <w:spacing w:line="560" w:lineRule="exact"/>
        <w:contextualSpacing/>
        <w:jc w:val="center"/>
        <w:rPr>
          <w:rFonts w:eastAsia="方正仿宋_GBK"/>
          <w:b/>
          <w:sz w:val="32"/>
          <w:szCs w:val="32"/>
        </w:rPr>
      </w:pPr>
      <w:bookmarkStart w:id="0" w:name="_GoBack"/>
      <w:bookmarkEnd w:id="0"/>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0870D2">
      <w:pPr>
        <w:snapToGrid w:val="0"/>
        <w:spacing w:line="560" w:lineRule="exact"/>
        <w:contextualSpacing/>
        <w:jc w:val="center"/>
        <w:rPr>
          <w:rFonts w:eastAsia="方正仿宋_GBK"/>
          <w:sz w:val="32"/>
          <w:szCs w:val="32"/>
        </w:rPr>
      </w:pPr>
      <w:r>
        <w:rPr>
          <w:rFonts w:eastAsia="方正仿宋_GBK"/>
          <w:sz w:val="32"/>
          <w:szCs w:val="32"/>
        </w:rPr>
        <w:t>连科</w:t>
      </w:r>
      <w:r>
        <w:rPr>
          <w:rFonts w:eastAsia="仿宋_GB2312"/>
          <w:sz w:val="32"/>
          <w:szCs w:val="20"/>
        </w:rPr>
        <w:t>〔</w:t>
      </w:r>
      <w:r>
        <w:rPr>
          <w:rFonts w:eastAsia="仿宋_GB2312"/>
          <w:sz w:val="32"/>
          <w:szCs w:val="20"/>
        </w:rPr>
        <w:t>2022</w:t>
      </w:r>
      <w:r>
        <w:rPr>
          <w:rFonts w:eastAsia="仿宋_GB2312"/>
          <w:sz w:val="32"/>
          <w:szCs w:val="20"/>
        </w:rPr>
        <w:t>〕</w:t>
      </w:r>
      <w:r w:rsidR="0006075F">
        <w:rPr>
          <w:rFonts w:eastAsia="仿宋_GB2312" w:hint="eastAsia"/>
          <w:sz w:val="32"/>
          <w:szCs w:val="20"/>
        </w:rPr>
        <w:t>48</w:t>
      </w:r>
      <w:r>
        <w:rPr>
          <w:rFonts w:eastAsia="仿宋_GB2312"/>
          <w:sz w:val="32"/>
          <w:szCs w:val="20"/>
        </w:rPr>
        <w:t>号</w:t>
      </w:r>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CD19B3">
      <w:pPr>
        <w:snapToGrid w:val="0"/>
        <w:spacing w:line="560" w:lineRule="exact"/>
        <w:contextualSpacing/>
        <w:jc w:val="center"/>
        <w:rPr>
          <w:rFonts w:eastAsia="方正仿宋_GBK"/>
          <w:b/>
          <w:sz w:val="32"/>
          <w:szCs w:val="32"/>
        </w:rPr>
      </w:pPr>
    </w:p>
    <w:p w:rsidR="00CD19B3" w:rsidRDefault="000870D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2"/>
          <w:sz w:val="44"/>
          <w:szCs w:val="44"/>
        </w:rPr>
        <w:t>市科技局关于举办</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年连云港</w:t>
      </w:r>
    </w:p>
    <w:p w:rsidR="00CD19B3" w:rsidRDefault="000870D2">
      <w:pPr>
        <w:spacing w:line="560" w:lineRule="exact"/>
        <w:jc w:val="center"/>
        <w:rPr>
          <w:rFonts w:eastAsia="方正小标宋简体"/>
          <w:sz w:val="44"/>
          <w:szCs w:val="44"/>
        </w:rPr>
      </w:pPr>
      <w:r>
        <w:rPr>
          <w:rFonts w:ascii="方正小标宋简体" w:eastAsia="方正小标宋简体" w:hAnsi="方正小标宋简体" w:cs="方正小标宋简体" w:hint="eastAsia"/>
          <w:sz w:val="44"/>
          <w:szCs w:val="44"/>
        </w:rPr>
        <w:t>创新创业大赛的通知</w:t>
      </w:r>
    </w:p>
    <w:p w:rsidR="00CD19B3" w:rsidRDefault="00CD19B3">
      <w:pPr>
        <w:spacing w:line="560" w:lineRule="exact"/>
        <w:jc w:val="center"/>
        <w:rPr>
          <w:rFonts w:eastAsia="方正小标宋简体"/>
          <w:sz w:val="44"/>
          <w:szCs w:val="44"/>
        </w:rPr>
      </w:pPr>
    </w:p>
    <w:p w:rsidR="00CD19B3" w:rsidRDefault="000870D2">
      <w:pPr>
        <w:snapToGrid w:val="0"/>
        <w:spacing w:line="540" w:lineRule="exact"/>
        <w:contextualSpacing/>
        <w:jc w:val="left"/>
        <w:rPr>
          <w:rFonts w:eastAsia="仿宋_GB2312"/>
          <w:sz w:val="32"/>
          <w:szCs w:val="32"/>
        </w:rPr>
      </w:pPr>
      <w:r>
        <w:rPr>
          <w:rFonts w:eastAsia="仿宋_GB2312"/>
          <w:sz w:val="32"/>
          <w:szCs w:val="32"/>
        </w:rPr>
        <w:t>各县区科技局、徐圩新区经发局，各高校、科研院所，各有关单位：</w:t>
      </w:r>
    </w:p>
    <w:p w:rsidR="00CD19B3" w:rsidRDefault="000870D2" w:rsidP="0006075F">
      <w:pPr>
        <w:widowControl/>
        <w:shd w:val="clear" w:color="auto" w:fill="FFFFFF"/>
        <w:adjustRightInd w:val="0"/>
        <w:snapToGrid w:val="0"/>
        <w:spacing w:line="560" w:lineRule="exact"/>
        <w:ind w:firstLineChars="200" w:firstLine="640"/>
        <w:rPr>
          <w:rFonts w:eastAsia="仿宋_GB2312"/>
          <w:sz w:val="32"/>
          <w:szCs w:val="32"/>
        </w:rPr>
      </w:pPr>
      <w:r>
        <w:rPr>
          <w:rFonts w:eastAsia="仿宋_GB2312"/>
          <w:sz w:val="32"/>
          <w:szCs w:val="32"/>
        </w:rPr>
        <w:t>为深入</w:t>
      </w:r>
      <w:r>
        <w:rPr>
          <w:rFonts w:eastAsia="仿宋_GB2312" w:hint="eastAsia"/>
          <w:sz w:val="32"/>
          <w:szCs w:val="32"/>
        </w:rPr>
        <w:t>实施创新驱动发展战略</w:t>
      </w:r>
      <w:r>
        <w:rPr>
          <w:rFonts w:eastAsia="仿宋_GB2312"/>
          <w:sz w:val="32"/>
          <w:szCs w:val="32"/>
        </w:rPr>
        <w:t>，</w:t>
      </w:r>
      <w:r>
        <w:rPr>
          <w:rFonts w:eastAsia="仿宋_GB2312" w:hint="eastAsia"/>
          <w:sz w:val="32"/>
          <w:szCs w:val="32"/>
        </w:rPr>
        <w:t>认真落实“资源集聚年•服务提升年”活动，着力营造更优科技创新生态，催生更高质量科技创新“加速度”。</w:t>
      </w:r>
      <w:r>
        <w:rPr>
          <w:rFonts w:eastAsia="仿宋_GB2312"/>
          <w:sz w:val="32"/>
          <w:szCs w:val="32"/>
        </w:rPr>
        <w:t>经研究决定，</w:t>
      </w:r>
      <w:r>
        <w:rPr>
          <w:rFonts w:eastAsia="仿宋_GB2312"/>
          <w:sz w:val="32"/>
          <w:szCs w:val="32"/>
        </w:rPr>
        <w:t>2022</w:t>
      </w:r>
      <w:r>
        <w:rPr>
          <w:rFonts w:eastAsia="仿宋_GB2312"/>
          <w:sz w:val="32"/>
          <w:szCs w:val="32"/>
        </w:rPr>
        <w:t>年继续举办连云港创新创业大赛（以下简称</w:t>
      </w:r>
      <w:r>
        <w:rPr>
          <w:rFonts w:eastAsia="仿宋_GB2312" w:hint="eastAsia"/>
          <w:sz w:val="32"/>
          <w:szCs w:val="32"/>
        </w:rPr>
        <w:t>“</w:t>
      </w:r>
      <w:r>
        <w:rPr>
          <w:rFonts w:eastAsia="仿宋_GB2312"/>
          <w:sz w:val="32"/>
          <w:szCs w:val="32"/>
        </w:rPr>
        <w:t>大赛</w:t>
      </w:r>
      <w:r>
        <w:rPr>
          <w:rFonts w:eastAsia="仿宋_GB2312" w:hint="eastAsia"/>
          <w:sz w:val="32"/>
          <w:szCs w:val="32"/>
        </w:rPr>
        <w:t>”</w:t>
      </w:r>
      <w:r>
        <w:rPr>
          <w:rFonts w:eastAsia="仿宋_GB2312"/>
          <w:sz w:val="32"/>
          <w:szCs w:val="32"/>
        </w:rPr>
        <w:t>）。现将《</w:t>
      </w:r>
      <w:r>
        <w:rPr>
          <w:rFonts w:eastAsia="仿宋_GB2312"/>
          <w:sz w:val="32"/>
          <w:szCs w:val="32"/>
        </w:rPr>
        <w:t>2022</w:t>
      </w:r>
      <w:r>
        <w:rPr>
          <w:rFonts w:eastAsia="仿宋_GB2312"/>
          <w:sz w:val="32"/>
          <w:szCs w:val="32"/>
        </w:rPr>
        <w:t>年连云港创新创业大赛实施方案》（以下简称《方案》）印发你们，并就做好大赛有关工作通知如下：</w:t>
      </w:r>
    </w:p>
    <w:p w:rsidR="00CD19B3" w:rsidRDefault="000870D2" w:rsidP="0006075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．本次大赛是第十</w:t>
      </w:r>
      <w:r>
        <w:rPr>
          <w:rFonts w:eastAsia="仿宋_GB2312" w:hint="eastAsia"/>
          <w:sz w:val="32"/>
          <w:szCs w:val="32"/>
        </w:rPr>
        <w:t>一</w:t>
      </w:r>
      <w:r>
        <w:rPr>
          <w:rFonts w:eastAsia="仿宋_GB2312"/>
          <w:sz w:val="32"/>
          <w:szCs w:val="32"/>
        </w:rPr>
        <w:t>届中国创新创业大赛和第十届</w:t>
      </w:r>
      <w:r>
        <w:rPr>
          <w:rFonts w:eastAsia="仿宋_GB2312"/>
          <w:sz w:val="32"/>
          <w:szCs w:val="32"/>
        </w:rPr>
        <w:t>“</w:t>
      </w:r>
      <w:r>
        <w:rPr>
          <w:rFonts w:eastAsia="仿宋_GB2312"/>
          <w:sz w:val="32"/>
          <w:szCs w:val="32"/>
        </w:rPr>
        <w:t>创业江</w:t>
      </w:r>
      <w:r>
        <w:rPr>
          <w:rFonts w:eastAsia="仿宋_GB2312"/>
          <w:sz w:val="32"/>
          <w:szCs w:val="32"/>
        </w:rPr>
        <w:lastRenderedPageBreak/>
        <w:t>苏</w:t>
      </w:r>
      <w:r>
        <w:rPr>
          <w:rFonts w:eastAsia="仿宋_GB2312"/>
          <w:sz w:val="32"/>
          <w:szCs w:val="32"/>
        </w:rPr>
        <w:t>”</w:t>
      </w:r>
      <w:r>
        <w:rPr>
          <w:rFonts w:eastAsia="仿宋_GB2312"/>
          <w:sz w:val="32"/>
          <w:szCs w:val="32"/>
        </w:rPr>
        <w:t>科技创业大赛的重要组成部分，请各单位务必高度重视。对符合省赛条件的优质参赛项目，大赛组委会办公室将同时推荐其参加第十届</w:t>
      </w:r>
      <w:r>
        <w:rPr>
          <w:rFonts w:eastAsia="仿宋_GB2312"/>
          <w:sz w:val="32"/>
          <w:szCs w:val="32"/>
        </w:rPr>
        <w:t>“</w:t>
      </w:r>
      <w:r>
        <w:rPr>
          <w:rFonts w:eastAsia="仿宋_GB2312"/>
          <w:sz w:val="32"/>
          <w:szCs w:val="32"/>
        </w:rPr>
        <w:t>创业江苏</w:t>
      </w:r>
      <w:r>
        <w:rPr>
          <w:rFonts w:eastAsia="仿宋_GB2312"/>
          <w:sz w:val="32"/>
          <w:szCs w:val="32"/>
        </w:rPr>
        <w:t>”</w:t>
      </w:r>
      <w:r>
        <w:rPr>
          <w:rFonts w:eastAsia="仿宋_GB2312"/>
          <w:sz w:val="32"/>
          <w:szCs w:val="32"/>
        </w:rPr>
        <w:t>科技创业大赛（以省赛时间为准）。</w:t>
      </w:r>
      <w:r>
        <w:rPr>
          <w:rFonts w:eastAsia="仿宋_GB2312"/>
          <w:kern w:val="0"/>
          <w:sz w:val="32"/>
          <w:szCs w:val="32"/>
        </w:rPr>
        <w:t>大赛将举办初赛和决赛，各单位要按照《方案》明确的具体工作要求和时间进度安排，认真抓好各项任务落实，确保辖区内赛事组织工作如期完成。</w:t>
      </w:r>
    </w:p>
    <w:p w:rsidR="00CD19B3" w:rsidRDefault="000870D2" w:rsidP="0006075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．各县区科技局（经发局）、</w:t>
      </w:r>
      <w:r>
        <w:rPr>
          <w:rFonts w:eastAsia="仿宋_GB2312" w:hint="eastAsia"/>
          <w:sz w:val="32"/>
          <w:szCs w:val="32"/>
        </w:rPr>
        <w:t>协办单位</w:t>
      </w:r>
      <w:r>
        <w:rPr>
          <w:rFonts w:eastAsia="仿宋_GB2312"/>
          <w:sz w:val="32"/>
          <w:szCs w:val="32"/>
        </w:rPr>
        <w:t>牵头负责大赛组织工作，加大大赛的宣传以及做好参赛项目的组织、筛选和推荐工作。各单位要认真组织辖区内符合条件的团队和企业参赛。科技企业孵化器、大学科技园、众创空间等科技创新创业载体要积极组织企业和团队报名参赛。</w:t>
      </w:r>
    </w:p>
    <w:p w:rsidR="00CD19B3" w:rsidRDefault="000870D2" w:rsidP="0006075F">
      <w:pPr>
        <w:snapToGrid w:val="0"/>
        <w:spacing w:line="560" w:lineRule="exact"/>
        <w:ind w:firstLineChars="200" w:firstLine="640"/>
        <w:contextualSpacing/>
        <w:rPr>
          <w:rFonts w:eastAsia="仿宋_GB2312"/>
          <w:sz w:val="32"/>
          <w:szCs w:val="32"/>
        </w:rPr>
      </w:pPr>
      <w:r>
        <w:rPr>
          <w:rFonts w:eastAsia="仿宋_GB2312"/>
          <w:kern w:val="0"/>
          <w:sz w:val="32"/>
          <w:szCs w:val="32"/>
        </w:rPr>
        <w:t>3</w:t>
      </w:r>
      <w:r>
        <w:rPr>
          <w:rFonts w:eastAsia="仿宋_GB2312"/>
          <w:kern w:val="0"/>
          <w:sz w:val="32"/>
          <w:szCs w:val="32"/>
        </w:rPr>
        <w:t>．各单位要按照《方案》要求，结合往年工作情况，制定地方支持政策，重点为参赛的优质项目提供科技园区落地孵化、创业辅导、投融资对接等扶持措施。各地要加强与地方新闻媒体合作，加大赛事宣传力度，引导全社会对大众创新创业关注和支持，形成政府鼓励创新创业、社会支持创新创业、大众积极创新创业的良好氛围。</w:t>
      </w:r>
      <w:r>
        <w:rPr>
          <w:rFonts w:eastAsia="仿宋_GB2312"/>
          <w:sz w:val="32"/>
          <w:szCs w:val="32"/>
        </w:rPr>
        <w:t>加大对参赛项目数据统计及分析，跟踪发展动态，了解创业需求，做好深层次创业服务。</w:t>
      </w:r>
    </w:p>
    <w:p w:rsidR="00CD19B3" w:rsidRDefault="000870D2" w:rsidP="0006075F">
      <w:pPr>
        <w:adjustRightIn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各单位要认真落实中央八项规定精神，严格执行省、市有关党风廉政建设规定，把党风廉政建设和创业大赛组织工作同部署、同落实，切实加强廉政风险防控。大赛期间，积极主动做好赛事服务工作，进一步提高服务质量和办赛效率。</w:t>
      </w:r>
    </w:p>
    <w:p w:rsidR="00CD19B3" w:rsidRDefault="000870D2" w:rsidP="0006075F">
      <w:pPr>
        <w:snapToGrid w:val="0"/>
        <w:spacing w:line="560" w:lineRule="exact"/>
        <w:ind w:firstLineChars="200" w:firstLine="640"/>
        <w:contextualSpacing/>
        <w:rPr>
          <w:rFonts w:eastAsia="仿宋_GB2312"/>
          <w:kern w:val="0"/>
          <w:sz w:val="32"/>
          <w:szCs w:val="32"/>
        </w:rPr>
      </w:pPr>
      <w:r>
        <w:rPr>
          <w:rFonts w:eastAsia="仿宋_GB2312"/>
          <w:kern w:val="0"/>
          <w:sz w:val="32"/>
          <w:szCs w:val="32"/>
        </w:rPr>
        <w:lastRenderedPageBreak/>
        <w:t>5</w:t>
      </w:r>
      <w:r>
        <w:rPr>
          <w:rFonts w:eastAsia="仿宋_GB2312"/>
          <w:kern w:val="0"/>
          <w:sz w:val="32"/>
          <w:szCs w:val="32"/>
        </w:rPr>
        <w:t>．联系方式</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市大赛组委会办公室</w:t>
      </w:r>
      <w:r>
        <w:rPr>
          <w:rFonts w:eastAsia="仿宋_GB2312"/>
          <w:color w:val="000000"/>
          <w:kern w:val="0"/>
          <w:sz w:val="32"/>
          <w:szCs w:val="32"/>
        </w:rPr>
        <w:t xml:space="preserve">    </w:t>
      </w:r>
      <w:r>
        <w:rPr>
          <w:rFonts w:eastAsia="仿宋_GB2312"/>
          <w:color w:val="000000"/>
          <w:kern w:val="0"/>
          <w:sz w:val="32"/>
          <w:szCs w:val="32"/>
        </w:rPr>
        <w:t>范强贤</w:t>
      </w:r>
      <w:r>
        <w:rPr>
          <w:rFonts w:eastAsia="仿宋_GB2312"/>
          <w:color w:val="000000"/>
          <w:kern w:val="0"/>
          <w:sz w:val="32"/>
          <w:szCs w:val="32"/>
        </w:rPr>
        <w:t xml:space="preserve">  0518-85813873</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市科技局高新处</w:t>
      </w:r>
      <w:r>
        <w:rPr>
          <w:rFonts w:eastAsia="仿宋_GB2312"/>
          <w:color w:val="000000"/>
          <w:kern w:val="0"/>
          <w:sz w:val="32"/>
          <w:szCs w:val="32"/>
        </w:rPr>
        <w:t xml:space="preserve">        </w:t>
      </w:r>
      <w:r>
        <w:rPr>
          <w:rFonts w:eastAsia="仿宋_GB2312"/>
          <w:color w:val="000000"/>
          <w:kern w:val="0"/>
          <w:sz w:val="32"/>
          <w:szCs w:val="32"/>
        </w:rPr>
        <w:t>徐</w:t>
      </w:r>
      <w:r>
        <w:rPr>
          <w:rFonts w:eastAsia="仿宋_GB2312"/>
          <w:color w:val="000000"/>
          <w:kern w:val="0"/>
          <w:sz w:val="32"/>
          <w:szCs w:val="32"/>
        </w:rPr>
        <w:t xml:space="preserve">  </w:t>
      </w:r>
      <w:r>
        <w:rPr>
          <w:rFonts w:eastAsia="仿宋_GB2312"/>
          <w:color w:val="000000"/>
          <w:kern w:val="0"/>
          <w:sz w:val="32"/>
          <w:szCs w:val="32"/>
        </w:rPr>
        <w:t>静</w:t>
      </w:r>
      <w:r>
        <w:rPr>
          <w:rFonts w:eastAsia="仿宋_GB2312"/>
          <w:color w:val="000000"/>
          <w:kern w:val="0"/>
          <w:sz w:val="32"/>
          <w:szCs w:val="32"/>
        </w:rPr>
        <w:t xml:space="preserve">  0518-85805561 </w:t>
      </w:r>
    </w:p>
    <w:p w:rsidR="00CD19B3" w:rsidRDefault="000870D2" w:rsidP="0006075F">
      <w:pPr>
        <w:widowControl/>
        <w:adjustRightInd w:val="0"/>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东海县科技局</w:t>
      </w:r>
      <w:r>
        <w:rPr>
          <w:rFonts w:eastAsia="仿宋_GB2312"/>
          <w:color w:val="000000" w:themeColor="text1"/>
          <w:kern w:val="0"/>
          <w:sz w:val="32"/>
          <w:szCs w:val="32"/>
        </w:rPr>
        <w:t xml:space="preserve">          </w:t>
      </w:r>
      <w:r>
        <w:rPr>
          <w:rFonts w:eastAsia="仿宋_GB2312"/>
          <w:color w:val="000000" w:themeColor="text1"/>
          <w:kern w:val="0"/>
          <w:sz w:val="32"/>
          <w:szCs w:val="32"/>
        </w:rPr>
        <w:t>石</w:t>
      </w:r>
      <w:r>
        <w:rPr>
          <w:rFonts w:eastAsia="仿宋_GB2312"/>
          <w:color w:val="000000" w:themeColor="text1"/>
          <w:kern w:val="0"/>
          <w:sz w:val="32"/>
          <w:szCs w:val="32"/>
        </w:rPr>
        <w:t xml:space="preserve">  </w:t>
      </w:r>
      <w:r>
        <w:rPr>
          <w:rFonts w:eastAsia="仿宋_GB2312"/>
          <w:color w:val="000000" w:themeColor="text1"/>
          <w:kern w:val="0"/>
          <w:sz w:val="32"/>
          <w:szCs w:val="32"/>
        </w:rPr>
        <w:t>聪</w:t>
      </w:r>
      <w:r>
        <w:rPr>
          <w:rFonts w:eastAsia="仿宋_GB2312"/>
          <w:color w:val="000000" w:themeColor="text1"/>
          <w:kern w:val="0"/>
          <w:sz w:val="32"/>
          <w:szCs w:val="32"/>
        </w:rPr>
        <w:t xml:space="preserve">  0518-87776765</w:t>
      </w:r>
    </w:p>
    <w:p w:rsidR="00CD19B3" w:rsidRDefault="000870D2" w:rsidP="0006075F">
      <w:pPr>
        <w:widowControl/>
        <w:adjustRightInd w:val="0"/>
        <w:spacing w:line="56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灌云县科技局</w:t>
      </w:r>
      <w:r>
        <w:rPr>
          <w:rFonts w:eastAsia="仿宋_GB2312"/>
          <w:color w:val="000000" w:themeColor="text1"/>
          <w:kern w:val="0"/>
          <w:sz w:val="32"/>
          <w:szCs w:val="32"/>
        </w:rPr>
        <w:t xml:space="preserve">         </w:t>
      </w:r>
      <w:r>
        <w:rPr>
          <w:rFonts w:eastAsia="仿宋_GB2312" w:hint="eastAsia"/>
          <w:color w:val="000000" w:themeColor="text1"/>
          <w:kern w:val="0"/>
          <w:sz w:val="32"/>
          <w:szCs w:val="32"/>
        </w:rPr>
        <w:t xml:space="preserve"> </w:t>
      </w:r>
      <w:r>
        <w:rPr>
          <w:rFonts w:eastAsia="仿宋_GB2312" w:hint="eastAsia"/>
          <w:color w:val="000000" w:themeColor="text1"/>
          <w:kern w:val="0"/>
          <w:sz w:val="32"/>
          <w:szCs w:val="32"/>
        </w:rPr>
        <w:t>张贤惠</w:t>
      </w:r>
      <w:r w:rsidR="0006075F">
        <w:rPr>
          <w:rFonts w:eastAsia="仿宋_GB2312" w:hint="eastAsia"/>
          <w:color w:val="000000" w:themeColor="text1"/>
          <w:kern w:val="0"/>
          <w:sz w:val="32"/>
          <w:szCs w:val="32"/>
        </w:rPr>
        <w:t xml:space="preserve">  </w:t>
      </w:r>
      <w:r>
        <w:rPr>
          <w:rFonts w:eastAsia="仿宋_GB2312"/>
          <w:color w:val="000000" w:themeColor="text1"/>
          <w:kern w:val="0"/>
          <w:sz w:val="32"/>
          <w:szCs w:val="32"/>
        </w:rPr>
        <w:t>13605136135</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灌南县科技局</w:t>
      </w:r>
      <w:r>
        <w:rPr>
          <w:rFonts w:eastAsia="仿宋_GB2312"/>
          <w:color w:val="000000"/>
          <w:kern w:val="0"/>
          <w:sz w:val="32"/>
          <w:szCs w:val="32"/>
        </w:rPr>
        <w:t xml:space="preserve">          </w:t>
      </w:r>
      <w:r>
        <w:rPr>
          <w:rFonts w:eastAsia="仿宋_GB2312" w:hint="eastAsia"/>
          <w:color w:val="000000"/>
          <w:kern w:val="0"/>
          <w:sz w:val="32"/>
          <w:szCs w:val="32"/>
        </w:rPr>
        <w:t>宋金虎</w:t>
      </w:r>
      <w:r>
        <w:rPr>
          <w:rFonts w:eastAsia="仿宋_GB2312"/>
          <w:color w:val="000000"/>
          <w:kern w:val="0"/>
          <w:sz w:val="32"/>
          <w:szCs w:val="32"/>
        </w:rPr>
        <w:t xml:space="preserve">  0518-83960992</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赣榆区科技局</w:t>
      </w:r>
      <w:r>
        <w:rPr>
          <w:rFonts w:eastAsia="仿宋_GB2312"/>
          <w:color w:val="000000"/>
          <w:kern w:val="0"/>
          <w:sz w:val="32"/>
          <w:szCs w:val="32"/>
        </w:rPr>
        <w:t xml:space="preserve">          </w:t>
      </w:r>
      <w:r>
        <w:rPr>
          <w:rFonts w:eastAsia="仿宋_GB2312" w:hint="eastAsia"/>
          <w:color w:val="000000"/>
          <w:kern w:val="0"/>
          <w:sz w:val="32"/>
          <w:szCs w:val="32"/>
        </w:rPr>
        <w:t>吕</w:t>
      </w:r>
      <w:r>
        <w:rPr>
          <w:rFonts w:eastAsia="仿宋_GB2312" w:hint="eastAsia"/>
          <w:color w:val="000000"/>
          <w:kern w:val="0"/>
          <w:sz w:val="32"/>
          <w:szCs w:val="32"/>
        </w:rPr>
        <w:t xml:space="preserve">  </w:t>
      </w:r>
      <w:r>
        <w:rPr>
          <w:rFonts w:eastAsia="仿宋_GB2312" w:hint="eastAsia"/>
          <w:color w:val="000000"/>
          <w:kern w:val="0"/>
          <w:sz w:val="32"/>
          <w:szCs w:val="32"/>
        </w:rPr>
        <w:t>伟</w:t>
      </w:r>
      <w:r>
        <w:rPr>
          <w:rFonts w:eastAsia="仿宋_GB2312" w:hint="eastAsia"/>
          <w:color w:val="000000"/>
          <w:kern w:val="0"/>
          <w:sz w:val="32"/>
          <w:szCs w:val="32"/>
        </w:rPr>
        <w:t xml:space="preserve">  18205122661</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海州区科技局</w:t>
      </w:r>
      <w:r>
        <w:rPr>
          <w:rFonts w:eastAsia="仿宋_GB2312"/>
          <w:color w:val="000000"/>
          <w:kern w:val="0"/>
          <w:sz w:val="32"/>
          <w:szCs w:val="32"/>
        </w:rPr>
        <w:t xml:space="preserve">          </w:t>
      </w:r>
      <w:r>
        <w:rPr>
          <w:rFonts w:eastAsia="仿宋_GB2312" w:hint="eastAsia"/>
          <w:color w:val="000000"/>
          <w:kern w:val="0"/>
          <w:sz w:val="32"/>
          <w:szCs w:val="32"/>
        </w:rPr>
        <w:t>刘璐璐</w:t>
      </w:r>
      <w:r>
        <w:rPr>
          <w:rFonts w:eastAsia="仿宋_GB2312" w:hint="eastAsia"/>
          <w:color w:val="000000"/>
          <w:kern w:val="0"/>
          <w:sz w:val="32"/>
          <w:szCs w:val="32"/>
        </w:rPr>
        <w:t xml:space="preserve">  </w:t>
      </w:r>
      <w:r>
        <w:rPr>
          <w:rFonts w:eastAsia="仿宋_GB2312"/>
          <w:color w:val="000000"/>
          <w:kern w:val="0"/>
          <w:sz w:val="32"/>
          <w:szCs w:val="32"/>
        </w:rPr>
        <w:t>0518-</w:t>
      </w:r>
      <w:r>
        <w:rPr>
          <w:rFonts w:eastAsia="仿宋_GB2312" w:hint="eastAsia"/>
          <w:color w:val="000000"/>
          <w:kern w:val="0"/>
          <w:sz w:val="32"/>
          <w:szCs w:val="32"/>
        </w:rPr>
        <w:t>85129662</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连云区科技局</w:t>
      </w:r>
      <w:r>
        <w:rPr>
          <w:rFonts w:eastAsia="仿宋_GB2312"/>
          <w:color w:val="000000"/>
          <w:kern w:val="0"/>
          <w:sz w:val="32"/>
          <w:szCs w:val="32"/>
        </w:rPr>
        <w:t xml:space="preserve">          </w:t>
      </w:r>
      <w:r>
        <w:rPr>
          <w:rFonts w:eastAsia="仿宋_GB2312" w:hint="eastAsia"/>
          <w:color w:val="000000"/>
          <w:kern w:val="0"/>
          <w:sz w:val="32"/>
          <w:szCs w:val="32"/>
        </w:rPr>
        <w:t>许</w:t>
      </w:r>
      <w:r>
        <w:rPr>
          <w:rFonts w:eastAsia="仿宋_GB2312" w:hint="eastAsia"/>
          <w:color w:val="000000"/>
          <w:kern w:val="0"/>
          <w:sz w:val="32"/>
          <w:szCs w:val="32"/>
        </w:rPr>
        <w:t xml:space="preserve">  </w:t>
      </w:r>
      <w:r>
        <w:rPr>
          <w:rFonts w:eastAsia="仿宋_GB2312" w:hint="eastAsia"/>
          <w:color w:val="000000"/>
          <w:kern w:val="0"/>
          <w:sz w:val="32"/>
          <w:szCs w:val="32"/>
        </w:rPr>
        <w:t>前</w:t>
      </w:r>
      <w:r>
        <w:rPr>
          <w:rFonts w:eastAsia="仿宋_GB2312" w:hint="eastAsia"/>
          <w:color w:val="000000"/>
          <w:kern w:val="0"/>
          <w:sz w:val="32"/>
          <w:szCs w:val="32"/>
        </w:rPr>
        <w:t xml:space="preserve">  </w:t>
      </w:r>
      <w:r>
        <w:rPr>
          <w:rFonts w:eastAsia="仿宋_GB2312"/>
          <w:color w:val="000000"/>
          <w:kern w:val="0"/>
          <w:sz w:val="32"/>
          <w:szCs w:val="32"/>
        </w:rPr>
        <w:t>0518-82237919</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开发区科技局</w:t>
      </w:r>
      <w:r>
        <w:rPr>
          <w:rFonts w:eastAsia="仿宋_GB2312"/>
          <w:color w:val="000000"/>
          <w:kern w:val="0"/>
          <w:sz w:val="32"/>
          <w:szCs w:val="32"/>
        </w:rPr>
        <w:t xml:space="preserve">       </w:t>
      </w:r>
      <w:r>
        <w:rPr>
          <w:rFonts w:eastAsia="仿宋_GB2312"/>
          <w:color w:val="000000" w:themeColor="text1"/>
          <w:kern w:val="0"/>
          <w:sz w:val="32"/>
          <w:szCs w:val="32"/>
        </w:rPr>
        <w:t xml:space="preserve">   </w:t>
      </w:r>
      <w:r>
        <w:rPr>
          <w:rFonts w:eastAsia="仿宋_GB2312"/>
          <w:color w:val="000000" w:themeColor="text1"/>
          <w:kern w:val="0"/>
          <w:sz w:val="32"/>
          <w:szCs w:val="32"/>
        </w:rPr>
        <w:t>胡</w:t>
      </w:r>
      <w:r>
        <w:rPr>
          <w:rFonts w:eastAsia="仿宋_GB2312"/>
          <w:color w:val="000000" w:themeColor="text1"/>
          <w:kern w:val="0"/>
          <w:sz w:val="32"/>
          <w:szCs w:val="32"/>
        </w:rPr>
        <w:t xml:space="preserve">  </w:t>
      </w:r>
      <w:r>
        <w:rPr>
          <w:rFonts w:eastAsia="仿宋_GB2312"/>
          <w:color w:val="000000" w:themeColor="text1"/>
          <w:kern w:val="0"/>
          <w:sz w:val="32"/>
          <w:szCs w:val="32"/>
        </w:rPr>
        <w:t>媛</w:t>
      </w:r>
      <w:r>
        <w:rPr>
          <w:rFonts w:eastAsia="仿宋_GB2312"/>
          <w:color w:val="000000" w:themeColor="text1"/>
          <w:kern w:val="0"/>
          <w:sz w:val="32"/>
          <w:szCs w:val="32"/>
        </w:rPr>
        <w:t xml:space="preserve">  0518-858827</w:t>
      </w:r>
      <w:r>
        <w:rPr>
          <w:rFonts w:eastAsia="仿宋_GB2312"/>
          <w:color w:val="000000"/>
          <w:kern w:val="0"/>
          <w:sz w:val="32"/>
          <w:szCs w:val="32"/>
        </w:rPr>
        <w:t>68</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高新区科技局</w:t>
      </w:r>
      <w:r>
        <w:rPr>
          <w:rFonts w:eastAsia="仿宋_GB2312"/>
          <w:color w:val="000000"/>
          <w:kern w:val="0"/>
          <w:sz w:val="32"/>
          <w:szCs w:val="32"/>
        </w:rPr>
        <w:t xml:space="preserve">          </w:t>
      </w:r>
      <w:r>
        <w:rPr>
          <w:rFonts w:eastAsia="仿宋_GB2312" w:hint="eastAsia"/>
          <w:color w:val="000000"/>
          <w:kern w:val="0"/>
          <w:sz w:val="32"/>
          <w:szCs w:val="32"/>
        </w:rPr>
        <w:t>苏柏予</w:t>
      </w:r>
      <w:r>
        <w:rPr>
          <w:rFonts w:eastAsia="仿宋_GB2312"/>
          <w:color w:val="000000"/>
          <w:kern w:val="0"/>
          <w:sz w:val="32"/>
          <w:szCs w:val="32"/>
        </w:rPr>
        <w:t xml:space="preserve">  13961379127</w:t>
      </w:r>
    </w:p>
    <w:p w:rsidR="00CD19B3" w:rsidRDefault="000870D2" w:rsidP="0006075F">
      <w:pPr>
        <w:widowControl/>
        <w:adjustRightInd w:val="0"/>
        <w:spacing w:line="560" w:lineRule="exact"/>
        <w:ind w:firstLineChars="200" w:firstLine="640"/>
        <w:rPr>
          <w:rFonts w:eastAsia="仿宋_GB2312"/>
          <w:kern w:val="0"/>
          <w:sz w:val="32"/>
          <w:szCs w:val="32"/>
        </w:rPr>
      </w:pPr>
      <w:r>
        <w:rPr>
          <w:rFonts w:eastAsia="仿宋_GB2312"/>
          <w:color w:val="000000"/>
          <w:kern w:val="0"/>
          <w:sz w:val="32"/>
          <w:szCs w:val="32"/>
        </w:rPr>
        <w:t>徐圩新区经发局</w:t>
      </w:r>
      <w:r>
        <w:rPr>
          <w:rFonts w:eastAsia="仿宋_GB2312"/>
          <w:color w:val="000000"/>
          <w:kern w:val="0"/>
          <w:sz w:val="32"/>
          <w:szCs w:val="32"/>
        </w:rPr>
        <w:t xml:space="preserve">        </w:t>
      </w:r>
      <w:r>
        <w:rPr>
          <w:rFonts w:eastAsia="仿宋_GB2312" w:hint="eastAsia"/>
          <w:color w:val="000000" w:themeColor="text1"/>
          <w:kern w:val="0"/>
          <w:sz w:val="32"/>
          <w:szCs w:val="32"/>
        </w:rPr>
        <w:t>严紫丰</w:t>
      </w:r>
      <w:r w:rsidR="0006075F">
        <w:rPr>
          <w:rFonts w:eastAsia="仿宋_GB2312" w:hint="eastAsia"/>
          <w:color w:val="000000" w:themeColor="text1"/>
          <w:kern w:val="0"/>
          <w:sz w:val="32"/>
          <w:szCs w:val="32"/>
        </w:rPr>
        <w:t xml:space="preserve"> </w:t>
      </w:r>
      <w:r>
        <w:rPr>
          <w:rFonts w:eastAsia="仿宋_GB2312"/>
          <w:color w:val="000000"/>
          <w:kern w:val="0"/>
          <w:sz w:val="32"/>
          <w:szCs w:val="32"/>
        </w:rPr>
        <w:t xml:space="preserve"> 0518-82256024</w:t>
      </w:r>
    </w:p>
    <w:p w:rsidR="00CD19B3" w:rsidRDefault="00CD19B3" w:rsidP="0006075F">
      <w:pPr>
        <w:widowControl/>
        <w:adjustRightInd w:val="0"/>
        <w:spacing w:line="560" w:lineRule="exact"/>
        <w:ind w:firstLineChars="200" w:firstLine="640"/>
        <w:rPr>
          <w:rFonts w:eastAsia="仿宋_GB2312"/>
          <w:kern w:val="0"/>
          <w:sz w:val="32"/>
          <w:szCs w:val="32"/>
        </w:rPr>
      </w:pPr>
    </w:p>
    <w:p w:rsidR="00CD19B3" w:rsidRDefault="000870D2" w:rsidP="0006075F">
      <w:pPr>
        <w:widowControl/>
        <w:adjustRightInd w:val="0"/>
        <w:spacing w:line="560" w:lineRule="exact"/>
        <w:ind w:firstLineChars="200" w:firstLine="640"/>
        <w:rPr>
          <w:rFonts w:eastAsia="仿宋_GB2312"/>
          <w:kern w:val="0"/>
          <w:sz w:val="32"/>
          <w:szCs w:val="32"/>
        </w:rPr>
      </w:pPr>
      <w:r>
        <w:rPr>
          <w:rFonts w:eastAsia="仿宋_GB2312"/>
          <w:kern w:val="0"/>
          <w:sz w:val="32"/>
          <w:szCs w:val="32"/>
        </w:rPr>
        <w:t>大赛</w:t>
      </w:r>
      <w:r>
        <w:rPr>
          <w:rFonts w:eastAsia="仿宋_GB2312"/>
          <w:kern w:val="0"/>
          <w:sz w:val="32"/>
          <w:szCs w:val="32"/>
        </w:rPr>
        <w:t>QQ</w:t>
      </w:r>
      <w:r>
        <w:rPr>
          <w:rFonts w:eastAsia="仿宋_GB2312"/>
          <w:kern w:val="0"/>
          <w:sz w:val="32"/>
          <w:szCs w:val="32"/>
        </w:rPr>
        <w:t>群：</w:t>
      </w:r>
      <w:r>
        <w:rPr>
          <w:rFonts w:eastAsia="仿宋_GB2312"/>
          <w:kern w:val="0"/>
          <w:sz w:val="32"/>
          <w:szCs w:val="32"/>
        </w:rPr>
        <w:t xml:space="preserve">375084080    </w:t>
      </w:r>
      <w:r>
        <w:rPr>
          <w:rFonts w:eastAsia="仿宋_GB2312"/>
          <w:kern w:val="0"/>
          <w:sz w:val="32"/>
          <w:szCs w:val="32"/>
        </w:rPr>
        <w:t>投诉电话：</w:t>
      </w:r>
      <w:r>
        <w:rPr>
          <w:rFonts w:eastAsia="仿宋_GB2312"/>
          <w:kern w:val="0"/>
          <w:sz w:val="32"/>
          <w:szCs w:val="32"/>
        </w:rPr>
        <w:t>0518-85801068</w:t>
      </w:r>
    </w:p>
    <w:p w:rsidR="00CD19B3" w:rsidRDefault="000870D2" w:rsidP="0006075F">
      <w:pPr>
        <w:widowControl/>
        <w:adjustRightInd w:val="0"/>
        <w:spacing w:line="560" w:lineRule="exact"/>
        <w:ind w:firstLineChars="200" w:firstLine="640"/>
        <w:rPr>
          <w:rFonts w:eastAsia="仿宋_GB2312"/>
          <w:kern w:val="0"/>
          <w:sz w:val="32"/>
          <w:szCs w:val="32"/>
        </w:rPr>
      </w:pPr>
      <w:r>
        <w:rPr>
          <w:rFonts w:eastAsia="仿宋_GB2312"/>
          <w:kern w:val="0"/>
          <w:sz w:val="32"/>
          <w:szCs w:val="32"/>
        </w:rPr>
        <w:t>地</w:t>
      </w:r>
      <w:r>
        <w:rPr>
          <w:rFonts w:eastAsia="仿宋_GB2312"/>
          <w:kern w:val="0"/>
          <w:sz w:val="32"/>
          <w:szCs w:val="32"/>
        </w:rPr>
        <w:t xml:space="preserve">  </w:t>
      </w:r>
      <w:r>
        <w:rPr>
          <w:rFonts w:eastAsia="仿宋_GB2312"/>
          <w:kern w:val="0"/>
          <w:sz w:val="32"/>
          <w:szCs w:val="32"/>
        </w:rPr>
        <w:t>址：花果山大道</w:t>
      </w:r>
      <w:r>
        <w:rPr>
          <w:rFonts w:eastAsia="仿宋_GB2312"/>
          <w:kern w:val="0"/>
          <w:sz w:val="32"/>
          <w:szCs w:val="32"/>
        </w:rPr>
        <w:t>17</w:t>
      </w:r>
      <w:r>
        <w:rPr>
          <w:rFonts w:eastAsia="仿宋_GB2312"/>
          <w:kern w:val="0"/>
          <w:sz w:val="32"/>
          <w:szCs w:val="32"/>
        </w:rPr>
        <w:t>号科技创业城</w:t>
      </w:r>
      <w:r>
        <w:rPr>
          <w:rFonts w:eastAsia="仿宋_GB2312"/>
          <w:kern w:val="0"/>
          <w:sz w:val="32"/>
          <w:szCs w:val="32"/>
        </w:rPr>
        <w:t>3</w:t>
      </w:r>
      <w:r>
        <w:rPr>
          <w:rFonts w:eastAsia="仿宋_GB2312"/>
          <w:kern w:val="0"/>
          <w:sz w:val="32"/>
          <w:szCs w:val="32"/>
        </w:rPr>
        <w:t>号楼</w:t>
      </w:r>
      <w:r>
        <w:rPr>
          <w:rFonts w:eastAsia="仿宋_GB2312"/>
          <w:kern w:val="0"/>
          <w:sz w:val="32"/>
          <w:szCs w:val="32"/>
        </w:rPr>
        <w:t>801</w:t>
      </w:r>
      <w:r>
        <w:rPr>
          <w:rFonts w:eastAsia="仿宋_GB2312"/>
          <w:kern w:val="0"/>
          <w:sz w:val="32"/>
          <w:szCs w:val="32"/>
        </w:rPr>
        <w:t>室</w:t>
      </w:r>
    </w:p>
    <w:p w:rsidR="00CD19B3" w:rsidRDefault="00CD19B3" w:rsidP="0006075F">
      <w:pPr>
        <w:snapToGrid w:val="0"/>
        <w:spacing w:line="560" w:lineRule="exact"/>
        <w:ind w:firstLineChars="200" w:firstLine="640"/>
        <w:contextualSpacing/>
        <w:rPr>
          <w:rFonts w:eastAsia="仿宋_GB2312"/>
          <w:sz w:val="32"/>
          <w:szCs w:val="32"/>
        </w:rPr>
      </w:pPr>
    </w:p>
    <w:p w:rsidR="00CD19B3" w:rsidRDefault="000870D2" w:rsidP="0006075F">
      <w:pPr>
        <w:snapToGrid w:val="0"/>
        <w:spacing w:line="560" w:lineRule="exact"/>
        <w:ind w:firstLineChars="200" w:firstLine="640"/>
        <w:contextualSpacing/>
        <w:rPr>
          <w:rFonts w:eastAsia="仿宋_GB2312"/>
          <w:sz w:val="32"/>
          <w:szCs w:val="32"/>
        </w:rPr>
      </w:pPr>
      <w:r>
        <w:rPr>
          <w:rFonts w:eastAsia="仿宋_GB2312"/>
          <w:sz w:val="32"/>
          <w:szCs w:val="32"/>
        </w:rPr>
        <w:t>附件：</w:t>
      </w:r>
      <w:r>
        <w:rPr>
          <w:rFonts w:eastAsia="仿宋_GB2312"/>
          <w:sz w:val="32"/>
          <w:szCs w:val="32"/>
        </w:rPr>
        <w:t>2022</w:t>
      </w:r>
      <w:r>
        <w:rPr>
          <w:rFonts w:eastAsia="仿宋_GB2312"/>
          <w:sz w:val="32"/>
          <w:szCs w:val="32"/>
        </w:rPr>
        <w:t>年连云港创新创业大赛实施方案</w:t>
      </w:r>
    </w:p>
    <w:p w:rsidR="00CD19B3" w:rsidRDefault="00CD19B3">
      <w:pPr>
        <w:snapToGrid w:val="0"/>
        <w:spacing w:line="560" w:lineRule="exact"/>
        <w:contextualSpacing/>
        <w:rPr>
          <w:rFonts w:eastAsia="仿宋_GB2312"/>
          <w:sz w:val="32"/>
          <w:szCs w:val="32"/>
        </w:rPr>
      </w:pPr>
    </w:p>
    <w:p w:rsidR="00CD19B3" w:rsidRDefault="00CD19B3" w:rsidP="0006075F">
      <w:pPr>
        <w:snapToGrid w:val="0"/>
        <w:spacing w:line="560" w:lineRule="exact"/>
        <w:ind w:firstLineChars="1373" w:firstLine="4394"/>
        <w:contextualSpacing/>
        <w:jc w:val="center"/>
        <w:rPr>
          <w:rFonts w:eastAsia="仿宋_GB2312"/>
          <w:sz w:val="32"/>
          <w:szCs w:val="32"/>
        </w:rPr>
      </w:pPr>
    </w:p>
    <w:p w:rsidR="00CD19B3" w:rsidRDefault="000870D2" w:rsidP="0006075F">
      <w:pPr>
        <w:snapToGrid w:val="0"/>
        <w:spacing w:line="560" w:lineRule="exact"/>
        <w:ind w:firstLineChars="1350" w:firstLine="4320"/>
        <w:contextualSpacing/>
        <w:rPr>
          <w:rFonts w:eastAsia="仿宋_GB2312"/>
          <w:sz w:val="32"/>
          <w:szCs w:val="32"/>
        </w:rPr>
      </w:pPr>
      <w:r>
        <w:rPr>
          <w:rFonts w:eastAsia="仿宋_GB2312"/>
          <w:sz w:val="32"/>
          <w:szCs w:val="32"/>
        </w:rPr>
        <w:t>连云港市科学技术局</w:t>
      </w:r>
    </w:p>
    <w:p w:rsidR="00CD19B3" w:rsidRDefault="000870D2" w:rsidP="0006075F">
      <w:pPr>
        <w:snapToGrid w:val="0"/>
        <w:spacing w:line="560" w:lineRule="exact"/>
        <w:ind w:firstLineChars="1400" w:firstLine="4480"/>
        <w:contextualSpacing/>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27</w:t>
      </w:r>
      <w:r>
        <w:rPr>
          <w:rFonts w:eastAsia="仿宋_GB2312"/>
          <w:sz w:val="32"/>
          <w:szCs w:val="32"/>
        </w:rPr>
        <w:t>日</w:t>
      </w:r>
    </w:p>
    <w:p w:rsidR="00CD19B3" w:rsidRDefault="00CD19B3">
      <w:pPr>
        <w:widowControl/>
        <w:shd w:val="clear" w:color="auto" w:fill="FFFFFF"/>
        <w:spacing w:line="560" w:lineRule="exact"/>
        <w:outlineLvl w:val="2"/>
        <w:rPr>
          <w:rFonts w:eastAsia="黑体" w:hAnsi="黑体"/>
          <w:bCs/>
          <w:color w:val="333333"/>
          <w:kern w:val="0"/>
          <w:sz w:val="32"/>
          <w:szCs w:val="32"/>
        </w:rPr>
      </w:pPr>
    </w:p>
    <w:p w:rsidR="00CD19B3" w:rsidRDefault="000870D2">
      <w:pPr>
        <w:widowControl/>
        <w:shd w:val="clear" w:color="auto" w:fill="FFFFFF"/>
        <w:spacing w:line="560" w:lineRule="exact"/>
        <w:outlineLvl w:val="2"/>
        <w:rPr>
          <w:rFonts w:eastAsia="黑体" w:hAnsi="黑体" w:hint="eastAsia"/>
          <w:bCs/>
          <w:color w:val="333333"/>
          <w:kern w:val="0"/>
          <w:sz w:val="32"/>
          <w:szCs w:val="32"/>
        </w:rPr>
      </w:pPr>
      <w:r>
        <w:rPr>
          <w:rFonts w:eastAsia="黑体" w:hAnsi="黑体"/>
          <w:bCs/>
          <w:color w:val="333333"/>
          <w:kern w:val="0"/>
          <w:sz w:val="32"/>
          <w:szCs w:val="32"/>
        </w:rPr>
        <w:lastRenderedPageBreak/>
        <w:t>附件</w:t>
      </w:r>
    </w:p>
    <w:p w:rsidR="0006075F" w:rsidRDefault="0006075F">
      <w:pPr>
        <w:widowControl/>
        <w:shd w:val="clear" w:color="auto" w:fill="FFFFFF"/>
        <w:spacing w:line="560" w:lineRule="exact"/>
        <w:outlineLvl w:val="2"/>
        <w:rPr>
          <w:rFonts w:eastAsia="黑体"/>
          <w:bCs/>
          <w:color w:val="333333"/>
          <w:kern w:val="0"/>
          <w:sz w:val="32"/>
          <w:szCs w:val="32"/>
        </w:rPr>
      </w:pPr>
    </w:p>
    <w:p w:rsidR="00CD19B3" w:rsidRDefault="000870D2">
      <w:pPr>
        <w:widowControl/>
        <w:shd w:val="clear" w:color="auto" w:fill="FFFFFF"/>
        <w:spacing w:line="560" w:lineRule="exact"/>
        <w:jc w:val="center"/>
        <w:outlineLvl w:val="2"/>
        <w:rPr>
          <w:rFonts w:ascii="方正小标宋简体" w:eastAsia="方正小标宋简体" w:hAnsiTheme="minorEastAsia"/>
          <w:bCs/>
          <w:color w:val="333333"/>
          <w:kern w:val="0"/>
          <w:sz w:val="44"/>
          <w:szCs w:val="44"/>
        </w:rPr>
      </w:pPr>
      <w:r>
        <w:rPr>
          <w:rFonts w:ascii="方正小标宋简体" w:eastAsia="方正小标宋简体" w:hAnsiTheme="minorEastAsia" w:hint="eastAsia"/>
          <w:bCs/>
          <w:color w:val="333333"/>
          <w:kern w:val="0"/>
          <w:sz w:val="44"/>
          <w:szCs w:val="44"/>
        </w:rPr>
        <w:t>2022</w:t>
      </w:r>
      <w:r>
        <w:rPr>
          <w:rFonts w:ascii="方正小标宋简体" w:eastAsia="方正小标宋简体" w:hAnsiTheme="minorEastAsia" w:hint="eastAsia"/>
          <w:bCs/>
          <w:color w:val="333333"/>
          <w:kern w:val="0"/>
          <w:sz w:val="44"/>
          <w:szCs w:val="44"/>
        </w:rPr>
        <w:t>年连云港创新创业大赛实施方案</w:t>
      </w:r>
    </w:p>
    <w:p w:rsidR="00CD19B3" w:rsidRDefault="00CD19B3">
      <w:pPr>
        <w:spacing w:line="560" w:lineRule="exact"/>
        <w:ind w:firstLineChars="200" w:firstLine="880"/>
        <w:rPr>
          <w:rFonts w:eastAsia="方正小标宋简体"/>
          <w:bCs/>
          <w:color w:val="333333"/>
          <w:kern w:val="0"/>
          <w:sz w:val="44"/>
          <w:szCs w:val="44"/>
        </w:rPr>
      </w:pPr>
    </w:p>
    <w:p w:rsidR="00CD19B3" w:rsidRDefault="000870D2" w:rsidP="0006075F">
      <w:pPr>
        <w:spacing w:line="600" w:lineRule="exact"/>
        <w:ind w:firstLineChars="200" w:firstLine="640"/>
        <w:rPr>
          <w:rFonts w:eastAsia="黑体"/>
          <w:color w:val="000000"/>
          <w:sz w:val="32"/>
          <w:szCs w:val="32"/>
        </w:rPr>
      </w:pPr>
      <w:r>
        <w:rPr>
          <w:rFonts w:eastAsia="黑体" w:hAnsi="黑体"/>
          <w:color w:val="000000"/>
          <w:sz w:val="32"/>
          <w:szCs w:val="32"/>
        </w:rPr>
        <w:t>一、大赛主题</w:t>
      </w:r>
    </w:p>
    <w:p w:rsidR="00CD19B3" w:rsidRDefault="000870D2" w:rsidP="0006075F">
      <w:pPr>
        <w:shd w:val="clear" w:color="auto" w:fill="FFFFFF"/>
        <w:spacing w:line="600" w:lineRule="exact"/>
        <w:ind w:firstLineChars="200" w:firstLine="640"/>
        <w:outlineLvl w:val="2"/>
        <w:rPr>
          <w:rFonts w:eastAsia="仿宋_GB2312"/>
          <w:bCs/>
          <w:color w:val="333333"/>
          <w:kern w:val="0"/>
          <w:sz w:val="32"/>
          <w:szCs w:val="32"/>
        </w:rPr>
      </w:pPr>
      <w:r>
        <w:rPr>
          <w:rFonts w:eastAsia="仿宋_GB2312" w:hint="eastAsia"/>
          <w:bCs/>
          <w:color w:val="333333"/>
          <w:kern w:val="0"/>
          <w:sz w:val="32"/>
          <w:szCs w:val="32"/>
        </w:rPr>
        <w:t>创新引领</w:t>
      </w:r>
      <w:r>
        <w:rPr>
          <w:rFonts w:eastAsia="仿宋_GB2312" w:hint="eastAsia"/>
          <w:bCs/>
          <w:color w:val="333333"/>
          <w:kern w:val="0"/>
          <w:sz w:val="32"/>
          <w:szCs w:val="32"/>
        </w:rPr>
        <w:t xml:space="preserve"> </w:t>
      </w:r>
      <w:r>
        <w:rPr>
          <w:rFonts w:eastAsia="仿宋_GB2312" w:hint="eastAsia"/>
          <w:bCs/>
          <w:color w:val="333333"/>
          <w:kern w:val="0"/>
          <w:sz w:val="32"/>
          <w:szCs w:val="32"/>
        </w:rPr>
        <w:t>创业筑梦</w:t>
      </w:r>
    </w:p>
    <w:p w:rsidR="00CD19B3" w:rsidRDefault="000870D2" w:rsidP="0006075F">
      <w:pPr>
        <w:spacing w:line="600" w:lineRule="exact"/>
        <w:ind w:firstLineChars="200" w:firstLine="640"/>
        <w:rPr>
          <w:rFonts w:eastAsia="黑体"/>
          <w:color w:val="000000"/>
          <w:sz w:val="32"/>
          <w:szCs w:val="32"/>
        </w:rPr>
      </w:pPr>
      <w:r>
        <w:rPr>
          <w:rFonts w:eastAsia="黑体" w:hAnsi="黑体"/>
          <w:color w:val="000000"/>
          <w:sz w:val="32"/>
          <w:szCs w:val="32"/>
        </w:rPr>
        <w:t>二、组织机构</w:t>
      </w:r>
    </w:p>
    <w:p w:rsidR="00CD19B3" w:rsidRPr="0006075F" w:rsidRDefault="000870D2" w:rsidP="0006075F">
      <w:pPr>
        <w:shd w:val="clear" w:color="auto" w:fill="FFFFFF"/>
        <w:adjustRightInd w:val="0"/>
        <w:snapToGrid w:val="0"/>
        <w:spacing w:line="600" w:lineRule="exact"/>
        <w:ind w:firstLineChars="200" w:firstLine="640"/>
        <w:rPr>
          <w:rFonts w:ascii="楷体_GB2312" w:eastAsia="楷体_GB2312" w:hAnsi="华文楷体" w:hint="eastAsia"/>
          <w:color w:val="000000"/>
          <w:kern w:val="0"/>
          <w:sz w:val="32"/>
          <w:szCs w:val="32"/>
        </w:rPr>
      </w:pPr>
      <w:r w:rsidRPr="0006075F">
        <w:rPr>
          <w:rFonts w:ascii="楷体_GB2312" w:eastAsia="楷体_GB2312" w:hAnsi="华文楷体" w:hint="eastAsia"/>
          <w:color w:val="000000"/>
          <w:kern w:val="0"/>
          <w:sz w:val="32"/>
          <w:szCs w:val="32"/>
        </w:rPr>
        <w:t>（一）主办单位</w:t>
      </w:r>
    </w:p>
    <w:p w:rsidR="00CD19B3" w:rsidRDefault="000870D2" w:rsidP="0006075F">
      <w:pPr>
        <w:shd w:val="clear" w:color="auto" w:fill="FFFFFF"/>
        <w:spacing w:line="600" w:lineRule="exact"/>
        <w:ind w:firstLineChars="200" w:firstLine="640"/>
        <w:outlineLvl w:val="2"/>
        <w:rPr>
          <w:rFonts w:eastAsia="仿宋_GB2312"/>
          <w:bCs/>
          <w:color w:val="333333"/>
          <w:kern w:val="0"/>
          <w:sz w:val="32"/>
          <w:szCs w:val="32"/>
        </w:rPr>
      </w:pPr>
      <w:r>
        <w:rPr>
          <w:rFonts w:eastAsia="仿宋_GB2312"/>
          <w:bCs/>
          <w:color w:val="333333"/>
          <w:kern w:val="0"/>
          <w:sz w:val="32"/>
          <w:szCs w:val="32"/>
        </w:rPr>
        <w:t>连云港市科学技术局</w:t>
      </w:r>
    </w:p>
    <w:p w:rsidR="00CD19B3" w:rsidRDefault="000870D2" w:rsidP="0006075F">
      <w:pPr>
        <w:shd w:val="clear" w:color="auto" w:fill="FFFFFF"/>
        <w:spacing w:line="600" w:lineRule="exact"/>
        <w:ind w:firstLineChars="200" w:firstLine="640"/>
        <w:outlineLvl w:val="2"/>
        <w:rPr>
          <w:rFonts w:eastAsia="仿宋_GB2312"/>
          <w:bCs/>
          <w:color w:val="333333"/>
          <w:kern w:val="0"/>
          <w:sz w:val="32"/>
          <w:szCs w:val="32"/>
        </w:rPr>
      </w:pPr>
      <w:r>
        <w:rPr>
          <w:rFonts w:eastAsia="仿宋_GB2312"/>
          <w:bCs/>
          <w:color w:val="333333"/>
          <w:kern w:val="0"/>
          <w:sz w:val="32"/>
          <w:szCs w:val="32"/>
        </w:rPr>
        <w:t>连云港市人才工作领导小组办公室</w:t>
      </w:r>
    </w:p>
    <w:p w:rsidR="00CD19B3" w:rsidRPr="0006075F" w:rsidRDefault="000870D2" w:rsidP="0006075F">
      <w:pPr>
        <w:shd w:val="clear" w:color="auto" w:fill="FFFFFF"/>
        <w:adjustRightInd w:val="0"/>
        <w:snapToGrid w:val="0"/>
        <w:spacing w:line="600" w:lineRule="exact"/>
        <w:ind w:firstLineChars="200" w:firstLine="640"/>
        <w:rPr>
          <w:rFonts w:ascii="楷体_GB2312" w:eastAsia="楷体_GB2312" w:hAnsi="华文楷体"/>
          <w:color w:val="000000"/>
          <w:kern w:val="0"/>
          <w:sz w:val="32"/>
          <w:szCs w:val="32"/>
        </w:rPr>
      </w:pPr>
      <w:r w:rsidRPr="0006075F">
        <w:rPr>
          <w:rFonts w:ascii="楷体_GB2312" w:eastAsia="楷体_GB2312" w:hAnsi="华文楷体"/>
          <w:color w:val="000000"/>
          <w:kern w:val="0"/>
          <w:sz w:val="32"/>
          <w:szCs w:val="32"/>
        </w:rPr>
        <w:t>（二）</w:t>
      </w:r>
      <w:r w:rsidRPr="0006075F">
        <w:rPr>
          <w:rFonts w:ascii="楷体_GB2312" w:eastAsia="楷体_GB2312" w:hAnsi="华文楷体" w:hint="eastAsia"/>
          <w:color w:val="000000"/>
          <w:kern w:val="0"/>
          <w:sz w:val="32"/>
          <w:szCs w:val="32"/>
        </w:rPr>
        <w:t>协办</w:t>
      </w:r>
      <w:r w:rsidRPr="0006075F">
        <w:rPr>
          <w:rFonts w:ascii="楷体_GB2312" w:eastAsia="楷体_GB2312" w:hAnsi="华文楷体"/>
          <w:color w:val="000000"/>
          <w:kern w:val="0"/>
          <w:sz w:val="32"/>
          <w:szCs w:val="32"/>
        </w:rPr>
        <w:t>单位</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中共连云港市委宣传部</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连云港市发展和改革委员会</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连云港市教育局</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连云港市财政局</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连云港市人力资源和社会保障局</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t>连云港市农业农村局</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t>连云港市退役军人事务局</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共青团连云港市委</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t>连云港市科学技术协会</w:t>
      </w:r>
    </w:p>
    <w:p w:rsidR="00CD19B3" w:rsidRDefault="000870D2" w:rsidP="0006075F">
      <w:pPr>
        <w:shd w:val="clear" w:color="auto" w:fill="FFFFFF"/>
        <w:spacing w:line="60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连云港市工商业联合会</w:t>
      </w:r>
    </w:p>
    <w:p w:rsidR="00CD19B3" w:rsidRPr="0006075F" w:rsidRDefault="000870D2" w:rsidP="0006075F">
      <w:pPr>
        <w:shd w:val="clear" w:color="auto" w:fill="FFFFFF"/>
        <w:adjustRightInd w:val="0"/>
        <w:snapToGrid w:val="0"/>
        <w:spacing w:line="600" w:lineRule="exact"/>
        <w:ind w:firstLineChars="200" w:firstLine="640"/>
        <w:rPr>
          <w:rFonts w:ascii="楷体_GB2312" w:eastAsia="楷体_GB2312" w:hAnsi="华文楷体"/>
          <w:color w:val="000000"/>
          <w:kern w:val="0"/>
          <w:sz w:val="32"/>
          <w:szCs w:val="32"/>
        </w:rPr>
      </w:pPr>
      <w:r w:rsidRPr="0006075F">
        <w:rPr>
          <w:rFonts w:ascii="楷体_GB2312" w:eastAsia="楷体_GB2312" w:hAnsi="华文楷体"/>
          <w:color w:val="000000"/>
          <w:kern w:val="0"/>
          <w:sz w:val="32"/>
          <w:szCs w:val="32"/>
        </w:rPr>
        <w:lastRenderedPageBreak/>
        <w:t>（三）承办单位</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连云港市科技创业服务中心</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连云港市生产力促进中心</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t>江苏海洋大学国家大学科技园</w:t>
      </w:r>
    </w:p>
    <w:p w:rsidR="00CD19B3" w:rsidRPr="0006075F" w:rsidRDefault="000870D2" w:rsidP="0006075F">
      <w:pPr>
        <w:shd w:val="clear" w:color="auto" w:fill="FFFFFF"/>
        <w:adjustRightInd w:val="0"/>
        <w:snapToGrid w:val="0"/>
        <w:spacing w:line="560" w:lineRule="exact"/>
        <w:ind w:firstLineChars="200" w:firstLine="640"/>
        <w:rPr>
          <w:rFonts w:ascii="楷体_GB2312" w:eastAsia="楷体_GB2312" w:hAnsi="华文楷体"/>
          <w:color w:val="000000"/>
          <w:kern w:val="0"/>
          <w:sz w:val="32"/>
          <w:szCs w:val="32"/>
        </w:rPr>
      </w:pPr>
      <w:r w:rsidRPr="0006075F">
        <w:rPr>
          <w:rFonts w:ascii="楷体_GB2312" w:eastAsia="楷体_GB2312" w:hAnsi="华文楷体"/>
          <w:color w:val="000000"/>
          <w:kern w:val="0"/>
          <w:sz w:val="32"/>
          <w:szCs w:val="32"/>
        </w:rPr>
        <w:t>（四）支持单位</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连云港高投毅达科技创业投资基金</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江苏盛世金财投资管理有限公司</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江苏金桥私募基金管理有限公司</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连云港金海创业投资有限公司</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连云港报业传媒集团有限公司</w:t>
      </w:r>
    </w:p>
    <w:p w:rsidR="00CD19B3" w:rsidRDefault="000870D2" w:rsidP="0006075F">
      <w:pPr>
        <w:shd w:val="clear" w:color="auto" w:fill="FFFFFF"/>
        <w:adjustRightInd w:val="0"/>
        <w:snapToGrid w:val="0"/>
        <w:spacing w:line="560" w:lineRule="exact"/>
        <w:ind w:firstLineChars="200" w:firstLine="640"/>
        <w:jc w:val="left"/>
        <w:rPr>
          <w:rFonts w:eastAsia="仿宋_GB2312"/>
          <w:bCs/>
          <w:color w:val="333333"/>
          <w:kern w:val="0"/>
          <w:sz w:val="32"/>
          <w:szCs w:val="32"/>
        </w:rPr>
      </w:pPr>
      <w:r>
        <w:rPr>
          <w:rFonts w:eastAsia="仿宋_GB2312" w:hint="eastAsia"/>
          <w:bCs/>
          <w:color w:val="333333"/>
          <w:kern w:val="0"/>
          <w:sz w:val="32"/>
          <w:szCs w:val="32"/>
        </w:rPr>
        <w:t>连云港广电传媒集团有限公司</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县区、功能板块科技局（经发局）</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国家、省级高新技术产业开发区管委会</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国家、省级、市级科技企业孵化器</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国家、省级、市级备案众创空间</w:t>
      </w:r>
    </w:p>
    <w:p w:rsidR="00CD19B3" w:rsidRDefault="000870D2" w:rsidP="0006075F">
      <w:pPr>
        <w:shd w:val="clear" w:color="auto" w:fill="FFFFFF"/>
        <w:adjustRightInd w:val="0"/>
        <w:snapToGrid w:val="0"/>
        <w:spacing w:line="560" w:lineRule="exact"/>
        <w:ind w:firstLineChars="200" w:firstLine="640"/>
        <w:jc w:val="left"/>
        <w:rPr>
          <w:rFonts w:eastAsia="仿宋"/>
          <w:color w:val="000000"/>
          <w:kern w:val="0"/>
          <w:sz w:val="32"/>
          <w:szCs w:val="32"/>
        </w:rPr>
      </w:pPr>
      <w:r>
        <w:rPr>
          <w:rFonts w:eastAsia="仿宋"/>
          <w:color w:val="000000"/>
          <w:kern w:val="0"/>
          <w:sz w:val="32"/>
          <w:szCs w:val="32"/>
        </w:rPr>
        <w:t>驻连各高校、科研院所</w:t>
      </w:r>
    </w:p>
    <w:p w:rsidR="00CD19B3" w:rsidRDefault="000870D2" w:rsidP="0006075F">
      <w:pPr>
        <w:shd w:val="clear" w:color="auto" w:fill="FFFFFF"/>
        <w:spacing w:line="560" w:lineRule="exact"/>
        <w:ind w:firstLineChars="200" w:firstLine="640"/>
        <w:jc w:val="left"/>
        <w:outlineLvl w:val="2"/>
        <w:rPr>
          <w:rFonts w:eastAsia="黑体"/>
          <w:bCs/>
          <w:color w:val="333333"/>
          <w:kern w:val="0"/>
          <w:sz w:val="32"/>
          <w:szCs w:val="32"/>
        </w:rPr>
      </w:pPr>
      <w:r>
        <w:rPr>
          <w:rFonts w:eastAsia="黑体" w:hAnsi="黑体"/>
          <w:color w:val="000000"/>
          <w:kern w:val="0"/>
          <w:sz w:val="32"/>
          <w:szCs w:val="32"/>
        </w:rPr>
        <w:t>三</w:t>
      </w:r>
      <w:r>
        <w:rPr>
          <w:rFonts w:eastAsia="黑体" w:hAnsi="黑体"/>
          <w:bCs/>
          <w:color w:val="333333"/>
          <w:kern w:val="0"/>
          <w:sz w:val="32"/>
          <w:szCs w:val="32"/>
        </w:rPr>
        <w:t>、参赛条件</w:t>
      </w:r>
    </w:p>
    <w:p w:rsidR="00CD19B3" w:rsidRDefault="000870D2" w:rsidP="0006075F">
      <w:pPr>
        <w:spacing w:line="560" w:lineRule="exact"/>
        <w:ind w:firstLineChars="200" w:firstLine="640"/>
        <w:rPr>
          <w:rFonts w:eastAsia="仿宋_GB2312"/>
          <w:color w:val="000000"/>
          <w:kern w:val="0"/>
          <w:sz w:val="32"/>
          <w:szCs w:val="32"/>
        </w:rPr>
      </w:pPr>
      <w:r>
        <w:rPr>
          <w:rFonts w:eastAsia="仿宋_GB2312"/>
          <w:color w:val="000000"/>
          <w:kern w:val="0"/>
          <w:sz w:val="32"/>
          <w:szCs w:val="32"/>
        </w:rPr>
        <w:t>往届连云港创新创业大赛决赛、</w:t>
      </w:r>
      <w:r>
        <w:rPr>
          <w:rFonts w:eastAsia="仿宋_GB2312"/>
          <w:color w:val="000000"/>
          <w:kern w:val="0"/>
          <w:sz w:val="32"/>
          <w:szCs w:val="32"/>
        </w:rPr>
        <w:t>“</w:t>
      </w:r>
      <w:r>
        <w:rPr>
          <w:rFonts w:eastAsia="仿宋_GB2312"/>
          <w:color w:val="000000"/>
          <w:kern w:val="0"/>
          <w:sz w:val="32"/>
          <w:szCs w:val="32"/>
        </w:rPr>
        <w:t>创业江苏</w:t>
      </w:r>
      <w:r>
        <w:rPr>
          <w:rFonts w:eastAsia="仿宋_GB2312"/>
          <w:color w:val="000000"/>
          <w:kern w:val="0"/>
          <w:sz w:val="32"/>
          <w:szCs w:val="32"/>
        </w:rPr>
        <w:t>”</w:t>
      </w:r>
      <w:r>
        <w:rPr>
          <w:rFonts w:eastAsia="仿宋_GB2312"/>
          <w:color w:val="000000"/>
          <w:kern w:val="0"/>
          <w:sz w:val="32"/>
          <w:szCs w:val="32"/>
        </w:rPr>
        <w:t>科技创业大赛总决赛、中国创新创业大赛总决赛或行业总决赛获奖（优秀奖除外）的团队和企业不参加本次大赛。</w:t>
      </w:r>
    </w:p>
    <w:p w:rsidR="00CD19B3" w:rsidRDefault="000870D2" w:rsidP="0006075F">
      <w:pPr>
        <w:spacing w:line="560" w:lineRule="exact"/>
        <w:ind w:firstLineChars="200" w:firstLine="616"/>
        <w:rPr>
          <w:rFonts w:eastAsia="仿宋_GB2312"/>
          <w:color w:val="000000"/>
          <w:spacing w:val="-6"/>
          <w:kern w:val="0"/>
          <w:sz w:val="32"/>
          <w:szCs w:val="32"/>
        </w:rPr>
      </w:pPr>
      <w:r>
        <w:rPr>
          <w:rFonts w:eastAsia="仿宋_GB2312"/>
          <w:color w:val="000000"/>
          <w:spacing w:val="-6"/>
          <w:kern w:val="0"/>
          <w:sz w:val="32"/>
          <w:szCs w:val="32"/>
        </w:rPr>
        <w:t>本次大赛设大学生团队组、团队组、初创企业组和成长企业组。</w:t>
      </w:r>
    </w:p>
    <w:p w:rsidR="00CD19B3" w:rsidRPr="0006075F" w:rsidRDefault="000870D2" w:rsidP="0006075F">
      <w:pPr>
        <w:shd w:val="clear" w:color="auto" w:fill="FFFFFF"/>
        <w:adjustRightInd w:val="0"/>
        <w:snapToGrid w:val="0"/>
        <w:spacing w:line="560" w:lineRule="exact"/>
        <w:ind w:firstLineChars="200" w:firstLine="640"/>
        <w:rPr>
          <w:rFonts w:ascii="楷体_GB2312" w:eastAsia="楷体_GB2312" w:hAnsi="华文楷体"/>
          <w:color w:val="000000"/>
          <w:kern w:val="0"/>
          <w:sz w:val="32"/>
          <w:szCs w:val="32"/>
        </w:rPr>
      </w:pPr>
      <w:r w:rsidRPr="0006075F">
        <w:rPr>
          <w:rFonts w:ascii="楷体_GB2312" w:eastAsia="楷体_GB2312" w:hAnsi="华文楷体" w:hint="eastAsia"/>
          <w:color w:val="000000"/>
          <w:kern w:val="0"/>
          <w:sz w:val="32"/>
          <w:szCs w:val="32"/>
        </w:rPr>
        <w:t>（一）大学生团队组参赛条件</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lastRenderedPageBreak/>
        <w:t>1</w:t>
      </w:r>
      <w:r>
        <w:rPr>
          <w:rFonts w:eastAsia="仿宋_GB2312" w:hint="eastAsia"/>
          <w:bCs/>
          <w:color w:val="333333"/>
          <w:kern w:val="0"/>
          <w:sz w:val="32"/>
          <w:szCs w:val="32"/>
        </w:rPr>
        <w:t>．</w:t>
      </w:r>
      <w:r>
        <w:rPr>
          <w:rFonts w:eastAsia="仿宋_GB2312"/>
          <w:bCs/>
          <w:color w:val="333333"/>
          <w:kern w:val="0"/>
          <w:sz w:val="32"/>
          <w:szCs w:val="32"/>
        </w:rPr>
        <w:t>团队主要核心成员为国内外在校大学生及应届毕业生，在报名截止前尚未在国内注册成立企业、拥有创业计划的团队；</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2</w:t>
      </w:r>
      <w:r>
        <w:rPr>
          <w:rFonts w:eastAsia="仿宋_GB2312"/>
          <w:bCs/>
          <w:color w:val="333333"/>
          <w:kern w:val="0"/>
          <w:sz w:val="32"/>
          <w:szCs w:val="32"/>
        </w:rPr>
        <w:t>．</w:t>
      </w:r>
      <w:r>
        <w:rPr>
          <w:rFonts w:eastAsia="仿宋_GB2312"/>
          <w:bCs/>
          <w:color w:val="333333"/>
          <w:kern w:val="0"/>
          <w:sz w:val="32"/>
          <w:szCs w:val="32"/>
        </w:rPr>
        <w:t>核心团队成员不少于</w:t>
      </w:r>
      <w:r>
        <w:rPr>
          <w:rFonts w:eastAsia="仿宋_GB2312"/>
          <w:bCs/>
          <w:color w:val="333333"/>
          <w:kern w:val="0"/>
          <w:sz w:val="32"/>
          <w:szCs w:val="32"/>
        </w:rPr>
        <w:t>3</w:t>
      </w:r>
      <w:r>
        <w:rPr>
          <w:rFonts w:eastAsia="仿宋_GB2312"/>
          <w:bCs/>
          <w:color w:val="333333"/>
          <w:kern w:val="0"/>
          <w:sz w:val="32"/>
          <w:szCs w:val="32"/>
        </w:rPr>
        <w:t>人（指导老师不计入团队成员）；</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bCs/>
          <w:color w:val="333333"/>
          <w:kern w:val="0"/>
          <w:sz w:val="32"/>
          <w:szCs w:val="32"/>
        </w:rPr>
        <w:t>3</w:t>
      </w:r>
      <w:r>
        <w:rPr>
          <w:rFonts w:eastAsia="仿宋_GB2312"/>
          <w:bCs/>
          <w:color w:val="333333"/>
          <w:kern w:val="0"/>
          <w:sz w:val="32"/>
          <w:szCs w:val="32"/>
        </w:rPr>
        <w:t>．</w:t>
      </w:r>
      <w:r>
        <w:rPr>
          <w:rFonts w:eastAsia="仿宋_GB2312"/>
          <w:bCs/>
          <w:color w:val="333333"/>
          <w:kern w:val="0"/>
          <w:sz w:val="32"/>
          <w:szCs w:val="32"/>
        </w:rPr>
        <w:t>以教师为主的创业团队报名参赛计入团队组，不计入大学生团队组；</w:t>
      </w:r>
    </w:p>
    <w:p w:rsidR="00CD19B3" w:rsidRDefault="000870D2" w:rsidP="0006075F">
      <w:pPr>
        <w:shd w:val="clear" w:color="auto" w:fill="FFFFFF"/>
        <w:spacing w:line="560" w:lineRule="exact"/>
        <w:ind w:firstLineChars="200" w:firstLine="640"/>
        <w:jc w:val="left"/>
        <w:outlineLvl w:val="2"/>
        <w:rPr>
          <w:rFonts w:eastAsia="仿宋_GB2312"/>
          <w:bCs/>
          <w:color w:val="333333"/>
          <w:kern w:val="0"/>
          <w:sz w:val="32"/>
          <w:szCs w:val="32"/>
        </w:rPr>
      </w:pPr>
      <w:r>
        <w:rPr>
          <w:rFonts w:eastAsia="仿宋_GB2312" w:hint="eastAsia"/>
          <w:bCs/>
          <w:color w:val="333333"/>
          <w:kern w:val="0"/>
          <w:sz w:val="32"/>
          <w:szCs w:val="32"/>
        </w:rPr>
        <w:t>4</w:t>
      </w:r>
      <w:r>
        <w:rPr>
          <w:rFonts w:eastAsia="仿宋_GB2312" w:hint="eastAsia"/>
          <w:bCs/>
          <w:color w:val="333333"/>
          <w:kern w:val="0"/>
          <w:sz w:val="32"/>
          <w:szCs w:val="32"/>
        </w:rPr>
        <w:t>．</w:t>
      </w:r>
      <w:r>
        <w:rPr>
          <w:rFonts w:eastAsia="仿宋_GB2312"/>
          <w:bCs/>
          <w:color w:val="333333"/>
          <w:kern w:val="0"/>
          <w:sz w:val="32"/>
          <w:szCs w:val="32"/>
        </w:rPr>
        <w:t>在注册和填报参赛信息时，须以</w:t>
      </w:r>
      <w:r>
        <w:rPr>
          <w:rFonts w:eastAsia="仿宋_GB2312"/>
          <w:bCs/>
          <w:color w:val="333333"/>
          <w:kern w:val="0"/>
          <w:sz w:val="32"/>
          <w:szCs w:val="32"/>
        </w:rPr>
        <w:t>“XX</w:t>
      </w:r>
      <w:r>
        <w:rPr>
          <w:rFonts w:eastAsia="仿宋_GB2312" w:hint="eastAsia"/>
          <w:bCs/>
          <w:color w:val="333333"/>
          <w:kern w:val="0"/>
          <w:sz w:val="32"/>
          <w:szCs w:val="32"/>
        </w:rPr>
        <w:t>大学（学院）</w:t>
      </w:r>
      <w:r>
        <w:rPr>
          <w:rFonts w:eastAsia="仿宋_GB2312" w:hint="eastAsia"/>
          <w:bCs/>
          <w:color w:val="333333"/>
          <w:kern w:val="0"/>
          <w:sz w:val="32"/>
          <w:szCs w:val="32"/>
        </w:rPr>
        <w:t>XX</w:t>
      </w:r>
      <w:r>
        <w:rPr>
          <w:rFonts w:eastAsia="仿宋_GB2312" w:hint="eastAsia"/>
          <w:bCs/>
          <w:color w:val="333333"/>
          <w:kern w:val="0"/>
          <w:sz w:val="32"/>
          <w:szCs w:val="32"/>
        </w:rPr>
        <w:t>团队”为名称以示区分。</w:t>
      </w:r>
    </w:p>
    <w:p w:rsidR="00CD19B3" w:rsidRDefault="000870D2" w:rsidP="0006075F">
      <w:pPr>
        <w:shd w:val="clear" w:color="auto" w:fill="FFFFFF"/>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（二）团队组参赛条件</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sz w:val="32"/>
          <w:szCs w:val="32"/>
        </w:rPr>
        <w:t>1</w:t>
      </w:r>
      <w:r>
        <w:rPr>
          <w:rFonts w:eastAsia="仿宋_GB2312" w:hint="eastAsia"/>
          <w:color w:val="333333"/>
          <w:sz w:val="32"/>
          <w:szCs w:val="32"/>
        </w:rPr>
        <w:t>．</w:t>
      </w:r>
      <w:r>
        <w:rPr>
          <w:rFonts w:eastAsia="仿宋_GB2312"/>
          <w:color w:val="333333"/>
          <w:sz w:val="32"/>
          <w:szCs w:val="32"/>
        </w:rPr>
        <w:t>参赛项目</w:t>
      </w:r>
      <w:r>
        <w:rPr>
          <w:rFonts w:eastAsia="仿宋_GB2312"/>
          <w:sz w:val="32"/>
          <w:szCs w:val="32"/>
        </w:rPr>
        <w:t>为尚未在连云港注册成立企业、拥有科技创新成果和创业计划的团队；</w:t>
      </w:r>
    </w:p>
    <w:p w:rsidR="00CD19B3" w:rsidRDefault="000870D2" w:rsidP="0006075F">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核心团队成员不少于</w:t>
      </w:r>
      <w:r>
        <w:rPr>
          <w:rFonts w:eastAsia="仿宋_GB2312"/>
          <w:sz w:val="32"/>
          <w:szCs w:val="32"/>
        </w:rPr>
        <w:t>3</w:t>
      </w:r>
      <w:r>
        <w:rPr>
          <w:rFonts w:eastAsia="仿宋_GB2312"/>
          <w:sz w:val="32"/>
          <w:szCs w:val="32"/>
        </w:rPr>
        <w:t>人；</w:t>
      </w:r>
    </w:p>
    <w:p w:rsidR="00CD19B3" w:rsidRDefault="000870D2" w:rsidP="0006075F">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计划赛后</w:t>
      </w:r>
      <w:r>
        <w:rPr>
          <w:rFonts w:eastAsia="仿宋_GB2312"/>
          <w:sz w:val="32"/>
          <w:szCs w:val="32"/>
        </w:rPr>
        <w:t>6</w:t>
      </w:r>
      <w:r>
        <w:rPr>
          <w:rFonts w:eastAsia="仿宋_GB2312"/>
          <w:sz w:val="32"/>
          <w:szCs w:val="32"/>
        </w:rPr>
        <w:t>个月内在我市注册成立企业；</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4</w:t>
      </w:r>
      <w:r>
        <w:rPr>
          <w:rFonts w:eastAsia="仿宋_GB2312" w:hint="eastAsia"/>
          <w:color w:val="333333"/>
          <w:kern w:val="0"/>
          <w:sz w:val="32"/>
          <w:szCs w:val="32"/>
        </w:rPr>
        <w:t>．</w:t>
      </w:r>
      <w:r>
        <w:rPr>
          <w:rFonts w:eastAsia="仿宋_GB2312"/>
          <w:color w:val="333333"/>
          <w:kern w:val="0"/>
          <w:sz w:val="32"/>
          <w:szCs w:val="32"/>
        </w:rPr>
        <w:t>项目应符合省市产业、科技人才政策，具备一定的前瞻性、创新性及良好的发展潜力和市场前景；</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5</w:t>
      </w:r>
      <w:r>
        <w:rPr>
          <w:rFonts w:eastAsia="仿宋_GB2312" w:hint="eastAsia"/>
          <w:color w:val="333333"/>
          <w:kern w:val="0"/>
          <w:sz w:val="32"/>
          <w:szCs w:val="32"/>
        </w:rPr>
        <w:t>．</w:t>
      </w:r>
      <w:r>
        <w:rPr>
          <w:rFonts w:eastAsia="仿宋_GB2312"/>
          <w:color w:val="333333"/>
          <w:kern w:val="0"/>
          <w:sz w:val="32"/>
          <w:szCs w:val="32"/>
        </w:rPr>
        <w:t>项目具有创新能力和高成长潜力，主要从事高新技术产品研发、制造、服务等业务；</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6</w:t>
      </w:r>
      <w:r>
        <w:rPr>
          <w:rFonts w:eastAsia="仿宋_GB2312" w:hint="eastAsia"/>
          <w:color w:val="333333"/>
          <w:kern w:val="0"/>
          <w:sz w:val="32"/>
          <w:szCs w:val="32"/>
        </w:rPr>
        <w:t>．</w:t>
      </w:r>
      <w:r>
        <w:rPr>
          <w:rFonts w:eastAsia="仿宋_GB2312"/>
          <w:color w:val="333333"/>
          <w:kern w:val="0"/>
          <w:sz w:val="32"/>
          <w:szCs w:val="32"/>
        </w:rPr>
        <w:t>项目关键知识产权</w:t>
      </w:r>
      <w:r>
        <w:rPr>
          <w:rFonts w:eastAsia="仿宋_GB2312" w:hint="eastAsia"/>
          <w:color w:val="333333"/>
          <w:kern w:val="0"/>
          <w:sz w:val="32"/>
          <w:szCs w:val="32"/>
        </w:rPr>
        <w:t>权利</w:t>
      </w:r>
      <w:r>
        <w:rPr>
          <w:rFonts w:eastAsia="仿宋_GB2312"/>
          <w:color w:val="333333"/>
          <w:kern w:val="0"/>
          <w:sz w:val="32"/>
          <w:szCs w:val="32"/>
        </w:rPr>
        <w:t>人为团队核心成员，或团队成员通过受让、受赠等方式获得上述知识产权的所有权，与其他任何单位或个人无产权纠纷。</w:t>
      </w:r>
    </w:p>
    <w:p w:rsidR="00CD19B3" w:rsidRDefault="000870D2" w:rsidP="0006075F">
      <w:pPr>
        <w:shd w:val="clear" w:color="auto" w:fill="FFFFFF"/>
        <w:adjustRightInd w:val="0"/>
        <w:snapToGrid w:val="0"/>
        <w:spacing w:line="560" w:lineRule="exact"/>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（三）企业组参赛条件</w:t>
      </w:r>
    </w:p>
    <w:p w:rsidR="00CD19B3" w:rsidRDefault="000870D2" w:rsidP="0006075F">
      <w:pPr>
        <w:shd w:val="clear" w:color="auto" w:fill="FFFFFF"/>
        <w:spacing w:line="560" w:lineRule="exact"/>
        <w:ind w:firstLineChars="200" w:firstLine="640"/>
        <w:jc w:val="left"/>
        <w:outlineLvl w:val="2"/>
        <w:rPr>
          <w:rFonts w:eastAsia="仿宋_GB2312"/>
          <w:b/>
          <w:bCs/>
          <w:color w:val="333333"/>
          <w:kern w:val="0"/>
          <w:sz w:val="32"/>
          <w:szCs w:val="32"/>
        </w:rPr>
      </w:pPr>
      <w:r>
        <w:rPr>
          <w:rFonts w:eastAsia="仿宋_GB2312" w:hint="eastAsia"/>
          <w:color w:val="333333"/>
          <w:kern w:val="0"/>
          <w:sz w:val="32"/>
          <w:szCs w:val="32"/>
        </w:rPr>
        <w:t>1</w:t>
      </w:r>
      <w:r>
        <w:rPr>
          <w:rFonts w:eastAsia="仿宋_GB2312" w:hint="eastAsia"/>
          <w:color w:val="333333"/>
          <w:kern w:val="0"/>
          <w:sz w:val="32"/>
          <w:szCs w:val="32"/>
        </w:rPr>
        <w:t>．</w:t>
      </w:r>
      <w:r>
        <w:rPr>
          <w:rFonts w:eastAsia="仿宋_GB2312"/>
          <w:color w:val="333333"/>
          <w:kern w:val="0"/>
          <w:sz w:val="32"/>
          <w:szCs w:val="32"/>
        </w:rPr>
        <w:t>企业具有创新能力和高成长潜力，主要从事高新技术产品研发、制造、服务等业务，拥有知识产权且无产权纠纷；</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lastRenderedPageBreak/>
        <w:t>2</w:t>
      </w:r>
      <w:r>
        <w:rPr>
          <w:rFonts w:eastAsia="仿宋_GB2312" w:hint="eastAsia"/>
          <w:color w:val="333333"/>
          <w:kern w:val="0"/>
          <w:sz w:val="32"/>
          <w:szCs w:val="32"/>
        </w:rPr>
        <w:t>．</w:t>
      </w:r>
      <w:r>
        <w:rPr>
          <w:rFonts w:eastAsia="仿宋_GB2312"/>
          <w:color w:val="333333"/>
          <w:kern w:val="0"/>
          <w:sz w:val="32"/>
          <w:szCs w:val="32"/>
        </w:rPr>
        <w:t>企业经营规范、社会信誉良好、无不良记录，且为非上市企业；</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3</w:t>
      </w:r>
      <w:r>
        <w:rPr>
          <w:rFonts w:eastAsia="仿宋_GB2312" w:hint="eastAsia"/>
          <w:color w:val="333333"/>
          <w:kern w:val="0"/>
          <w:sz w:val="32"/>
          <w:szCs w:val="32"/>
        </w:rPr>
        <w:t>．</w:t>
      </w:r>
      <w:r>
        <w:rPr>
          <w:rFonts w:eastAsia="仿宋_GB2312"/>
          <w:color w:val="333333"/>
          <w:kern w:val="0"/>
          <w:sz w:val="32"/>
          <w:szCs w:val="32"/>
        </w:rPr>
        <w:t>根据创业阶段分为初创企业组和成长企业组。工商注册时间在</w:t>
      </w:r>
      <w:r>
        <w:rPr>
          <w:rFonts w:eastAsia="仿宋_GB2312"/>
          <w:color w:val="333333"/>
          <w:kern w:val="0"/>
          <w:sz w:val="32"/>
          <w:szCs w:val="32"/>
        </w:rPr>
        <w:t>2021</w:t>
      </w:r>
      <w:r>
        <w:rPr>
          <w:rFonts w:eastAsia="仿宋_GB2312"/>
          <w:color w:val="333333"/>
          <w:kern w:val="0"/>
          <w:sz w:val="32"/>
          <w:szCs w:val="32"/>
        </w:rPr>
        <w:t>年</w:t>
      </w:r>
      <w:r>
        <w:rPr>
          <w:rFonts w:eastAsia="仿宋_GB2312"/>
          <w:color w:val="333333"/>
          <w:kern w:val="0"/>
          <w:sz w:val="32"/>
          <w:szCs w:val="32"/>
        </w:rPr>
        <w:t>1</w:t>
      </w:r>
      <w:r>
        <w:rPr>
          <w:rFonts w:eastAsia="仿宋_GB2312"/>
          <w:color w:val="333333"/>
          <w:kern w:val="0"/>
          <w:sz w:val="32"/>
          <w:szCs w:val="32"/>
        </w:rPr>
        <w:t>月</w:t>
      </w:r>
      <w:r>
        <w:rPr>
          <w:rFonts w:eastAsia="仿宋_GB2312"/>
          <w:color w:val="333333"/>
          <w:kern w:val="0"/>
          <w:sz w:val="32"/>
          <w:szCs w:val="32"/>
        </w:rPr>
        <w:t>1</w:t>
      </w:r>
      <w:r>
        <w:rPr>
          <w:rFonts w:eastAsia="仿宋_GB2312"/>
          <w:color w:val="333333"/>
          <w:kern w:val="0"/>
          <w:sz w:val="32"/>
          <w:szCs w:val="32"/>
        </w:rPr>
        <w:t>日（含）之后的企业可参加初创企业组比赛，</w:t>
      </w:r>
      <w:r>
        <w:rPr>
          <w:rFonts w:eastAsia="仿宋_GB2312" w:hint="eastAsia"/>
          <w:color w:val="333333"/>
          <w:kern w:val="0"/>
          <w:sz w:val="32"/>
          <w:szCs w:val="32"/>
        </w:rPr>
        <w:t>其他企业</w:t>
      </w:r>
      <w:r>
        <w:rPr>
          <w:rFonts w:eastAsia="仿宋_GB2312"/>
          <w:color w:val="333333"/>
          <w:kern w:val="0"/>
          <w:sz w:val="32"/>
          <w:szCs w:val="32"/>
        </w:rPr>
        <w:t>参加成长企业组比赛</w:t>
      </w:r>
      <w:r>
        <w:rPr>
          <w:rFonts w:eastAsia="仿宋_GB2312" w:hint="eastAsia"/>
          <w:color w:val="333333"/>
          <w:kern w:val="0"/>
          <w:sz w:val="32"/>
          <w:szCs w:val="32"/>
        </w:rPr>
        <w:t>；</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4</w:t>
      </w:r>
      <w:r>
        <w:rPr>
          <w:rFonts w:eastAsia="仿宋_GB2312" w:hint="eastAsia"/>
          <w:color w:val="333333"/>
          <w:kern w:val="0"/>
          <w:sz w:val="32"/>
          <w:szCs w:val="32"/>
        </w:rPr>
        <w:t>．</w:t>
      </w:r>
      <w:r>
        <w:rPr>
          <w:rFonts w:eastAsia="仿宋_GB2312"/>
          <w:color w:val="333333"/>
          <w:kern w:val="0"/>
          <w:sz w:val="32"/>
          <w:szCs w:val="32"/>
        </w:rPr>
        <w:t>企业</w:t>
      </w:r>
      <w:r>
        <w:rPr>
          <w:rFonts w:eastAsia="仿宋_GB2312"/>
          <w:color w:val="333333"/>
          <w:kern w:val="0"/>
          <w:sz w:val="32"/>
          <w:szCs w:val="32"/>
        </w:rPr>
        <w:t>2021</w:t>
      </w:r>
      <w:r>
        <w:rPr>
          <w:rFonts w:eastAsia="仿宋_GB2312"/>
          <w:color w:val="333333"/>
          <w:kern w:val="0"/>
          <w:sz w:val="32"/>
          <w:szCs w:val="32"/>
        </w:rPr>
        <w:t>年营业收入不超过</w:t>
      </w:r>
      <w:r>
        <w:rPr>
          <w:rFonts w:eastAsia="仿宋_GB2312"/>
          <w:color w:val="333333"/>
          <w:kern w:val="0"/>
          <w:sz w:val="32"/>
          <w:szCs w:val="32"/>
        </w:rPr>
        <w:t>2</w:t>
      </w:r>
      <w:r>
        <w:rPr>
          <w:rFonts w:eastAsia="仿宋_GB2312"/>
          <w:color w:val="333333"/>
          <w:kern w:val="0"/>
          <w:sz w:val="32"/>
          <w:szCs w:val="32"/>
        </w:rPr>
        <w:t>亿元人民币，企业工商注册地址在连云港市内</w:t>
      </w:r>
      <w:r>
        <w:rPr>
          <w:rFonts w:eastAsia="仿宋_GB2312" w:hint="eastAsia"/>
          <w:color w:val="333333"/>
          <w:kern w:val="0"/>
          <w:sz w:val="32"/>
          <w:szCs w:val="32"/>
        </w:rPr>
        <w:t>；</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5</w:t>
      </w:r>
      <w:r>
        <w:rPr>
          <w:rFonts w:eastAsia="仿宋_GB2312" w:hint="eastAsia"/>
          <w:color w:val="333333"/>
          <w:kern w:val="0"/>
          <w:sz w:val="32"/>
          <w:szCs w:val="32"/>
        </w:rPr>
        <w:t>．</w:t>
      </w:r>
      <w:r>
        <w:rPr>
          <w:rFonts w:eastAsia="仿宋_GB2312"/>
          <w:color w:val="333333"/>
          <w:kern w:val="0"/>
          <w:sz w:val="32"/>
          <w:szCs w:val="32"/>
        </w:rPr>
        <w:t>推荐晋级省赛的成长组企业，须在</w:t>
      </w:r>
      <w:r>
        <w:rPr>
          <w:rFonts w:eastAsia="仿宋_GB2312"/>
          <w:color w:val="333333"/>
          <w:kern w:val="0"/>
          <w:sz w:val="32"/>
          <w:szCs w:val="32"/>
        </w:rPr>
        <w:t>“</w:t>
      </w:r>
      <w:r>
        <w:rPr>
          <w:rFonts w:eastAsia="仿宋_GB2312"/>
          <w:color w:val="333333"/>
          <w:kern w:val="0"/>
          <w:sz w:val="32"/>
          <w:szCs w:val="32"/>
        </w:rPr>
        <w:t>创业江苏</w:t>
      </w:r>
      <w:r>
        <w:rPr>
          <w:rFonts w:eastAsia="仿宋_GB2312"/>
          <w:color w:val="333333"/>
          <w:kern w:val="0"/>
          <w:sz w:val="32"/>
          <w:szCs w:val="32"/>
        </w:rPr>
        <w:t>”</w:t>
      </w:r>
      <w:r>
        <w:rPr>
          <w:rFonts w:eastAsia="仿宋_GB2312"/>
          <w:color w:val="333333"/>
          <w:kern w:val="0"/>
          <w:sz w:val="32"/>
          <w:szCs w:val="32"/>
        </w:rPr>
        <w:t>科技创业大赛行业赛推荐截止日前获得科技型中小企业入库登记编号（登记网址：</w:t>
      </w:r>
      <w:r>
        <w:rPr>
          <w:rFonts w:eastAsia="仿宋_GB2312"/>
          <w:kern w:val="0"/>
          <w:sz w:val="32"/>
          <w:szCs w:val="32"/>
        </w:rPr>
        <w:t>www.innofund.gov.cn</w:t>
      </w:r>
      <w:r>
        <w:rPr>
          <w:rFonts w:eastAsia="仿宋_GB2312"/>
          <w:color w:val="333333"/>
          <w:kern w:val="0"/>
          <w:sz w:val="32"/>
          <w:szCs w:val="32"/>
        </w:rPr>
        <w:t>）。</w:t>
      </w:r>
    </w:p>
    <w:p w:rsidR="00CD19B3" w:rsidRDefault="000870D2" w:rsidP="0006075F">
      <w:pPr>
        <w:widowControl/>
        <w:shd w:val="clear" w:color="auto" w:fill="FFFFFF"/>
        <w:adjustRightInd w:val="0"/>
        <w:snapToGrid w:val="0"/>
        <w:spacing w:line="560" w:lineRule="exact"/>
        <w:ind w:firstLineChars="200" w:firstLine="640"/>
        <w:rPr>
          <w:rFonts w:eastAsia="黑体"/>
          <w:color w:val="000000"/>
          <w:kern w:val="0"/>
          <w:sz w:val="32"/>
          <w:szCs w:val="32"/>
        </w:rPr>
      </w:pPr>
      <w:r>
        <w:rPr>
          <w:rFonts w:eastAsia="黑体"/>
          <w:color w:val="000000"/>
          <w:kern w:val="0"/>
          <w:sz w:val="32"/>
          <w:szCs w:val="32"/>
        </w:rPr>
        <w:t>四、赛事安排</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（一）报名参赛</w:t>
      </w:r>
    </w:p>
    <w:p w:rsidR="00CD19B3" w:rsidRDefault="000870D2" w:rsidP="0006075F">
      <w:pPr>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自评符合参赛条件的团队和企业可登录</w:t>
      </w:r>
      <w:r>
        <w:rPr>
          <w:rFonts w:eastAsia="仿宋_GB2312"/>
          <w:color w:val="000000"/>
          <w:kern w:val="0"/>
          <w:sz w:val="32"/>
          <w:szCs w:val="32"/>
        </w:rPr>
        <w:t>“</w:t>
      </w:r>
      <w:r>
        <w:rPr>
          <w:rFonts w:eastAsia="仿宋_GB2312"/>
          <w:color w:val="000000"/>
          <w:kern w:val="0"/>
          <w:sz w:val="32"/>
          <w:szCs w:val="32"/>
        </w:rPr>
        <w:t>创业江苏</w:t>
      </w:r>
      <w:r>
        <w:rPr>
          <w:rFonts w:eastAsia="仿宋_GB2312"/>
          <w:color w:val="000000"/>
          <w:kern w:val="0"/>
          <w:sz w:val="32"/>
          <w:szCs w:val="32"/>
        </w:rPr>
        <w:t>”</w:t>
      </w:r>
      <w:r>
        <w:rPr>
          <w:rFonts w:eastAsia="仿宋_GB2312"/>
          <w:color w:val="000000"/>
          <w:kern w:val="0"/>
          <w:sz w:val="32"/>
          <w:szCs w:val="32"/>
        </w:rPr>
        <w:t>科技创业大赛官网（网址：</w:t>
      </w:r>
      <w:r>
        <w:rPr>
          <w:rFonts w:eastAsia="仿宋_GB2312"/>
          <w:color w:val="000000"/>
          <w:kern w:val="0"/>
          <w:sz w:val="32"/>
          <w:szCs w:val="32"/>
        </w:rPr>
        <w:t>www.jscyds.cn</w:t>
      </w:r>
      <w:r>
        <w:rPr>
          <w:rFonts w:eastAsia="仿宋_GB2312"/>
          <w:color w:val="000000"/>
          <w:kern w:val="0"/>
          <w:sz w:val="32"/>
          <w:szCs w:val="32"/>
        </w:rPr>
        <w:t>）统一注册报名。报名项目分别按照新一代信息技术、新能源、节能环保、生物医药、新材料、高端装备制造、新能源汽车等</w:t>
      </w:r>
      <w:r>
        <w:rPr>
          <w:rFonts w:eastAsia="仿宋_GB2312"/>
          <w:color w:val="000000"/>
          <w:kern w:val="0"/>
          <w:sz w:val="32"/>
          <w:szCs w:val="32"/>
        </w:rPr>
        <w:t>7</w:t>
      </w:r>
      <w:r>
        <w:rPr>
          <w:rFonts w:eastAsia="仿宋_GB2312"/>
          <w:color w:val="000000"/>
          <w:kern w:val="0"/>
          <w:sz w:val="32"/>
          <w:szCs w:val="32"/>
        </w:rPr>
        <w:t>个领域进行分组，提交完整报名材料，并对所填信息的准确性和真实性负责。</w:t>
      </w:r>
    </w:p>
    <w:p w:rsidR="00CD19B3" w:rsidRDefault="000870D2" w:rsidP="0006075F">
      <w:pPr>
        <w:widowControl/>
        <w:shd w:val="clear" w:color="auto" w:fill="FFFFFF"/>
        <w:adjustRightInd w:val="0"/>
        <w:snapToGrid w:val="0"/>
        <w:spacing w:line="560" w:lineRule="exact"/>
        <w:ind w:firstLineChars="200" w:firstLine="643"/>
        <w:rPr>
          <w:rFonts w:eastAsia="仿宋_GB2312"/>
          <w:bCs/>
          <w:color w:val="333333"/>
          <w:kern w:val="0"/>
          <w:sz w:val="32"/>
          <w:szCs w:val="32"/>
        </w:rPr>
      </w:pPr>
      <w:r>
        <w:rPr>
          <w:rFonts w:eastAsia="仿宋_GB2312"/>
          <w:b/>
          <w:bCs/>
          <w:color w:val="333333"/>
          <w:kern w:val="0"/>
          <w:sz w:val="32"/>
          <w:szCs w:val="32"/>
        </w:rPr>
        <w:t>注册截止时间：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6</w:t>
      </w:r>
      <w:r>
        <w:rPr>
          <w:rFonts w:eastAsia="仿宋_GB2312"/>
          <w:bCs/>
          <w:color w:val="333333"/>
          <w:kern w:val="0"/>
          <w:sz w:val="32"/>
          <w:szCs w:val="32"/>
        </w:rPr>
        <w:t>月</w:t>
      </w:r>
      <w:r>
        <w:rPr>
          <w:rFonts w:eastAsia="仿宋_GB2312"/>
          <w:bCs/>
          <w:color w:val="333333"/>
          <w:kern w:val="0"/>
          <w:sz w:val="32"/>
          <w:szCs w:val="32"/>
        </w:rPr>
        <w:t>23</w:t>
      </w:r>
      <w:r>
        <w:rPr>
          <w:rFonts w:eastAsia="仿宋_GB2312"/>
          <w:bCs/>
          <w:color w:val="333333"/>
          <w:kern w:val="0"/>
          <w:sz w:val="32"/>
          <w:szCs w:val="32"/>
        </w:rPr>
        <w:t>日</w:t>
      </w:r>
    </w:p>
    <w:p w:rsidR="00CD19B3" w:rsidRDefault="000870D2" w:rsidP="0006075F">
      <w:pPr>
        <w:snapToGrid w:val="0"/>
        <w:spacing w:line="560" w:lineRule="exact"/>
        <w:ind w:firstLineChars="200" w:firstLine="643"/>
        <w:contextualSpacing/>
        <w:rPr>
          <w:rFonts w:eastAsia="仿宋_GB2312"/>
          <w:bCs/>
          <w:color w:val="333333"/>
          <w:kern w:val="0"/>
          <w:sz w:val="32"/>
          <w:szCs w:val="32"/>
        </w:rPr>
      </w:pPr>
      <w:r>
        <w:rPr>
          <w:rFonts w:eastAsia="仿宋_GB2312"/>
          <w:b/>
          <w:bCs/>
          <w:color w:val="333333"/>
          <w:kern w:val="0"/>
          <w:sz w:val="32"/>
          <w:szCs w:val="32"/>
        </w:rPr>
        <w:t>报名截止时间：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6</w:t>
      </w:r>
      <w:r>
        <w:rPr>
          <w:rFonts w:eastAsia="仿宋_GB2312"/>
          <w:bCs/>
          <w:color w:val="333333"/>
          <w:kern w:val="0"/>
          <w:sz w:val="32"/>
          <w:szCs w:val="32"/>
        </w:rPr>
        <w:t>月</w:t>
      </w:r>
      <w:r>
        <w:rPr>
          <w:rFonts w:eastAsia="仿宋_GB2312"/>
          <w:bCs/>
          <w:color w:val="333333"/>
          <w:kern w:val="0"/>
          <w:sz w:val="32"/>
          <w:szCs w:val="32"/>
        </w:rPr>
        <w:t>30</w:t>
      </w:r>
      <w:r>
        <w:rPr>
          <w:rFonts w:eastAsia="仿宋_GB2312"/>
          <w:bCs/>
          <w:color w:val="333333"/>
          <w:kern w:val="0"/>
          <w:sz w:val="32"/>
          <w:szCs w:val="32"/>
        </w:rPr>
        <w:t>日</w:t>
      </w:r>
    </w:p>
    <w:p w:rsidR="00CD19B3" w:rsidRDefault="000870D2" w:rsidP="0006075F">
      <w:pPr>
        <w:snapToGrid w:val="0"/>
        <w:spacing w:line="560" w:lineRule="exact"/>
        <w:ind w:firstLineChars="200" w:firstLine="640"/>
        <w:contextualSpacing/>
        <w:rPr>
          <w:rFonts w:eastAsia="仿宋_GB2312"/>
          <w:color w:val="000000"/>
          <w:kern w:val="0"/>
          <w:sz w:val="32"/>
          <w:szCs w:val="32"/>
        </w:rPr>
      </w:pPr>
      <w:r>
        <w:rPr>
          <w:rFonts w:eastAsia="仿宋_GB2312"/>
          <w:color w:val="000000"/>
          <w:kern w:val="0"/>
          <w:sz w:val="32"/>
          <w:szCs w:val="32"/>
        </w:rPr>
        <w:t>大赛与第十</w:t>
      </w:r>
      <w:r>
        <w:rPr>
          <w:rFonts w:eastAsia="仿宋_GB2312" w:hint="eastAsia"/>
          <w:color w:val="000000"/>
          <w:kern w:val="0"/>
          <w:sz w:val="32"/>
          <w:szCs w:val="32"/>
        </w:rPr>
        <w:t>一</w:t>
      </w:r>
      <w:r>
        <w:rPr>
          <w:rFonts w:eastAsia="仿宋_GB2312"/>
          <w:color w:val="000000"/>
          <w:kern w:val="0"/>
          <w:sz w:val="32"/>
          <w:szCs w:val="32"/>
        </w:rPr>
        <w:t>届中国创新创业大赛、第</w:t>
      </w:r>
      <w:r>
        <w:rPr>
          <w:rFonts w:eastAsia="仿宋_GB2312" w:hint="eastAsia"/>
          <w:color w:val="000000"/>
          <w:kern w:val="0"/>
          <w:sz w:val="32"/>
          <w:szCs w:val="32"/>
        </w:rPr>
        <w:t>十</w:t>
      </w:r>
      <w:r>
        <w:rPr>
          <w:rFonts w:eastAsia="仿宋_GB2312"/>
          <w:color w:val="000000"/>
          <w:kern w:val="0"/>
          <w:sz w:val="32"/>
          <w:szCs w:val="32"/>
        </w:rPr>
        <w:t>届</w:t>
      </w:r>
      <w:r>
        <w:rPr>
          <w:rFonts w:eastAsia="仿宋_GB2312"/>
          <w:color w:val="000000"/>
          <w:kern w:val="0"/>
          <w:sz w:val="32"/>
          <w:szCs w:val="32"/>
        </w:rPr>
        <w:t>“</w:t>
      </w:r>
      <w:r>
        <w:rPr>
          <w:rFonts w:eastAsia="仿宋_GB2312"/>
          <w:color w:val="000000"/>
          <w:kern w:val="0"/>
          <w:sz w:val="32"/>
          <w:szCs w:val="32"/>
        </w:rPr>
        <w:t>创业江苏</w:t>
      </w:r>
      <w:r>
        <w:rPr>
          <w:rFonts w:eastAsia="仿宋_GB2312"/>
          <w:color w:val="000000"/>
          <w:kern w:val="0"/>
          <w:sz w:val="32"/>
          <w:szCs w:val="32"/>
        </w:rPr>
        <w:t>”</w:t>
      </w:r>
      <w:r>
        <w:rPr>
          <w:rFonts w:eastAsia="仿宋_GB2312"/>
          <w:color w:val="000000"/>
          <w:kern w:val="0"/>
          <w:sz w:val="32"/>
          <w:szCs w:val="32"/>
        </w:rPr>
        <w:t>科技创业大赛对接，</w:t>
      </w:r>
      <w:r>
        <w:rPr>
          <w:rFonts w:eastAsia="仿宋_GB2312"/>
          <w:color w:val="000000"/>
          <w:kern w:val="0"/>
          <w:sz w:val="32"/>
          <w:szCs w:val="32"/>
        </w:rPr>
        <w:t>6</w:t>
      </w:r>
      <w:r>
        <w:rPr>
          <w:rFonts w:eastAsia="仿宋_GB2312"/>
          <w:color w:val="000000"/>
          <w:kern w:val="0"/>
          <w:sz w:val="32"/>
          <w:szCs w:val="32"/>
        </w:rPr>
        <w:t>月</w:t>
      </w:r>
      <w:r>
        <w:rPr>
          <w:rFonts w:eastAsia="仿宋_GB2312"/>
          <w:color w:val="000000"/>
          <w:kern w:val="0"/>
          <w:sz w:val="32"/>
          <w:szCs w:val="32"/>
        </w:rPr>
        <w:t>30</w:t>
      </w:r>
      <w:r>
        <w:rPr>
          <w:rFonts w:eastAsia="仿宋_GB2312"/>
          <w:color w:val="000000"/>
          <w:kern w:val="0"/>
          <w:sz w:val="32"/>
          <w:szCs w:val="32"/>
        </w:rPr>
        <w:t>日前完成报名的团队与企业，大赛组委会办公室将同时推荐其参加第十届</w:t>
      </w:r>
      <w:r>
        <w:rPr>
          <w:rFonts w:eastAsia="仿宋_GB2312"/>
          <w:color w:val="000000"/>
          <w:kern w:val="0"/>
          <w:sz w:val="32"/>
          <w:szCs w:val="32"/>
        </w:rPr>
        <w:t>“</w:t>
      </w:r>
      <w:r>
        <w:rPr>
          <w:rFonts w:eastAsia="仿宋_GB2312"/>
          <w:color w:val="000000"/>
          <w:kern w:val="0"/>
          <w:sz w:val="32"/>
          <w:szCs w:val="32"/>
        </w:rPr>
        <w:t>创业江苏</w:t>
      </w:r>
      <w:r>
        <w:rPr>
          <w:rFonts w:eastAsia="仿宋_GB2312"/>
          <w:color w:val="000000"/>
          <w:kern w:val="0"/>
          <w:sz w:val="32"/>
          <w:szCs w:val="32"/>
        </w:rPr>
        <w:t>”</w:t>
      </w:r>
      <w:r>
        <w:rPr>
          <w:rFonts w:eastAsia="仿宋_GB2312"/>
          <w:color w:val="000000"/>
          <w:kern w:val="0"/>
          <w:sz w:val="32"/>
          <w:szCs w:val="32"/>
        </w:rPr>
        <w:t>科技创业大</w:t>
      </w:r>
      <w:r>
        <w:rPr>
          <w:rFonts w:eastAsia="仿宋_GB2312"/>
          <w:color w:val="000000"/>
          <w:kern w:val="0"/>
          <w:sz w:val="32"/>
          <w:szCs w:val="32"/>
        </w:rPr>
        <w:t>赛。</w:t>
      </w:r>
    </w:p>
    <w:p w:rsidR="00CD19B3" w:rsidRDefault="000870D2" w:rsidP="0006075F">
      <w:pPr>
        <w:snapToGrid w:val="0"/>
        <w:spacing w:line="560" w:lineRule="exact"/>
        <w:ind w:firstLineChars="200" w:firstLine="640"/>
        <w:contextualSpacing/>
        <w:rPr>
          <w:rFonts w:eastAsia="仿宋_GB2312"/>
          <w:color w:val="000000"/>
          <w:kern w:val="0"/>
          <w:sz w:val="32"/>
          <w:szCs w:val="32"/>
        </w:rPr>
      </w:pPr>
      <w:r>
        <w:rPr>
          <w:rFonts w:eastAsia="仿宋_GB2312"/>
          <w:color w:val="000000"/>
          <w:kern w:val="0"/>
          <w:sz w:val="32"/>
          <w:szCs w:val="32"/>
        </w:rPr>
        <w:lastRenderedPageBreak/>
        <w:t>各县区科技局</w:t>
      </w:r>
      <w:r>
        <w:rPr>
          <w:rFonts w:eastAsia="仿宋_GB2312" w:hint="eastAsia"/>
          <w:color w:val="000000"/>
          <w:kern w:val="0"/>
          <w:sz w:val="32"/>
          <w:szCs w:val="32"/>
        </w:rPr>
        <w:t>（经发局）</w:t>
      </w:r>
      <w:r>
        <w:rPr>
          <w:rFonts w:eastAsia="仿宋_GB2312"/>
          <w:color w:val="000000"/>
          <w:kern w:val="0"/>
          <w:sz w:val="32"/>
          <w:szCs w:val="32"/>
        </w:rPr>
        <w:t>负责组织报名，指导参赛选手按要求完整、准确、真实地填报信息表，并收齐参赛项目信息表和佐证材料（一式两份）报送到市大赛组委会办公室。</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（二）资格确认</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报名截止后，由各县区科技局</w:t>
      </w:r>
      <w:r>
        <w:rPr>
          <w:rFonts w:eastAsia="仿宋_GB2312" w:hint="eastAsia"/>
          <w:color w:val="000000"/>
          <w:kern w:val="0"/>
          <w:sz w:val="32"/>
          <w:szCs w:val="32"/>
        </w:rPr>
        <w:t>（经发局）</w:t>
      </w:r>
      <w:r>
        <w:rPr>
          <w:rFonts w:eastAsia="仿宋_GB2312"/>
          <w:color w:val="000000"/>
          <w:kern w:val="0"/>
          <w:sz w:val="32"/>
          <w:szCs w:val="32"/>
        </w:rPr>
        <w:t>对参赛项目材料进行形式审核，审核完后报送市大赛组委会办公室。大赛组委会办公室对参赛项目进行资格确认，确认名单在市科技局网站公布。</w:t>
      </w:r>
    </w:p>
    <w:p w:rsidR="00CD19B3" w:rsidRDefault="000870D2" w:rsidP="0006075F">
      <w:pPr>
        <w:widowControl/>
        <w:shd w:val="clear" w:color="auto" w:fill="FFFFFF"/>
        <w:adjustRightInd w:val="0"/>
        <w:snapToGrid w:val="0"/>
        <w:spacing w:line="560" w:lineRule="exact"/>
        <w:ind w:firstLineChars="200" w:firstLine="643"/>
        <w:rPr>
          <w:rFonts w:eastAsia="仿宋_GB2312"/>
          <w:bCs/>
          <w:color w:val="333333"/>
          <w:kern w:val="0"/>
          <w:sz w:val="32"/>
          <w:szCs w:val="32"/>
        </w:rPr>
      </w:pPr>
      <w:r>
        <w:rPr>
          <w:rFonts w:eastAsia="仿宋_GB2312"/>
          <w:b/>
          <w:bCs/>
          <w:color w:val="333333"/>
          <w:kern w:val="0"/>
          <w:sz w:val="32"/>
          <w:szCs w:val="32"/>
        </w:rPr>
        <w:t>截止时间：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7</w:t>
      </w:r>
      <w:r>
        <w:rPr>
          <w:rFonts w:eastAsia="仿宋_GB2312"/>
          <w:bCs/>
          <w:color w:val="333333"/>
          <w:kern w:val="0"/>
          <w:sz w:val="32"/>
          <w:szCs w:val="32"/>
        </w:rPr>
        <w:t>月</w:t>
      </w:r>
      <w:r>
        <w:rPr>
          <w:rFonts w:eastAsia="仿宋_GB2312"/>
          <w:bCs/>
          <w:color w:val="333333"/>
          <w:kern w:val="0"/>
          <w:sz w:val="32"/>
          <w:szCs w:val="32"/>
        </w:rPr>
        <w:t>8</w:t>
      </w:r>
      <w:r>
        <w:rPr>
          <w:rFonts w:eastAsia="仿宋_GB2312"/>
          <w:bCs/>
          <w:color w:val="333333"/>
          <w:kern w:val="0"/>
          <w:sz w:val="32"/>
          <w:szCs w:val="32"/>
        </w:rPr>
        <w:t>日</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（三）初赛</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spacing w:val="-6"/>
          <w:kern w:val="0"/>
          <w:sz w:val="32"/>
          <w:szCs w:val="32"/>
        </w:rPr>
      </w:pPr>
      <w:r>
        <w:rPr>
          <w:rFonts w:eastAsia="仿宋_GB2312"/>
          <w:color w:val="000000"/>
          <w:kern w:val="0"/>
          <w:sz w:val="32"/>
          <w:szCs w:val="32"/>
        </w:rPr>
        <w:t>由大赛组委会办公室组织，按照组别进行评审，大学生团队组单独进行评审并择优推荐晋级市决赛、省行业赛。初赛以会议评审方式进行，进入决赛名额由大赛组委会按行业初创企业组、成长企业组、团队组</w:t>
      </w:r>
      <w:r>
        <w:rPr>
          <w:rFonts w:eastAsia="仿宋_GB2312"/>
          <w:color w:val="000000"/>
          <w:spacing w:val="-6"/>
          <w:kern w:val="0"/>
          <w:sz w:val="32"/>
          <w:szCs w:val="32"/>
        </w:rPr>
        <w:t>参赛总数决定。决赛入围名单在市科技局网站</w:t>
      </w:r>
      <w:r>
        <w:rPr>
          <w:rFonts w:eastAsia="仿宋_GB2312" w:hint="eastAsia"/>
          <w:color w:val="000000"/>
          <w:spacing w:val="-6"/>
          <w:kern w:val="0"/>
          <w:sz w:val="32"/>
          <w:szCs w:val="32"/>
        </w:rPr>
        <w:t>公</w:t>
      </w:r>
      <w:r>
        <w:rPr>
          <w:rFonts w:eastAsia="仿宋_GB2312"/>
          <w:color w:val="000000"/>
          <w:spacing w:val="-6"/>
          <w:kern w:val="0"/>
          <w:sz w:val="32"/>
          <w:szCs w:val="32"/>
        </w:rPr>
        <w:t>布</w:t>
      </w:r>
      <w:r>
        <w:rPr>
          <w:rFonts w:eastAsia="仿宋_GB2312" w:hint="eastAsia"/>
          <w:color w:val="000000"/>
          <w:spacing w:val="-6"/>
          <w:kern w:val="0"/>
          <w:sz w:val="32"/>
          <w:szCs w:val="32"/>
        </w:rPr>
        <w:t>,</w:t>
      </w:r>
      <w:r>
        <w:rPr>
          <w:rFonts w:eastAsia="仿宋_GB2312"/>
          <w:color w:val="000000"/>
          <w:spacing w:val="-6"/>
          <w:kern w:val="0"/>
          <w:sz w:val="32"/>
          <w:szCs w:val="32"/>
        </w:rPr>
        <w:t>并按照省大赛组委会分配名额、经省组委会委派专家尽职调查后择优推荐进入第十届</w:t>
      </w:r>
      <w:r>
        <w:rPr>
          <w:rFonts w:eastAsia="仿宋_GB2312"/>
          <w:color w:val="000000"/>
          <w:spacing w:val="-6"/>
          <w:kern w:val="0"/>
          <w:sz w:val="32"/>
          <w:szCs w:val="32"/>
        </w:rPr>
        <w:t>“</w:t>
      </w:r>
      <w:r>
        <w:rPr>
          <w:rFonts w:eastAsia="仿宋_GB2312"/>
          <w:color w:val="000000"/>
          <w:spacing w:val="-6"/>
          <w:kern w:val="0"/>
          <w:sz w:val="32"/>
          <w:szCs w:val="32"/>
        </w:rPr>
        <w:t>创业江苏</w:t>
      </w:r>
      <w:r>
        <w:rPr>
          <w:rFonts w:eastAsia="仿宋_GB2312"/>
          <w:color w:val="000000"/>
          <w:spacing w:val="-6"/>
          <w:kern w:val="0"/>
          <w:sz w:val="32"/>
          <w:szCs w:val="32"/>
        </w:rPr>
        <w:t>”</w:t>
      </w:r>
      <w:r>
        <w:rPr>
          <w:rFonts w:eastAsia="仿宋_GB2312"/>
          <w:color w:val="000000"/>
          <w:spacing w:val="-6"/>
          <w:kern w:val="0"/>
          <w:sz w:val="32"/>
          <w:szCs w:val="32"/>
        </w:rPr>
        <w:t>科技创业大赛行业决赛。</w:t>
      </w:r>
    </w:p>
    <w:p w:rsidR="00CD19B3" w:rsidRDefault="000870D2" w:rsidP="0006075F">
      <w:pPr>
        <w:widowControl/>
        <w:shd w:val="clear" w:color="auto" w:fill="FFFFFF"/>
        <w:adjustRightInd w:val="0"/>
        <w:snapToGrid w:val="0"/>
        <w:spacing w:line="560" w:lineRule="exact"/>
        <w:ind w:firstLineChars="200" w:firstLine="643"/>
        <w:rPr>
          <w:rFonts w:eastAsia="仿宋_GB2312"/>
          <w:bCs/>
          <w:color w:val="333333"/>
          <w:kern w:val="0"/>
          <w:sz w:val="32"/>
          <w:szCs w:val="32"/>
        </w:rPr>
      </w:pPr>
      <w:r>
        <w:rPr>
          <w:rFonts w:eastAsia="仿宋_GB2312"/>
          <w:b/>
          <w:bCs/>
          <w:color w:val="333333"/>
          <w:kern w:val="0"/>
          <w:sz w:val="32"/>
          <w:szCs w:val="32"/>
        </w:rPr>
        <w:t>截止时间：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7</w:t>
      </w:r>
      <w:r>
        <w:rPr>
          <w:rFonts w:eastAsia="仿宋_GB2312"/>
          <w:bCs/>
          <w:color w:val="333333"/>
          <w:kern w:val="0"/>
          <w:sz w:val="32"/>
          <w:szCs w:val="32"/>
        </w:rPr>
        <w:t>月</w:t>
      </w:r>
      <w:r>
        <w:rPr>
          <w:rFonts w:eastAsia="仿宋_GB2312"/>
          <w:bCs/>
          <w:color w:val="333333"/>
          <w:kern w:val="0"/>
          <w:sz w:val="32"/>
          <w:szCs w:val="32"/>
        </w:rPr>
        <w:t>15</w:t>
      </w:r>
      <w:r>
        <w:rPr>
          <w:rFonts w:eastAsia="仿宋_GB2312"/>
          <w:bCs/>
          <w:color w:val="333333"/>
          <w:kern w:val="0"/>
          <w:sz w:val="32"/>
          <w:szCs w:val="32"/>
        </w:rPr>
        <w:t>日</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（四）尽职调查</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各县区科技局按照市大赛组委会办公室要求对决赛入围项目进行现场调查及参赛确认。</w:t>
      </w:r>
    </w:p>
    <w:p w:rsidR="00CD19B3" w:rsidRDefault="000870D2" w:rsidP="0006075F">
      <w:pPr>
        <w:widowControl/>
        <w:shd w:val="clear" w:color="auto" w:fill="FFFFFF"/>
        <w:adjustRightInd w:val="0"/>
        <w:snapToGrid w:val="0"/>
        <w:spacing w:line="560" w:lineRule="exact"/>
        <w:ind w:firstLineChars="200" w:firstLine="643"/>
        <w:rPr>
          <w:rFonts w:eastAsia="仿宋_GB2312"/>
          <w:bCs/>
          <w:color w:val="333333"/>
          <w:kern w:val="0"/>
          <w:sz w:val="32"/>
          <w:szCs w:val="32"/>
        </w:rPr>
      </w:pPr>
      <w:r>
        <w:rPr>
          <w:rFonts w:eastAsia="仿宋_GB2312"/>
          <w:b/>
          <w:bCs/>
          <w:color w:val="333333"/>
          <w:kern w:val="0"/>
          <w:sz w:val="32"/>
          <w:szCs w:val="32"/>
        </w:rPr>
        <w:t>截止时间：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7</w:t>
      </w:r>
      <w:r>
        <w:rPr>
          <w:rFonts w:eastAsia="仿宋_GB2312"/>
          <w:bCs/>
          <w:color w:val="333333"/>
          <w:kern w:val="0"/>
          <w:sz w:val="32"/>
          <w:szCs w:val="32"/>
        </w:rPr>
        <w:t>月</w:t>
      </w:r>
      <w:r>
        <w:rPr>
          <w:rFonts w:eastAsia="仿宋_GB2312"/>
          <w:bCs/>
          <w:color w:val="333333"/>
          <w:kern w:val="0"/>
          <w:sz w:val="32"/>
          <w:szCs w:val="32"/>
        </w:rPr>
        <w:t>20</w:t>
      </w:r>
      <w:r>
        <w:rPr>
          <w:rFonts w:eastAsia="仿宋_GB2312"/>
          <w:bCs/>
          <w:color w:val="333333"/>
          <w:kern w:val="0"/>
          <w:sz w:val="32"/>
          <w:szCs w:val="32"/>
        </w:rPr>
        <w:t>日</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（五）</w:t>
      </w:r>
      <w:r>
        <w:rPr>
          <w:rFonts w:ascii="楷体_GB2312" w:eastAsia="楷体_GB2312" w:hAnsi="楷体_GB2312" w:cs="楷体_GB2312" w:hint="eastAsia"/>
          <w:color w:val="000000"/>
          <w:kern w:val="0"/>
          <w:sz w:val="32"/>
          <w:szCs w:val="32"/>
        </w:rPr>
        <w:t>决赛</w:t>
      </w:r>
    </w:p>
    <w:p w:rsidR="00CD19B3" w:rsidRDefault="000870D2" w:rsidP="0006075F">
      <w:pPr>
        <w:shd w:val="clear" w:color="auto" w:fill="FFFFFF"/>
        <w:adjustRightInd w:val="0"/>
        <w:snapToGrid w:val="0"/>
        <w:spacing w:line="560" w:lineRule="exact"/>
        <w:ind w:firstLineChars="200" w:firstLine="616"/>
        <w:rPr>
          <w:rFonts w:eastAsia="仿宋_GB2312"/>
          <w:color w:val="000000"/>
          <w:spacing w:val="-6"/>
          <w:kern w:val="0"/>
          <w:sz w:val="32"/>
          <w:szCs w:val="32"/>
        </w:rPr>
      </w:pPr>
      <w:r>
        <w:rPr>
          <w:rFonts w:eastAsia="仿宋_GB2312"/>
          <w:color w:val="000000"/>
          <w:spacing w:val="-6"/>
          <w:kern w:val="0"/>
          <w:sz w:val="32"/>
          <w:szCs w:val="32"/>
        </w:rPr>
        <w:t>决赛采取现场展示与答辩方式进行比赛。选手抽签决定参赛顺</w:t>
      </w:r>
      <w:r>
        <w:rPr>
          <w:rFonts w:eastAsia="仿宋_GB2312"/>
          <w:color w:val="000000"/>
          <w:spacing w:val="-6"/>
          <w:kern w:val="0"/>
          <w:sz w:val="32"/>
          <w:szCs w:val="32"/>
        </w:rPr>
        <w:lastRenderedPageBreak/>
        <w:t>序，专家评审团根据项目展示与答辩情况进行打分，取平均分作为决赛最终成绩，决赛现场公布成绩并颁奖。</w:t>
      </w:r>
    </w:p>
    <w:p w:rsidR="00CD19B3" w:rsidRDefault="000870D2" w:rsidP="0006075F">
      <w:pPr>
        <w:widowControl/>
        <w:shd w:val="clear" w:color="auto" w:fill="FFFFFF"/>
        <w:adjustRightInd w:val="0"/>
        <w:snapToGrid w:val="0"/>
        <w:spacing w:line="560" w:lineRule="exact"/>
        <w:ind w:firstLineChars="200" w:firstLine="643"/>
        <w:rPr>
          <w:rFonts w:eastAsia="仿宋_GB2312"/>
          <w:bCs/>
          <w:color w:val="333333"/>
          <w:kern w:val="0"/>
          <w:sz w:val="32"/>
          <w:szCs w:val="32"/>
        </w:rPr>
      </w:pPr>
      <w:r>
        <w:rPr>
          <w:rFonts w:eastAsia="仿宋_GB2312" w:hint="eastAsia"/>
          <w:b/>
          <w:bCs/>
          <w:color w:val="333333"/>
          <w:kern w:val="0"/>
          <w:sz w:val="32"/>
          <w:szCs w:val="32"/>
        </w:rPr>
        <w:t>决赛</w:t>
      </w:r>
      <w:r>
        <w:rPr>
          <w:rFonts w:eastAsia="仿宋_GB2312"/>
          <w:b/>
          <w:bCs/>
          <w:color w:val="333333"/>
          <w:kern w:val="0"/>
          <w:sz w:val="32"/>
          <w:szCs w:val="32"/>
        </w:rPr>
        <w:t>时间：</w:t>
      </w:r>
      <w:r>
        <w:rPr>
          <w:rFonts w:eastAsia="仿宋_GB2312"/>
          <w:bCs/>
          <w:color w:val="333333"/>
          <w:kern w:val="0"/>
          <w:sz w:val="32"/>
          <w:szCs w:val="32"/>
        </w:rPr>
        <w:t>202</w:t>
      </w:r>
      <w:r>
        <w:rPr>
          <w:rFonts w:eastAsia="仿宋_GB2312" w:hint="eastAsia"/>
          <w:bCs/>
          <w:color w:val="333333"/>
          <w:kern w:val="0"/>
          <w:sz w:val="32"/>
          <w:szCs w:val="32"/>
        </w:rPr>
        <w:t>2</w:t>
      </w:r>
      <w:r>
        <w:rPr>
          <w:rFonts w:eastAsia="仿宋_GB2312"/>
          <w:bCs/>
          <w:color w:val="333333"/>
          <w:kern w:val="0"/>
          <w:sz w:val="32"/>
          <w:szCs w:val="32"/>
        </w:rPr>
        <w:t>年</w:t>
      </w:r>
      <w:r>
        <w:rPr>
          <w:rFonts w:eastAsia="仿宋_GB2312"/>
          <w:bCs/>
          <w:color w:val="333333"/>
          <w:kern w:val="0"/>
          <w:sz w:val="32"/>
          <w:szCs w:val="32"/>
        </w:rPr>
        <w:t>10</w:t>
      </w:r>
      <w:r>
        <w:rPr>
          <w:rFonts w:eastAsia="仿宋_GB2312"/>
          <w:bCs/>
          <w:color w:val="333333"/>
          <w:kern w:val="0"/>
          <w:sz w:val="32"/>
          <w:szCs w:val="32"/>
        </w:rPr>
        <w:t>月上旬</w:t>
      </w:r>
    </w:p>
    <w:p w:rsidR="00CD19B3" w:rsidRDefault="000870D2" w:rsidP="0006075F">
      <w:pPr>
        <w:widowControl/>
        <w:shd w:val="clear" w:color="auto" w:fill="FFFFFF"/>
        <w:spacing w:line="560" w:lineRule="exact"/>
        <w:ind w:firstLineChars="200" w:firstLine="640"/>
        <w:rPr>
          <w:color w:val="000000"/>
          <w:kern w:val="0"/>
          <w:sz w:val="24"/>
        </w:rPr>
      </w:pPr>
      <w:r>
        <w:rPr>
          <w:rFonts w:eastAsia="黑体"/>
          <w:color w:val="000000"/>
          <w:kern w:val="0"/>
          <w:sz w:val="32"/>
          <w:szCs w:val="32"/>
        </w:rPr>
        <w:t>五、评选规则</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依据国家大赛组委会办公室制定的统一评审规则及评选标准，遵循</w:t>
      </w:r>
      <w:r>
        <w:rPr>
          <w:rFonts w:eastAsia="仿宋_GB2312"/>
          <w:color w:val="000000"/>
          <w:kern w:val="0"/>
          <w:sz w:val="32"/>
          <w:szCs w:val="32"/>
        </w:rPr>
        <w:t>“</w:t>
      </w:r>
      <w:r>
        <w:rPr>
          <w:rFonts w:eastAsia="仿宋_GB2312"/>
          <w:color w:val="000000"/>
          <w:kern w:val="0"/>
          <w:sz w:val="32"/>
          <w:szCs w:val="32"/>
        </w:rPr>
        <w:t>公开、公平、公正、竞争择优</w:t>
      </w:r>
      <w:r>
        <w:rPr>
          <w:rFonts w:eastAsia="仿宋_GB2312"/>
          <w:color w:val="000000"/>
          <w:kern w:val="0"/>
          <w:sz w:val="32"/>
          <w:szCs w:val="32"/>
        </w:rPr>
        <w:t>”</w:t>
      </w:r>
      <w:r>
        <w:rPr>
          <w:rFonts w:eastAsia="仿宋_GB2312"/>
          <w:color w:val="000000"/>
          <w:kern w:val="0"/>
          <w:sz w:val="32"/>
          <w:szCs w:val="32"/>
        </w:rPr>
        <w:t>的原则，围绕</w:t>
      </w:r>
      <w:r>
        <w:rPr>
          <w:rFonts w:eastAsia="仿宋_GB2312"/>
          <w:color w:val="000000"/>
          <w:kern w:val="0"/>
          <w:sz w:val="32"/>
          <w:szCs w:val="32"/>
        </w:rPr>
        <w:t>“</w:t>
      </w:r>
      <w:r>
        <w:rPr>
          <w:rFonts w:eastAsia="仿宋_GB2312"/>
          <w:color w:val="000000"/>
          <w:kern w:val="0"/>
          <w:sz w:val="32"/>
          <w:szCs w:val="32"/>
        </w:rPr>
        <w:t>技术和产品</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商业模式及实施方案</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行业及市场</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财务分析</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团队</w:t>
      </w:r>
      <w:r>
        <w:rPr>
          <w:rFonts w:eastAsia="仿宋_GB2312"/>
          <w:color w:val="000000"/>
          <w:kern w:val="0"/>
          <w:sz w:val="32"/>
          <w:szCs w:val="32"/>
        </w:rPr>
        <w:t>”</w:t>
      </w:r>
      <w:r>
        <w:rPr>
          <w:rFonts w:eastAsia="仿宋_GB2312"/>
          <w:color w:val="000000"/>
          <w:kern w:val="0"/>
          <w:sz w:val="32"/>
          <w:szCs w:val="32"/>
        </w:rPr>
        <w:t>等方面对参赛项目进行评选。</w:t>
      </w:r>
    </w:p>
    <w:p w:rsidR="00CD19B3" w:rsidRDefault="000870D2" w:rsidP="0006075F">
      <w:pPr>
        <w:widowControl/>
        <w:shd w:val="clear" w:color="auto" w:fill="FFFFFF"/>
        <w:spacing w:line="560" w:lineRule="exact"/>
        <w:ind w:firstLineChars="200" w:firstLine="640"/>
        <w:rPr>
          <w:rFonts w:eastAsia="黑体"/>
          <w:color w:val="000000"/>
          <w:kern w:val="0"/>
          <w:sz w:val="32"/>
          <w:szCs w:val="32"/>
        </w:rPr>
      </w:pPr>
      <w:r>
        <w:rPr>
          <w:rFonts w:eastAsia="黑体"/>
          <w:color w:val="000000"/>
          <w:kern w:val="0"/>
          <w:sz w:val="32"/>
          <w:szCs w:val="32"/>
        </w:rPr>
        <w:t>六、工作要求</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（一）做好参赛报名组织工作</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各县区科技局按照大赛时间节点，牵头组织辖区内符合条件的创业团队和企业</w:t>
      </w:r>
      <w:r>
        <w:rPr>
          <w:rFonts w:eastAsia="仿宋_GB2312"/>
          <w:color w:val="000000"/>
          <w:spacing w:val="-6"/>
          <w:kern w:val="0"/>
          <w:sz w:val="32"/>
          <w:szCs w:val="32"/>
        </w:rPr>
        <w:t>报名、推荐工作并做好大赛组织、宣传及路演等事宜；各科技企业孵化器、大学科技园、众创空间等创新创业载体应积极配合协助做好在孵企业和团队的参赛工作。</w:t>
      </w:r>
    </w:p>
    <w:p w:rsidR="00CD19B3" w:rsidRDefault="000870D2" w:rsidP="0006075F">
      <w:pPr>
        <w:widowControl/>
        <w:shd w:val="clear" w:color="auto" w:fill="FFFFFF"/>
        <w:adjustRightInd w:val="0"/>
        <w:snapToGrid w:val="0"/>
        <w:spacing w:line="560" w:lineRule="exact"/>
        <w:ind w:firstLineChars="200" w:firstLine="540"/>
        <w:rPr>
          <w:rFonts w:eastAsia="仿宋_GB2312"/>
          <w:color w:val="000000" w:themeColor="text1"/>
          <w:kern w:val="0"/>
          <w:sz w:val="32"/>
          <w:szCs w:val="32"/>
        </w:rPr>
      </w:pPr>
      <w:r>
        <w:rPr>
          <w:rFonts w:eastAsia="仿宋_GB2312"/>
          <w:color w:val="000000"/>
          <w:sz w:val="27"/>
          <w:szCs w:val="27"/>
          <w:shd w:val="clear" w:color="auto" w:fill="FFFFFF"/>
        </w:rPr>
        <w:t> </w:t>
      </w:r>
      <w:r>
        <w:rPr>
          <w:rFonts w:eastAsia="仿宋_GB2312"/>
          <w:kern w:val="0"/>
          <w:sz w:val="32"/>
          <w:szCs w:val="32"/>
        </w:rPr>
        <w:t>各县区组织有效报名项目的基础指标分配如下：</w:t>
      </w:r>
      <w:r>
        <w:rPr>
          <w:rFonts w:eastAsia="仿宋_GB2312"/>
          <w:color w:val="000000" w:themeColor="text1"/>
          <w:kern w:val="0"/>
          <w:sz w:val="32"/>
          <w:szCs w:val="32"/>
        </w:rPr>
        <w:t>高新区不得低于</w:t>
      </w:r>
      <w:r>
        <w:rPr>
          <w:rFonts w:eastAsia="仿宋_GB2312"/>
          <w:color w:val="000000" w:themeColor="text1"/>
          <w:kern w:val="0"/>
          <w:sz w:val="32"/>
          <w:szCs w:val="32"/>
        </w:rPr>
        <w:t>40</w:t>
      </w:r>
      <w:r>
        <w:rPr>
          <w:rFonts w:eastAsia="仿宋_GB2312"/>
          <w:color w:val="000000" w:themeColor="text1"/>
          <w:kern w:val="0"/>
          <w:sz w:val="32"/>
          <w:szCs w:val="32"/>
        </w:rPr>
        <w:t>个，海州区、开发区不得低于</w:t>
      </w:r>
      <w:r>
        <w:rPr>
          <w:rFonts w:eastAsia="仿宋_GB2312"/>
          <w:color w:val="000000" w:themeColor="text1"/>
          <w:kern w:val="0"/>
          <w:sz w:val="32"/>
          <w:szCs w:val="32"/>
        </w:rPr>
        <w:t>30</w:t>
      </w:r>
      <w:r>
        <w:rPr>
          <w:rFonts w:eastAsia="仿宋_GB2312"/>
          <w:color w:val="000000" w:themeColor="text1"/>
          <w:kern w:val="0"/>
          <w:sz w:val="32"/>
          <w:szCs w:val="32"/>
        </w:rPr>
        <w:t>个，东海县、灌云县、灌南县、赣榆区不得低于</w:t>
      </w:r>
      <w:r>
        <w:rPr>
          <w:rFonts w:eastAsia="仿宋_GB2312"/>
          <w:color w:val="000000" w:themeColor="text1"/>
          <w:kern w:val="0"/>
          <w:sz w:val="32"/>
          <w:szCs w:val="32"/>
        </w:rPr>
        <w:t>20</w:t>
      </w:r>
      <w:r>
        <w:rPr>
          <w:rFonts w:eastAsia="仿宋_GB2312"/>
          <w:color w:val="000000" w:themeColor="text1"/>
          <w:kern w:val="0"/>
          <w:sz w:val="32"/>
          <w:szCs w:val="32"/>
        </w:rPr>
        <w:t>个，连云区、徐圩新区不得低于</w:t>
      </w:r>
      <w:r>
        <w:rPr>
          <w:rFonts w:eastAsia="仿宋_GB2312"/>
          <w:color w:val="000000" w:themeColor="text1"/>
          <w:kern w:val="0"/>
          <w:sz w:val="32"/>
          <w:szCs w:val="32"/>
        </w:rPr>
        <w:t>15</w:t>
      </w:r>
      <w:r>
        <w:rPr>
          <w:rFonts w:eastAsia="仿宋_GB2312"/>
          <w:color w:val="000000" w:themeColor="text1"/>
          <w:kern w:val="0"/>
          <w:sz w:val="32"/>
          <w:szCs w:val="32"/>
        </w:rPr>
        <w:t>个。其中省级高新区组织有效报名项目不低于</w:t>
      </w:r>
      <w:r>
        <w:rPr>
          <w:rFonts w:eastAsia="仿宋_GB2312"/>
          <w:color w:val="000000" w:themeColor="text1"/>
          <w:kern w:val="0"/>
          <w:sz w:val="32"/>
          <w:szCs w:val="32"/>
        </w:rPr>
        <w:t>10</w:t>
      </w:r>
      <w:r>
        <w:rPr>
          <w:rFonts w:eastAsia="仿宋_GB2312"/>
          <w:color w:val="000000" w:themeColor="text1"/>
          <w:kern w:val="0"/>
          <w:sz w:val="32"/>
          <w:szCs w:val="32"/>
        </w:rPr>
        <w:t>个；国家级科技企业孵化器组织有效报名项目不低于</w:t>
      </w:r>
      <w:r>
        <w:rPr>
          <w:rFonts w:eastAsia="仿宋_GB2312"/>
          <w:color w:val="000000" w:themeColor="text1"/>
          <w:kern w:val="0"/>
          <w:sz w:val="32"/>
          <w:szCs w:val="32"/>
        </w:rPr>
        <w:t>5</w:t>
      </w:r>
      <w:r>
        <w:rPr>
          <w:rFonts w:eastAsia="仿宋_GB2312"/>
          <w:color w:val="000000" w:themeColor="text1"/>
          <w:kern w:val="0"/>
          <w:sz w:val="32"/>
          <w:szCs w:val="32"/>
        </w:rPr>
        <w:t>个，省级科技企业孵化器、省级以上备案</w:t>
      </w:r>
      <w:r>
        <w:rPr>
          <w:rFonts w:eastAsia="仿宋_GB2312"/>
          <w:color w:val="000000" w:themeColor="text1"/>
          <w:kern w:val="0"/>
          <w:sz w:val="32"/>
          <w:szCs w:val="32"/>
        </w:rPr>
        <w:t>众创空间组织有效报名项目不低于</w:t>
      </w:r>
      <w:r>
        <w:rPr>
          <w:rFonts w:eastAsia="仿宋_GB2312"/>
          <w:color w:val="000000" w:themeColor="text1"/>
          <w:kern w:val="0"/>
          <w:sz w:val="32"/>
          <w:szCs w:val="32"/>
        </w:rPr>
        <w:t>2</w:t>
      </w:r>
      <w:r>
        <w:rPr>
          <w:rFonts w:eastAsia="仿宋_GB2312"/>
          <w:color w:val="000000" w:themeColor="text1"/>
          <w:kern w:val="0"/>
          <w:sz w:val="32"/>
          <w:szCs w:val="32"/>
        </w:rPr>
        <w:t>个，市各部门、各高校、科研院所组织项目不限名额。</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（二）做好参赛项目资格确认工作</w:t>
      </w:r>
    </w:p>
    <w:p w:rsidR="00CD19B3" w:rsidRDefault="000870D2" w:rsidP="0006075F">
      <w:pPr>
        <w:shd w:val="clear" w:color="auto" w:fill="FFFFFF"/>
        <w:adjustRightInd w:val="0"/>
        <w:snapToGrid w:val="0"/>
        <w:spacing w:line="560" w:lineRule="exact"/>
        <w:ind w:firstLineChars="200" w:firstLine="640"/>
        <w:rPr>
          <w:rFonts w:eastAsia="仿宋_GB2312"/>
          <w:color w:val="000000"/>
          <w:spacing w:val="-6"/>
          <w:kern w:val="0"/>
          <w:sz w:val="32"/>
          <w:szCs w:val="32"/>
        </w:rPr>
      </w:pPr>
      <w:r>
        <w:rPr>
          <w:rFonts w:eastAsia="仿宋_GB2312"/>
          <w:color w:val="000000"/>
          <w:kern w:val="0"/>
          <w:sz w:val="32"/>
          <w:szCs w:val="32"/>
        </w:rPr>
        <w:lastRenderedPageBreak/>
        <w:t>报名截止后，各县区要根据大赛要求及参赛条件，对辖区内报名参赛的团队和企业上报材料进行严格</w:t>
      </w:r>
      <w:r>
        <w:rPr>
          <w:rFonts w:eastAsia="仿宋_GB2312"/>
          <w:color w:val="000000"/>
          <w:spacing w:val="-6"/>
          <w:kern w:val="0"/>
          <w:sz w:val="32"/>
          <w:szCs w:val="32"/>
        </w:rPr>
        <w:t>审查，将参赛项目纸质材料、报名确认汇总表上报市大赛组委会办公室，市大赛组委会办公室对项目参赛资格进行复审，确定最终参赛名单。</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（三）做好大赛地方宣传及配套政策制定工作</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各县区要按照市里统一部署，积极配合大赛组委会做好大赛的地方宣传和后续跟踪服务，并制定地方配套支持政策，重点为参赛的优质项目给予地方科技计划支持，提供落地孵化、创业辅导、投融资对接等支持措施。</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（四）大赛服务</w:t>
      </w:r>
    </w:p>
    <w:p w:rsidR="00CD19B3" w:rsidRDefault="000870D2" w:rsidP="0006075F">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大赛组委会办公室将通过多种渠道宣传、</w:t>
      </w:r>
      <w:r>
        <w:rPr>
          <w:rFonts w:eastAsia="仿宋_GB2312"/>
          <w:color w:val="000000"/>
          <w:kern w:val="0"/>
          <w:sz w:val="32"/>
          <w:szCs w:val="32"/>
        </w:rPr>
        <w:t xml:space="preserve">PPT </w:t>
      </w:r>
      <w:r>
        <w:rPr>
          <w:rFonts w:eastAsia="仿宋_GB2312"/>
          <w:color w:val="000000"/>
          <w:kern w:val="0"/>
          <w:sz w:val="32"/>
          <w:szCs w:val="32"/>
        </w:rPr>
        <w:t>模板及辅导培训，帮助参赛团队和企业顺利参赛；举办创业沙龙等活动，提升参赛团队和企业科技创业水平；开展项目路演对接活动，促进科技和金融紧密结合。</w:t>
      </w:r>
    </w:p>
    <w:p w:rsidR="00CD19B3" w:rsidRDefault="000870D2" w:rsidP="0006075F">
      <w:pPr>
        <w:widowControl/>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赛后，对积极组织参赛的县区科技局及园区载体，大赛组委会办公室将颁发优秀组织单位奖。</w:t>
      </w:r>
    </w:p>
    <w:p w:rsidR="00CD19B3" w:rsidRDefault="000870D2" w:rsidP="0006075F">
      <w:pPr>
        <w:widowControl/>
        <w:shd w:val="clear" w:color="auto" w:fill="FFFFFF"/>
        <w:spacing w:line="560" w:lineRule="exact"/>
        <w:ind w:firstLineChars="200" w:firstLine="640"/>
        <w:rPr>
          <w:rFonts w:eastAsia="黑体"/>
          <w:color w:val="000000"/>
          <w:kern w:val="0"/>
          <w:sz w:val="32"/>
          <w:szCs w:val="32"/>
        </w:rPr>
      </w:pPr>
      <w:r>
        <w:rPr>
          <w:rFonts w:eastAsia="黑体"/>
          <w:color w:val="000000"/>
          <w:kern w:val="0"/>
          <w:sz w:val="32"/>
          <w:szCs w:val="32"/>
        </w:rPr>
        <w:t>七、支持政策</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（一）奖金支持</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color w:val="333333"/>
          <w:kern w:val="0"/>
          <w:sz w:val="32"/>
          <w:szCs w:val="32"/>
        </w:rPr>
        <w:t>大学生团队组设一等奖</w:t>
      </w:r>
      <w:r>
        <w:rPr>
          <w:rFonts w:eastAsia="仿宋_GB2312"/>
          <w:color w:val="333333"/>
          <w:kern w:val="0"/>
          <w:sz w:val="32"/>
          <w:szCs w:val="32"/>
        </w:rPr>
        <w:t>1</w:t>
      </w:r>
      <w:r>
        <w:rPr>
          <w:rFonts w:eastAsia="仿宋_GB2312"/>
          <w:color w:val="333333"/>
          <w:kern w:val="0"/>
          <w:sz w:val="32"/>
          <w:szCs w:val="32"/>
        </w:rPr>
        <w:t>名、二等奖</w:t>
      </w:r>
      <w:r>
        <w:rPr>
          <w:rFonts w:eastAsia="仿宋_GB2312"/>
          <w:color w:val="333333"/>
          <w:kern w:val="0"/>
          <w:sz w:val="32"/>
          <w:szCs w:val="32"/>
        </w:rPr>
        <w:t>3</w:t>
      </w:r>
      <w:r>
        <w:rPr>
          <w:rFonts w:eastAsia="仿宋_GB2312"/>
          <w:color w:val="333333"/>
          <w:kern w:val="0"/>
          <w:sz w:val="32"/>
          <w:szCs w:val="32"/>
        </w:rPr>
        <w:t>名、三等奖</w:t>
      </w:r>
      <w:r>
        <w:rPr>
          <w:rFonts w:eastAsia="仿宋_GB2312"/>
          <w:color w:val="333333"/>
          <w:kern w:val="0"/>
          <w:sz w:val="32"/>
          <w:szCs w:val="32"/>
        </w:rPr>
        <w:t>6</w:t>
      </w:r>
      <w:r>
        <w:rPr>
          <w:rFonts w:eastAsia="仿宋_GB2312"/>
          <w:color w:val="333333"/>
          <w:kern w:val="0"/>
          <w:sz w:val="32"/>
          <w:szCs w:val="32"/>
        </w:rPr>
        <w:t>名、优秀奖</w:t>
      </w:r>
      <w:r>
        <w:rPr>
          <w:rFonts w:eastAsia="仿宋_GB2312"/>
          <w:color w:val="333333"/>
          <w:kern w:val="0"/>
          <w:sz w:val="32"/>
          <w:szCs w:val="32"/>
        </w:rPr>
        <w:t>20</w:t>
      </w:r>
      <w:r>
        <w:rPr>
          <w:rFonts w:eastAsia="仿宋_GB2312"/>
          <w:color w:val="333333"/>
          <w:kern w:val="0"/>
          <w:sz w:val="32"/>
          <w:szCs w:val="32"/>
        </w:rPr>
        <w:t>名，分别奖励</w:t>
      </w:r>
      <w:r>
        <w:rPr>
          <w:rFonts w:eastAsia="仿宋_GB2312"/>
          <w:color w:val="333333"/>
          <w:kern w:val="0"/>
          <w:sz w:val="32"/>
          <w:szCs w:val="32"/>
        </w:rPr>
        <w:t>3000</w:t>
      </w:r>
      <w:r>
        <w:rPr>
          <w:rFonts w:eastAsia="仿宋_GB2312"/>
          <w:color w:val="333333"/>
          <w:kern w:val="0"/>
          <w:sz w:val="32"/>
          <w:szCs w:val="32"/>
        </w:rPr>
        <w:t>元、</w:t>
      </w:r>
      <w:r>
        <w:rPr>
          <w:rFonts w:eastAsia="仿宋_GB2312"/>
          <w:color w:val="333333"/>
          <w:kern w:val="0"/>
          <w:sz w:val="32"/>
          <w:szCs w:val="32"/>
        </w:rPr>
        <w:t>2000</w:t>
      </w:r>
      <w:r>
        <w:rPr>
          <w:rFonts w:eastAsia="仿宋_GB2312"/>
          <w:color w:val="333333"/>
          <w:kern w:val="0"/>
          <w:sz w:val="32"/>
          <w:szCs w:val="32"/>
        </w:rPr>
        <w:t>元、</w:t>
      </w:r>
      <w:r>
        <w:rPr>
          <w:rFonts w:eastAsia="仿宋_GB2312"/>
          <w:color w:val="333333"/>
          <w:kern w:val="0"/>
          <w:sz w:val="32"/>
          <w:szCs w:val="32"/>
        </w:rPr>
        <w:t>1000</w:t>
      </w:r>
      <w:r>
        <w:rPr>
          <w:rFonts w:eastAsia="仿宋_GB2312"/>
          <w:color w:val="333333"/>
          <w:kern w:val="0"/>
          <w:sz w:val="32"/>
          <w:szCs w:val="32"/>
        </w:rPr>
        <w:t>元、</w:t>
      </w:r>
      <w:r>
        <w:rPr>
          <w:rFonts w:eastAsia="仿宋_GB2312"/>
          <w:color w:val="333333"/>
          <w:kern w:val="0"/>
          <w:sz w:val="32"/>
          <w:szCs w:val="32"/>
        </w:rPr>
        <w:t>500</w:t>
      </w:r>
      <w:r>
        <w:rPr>
          <w:rFonts w:eastAsia="仿宋_GB2312" w:hint="eastAsia"/>
          <w:color w:val="333333"/>
          <w:kern w:val="0"/>
          <w:sz w:val="32"/>
          <w:szCs w:val="32"/>
        </w:rPr>
        <w:t>元</w:t>
      </w:r>
      <w:r>
        <w:rPr>
          <w:rFonts w:eastAsia="仿宋_GB2312"/>
          <w:color w:val="333333"/>
          <w:kern w:val="0"/>
          <w:sz w:val="32"/>
          <w:szCs w:val="32"/>
        </w:rPr>
        <w:t>，均颁发荣誉证书。</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color w:val="333333"/>
          <w:kern w:val="0"/>
          <w:sz w:val="32"/>
          <w:szCs w:val="32"/>
        </w:rPr>
        <w:t>团队组、初创企业组和成长企业组三个组共设一等奖</w:t>
      </w:r>
      <w:r>
        <w:rPr>
          <w:rFonts w:eastAsia="仿宋_GB2312"/>
          <w:color w:val="333333"/>
          <w:kern w:val="0"/>
          <w:sz w:val="32"/>
          <w:szCs w:val="32"/>
        </w:rPr>
        <w:t>1</w:t>
      </w:r>
      <w:r>
        <w:rPr>
          <w:rFonts w:eastAsia="仿宋_GB2312"/>
          <w:color w:val="333333"/>
          <w:kern w:val="0"/>
          <w:sz w:val="32"/>
          <w:szCs w:val="32"/>
        </w:rPr>
        <w:t>名、</w:t>
      </w:r>
      <w:r>
        <w:rPr>
          <w:rFonts w:eastAsia="仿宋_GB2312"/>
          <w:color w:val="333333"/>
          <w:kern w:val="0"/>
          <w:sz w:val="32"/>
          <w:szCs w:val="32"/>
        </w:rPr>
        <w:lastRenderedPageBreak/>
        <w:t>二等奖</w:t>
      </w:r>
      <w:r>
        <w:rPr>
          <w:rFonts w:eastAsia="仿宋_GB2312"/>
          <w:color w:val="333333"/>
          <w:kern w:val="0"/>
          <w:sz w:val="32"/>
          <w:szCs w:val="32"/>
        </w:rPr>
        <w:t>3</w:t>
      </w:r>
      <w:r>
        <w:rPr>
          <w:rFonts w:eastAsia="仿宋_GB2312"/>
          <w:color w:val="333333"/>
          <w:kern w:val="0"/>
          <w:sz w:val="32"/>
          <w:szCs w:val="32"/>
        </w:rPr>
        <w:t>名、三等奖</w:t>
      </w:r>
      <w:r>
        <w:rPr>
          <w:rFonts w:eastAsia="仿宋_GB2312"/>
          <w:color w:val="333333"/>
          <w:kern w:val="0"/>
          <w:sz w:val="32"/>
          <w:szCs w:val="32"/>
        </w:rPr>
        <w:t>6</w:t>
      </w:r>
      <w:r>
        <w:rPr>
          <w:rFonts w:eastAsia="仿宋_GB2312"/>
          <w:color w:val="333333"/>
          <w:kern w:val="0"/>
          <w:sz w:val="32"/>
          <w:szCs w:val="32"/>
        </w:rPr>
        <w:t>名、优秀奖</w:t>
      </w:r>
      <w:r>
        <w:rPr>
          <w:rFonts w:eastAsia="仿宋_GB2312"/>
          <w:color w:val="333333"/>
          <w:kern w:val="0"/>
          <w:sz w:val="32"/>
          <w:szCs w:val="32"/>
        </w:rPr>
        <w:t>10</w:t>
      </w:r>
      <w:r>
        <w:rPr>
          <w:rFonts w:eastAsia="仿宋_GB2312"/>
          <w:color w:val="333333"/>
          <w:kern w:val="0"/>
          <w:sz w:val="32"/>
          <w:szCs w:val="32"/>
        </w:rPr>
        <w:t>名，分别奖励</w:t>
      </w:r>
      <w:r>
        <w:rPr>
          <w:rFonts w:eastAsia="仿宋_GB2312"/>
          <w:color w:val="333333"/>
          <w:kern w:val="0"/>
          <w:sz w:val="32"/>
          <w:szCs w:val="32"/>
        </w:rPr>
        <w:t>5</w:t>
      </w:r>
      <w:r>
        <w:rPr>
          <w:rFonts w:eastAsia="仿宋_GB2312"/>
          <w:color w:val="333333"/>
          <w:kern w:val="0"/>
          <w:sz w:val="32"/>
          <w:szCs w:val="32"/>
        </w:rPr>
        <w:t>万元、</w:t>
      </w:r>
      <w:r>
        <w:rPr>
          <w:rFonts w:eastAsia="仿宋_GB2312"/>
          <w:color w:val="333333"/>
          <w:kern w:val="0"/>
          <w:sz w:val="32"/>
          <w:szCs w:val="32"/>
        </w:rPr>
        <w:t>2</w:t>
      </w:r>
      <w:r>
        <w:rPr>
          <w:rFonts w:eastAsia="仿宋_GB2312"/>
          <w:color w:val="333333"/>
          <w:kern w:val="0"/>
          <w:sz w:val="32"/>
          <w:szCs w:val="32"/>
        </w:rPr>
        <w:t>万元、</w:t>
      </w:r>
      <w:r>
        <w:rPr>
          <w:rFonts w:eastAsia="仿宋_GB2312"/>
          <w:color w:val="333333"/>
          <w:kern w:val="0"/>
          <w:sz w:val="32"/>
          <w:szCs w:val="32"/>
        </w:rPr>
        <w:t>1</w:t>
      </w:r>
      <w:r>
        <w:rPr>
          <w:rFonts w:eastAsia="仿宋_GB2312"/>
          <w:color w:val="333333"/>
          <w:kern w:val="0"/>
          <w:sz w:val="32"/>
          <w:szCs w:val="32"/>
        </w:rPr>
        <w:t>万元和</w:t>
      </w:r>
      <w:r>
        <w:rPr>
          <w:rFonts w:eastAsia="仿宋_GB2312"/>
          <w:color w:val="333333"/>
          <w:kern w:val="0"/>
          <w:sz w:val="32"/>
          <w:szCs w:val="32"/>
        </w:rPr>
        <w:t>2000</w:t>
      </w:r>
      <w:r>
        <w:rPr>
          <w:rFonts w:eastAsia="仿宋_GB2312"/>
          <w:color w:val="333333"/>
          <w:kern w:val="0"/>
          <w:sz w:val="32"/>
          <w:szCs w:val="32"/>
        </w:rPr>
        <w:t>元，均颁发荣誉证书。获奖团队奖金（优秀奖除外）须在我市</w:t>
      </w:r>
      <w:r>
        <w:rPr>
          <w:rFonts w:eastAsia="仿宋_GB2312" w:hint="eastAsia"/>
          <w:color w:val="333333"/>
          <w:kern w:val="0"/>
          <w:sz w:val="32"/>
          <w:szCs w:val="32"/>
        </w:rPr>
        <w:t>属地孵化器</w:t>
      </w:r>
      <w:r>
        <w:rPr>
          <w:rFonts w:eastAsia="仿宋_GB2312"/>
          <w:color w:val="333333"/>
          <w:kern w:val="0"/>
          <w:sz w:val="32"/>
          <w:szCs w:val="32"/>
        </w:rPr>
        <w:t>完成工商注册后方可领取。</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color w:val="333333"/>
          <w:kern w:val="0"/>
          <w:sz w:val="32"/>
          <w:szCs w:val="32"/>
        </w:rPr>
        <w:t>被大赛组委会推荐晋级国赛、省赛及市外来连参赛的企业和团队，给予</w:t>
      </w:r>
      <w:r>
        <w:rPr>
          <w:rFonts w:eastAsia="仿宋_GB2312"/>
          <w:color w:val="333333"/>
          <w:kern w:val="0"/>
          <w:sz w:val="32"/>
          <w:szCs w:val="32"/>
        </w:rPr>
        <w:t>2000</w:t>
      </w:r>
      <w:r>
        <w:rPr>
          <w:rFonts w:eastAsia="仿宋_GB2312"/>
          <w:color w:val="333333"/>
          <w:kern w:val="0"/>
          <w:sz w:val="32"/>
          <w:szCs w:val="32"/>
        </w:rPr>
        <w:t>元参赛补贴（线上路演除外）。</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（二）科技文献资源支持</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参赛报名资格审核确认通过的团队和</w:t>
      </w:r>
      <w:r>
        <w:rPr>
          <w:rFonts w:eastAsia="仿宋_GB2312" w:hint="eastAsia"/>
          <w:color w:val="333333"/>
          <w:kern w:val="0"/>
          <w:sz w:val="32"/>
          <w:szCs w:val="32"/>
        </w:rPr>
        <w:t>企业奖励</w:t>
      </w:r>
      <w:r>
        <w:rPr>
          <w:rFonts w:eastAsia="仿宋_GB2312" w:hint="eastAsia"/>
          <w:color w:val="333333"/>
          <w:kern w:val="0"/>
          <w:sz w:val="32"/>
          <w:szCs w:val="32"/>
        </w:rPr>
        <w:t>1000</w:t>
      </w:r>
      <w:r>
        <w:rPr>
          <w:rFonts w:eastAsia="仿宋_GB2312" w:hint="eastAsia"/>
          <w:color w:val="333333"/>
          <w:kern w:val="0"/>
          <w:sz w:val="32"/>
          <w:szCs w:val="32"/>
        </w:rPr>
        <w:t>元工程文献服务卡。</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（三）科技创新券支持</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color w:val="333333"/>
          <w:kern w:val="0"/>
          <w:sz w:val="32"/>
          <w:szCs w:val="32"/>
        </w:rPr>
        <w:t>参赛企业符合创新券申领条件的给予最高不超过</w:t>
      </w:r>
      <w:r>
        <w:rPr>
          <w:rFonts w:eastAsia="仿宋_GB2312" w:hint="eastAsia"/>
          <w:color w:val="333333"/>
          <w:kern w:val="0"/>
          <w:sz w:val="32"/>
          <w:szCs w:val="32"/>
        </w:rPr>
        <w:t>20</w:t>
      </w:r>
      <w:r>
        <w:rPr>
          <w:rFonts w:eastAsia="仿宋_GB2312" w:hint="eastAsia"/>
          <w:color w:val="333333"/>
          <w:kern w:val="0"/>
          <w:sz w:val="32"/>
          <w:szCs w:val="32"/>
        </w:rPr>
        <w:t>万元</w:t>
      </w:r>
      <w:r>
        <w:rPr>
          <w:rFonts w:eastAsia="仿宋_GB2312"/>
          <w:color w:val="333333"/>
          <w:kern w:val="0"/>
          <w:sz w:val="32"/>
          <w:szCs w:val="32"/>
        </w:rPr>
        <w:t>创新券支持。</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（四）创新创业支持</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支持获奖的创业团队入驻省级以上众创空间，给予其免费工位</w:t>
      </w:r>
      <w:r>
        <w:rPr>
          <w:rFonts w:eastAsia="仿宋_GB2312" w:hint="eastAsia"/>
          <w:color w:val="333333"/>
          <w:kern w:val="0"/>
          <w:sz w:val="32"/>
          <w:szCs w:val="32"/>
        </w:rPr>
        <w:t>12</w:t>
      </w:r>
      <w:r>
        <w:rPr>
          <w:rFonts w:eastAsia="仿宋_GB2312" w:hint="eastAsia"/>
          <w:color w:val="333333"/>
          <w:kern w:val="0"/>
          <w:sz w:val="32"/>
          <w:szCs w:val="32"/>
        </w:rPr>
        <w:t>个月。大赛后注册为企业的，优先入驻省级以上科技企业孵化器，给予相应租金减免等扶持政策。鼓励创业团队所在县区提供类似扶持政策，支持其就地孵化</w:t>
      </w:r>
      <w:r>
        <w:rPr>
          <w:rFonts w:eastAsia="仿宋_GB2312"/>
          <w:color w:val="333333"/>
          <w:kern w:val="0"/>
          <w:sz w:val="32"/>
          <w:szCs w:val="32"/>
        </w:rPr>
        <w:t>。</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（五）科技金融支持</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color w:val="333333"/>
          <w:kern w:val="0"/>
          <w:sz w:val="32"/>
          <w:szCs w:val="32"/>
        </w:rPr>
        <w:t>对有融资需求的参赛项目，市县区科技风险补偿资金择优提供支持，大赛合作银行择优给予最高</w:t>
      </w:r>
      <w:r>
        <w:rPr>
          <w:rFonts w:eastAsia="仿宋_GB2312" w:hint="eastAsia"/>
          <w:color w:val="333333"/>
          <w:kern w:val="0"/>
          <w:sz w:val="32"/>
          <w:szCs w:val="32"/>
        </w:rPr>
        <w:t>3000</w:t>
      </w:r>
      <w:r>
        <w:rPr>
          <w:rFonts w:eastAsia="仿宋_GB2312" w:hint="eastAsia"/>
          <w:color w:val="333333"/>
          <w:kern w:val="0"/>
          <w:sz w:val="32"/>
          <w:szCs w:val="32"/>
        </w:rPr>
        <w:t>万</w:t>
      </w:r>
      <w:r>
        <w:rPr>
          <w:rFonts w:eastAsia="仿宋_GB2312"/>
          <w:color w:val="333333"/>
          <w:kern w:val="0"/>
          <w:sz w:val="32"/>
          <w:szCs w:val="32"/>
        </w:rPr>
        <w:t>贷款支持，大赛合作创投机构择优纳入支持序列进行考察，给予</w:t>
      </w:r>
      <w:r>
        <w:rPr>
          <w:rFonts w:eastAsia="仿宋_GB2312"/>
          <w:color w:val="333333"/>
          <w:kern w:val="0"/>
          <w:sz w:val="32"/>
          <w:szCs w:val="32"/>
        </w:rPr>
        <w:t>创投资本支持。</w:t>
      </w:r>
    </w:p>
    <w:p w:rsidR="00CD19B3" w:rsidRDefault="000870D2" w:rsidP="0006075F">
      <w:pPr>
        <w:widowControl/>
        <w:shd w:val="clear" w:color="auto" w:fill="FFFFFF"/>
        <w:adjustRightInd w:val="0"/>
        <w:snapToGrid w:val="0"/>
        <w:spacing w:line="560" w:lineRule="exact"/>
        <w:ind w:firstLineChars="200" w:firstLine="640"/>
        <w:rPr>
          <w:rFonts w:ascii="华文楷体" w:eastAsia="华文楷体" w:hAnsi="华文楷体"/>
          <w:color w:val="000000"/>
          <w:kern w:val="0"/>
          <w:sz w:val="32"/>
          <w:szCs w:val="32"/>
        </w:rPr>
      </w:pPr>
      <w:r>
        <w:rPr>
          <w:rFonts w:ascii="楷体_GB2312" w:eastAsia="楷体_GB2312" w:hAnsi="楷体_GB2312" w:cs="楷体_GB2312" w:hint="eastAsia"/>
          <w:color w:val="000000"/>
          <w:kern w:val="0"/>
          <w:sz w:val="32"/>
          <w:szCs w:val="32"/>
        </w:rPr>
        <w:t>（六）科技计划支持</w:t>
      </w:r>
    </w:p>
    <w:p w:rsidR="00CD19B3" w:rsidRDefault="000870D2" w:rsidP="0006075F">
      <w:pPr>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对获优秀奖以上的企业（含创业团队</w:t>
      </w:r>
      <w:r>
        <w:rPr>
          <w:rFonts w:eastAsia="仿宋_GB2312" w:hint="eastAsia"/>
          <w:color w:val="333333"/>
          <w:kern w:val="0"/>
          <w:sz w:val="32"/>
          <w:szCs w:val="32"/>
        </w:rPr>
        <w:t>6</w:t>
      </w:r>
      <w:r>
        <w:rPr>
          <w:rFonts w:eastAsia="仿宋_GB2312" w:hint="eastAsia"/>
          <w:color w:val="333333"/>
          <w:kern w:val="0"/>
          <w:sz w:val="32"/>
          <w:szCs w:val="32"/>
        </w:rPr>
        <w:t>个月内在市区注册成</w:t>
      </w:r>
      <w:r>
        <w:rPr>
          <w:rFonts w:eastAsia="仿宋_GB2312" w:hint="eastAsia"/>
          <w:color w:val="333333"/>
          <w:kern w:val="0"/>
          <w:sz w:val="32"/>
          <w:szCs w:val="32"/>
        </w:rPr>
        <w:lastRenderedPageBreak/>
        <w:t>立企业的），择优推荐申报各级科技计划项目。国赛、省赛获奖项目符合科技计划立项条件的在下一年度予以支持</w:t>
      </w:r>
      <w:r>
        <w:rPr>
          <w:rFonts w:eastAsia="仿宋_GB2312"/>
          <w:color w:val="333333"/>
          <w:kern w:val="0"/>
          <w:sz w:val="32"/>
          <w:szCs w:val="32"/>
        </w:rPr>
        <w:t>，</w:t>
      </w:r>
      <w:r>
        <w:rPr>
          <w:rFonts w:eastAsia="仿宋_GB2312" w:hint="eastAsia"/>
          <w:color w:val="333333"/>
          <w:kern w:val="0"/>
          <w:sz w:val="32"/>
          <w:szCs w:val="32"/>
        </w:rPr>
        <w:t>市赛获奖项目择优支持。</w:t>
      </w:r>
    </w:p>
    <w:p w:rsidR="00CD19B3" w:rsidRDefault="000870D2" w:rsidP="0006075F">
      <w:pPr>
        <w:widowControl/>
        <w:shd w:val="clear" w:color="auto" w:fill="FFFFFF"/>
        <w:spacing w:line="560" w:lineRule="exact"/>
        <w:ind w:firstLineChars="200" w:firstLine="640"/>
        <w:rPr>
          <w:rFonts w:eastAsia="黑体"/>
          <w:color w:val="000000"/>
          <w:kern w:val="0"/>
          <w:sz w:val="32"/>
          <w:szCs w:val="32"/>
        </w:rPr>
      </w:pPr>
      <w:r>
        <w:rPr>
          <w:rFonts w:eastAsia="黑体"/>
          <w:color w:val="000000"/>
          <w:kern w:val="0"/>
          <w:sz w:val="32"/>
          <w:szCs w:val="32"/>
        </w:rPr>
        <w:t>八、大赛监督及其他事项</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（一）大赛监督</w:t>
      </w:r>
    </w:p>
    <w:p w:rsidR="00CD19B3" w:rsidRDefault="000870D2" w:rsidP="0006075F">
      <w:pPr>
        <w:snapToGrid w:val="0"/>
        <w:spacing w:line="560" w:lineRule="exact"/>
        <w:ind w:firstLineChars="200" w:firstLine="640"/>
        <w:contextualSpacing/>
        <w:rPr>
          <w:rFonts w:eastAsia="仿宋_GB2312"/>
          <w:color w:val="000000"/>
          <w:kern w:val="0"/>
          <w:sz w:val="32"/>
          <w:szCs w:val="32"/>
        </w:rPr>
      </w:pPr>
      <w:r>
        <w:rPr>
          <w:rFonts w:eastAsia="仿宋_GB2312"/>
          <w:color w:val="000000"/>
          <w:kern w:val="0"/>
          <w:sz w:val="32"/>
          <w:szCs w:val="32"/>
        </w:rPr>
        <w:t>为确保大赛公开、公平、公正举办，大赛组委会办公室设立投诉举报电话（</w:t>
      </w:r>
      <w:r>
        <w:rPr>
          <w:rFonts w:eastAsia="仿宋_GB2312"/>
          <w:bCs/>
          <w:color w:val="333333"/>
          <w:kern w:val="0"/>
          <w:sz w:val="32"/>
          <w:szCs w:val="32"/>
        </w:rPr>
        <w:t>0518-85801068</w:t>
      </w:r>
      <w:r>
        <w:rPr>
          <w:rFonts w:eastAsia="仿宋_GB2312"/>
          <w:color w:val="000000"/>
          <w:kern w:val="0"/>
          <w:sz w:val="32"/>
          <w:szCs w:val="32"/>
        </w:rPr>
        <w:t>），广泛接受社会监督。</w:t>
      </w:r>
    </w:p>
    <w:p w:rsidR="00CD19B3" w:rsidRDefault="000870D2" w:rsidP="0006075F">
      <w:pPr>
        <w:widowControl/>
        <w:shd w:val="clear" w:color="auto" w:fill="FFFFFF"/>
        <w:adjustRightInd w:val="0"/>
        <w:snapToGrid w:val="0"/>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（二）其他事项</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1</w:t>
      </w:r>
      <w:r>
        <w:rPr>
          <w:rFonts w:eastAsia="仿宋_GB2312" w:hint="eastAsia"/>
          <w:color w:val="333333"/>
          <w:kern w:val="0"/>
          <w:sz w:val="32"/>
          <w:szCs w:val="32"/>
        </w:rPr>
        <w:t>．</w:t>
      </w:r>
      <w:r>
        <w:rPr>
          <w:rFonts w:eastAsia="仿宋_GB2312"/>
          <w:color w:val="333333"/>
          <w:kern w:val="0"/>
          <w:sz w:val="32"/>
          <w:szCs w:val="32"/>
        </w:rPr>
        <w:t>参赛团队</w:t>
      </w:r>
      <w:r>
        <w:rPr>
          <w:rFonts w:eastAsia="仿宋_GB2312" w:hint="eastAsia"/>
          <w:color w:val="333333"/>
          <w:kern w:val="0"/>
          <w:sz w:val="32"/>
          <w:szCs w:val="32"/>
        </w:rPr>
        <w:t>、</w:t>
      </w:r>
      <w:r>
        <w:rPr>
          <w:rFonts w:eastAsia="仿宋_GB2312"/>
          <w:color w:val="333333"/>
          <w:kern w:val="0"/>
          <w:sz w:val="32"/>
          <w:szCs w:val="32"/>
        </w:rPr>
        <w:t>企业应承诺无虚报项目、虚构事实、侵犯知识产权等行为并签订承诺书；一旦发现存在违反上述承诺的失实或失信行为，团队</w:t>
      </w:r>
      <w:r>
        <w:rPr>
          <w:rFonts w:eastAsia="仿宋_GB2312" w:hint="eastAsia"/>
          <w:color w:val="333333"/>
          <w:kern w:val="0"/>
          <w:sz w:val="32"/>
          <w:szCs w:val="32"/>
        </w:rPr>
        <w:t>、</w:t>
      </w:r>
      <w:r>
        <w:rPr>
          <w:rFonts w:eastAsia="仿宋_GB2312"/>
          <w:color w:val="333333"/>
          <w:kern w:val="0"/>
          <w:sz w:val="32"/>
          <w:szCs w:val="32"/>
        </w:rPr>
        <w:t>企业自愿承担取消参赛资格、撤销所有奖项及相关科技计划支持、记入信用档案及其他相关法律责任等。</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2</w:t>
      </w:r>
      <w:r>
        <w:rPr>
          <w:rFonts w:eastAsia="仿宋_GB2312" w:hint="eastAsia"/>
          <w:color w:val="333333"/>
          <w:kern w:val="0"/>
          <w:sz w:val="32"/>
          <w:szCs w:val="32"/>
        </w:rPr>
        <w:t>．</w:t>
      </w:r>
      <w:r>
        <w:rPr>
          <w:rFonts w:eastAsia="仿宋_GB2312"/>
          <w:color w:val="333333"/>
          <w:kern w:val="0"/>
          <w:sz w:val="32"/>
          <w:szCs w:val="32"/>
        </w:rPr>
        <w:t>为保证项目质量，主办方保留进一步补充本比赛规程以及对部分奖项空缺或减少的权利。</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3</w:t>
      </w:r>
      <w:r>
        <w:rPr>
          <w:rFonts w:eastAsia="仿宋_GB2312" w:hint="eastAsia"/>
          <w:color w:val="333333"/>
          <w:kern w:val="0"/>
          <w:sz w:val="32"/>
          <w:szCs w:val="32"/>
        </w:rPr>
        <w:t>．</w:t>
      </w:r>
      <w:r>
        <w:rPr>
          <w:rFonts w:eastAsia="仿宋_GB2312" w:hint="eastAsia"/>
          <w:color w:val="333333"/>
          <w:kern w:val="0"/>
          <w:sz w:val="32"/>
          <w:szCs w:val="32"/>
        </w:rPr>
        <w:t>由于突发事件或其它主办方无法控制等不可抗力因素，影响大赛的管理、安全、评审或公正性及其它情况下，主办方有权单方面推迟或取消活动相关环节。</w:t>
      </w:r>
    </w:p>
    <w:p w:rsidR="00CD19B3" w:rsidRDefault="000870D2" w:rsidP="0006075F">
      <w:pPr>
        <w:widowControl/>
        <w:shd w:val="clear" w:color="auto" w:fill="FFFFFF"/>
        <w:spacing w:line="560" w:lineRule="exact"/>
        <w:ind w:firstLineChars="200" w:firstLine="640"/>
        <w:rPr>
          <w:rFonts w:eastAsia="仿宋_GB2312"/>
          <w:color w:val="333333"/>
          <w:kern w:val="0"/>
          <w:sz w:val="32"/>
          <w:szCs w:val="32"/>
        </w:rPr>
      </w:pPr>
      <w:r>
        <w:rPr>
          <w:rFonts w:eastAsia="仿宋_GB2312" w:hint="eastAsia"/>
          <w:color w:val="333333"/>
          <w:kern w:val="0"/>
          <w:sz w:val="32"/>
          <w:szCs w:val="32"/>
        </w:rPr>
        <w:t>4</w:t>
      </w:r>
      <w:r>
        <w:rPr>
          <w:rFonts w:eastAsia="仿宋_GB2312" w:hint="eastAsia"/>
          <w:color w:val="333333"/>
          <w:kern w:val="0"/>
          <w:sz w:val="32"/>
          <w:szCs w:val="32"/>
        </w:rPr>
        <w:t>．</w:t>
      </w:r>
      <w:r>
        <w:rPr>
          <w:rFonts w:eastAsia="仿宋_GB2312"/>
          <w:color w:val="333333"/>
          <w:kern w:val="0"/>
          <w:sz w:val="32"/>
          <w:szCs w:val="32"/>
        </w:rPr>
        <w:t>组委会拥有本次活动最终解释权，未尽事宜</w:t>
      </w:r>
      <w:r>
        <w:rPr>
          <w:rFonts w:eastAsia="仿宋_GB2312" w:hint="eastAsia"/>
          <w:color w:val="333333"/>
          <w:kern w:val="0"/>
          <w:sz w:val="32"/>
          <w:szCs w:val="32"/>
        </w:rPr>
        <w:t>，</w:t>
      </w:r>
      <w:r>
        <w:rPr>
          <w:rFonts w:eastAsia="仿宋_GB2312"/>
          <w:color w:val="333333"/>
          <w:kern w:val="0"/>
          <w:sz w:val="32"/>
          <w:szCs w:val="32"/>
        </w:rPr>
        <w:t>另行通知。</w:t>
      </w:r>
    </w:p>
    <w:p w:rsidR="00CD19B3" w:rsidRDefault="00CD19B3" w:rsidP="0006075F">
      <w:pPr>
        <w:snapToGrid w:val="0"/>
        <w:spacing w:beforeLines="50" w:line="560" w:lineRule="exact"/>
        <w:ind w:firstLineChars="200" w:firstLine="640"/>
        <w:contextualSpacing/>
        <w:rPr>
          <w:rFonts w:eastAsia="仿宋_GB2312"/>
          <w:color w:val="000000"/>
          <w:kern w:val="0"/>
          <w:sz w:val="32"/>
          <w:szCs w:val="32"/>
        </w:rPr>
      </w:pPr>
    </w:p>
    <w:p w:rsidR="00CD19B3" w:rsidRDefault="00CD19B3" w:rsidP="0006075F">
      <w:pPr>
        <w:snapToGrid w:val="0"/>
        <w:spacing w:beforeLines="50" w:line="560" w:lineRule="exact"/>
        <w:ind w:firstLineChars="200" w:firstLine="640"/>
        <w:contextualSpacing/>
        <w:rPr>
          <w:rFonts w:eastAsia="仿宋_GB2312"/>
          <w:color w:val="000000"/>
          <w:kern w:val="0"/>
          <w:sz w:val="32"/>
          <w:szCs w:val="32"/>
        </w:rPr>
      </w:pPr>
    </w:p>
    <w:p w:rsidR="00CD19B3" w:rsidRDefault="00CD19B3" w:rsidP="0006075F">
      <w:pPr>
        <w:snapToGrid w:val="0"/>
        <w:spacing w:beforeLines="50" w:line="560" w:lineRule="exact"/>
        <w:ind w:firstLineChars="200" w:firstLine="640"/>
        <w:contextualSpacing/>
        <w:rPr>
          <w:rFonts w:eastAsia="仿宋_GB2312"/>
          <w:color w:val="000000"/>
          <w:kern w:val="0"/>
          <w:sz w:val="32"/>
          <w:szCs w:val="32"/>
        </w:rPr>
      </w:pPr>
    </w:p>
    <w:p w:rsidR="00CD19B3" w:rsidRDefault="00CD19B3">
      <w:pPr>
        <w:spacing w:line="560" w:lineRule="exact"/>
        <w:ind w:firstLineChars="100" w:firstLine="210"/>
        <w:rPr>
          <w:rFonts w:eastAsia="仿宋_GB2312"/>
          <w:sz w:val="32"/>
          <w:szCs w:val="32"/>
        </w:rPr>
      </w:pPr>
      <w:r w:rsidRPr="00CD19B3">
        <w:pict>
          <v:line id="直接连接符 3" o:spid="_x0000_s1028" style="position:absolute;left:0;text-align:left;z-index:251659264" from="0,1.6pt" to="442.45pt,1.6pt" o:gfxdata="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FOZA0gAAAAQBAAAPAAAAAAAAAAEAIAAAACIAAABkcnMvZG93bnJldi54bWxQSwEC&#10;FAAUAAAACACHTuJAemBeDvoBAADyAwAADgAAAAAAAAABACAAAAAhAQAAZHJzL2Uyb0RvYy54bWxQ&#10;SwUGAAAAAAYABgBZAQAAjQUAAAAA&#10;"/>
        </w:pict>
      </w:r>
      <w:r w:rsidRPr="00CD19B3">
        <w:pict>
          <v:line id="直接连接符 2" o:spid="_x0000_s1029" style="position:absolute;left:0;text-align:left;z-index:251660288" from="0,32.8pt" to="442.45pt,32.8pt" o:gfxdata="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ayI7tQAAAAGAQAADwAAAAAAAAABACAAAAAiAAAAZHJzL2Rvd25yZXYueG1sUEsB&#10;AhQAFAAAAAgAh07iQNVUzaz5AQAA8gMAAA4AAAAAAAAAAQAgAAAAIwEAAGRycy9lMm9Eb2MueG1s&#10;UEsFBgAAAAAGAAYAWQEAAI4FAAAAAA==&#10;"/>
        </w:pict>
      </w:r>
      <w:r w:rsidR="000870D2">
        <w:rPr>
          <w:rFonts w:eastAsia="仿宋_GB2312"/>
          <w:sz w:val="28"/>
          <w:szCs w:val="28"/>
        </w:rPr>
        <w:t>连云港市科学技术局办公室</w:t>
      </w:r>
      <w:r w:rsidR="000870D2">
        <w:rPr>
          <w:rFonts w:eastAsia="仿宋_GB2312"/>
          <w:sz w:val="28"/>
          <w:szCs w:val="28"/>
        </w:rPr>
        <w:t xml:space="preserve">             </w:t>
      </w:r>
      <w:r w:rsidR="000870D2">
        <w:rPr>
          <w:rFonts w:eastAsia="仿宋_GB2312" w:hint="eastAsia"/>
          <w:sz w:val="28"/>
          <w:szCs w:val="28"/>
        </w:rPr>
        <w:t xml:space="preserve"> </w:t>
      </w:r>
      <w:r w:rsidR="000870D2">
        <w:rPr>
          <w:rFonts w:eastAsia="仿宋_GB2312" w:hint="eastAsia"/>
          <w:sz w:val="28"/>
          <w:szCs w:val="28"/>
        </w:rPr>
        <w:t xml:space="preserve">　</w:t>
      </w:r>
      <w:r w:rsidR="000870D2">
        <w:rPr>
          <w:rFonts w:eastAsia="仿宋_GB2312"/>
          <w:sz w:val="28"/>
          <w:szCs w:val="28"/>
        </w:rPr>
        <w:t>202</w:t>
      </w:r>
      <w:r w:rsidR="000870D2">
        <w:rPr>
          <w:rFonts w:eastAsia="仿宋_GB2312" w:hint="eastAsia"/>
          <w:sz w:val="28"/>
          <w:szCs w:val="28"/>
        </w:rPr>
        <w:t>2</w:t>
      </w:r>
      <w:r w:rsidR="000870D2">
        <w:rPr>
          <w:rFonts w:eastAsia="仿宋_GB2312"/>
          <w:sz w:val="28"/>
          <w:szCs w:val="28"/>
        </w:rPr>
        <w:t>年</w:t>
      </w:r>
      <w:r w:rsidR="000870D2">
        <w:rPr>
          <w:rFonts w:eastAsia="仿宋_GB2312" w:hint="eastAsia"/>
          <w:sz w:val="28"/>
          <w:szCs w:val="28"/>
        </w:rPr>
        <w:t>5</w:t>
      </w:r>
      <w:r w:rsidR="000870D2">
        <w:rPr>
          <w:rFonts w:eastAsia="仿宋_GB2312"/>
          <w:sz w:val="28"/>
          <w:szCs w:val="28"/>
        </w:rPr>
        <w:t>月</w:t>
      </w:r>
      <w:r w:rsidR="000870D2">
        <w:rPr>
          <w:rFonts w:eastAsia="仿宋_GB2312" w:hint="eastAsia"/>
          <w:sz w:val="28"/>
          <w:szCs w:val="28"/>
        </w:rPr>
        <w:t>27</w:t>
      </w:r>
      <w:r w:rsidR="000870D2">
        <w:rPr>
          <w:rFonts w:eastAsia="仿宋_GB2312"/>
          <w:sz w:val="28"/>
          <w:szCs w:val="28"/>
        </w:rPr>
        <w:t>日印发</w:t>
      </w:r>
    </w:p>
    <w:sectPr w:rsidR="00CD19B3" w:rsidSect="00CD19B3">
      <w:footerReference w:type="even" r:id="rId7"/>
      <w:footerReference w:type="default" r:id="rId8"/>
      <w:pgSz w:w="11906" w:h="16838"/>
      <w:pgMar w:top="2098" w:right="1474" w:bottom="1985" w:left="1588" w:header="851" w:footer="102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D2" w:rsidRDefault="000870D2" w:rsidP="00CD19B3">
      <w:r>
        <w:separator/>
      </w:r>
    </w:p>
  </w:endnote>
  <w:endnote w:type="continuationSeparator" w:id="1">
    <w:p w:rsidR="000870D2" w:rsidRDefault="000870D2" w:rsidP="00CD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B3" w:rsidRDefault="00CD19B3">
    <w:pPr>
      <w:pStyle w:val="a6"/>
      <w:rPr>
        <w:rFonts w:ascii="宋体" w:hAnsi="宋体"/>
        <w:sz w:val="28"/>
        <w:szCs w:val="28"/>
      </w:rPr>
    </w:pPr>
    <w:r>
      <w:rPr>
        <w:rFonts w:ascii="宋体" w:hAnsi="宋体"/>
        <w:sz w:val="28"/>
        <w:szCs w:val="28"/>
      </w:rPr>
      <w:fldChar w:fldCharType="begin"/>
    </w:r>
    <w:r w:rsidR="000870D2">
      <w:rPr>
        <w:rFonts w:ascii="宋体" w:hAnsi="宋体"/>
        <w:sz w:val="28"/>
        <w:szCs w:val="28"/>
      </w:rPr>
      <w:instrText xml:space="preserve"> PAGE   \* MERGEFORMAT </w:instrText>
    </w:r>
    <w:r>
      <w:rPr>
        <w:rFonts w:ascii="宋体" w:hAnsi="宋体"/>
        <w:sz w:val="28"/>
        <w:szCs w:val="28"/>
      </w:rPr>
      <w:fldChar w:fldCharType="separate"/>
    </w:r>
    <w:r w:rsidR="000870D2">
      <w:rPr>
        <w:rFonts w:ascii="宋体" w:hAnsi="宋体"/>
        <w:sz w:val="28"/>
        <w:szCs w:val="28"/>
        <w:lang w:val="zh-CN"/>
      </w:rPr>
      <w:t>-</w:t>
    </w:r>
    <w:r w:rsidR="000870D2">
      <w:rPr>
        <w:rFonts w:ascii="宋体" w:hAnsi="宋体"/>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B3" w:rsidRDefault="00CD19B3">
    <w:pPr>
      <w:pStyle w:val="a6"/>
      <w:jc w:val="right"/>
      <w:rPr>
        <w:rFonts w:ascii="宋体" w:hAnsi="宋体"/>
        <w:sz w:val="28"/>
        <w:szCs w:val="28"/>
      </w:rPr>
    </w:pPr>
  </w:p>
  <w:p w:rsidR="00CD19B3" w:rsidRDefault="00CD19B3">
    <w:pPr>
      <w:pStyle w:val="a6"/>
      <w:jc w:val="right"/>
      <w:rPr>
        <w:rFonts w:ascii="宋体" w:hAnsi="宋体"/>
        <w:sz w:val="28"/>
        <w:szCs w:val="28"/>
      </w:rPr>
    </w:pPr>
    <w:r w:rsidRPr="00CD19B3">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0288;mso-wrap-style:none;mso-position-horizontal:outside;mso-position-horizontal-relative:margin" filled="f" stroked="f">
          <v:textbox style="mso-fit-shape-to-text:t" inset="0,0,0,0">
            <w:txbxContent>
              <w:p w:rsidR="00CD19B3" w:rsidRDefault="00CD19B3">
                <w:pPr>
                  <w:pStyle w:val="a6"/>
                  <w:jc w:val="right"/>
                </w:pPr>
                <w:r>
                  <w:rPr>
                    <w:rFonts w:ascii="宋体" w:hAnsi="宋体"/>
                    <w:sz w:val="28"/>
                    <w:szCs w:val="28"/>
                  </w:rPr>
                  <w:fldChar w:fldCharType="begin"/>
                </w:r>
                <w:r w:rsidR="000870D2">
                  <w:rPr>
                    <w:rFonts w:ascii="宋体" w:hAnsi="宋体"/>
                    <w:sz w:val="28"/>
                    <w:szCs w:val="28"/>
                  </w:rPr>
                  <w:instrText xml:space="preserve"> PAGE   \* MERGEFORMAT </w:instrText>
                </w:r>
                <w:r>
                  <w:rPr>
                    <w:rFonts w:ascii="宋体" w:hAnsi="宋体"/>
                    <w:sz w:val="28"/>
                    <w:szCs w:val="28"/>
                  </w:rPr>
                  <w:fldChar w:fldCharType="separate"/>
                </w:r>
                <w:r w:rsidR="0006075F" w:rsidRPr="0006075F">
                  <w:rPr>
                    <w:rFonts w:ascii="宋体" w:hAnsi="宋体"/>
                    <w:noProof/>
                    <w:sz w:val="28"/>
                    <w:szCs w:val="28"/>
                    <w:lang w:val="zh-CN"/>
                  </w:rPr>
                  <w:t>-</w:t>
                </w:r>
                <w:r w:rsidR="0006075F">
                  <w:rPr>
                    <w:rFonts w:ascii="宋体" w:hAnsi="宋体"/>
                    <w:noProof/>
                    <w:sz w:val="28"/>
                    <w:szCs w:val="28"/>
                  </w:rPr>
                  <w:t xml:space="preserve"> 1 -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D2" w:rsidRDefault="000870D2" w:rsidP="00CD19B3">
      <w:r>
        <w:separator/>
      </w:r>
    </w:p>
  </w:footnote>
  <w:footnote w:type="continuationSeparator" w:id="1">
    <w:p w:rsidR="000870D2" w:rsidRDefault="000870D2" w:rsidP="00CD1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lY2FlNjRlM2VjYWM1MmVlYTU0ZDY5Y2U2ZTRhYTMifQ=="/>
  </w:docVars>
  <w:rsids>
    <w:rsidRoot w:val="009403D5"/>
    <w:rsid w:val="0000556F"/>
    <w:rsid w:val="000070A3"/>
    <w:rsid w:val="00010048"/>
    <w:rsid w:val="00023611"/>
    <w:rsid w:val="0002673D"/>
    <w:rsid w:val="000278B3"/>
    <w:rsid w:val="00036C91"/>
    <w:rsid w:val="00037BC0"/>
    <w:rsid w:val="0004757D"/>
    <w:rsid w:val="00051140"/>
    <w:rsid w:val="00053332"/>
    <w:rsid w:val="000541CA"/>
    <w:rsid w:val="0005785D"/>
    <w:rsid w:val="0006075F"/>
    <w:rsid w:val="00061615"/>
    <w:rsid w:val="00064C4E"/>
    <w:rsid w:val="00065CD7"/>
    <w:rsid w:val="000663FC"/>
    <w:rsid w:val="0007088A"/>
    <w:rsid w:val="000827BF"/>
    <w:rsid w:val="00085D00"/>
    <w:rsid w:val="00085EBC"/>
    <w:rsid w:val="000870D2"/>
    <w:rsid w:val="0009520C"/>
    <w:rsid w:val="000A2A83"/>
    <w:rsid w:val="000B0D58"/>
    <w:rsid w:val="000B2D62"/>
    <w:rsid w:val="000C0EAE"/>
    <w:rsid w:val="000C4164"/>
    <w:rsid w:val="000C45A2"/>
    <w:rsid w:val="000C5DB8"/>
    <w:rsid w:val="000D14F1"/>
    <w:rsid w:val="000D36F2"/>
    <w:rsid w:val="000E18AA"/>
    <w:rsid w:val="000E61AC"/>
    <w:rsid w:val="000E7962"/>
    <w:rsid w:val="0010602E"/>
    <w:rsid w:val="00116A73"/>
    <w:rsid w:val="00117C36"/>
    <w:rsid w:val="001457E8"/>
    <w:rsid w:val="00154F46"/>
    <w:rsid w:val="0015799B"/>
    <w:rsid w:val="0016110F"/>
    <w:rsid w:val="00163290"/>
    <w:rsid w:val="00164DDC"/>
    <w:rsid w:val="00173C79"/>
    <w:rsid w:val="001800E3"/>
    <w:rsid w:val="00180457"/>
    <w:rsid w:val="00197303"/>
    <w:rsid w:val="001A0697"/>
    <w:rsid w:val="001A2D38"/>
    <w:rsid w:val="001B2096"/>
    <w:rsid w:val="001B25EE"/>
    <w:rsid w:val="001C089B"/>
    <w:rsid w:val="001D36C6"/>
    <w:rsid w:val="001D4429"/>
    <w:rsid w:val="001E4ABF"/>
    <w:rsid w:val="001E5C53"/>
    <w:rsid w:val="001F03A4"/>
    <w:rsid w:val="001F0CDE"/>
    <w:rsid w:val="001F0E15"/>
    <w:rsid w:val="0022213B"/>
    <w:rsid w:val="00230D85"/>
    <w:rsid w:val="0023141B"/>
    <w:rsid w:val="00233C59"/>
    <w:rsid w:val="00246112"/>
    <w:rsid w:val="002521BB"/>
    <w:rsid w:val="00254A72"/>
    <w:rsid w:val="0025652F"/>
    <w:rsid w:val="00257FD8"/>
    <w:rsid w:val="00260F56"/>
    <w:rsid w:val="0026450B"/>
    <w:rsid w:val="00267AC2"/>
    <w:rsid w:val="002709BD"/>
    <w:rsid w:val="00272022"/>
    <w:rsid w:val="0027266A"/>
    <w:rsid w:val="00275516"/>
    <w:rsid w:val="0027588B"/>
    <w:rsid w:val="00276EEC"/>
    <w:rsid w:val="002900FD"/>
    <w:rsid w:val="00292CAD"/>
    <w:rsid w:val="00293476"/>
    <w:rsid w:val="002A552B"/>
    <w:rsid w:val="002A6385"/>
    <w:rsid w:val="002B20F9"/>
    <w:rsid w:val="002B53BB"/>
    <w:rsid w:val="002B6838"/>
    <w:rsid w:val="002B6ADC"/>
    <w:rsid w:val="002D04D5"/>
    <w:rsid w:val="002D32A2"/>
    <w:rsid w:val="002D4648"/>
    <w:rsid w:val="002D6D08"/>
    <w:rsid w:val="002E36E8"/>
    <w:rsid w:val="002E5EA7"/>
    <w:rsid w:val="002E6B33"/>
    <w:rsid w:val="002F2C36"/>
    <w:rsid w:val="003023B7"/>
    <w:rsid w:val="003039EA"/>
    <w:rsid w:val="00306949"/>
    <w:rsid w:val="00312565"/>
    <w:rsid w:val="003148CA"/>
    <w:rsid w:val="0031545A"/>
    <w:rsid w:val="00323B0F"/>
    <w:rsid w:val="00330DC2"/>
    <w:rsid w:val="003478F6"/>
    <w:rsid w:val="003522F1"/>
    <w:rsid w:val="0035665D"/>
    <w:rsid w:val="00375BAC"/>
    <w:rsid w:val="0037657A"/>
    <w:rsid w:val="00383661"/>
    <w:rsid w:val="003871EC"/>
    <w:rsid w:val="003A4666"/>
    <w:rsid w:val="003B0063"/>
    <w:rsid w:val="003B7D4E"/>
    <w:rsid w:val="003C2E60"/>
    <w:rsid w:val="003C31E5"/>
    <w:rsid w:val="003C3DB5"/>
    <w:rsid w:val="003C51C9"/>
    <w:rsid w:val="003D7882"/>
    <w:rsid w:val="003E3EC1"/>
    <w:rsid w:val="003F2959"/>
    <w:rsid w:val="00412268"/>
    <w:rsid w:val="00413861"/>
    <w:rsid w:val="00432448"/>
    <w:rsid w:val="00437CC4"/>
    <w:rsid w:val="00437D70"/>
    <w:rsid w:val="00437DBB"/>
    <w:rsid w:val="00440A87"/>
    <w:rsid w:val="00440BBB"/>
    <w:rsid w:val="0044696C"/>
    <w:rsid w:val="00447771"/>
    <w:rsid w:val="00453C1B"/>
    <w:rsid w:val="004551BC"/>
    <w:rsid w:val="00460F21"/>
    <w:rsid w:val="00462C60"/>
    <w:rsid w:val="00465F5C"/>
    <w:rsid w:val="004661CB"/>
    <w:rsid w:val="004909E4"/>
    <w:rsid w:val="004A009B"/>
    <w:rsid w:val="004A0453"/>
    <w:rsid w:val="004A16BB"/>
    <w:rsid w:val="004A75A0"/>
    <w:rsid w:val="004C176A"/>
    <w:rsid w:val="004D3350"/>
    <w:rsid w:val="004D5F10"/>
    <w:rsid w:val="004E5E1F"/>
    <w:rsid w:val="004F032F"/>
    <w:rsid w:val="004F46B1"/>
    <w:rsid w:val="004F5300"/>
    <w:rsid w:val="005027DB"/>
    <w:rsid w:val="0050531A"/>
    <w:rsid w:val="00517228"/>
    <w:rsid w:val="005250DF"/>
    <w:rsid w:val="00526C72"/>
    <w:rsid w:val="0052723F"/>
    <w:rsid w:val="00533AF9"/>
    <w:rsid w:val="005423FB"/>
    <w:rsid w:val="00545AC8"/>
    <w:rsid w:val="00545C28"/>
    <w:rsid w:val="00552741"/>
    <w:rsid w:val="00566A55"/>
    <w:rsid w:val="00573E0C"/>
    <w:rsid w:val="00575138"/>
    <w:rsid w:val="00581118"/>
    <w:rsid w:val="005852FF"/>
    <w:rsid w:val="005861A4"/>
    <w:rsid w:val="005868AF"/>
    <w:rsid w:val="005910A9"/>
    <w:rsid w:val="005A344A"/>
    <w:rsid w:val="005A39F0"/>
    <w:rsid w:val="005D317E"/>
    <w:rsid w:val="005D61F0"/>
    <w:rsid w:val="005D6296"/>
    <w:rsid w:val="005E0150"/>
    <w:rsid w:val="005F21DB"/>
    <w:rsid w:val="005F2850"/>
    <w:rsid w:val="005F3517"/>
    <w:rsid w:val="005F770A"/>
    <w:rsid w:val="0060672B"/>
    <w:rsid w:val="006143FB"/>
    <w:rsid w:val="00621306"/>
    <w:rsid w:val="00621D5D"/>
    <w:rsid w:val="00622385"/>
    <w:rsid w:val="0062512B"/>
    <w:rsid w:val="00627E4E"/>
    <w:rsid w:val="006365BD"/>
    <w:rsid w:val="006407CE"/>
    <w:rsid w:val="00651219"/>
    <w:rsid w:val="00666BFF"/>
    <w:rsid w:val="00673724"/>
    <w:rsid w:val="00673BB8"/>
    <w:rsid w:val="00684606"/>
    <w:rsid w:val="006912CA"/>
    <w:rsid w:val="00691955"/>
    <w:rsid w:val="00692619"/>
    <w:rsid w:val="006A15C6"/>
    <w:rsid w:val="006A4C7C"/>
    <w:rsid w:val="006A6C10"/>
    <w:rsid w:val="006B189C"/>
    <w:rsid w:val="006B1D89"/>
    <w:rsid w:val="006B2CE8"/>
    <w:rsid w:val="006B4C81"/>
    <w:rsid w:val="006B5BD1"/>
    <w:rsid w:val="006B6D7E"/>
    <w:rsid w:val="006B7D3B"/>
    <w:rsid w:val="006C1F2B"/>
    <w:rsid w:val="006C46C7"/>
    <w:rsid w:val="006C4904"/>
    <w:rsid w:val="006C7AF7"/>
    <w:rsid w:val="006D553F"/>
    <w:rsid w:val="006D7DFE"/>
    <w:rsid w:val="006E26C3"/>
    <w:rsid w:val="006F3910"/>
    <w:rsid w:val="006F583E"/>
    <w:rsid w:val="006F64FF"/>
    <w:rsid w:val="00705A94"/>
    <w:rsid w:val="00710F54"/>
    <w:rsid w:val="00712083"/>
    <w:rsid w:val="00713CAB"/>
    <w:rsid w:val="00713DE5"/>
    <w:rsid w:val="00715DA6"/>
    <w:rsid w:val="00716BA4"/>
    <w:rsid w:val="007256E6"/>
    <w:rsid w:val="00726CE4"/>
    <w:rsid w:val="0073669E"/>
    <w:rsid w:val="0074424B"/>
    <w:rsid w:val="00745CAE"/>
    <w:rsid w:val="007514F1"/>
    <w:rsid w:val="00760FB6"/>
    <w:rsid w:val="00762907"/>
    <w:rsid w:val="00762AE5"/>
    <w:rsid w:val="0076631C"/>
    <w:rsid w:val="007672F9"/>
    <w:rsid w:val="00770933"/>
    <w:rsid w:val="0077455F"/>
    <w:rsid w:val="007775DD"/>
    <w:rsid w:val="0078165D"/>
    <w:rsid w:val="00782ABA"/>
    <w:rsid w:val="00782E40"/>
    <w:rsid w:val="007A3178"/>
    <w:rsid w:val="007A4B44"/>
    <w:rsid w:val="007B0338"/>
    <w:rsid w:val="007B2215"/>
    <w:rsid w:val="007B23F7"/>
    <w:rsid w:val="007B38F5"/>
    <w:rsid w:val="007B7FA3"/>
    <w:rsid w:val="007C0A0D"/>
    <w:rsid w:val="007C41CC"/>
    <w:rsid w:val="007C6E64"/>
    <w:rsid w:val="007C7B43"/>
    <w:rsid w:val="007C7D02"/>
    <w:rsid w:val="007D5C7F"/>
    <w:rsid w:val="007E5C7D"/>
    <w:rsid w:val="007E63FF"/>
    <w:rsid w:val="007F5FED"/>
    <w:rsid w:val="00800759"/>
    <w:rsid w:val="0080242E"/>
    <w:rsid w:val="008064B8"/>
    <w:rsid w:val="00806650"/>
    <w:rsid w:val="00806E89"/>
    <w:rsid w:val="00833CA6"/>
    <w:rsid w:val="008349BC"/>
    <w:rsid w:val="00837DD1"/>
    <w:rsid w:val="008520F1"/>
    <w:rsid w:val="008631A3"/>
    <w:rsid w:val="0087147E"/>
    <w:rsid w:val="008762FC"/>
    <w:rsid w:val="00877FDB"/>
    <w:rsid w:val="00885805"/>
    <w:rsid w:val="00896BDC"/>
    <w:rsid w:val="008A337E"/>
    <w:rsid w:val="008A50DB"/>
    <w:rsid w:val="008B0029"/>
    <w:rsid w:val="008B4363"/>
    <w:rsid w:val="008B761F"/>
    <w:rsid w:val="008C10FF"/>
    <w:rsid w:val="008C2AB1"/>
    <w:rsid w:val="008C35D2"/>
    <w:rsid w:val="008E2278"/>
    <w:rsid w:val="008E32B6"/>
    <w:rsid w:val="008E39C3"/>
    <w:rsid w:val="008E6C80"/>
    <w:rsid w:val="008F3171"/>
    <w:rsid w:val="008F49A8"/>
    <w:rsid w:val="00900133"/>
    <w:rsid w:val="0090214F"/>
    <w:rsid w:val="00903BE6"/>
    <w:rsid w:val="00914C8F"/>
    <w:rsid w:val="00916781"/>
    <w:rsid w:val="00917ABB"/>
    <w:rsid w:val="00922296"/>
    <w:rsid w:val="009403D5"/>
    <w:rsid w:val="00944DDC"/>
    <w:rsid w:val="00947EF6"/>
    <w:rsid w:val="0095342C"/>
    <w:rsid w:val="00953838"/>
    <w:rsid w:val="00962D48"/>
    <w:rsid w:val="00983418"/>
    <w:rsid w:val="009915B3"/>
    <w:rsid w:val="009A2769"/>
    <w:rsid w:val="009E0EC2"/>
    <w:rsid w:val="009E2ED1"/>
    <w:rsid w:val="009F0BC2"/>
    <w:rsid w:val="00A05F6D"/>
    <w:rsid w:val="00A1003F"/>
    <w:rsid w:val="00A127E1"/>
    <w:rsid w:val="00A1486D"/>
    <w:rsid w:val="00A23081"/>
    <w:rsid w:val="00A3735F"/>
    <w:rsid w:val="00A40B62"/>
    <w:rsid w:val="00A43A13"/>
    <w:rsid w:val="00A51DAE"/>
    <w:rsid w:val="00A5627A"/>
    <w:rsid w:val="00A63EC6"/>
    <w:rsid w:val="00A67BD5"/>
    <w:rsid w:val="00A76D71"/>
    <w:rsid w:val="00A84BD7"/>
    <w:rsid w:val="00A94EA3"/>
    <w:rsid w:val="00AA07F2"/>
    <w:rsid w:val="00AA59EA"/>
    <w:rsid w:val="00AB784D"/>
    <w:rsid w:val="00AC2C16"/>
    <w:rsid w:val="00AC59ED"/>
    <w:rsid w:val="00AD21A8"/>
    <w:rsid w:val="00AD6F52"/>
    <w:rsid w:val="00AF7076"/>
    <w:rsid w:val="00B0750A"/>
    <w:rsid w:val="00B10754"/>
    <w:rsid w:val="00B134F0"/>
    <w:rsid w:val="00B16447"/>
    <w:rsid w:val="00B27986"/>
    <w:rsid w:val="00B30D61"/>
    <w:rsid w:val="00B3291C"/>
    <w:rsid w:val="00B34AA2"/>
    <w:rsid w:val="00B36AB4"/>
    <w:rsid w:val="00B418B0"/>
    <w:rsid w:val="00B42553"/>
    <w:rsid w:val="00B44444"/>
    <w:rsid w:val="00B520F6"/>
    <w:rsid w:val="00B56F88"/>
    <w:rsid w:val="00B61320"/>
    <w:rsid w:val="00B7466C"/>
    <w:rsid w:val="00B86005"/>
    <w:rsid w:val="00B934A6"/>
    <w:rsid w:val="00B956EA"/>
    <w:rsid w:val="00BB5085"/>
    <w:rsid w:val="00BC5997"/>
    <w:rsid w:val="00BC76D4"/>
    <w:rsid w:val="00BD0249"/>
    <w:rsid w:val="00BD4274"/>
    <w:rsid w:val="00BE1A35"/>
    <w:rsid w:val="00BF51C4"/>
    <w:rsid w:val="00C16788"/>
    <w:rsid w:val="00C179C7"/>
    <w:rsid w:val="00C219E6"/>
    <w:rsid w:val="00C23443"/>
    <w:rsid w:val="00C26E46"/>
    <w:rsid w:val="00C2784A"/>
    <w:rsid w:val="00C43F24"/>
    <w:rsid w:val="00C57DC7"/>
    <w:rsid w:val="00C7516F"/>
    <w:rsid w:val="00C84CD6"/>
    <w:rsid w:val="00C86FB7"/>
    <w:rsid w:val="00C93B17"/>
    <w:rsid w:val="00C96CE4"/>
    <w:rsid w:val="00CA0A6E"/>
    <w:rsid w:val="00CA2E26"/>
    <w:rsid w:val="00CC3445"/>
    <w:rsid w:val="00CC7392"/>
    <w:rsid w:val="00CD1263"/>
    <w:rsid w:val="00CD19B3"/>
    <w:rsid w:val="00CD2167"/>
    <w:rsid w:val="00CD7611"/>
    <w:rsid w:val="00CF0E30"/>
    <w:rsid w:val="00CF5824"/>
    <w:rsid w:val="00D03CA6"/>
    <w:rsid w:val="00D803B5"/>
    <w:rsid w:val="00D81816"/>
    <w:rsid w:val="00D8469E"/>
    <w:rsid w:val="00D9202D"/>
    <w:rsid w:val="00D933CD"/>
    <w:rsid w:val="00D96A6C"/>
    <w:rsid w:val="00DA2A7F"/>
    <w:rsid w:val="00DA3AC5"/>
    <w:rsid w:val="00DA6EEB"/>
    <w:rsid w:val="00DB2C0B"/>
    <w:rsid w:val="00DB49CA"/>
    <w:rsid w:val="00DB5628"/>
    <w:rsid w:val="00DB5787"/>
    <w:rsid w:val="00DC1E87"/>
    <w:rsid w:val="00DD0C71"/>
    <w:rsid w:val="00DE38C6"/>
    <w:rsid w:val="00DE7BA4"/>
    <w:rsid w:val="00DF3ABB"/>
    <w:rsid w:val="00DF3DAC"/>
    <w:rsid w:val="00E05DC0"/>
    <w:rsid w:val="00E06303"/>
    <w:rsid w:val="00E07DF4"/>
    <w:rsid w:val="00E12CCB"/>
    <w:rsid w:val="00E2451F"/>
    <w:rsid w:val="00E3640C"/>
    <w:rsid w:val="00E40E33"/>
    <w:rsid w:val="00E6118F"/>
    <w:rsid w:val="00E614B8"/>
    <w:rsid w:val="00E62B5D"/>
    <w:rsid w:val="00E632BA"/>
    <w:rsid w:val="00E63752"/>
    <w:rsid w:val="00E71B63"/>
    <w:rsid w:val="00E8346D"/>
    <w:rsid w:val="00E857CB"/>
    <w:rsid w:val="00E85E90"/>
    <w:rsid w:val="00E91349"/>
    <w:rsid w:val="00EB07A1"/>
    <w:rsid w:val="00EB7E26"/>
    <w:rsid w:val="00EC5A0B"/>
    <w:rsid w:val="00ED3BE6"/>
    <w:rsid w:val="00ED3D8A"/>
    <w:rsid w:val="00EF4353"/>
    <w:rsid w:val="00F032B9"/>
    <w:rsid w:val="00F03AF9"/>
    <w:rsid w:val="00F051B0"/>
    <w:rsid w:val="00F071DF"/>
    <w:rsid w:val="00F16F0D"/>
    <w:rsid w:val="00F25C91"/>
    <w:rsid w:val="00F2670E"/>
    <w:rsid w:val="00F448F1"/>
    <w:rsid w:val="00F51C93"/>
    <w:rsid w:val="00F5349B"/>
    <w:rsid w:val="00F6227A"/>
    <w:rsid w:val="00F63976"/>
    <w:rsid w:val="00F73083"/>
    <w:rsid w:val="00F8279A"/>
    <w:rsid w:val="00F956C9"/>
    <w:rsid w:val="00F9580A"/>
    <w:rsid w:val="00FA0F7F"/>
    <w:rsid w:val="00FA60DE"/>
    <w:rsid w:val="00FA72A4"/>
    <w:rsid w:val="00FA7BA8"/>
    <w:rsid w:val="00FB1DFB"/>
    <w:rsid w:val="00FB65B2"/>
    <w:rsid w:val="00FB67FA"/>
    <w:rsid w:val="00FB6BF1"/>
    <w:rsid w:val="00FC01B8"/>
    <w:rsid w:val="00FC14BC"/>
    <w:rsid w:val="00FC4AD6"/>
    <w:rsid w:val="00FD05C6"/>
    <w:rsid w:val="00FD40FA"/>
    <w:rsid w:val="00FD774B"/>
    <w:rsid w:val="00FE2CFC"/>
    <w:rsid w:val="00FE4B69"/>
    <w:rsid w:val="07970DF1"/>
    <w:rsid w:val="09B046F2"/>
    <w:rsid w:val="11FA6C2C"/>
    <w:rsid w:val="27FB4948"/>
    <w:rsid w:val="2E961A03"/>
    <w:rsid w:val="4ADE48F3"/>
    <w:rsid w:val="66124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9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CD19B3"/>
    <w:pPr>
      <w:autoSpaceDE w:val="0"/>
      <w:autoSpaceDN w:val="0"/>
      <w:adjustRightInd w:val="0"/>
      <w:spacing w:line="590" w:lineRule="atLeast"/>
      <w:jc w:val="left"/>
    </w:pPr>
    <w:rPr>
      <w:rFonts w:eastAsia="方正仿宋_GBK"/>
      <w:snapToGrid w:val="0"/>
      <w:spacing w:val="-25"/>
      <w:kern w:val="0"/>
      <w:sz w:val="32"/>
      <w:szCs w:val="20"/>
    </w:rPr>
  </w:style>
  <w:style w:type="paragraph" w:styleId="a4">
    <w:name w:val="Date"/>
    <w:basedOn w:val="a"/>
    <w:next w:val="a"/>
    <w:rsid w:val="00CD19B3"/>
    <w:pPr>
      <w:ind w:leftChars="2500" w:left="100"/>
    </w:pPr>
  </w:style>
  <w:style w:type="paragraph" w:styleId="a5">
    <w:name w:val="Balloon Text"/>
    <w:basedOn w:val="a"/>
    <w:semiHidden/>
    <w:rsid w:val="00CD19B3"/>
    <w:rPr>
      <w:sz w:val="18"/>
      <w:szCs w:val="18"/>
    </w:rPr>
  </w:style>
  <w:style w:type="paragraph" w:styleId="a6">
    <w:name w:val="footer"/>
    <w:basedOn w:val="a"/>
    <w:link w:val="Char"/>
    <w:uiPriority w:val="99"/>
    <w:qFormat/>
    <w:rsid w:val="00CD19B3"/>
    <w:pPr>
      <w:tabs>
        <w:tab w:val="center" w:pos="4153"/>
        <w:tab w:val="right" w:pos="8306"/>
      </w:tabs>
      <w:snapToGrid w:val="0"/>
      <w:jc w:val="left"/>
    </w:pPr>
    <w:rPr>
      <w:sz w:val="18"/>
      <w:szCs w:val="18"/>
    </w:rPr>
  </w:style>
  <w:style w:type="paragraph" w:styleId="a7">
    <w:name w:val="header"/>
    <w:basedOn w:val="a"/>
    <w:qFormat/>
    <w:rsid w:val="00CD19B3"/>
    <w:pPr>
      <w:pBdr>
        <w:bottom w:val="single" w:sz="6" w:space="1" w:color="auto"/>
      </w:pBdr>
      <w:tabs>
        <w:tab w:val="center" w:pos="4153"/>
        <w:tab w:val="right" w:pos="8306"/>
      </w:tabs>
      <w:snapToGrid w:val="0"/>
      <w:jc w:val="center"/>
    </w:pPr>
    <w:rPr>
      <w:sz w:val="18"/>
      <w:szCs w:val="18"/>
    </w:rPr>
  </w:style>
  <w:style w:type="character" w:styleId="a8">
    <w:name w:val="page number"/>
    <w:qFormat/>
    <w:rsid w:val="00CD19B3"/>
  </w:style>
  <w:style w:type="character" w:styleId="a9">
    <w:name w:val="Hyperlink"/>
    <w:uiPriority w:val="99"/>
    <w:unhideWhenUsed/>
    <w:qFormat/>
    <w:rsid w:val="00CD19B3"/>
    <w:rPr>
      <w:color w:val="0000FF"/>
      <w:u w:val="single"/>
    </w:rPr>
  </w:style>
  <w:style w:type="character" w:customStyle="1" w:styleId="Char">
    <w:name w:val="页脚 Char"/>
    <w:link w:val="a6"/>
    <w:uiPriority w:val="99"/>
    <w:qFormat/>
    <w:rsid w:val="00CD19B3"/>
    <w:rPr>
      <w:kern w:val="2"/>
      <w:sz w:val="18"/>
      <w:szCs w:val="18"/>
    </w:rPr>
  </w:style>
  <w:style w:type="paragraph" w:customStyle="1" w:styleId="Char1">
    <w:name w:val="Char1"/>
    <w:basedOn w:val="a"/>
    <w:rsid w:val="00CD19B3"/>
    <w:pPr>
      <w:keepNext/>
      <w:widowControl/>
      <w:tabs>
        <w:tab w:val="left" w:pos="425"/>
      </w:tabs>
      <w:autoSpaceDE w:val="0"/>
      <w:autoSpaceDN w:val="0"/>
      <w:adjustRightInd w:val="0"/>
      <w:spacing w:before="80" w:after="80"/>
      <w:ind w:hanging="425"/>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772</Words>
  <Characters>4403</Characters>
  <Application>Microsoft Office Word</Application>
  <DocSecurity>0</DocSecurity>
  <Lines>36</Lines>
  <Paragraphs>10</Paragraphs>
  <ScaleCrop>false</ScaleCrop>
  <Company>微软中国</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关于举办第三届盐城市科技创业大赛的通知</dc:title>
  <dc:creator>微软用户</dc:creator>
  <cp:lastModifiedBy>Windows 用户</cp:lastModifiedBy>
  <cp:revision>2</cp:revision>
  <cp:lastPrinted>2022-05-27T02:40:00Z</cp:lastPrinted>
  <dcterms:created xsi:type="dcterms:W3CDTF">2022-05-27T08:28:00Z</dcterms:created>
  <dcterms:modified xsi:type="dcterms:W3CDTF">2022-05-27T08:28:00Z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591927756_btnclosed</vt:lpwstr>
  </property>
  <property fmtid="{D5CDD505-2E9C-101B-9397-08002B2CF9AE}" pid="3" name="KSOProductBuildVer">
    <vt:lpwstr>2052-11.1.0.11744</vt:lpwstr>
  </property>
  <property fmtid="{D5CDD505-2E9C-101B-9397-08002B2CF9AE}" pid="4" name="ICV">
    <vt:lpwstr>40EB583DC7FD4B74ADA287C04A50B9A7</vt:lpwstr>
  </property>
</Properties>
</file>