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spacing w:before="156" w:beforeLines="50" w:after="156" w:afterLines="50" w:line="570" w:lineRule="exact"/>
        <w:jc w:val="center"/>
        <w:rPr>
          <w:rFonts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常州市2022年度拟推荐申报省级众创空间名单</w:t>
      </w:r>
    </w:p>
    <w:tbl>
      <w:tblPr>
        <w:tblStyle w:val="3"/>
        <w:tblW w:w="14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310"/>
        <w:gridCol w:w="1905"/>
        <w:gridCol w:w="1995"/>
        <w:gridCol w:w="3540"/>
        <w:gridCol w:w="1403"/>
        <w:gridCol w:w="1207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众创空间名称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运营主体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成立时间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孵化场地地址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孵化场地面积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（平方米）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年入驻团队数量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年入驻企业数量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常州科创X-SPACE·优客工场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常州优晟科技服务有限公司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2021年1月25日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常州市武进区常武中路18-50号常州科教城创研港4号楼6层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1515.08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11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2</w:t>
            </w:r>
          </w:p>
        </w:tc>
        <w:tc>
          <w:tcPr>
            <w:tcW w:w="2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西沅众创空间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常州西沅智能科技有限公司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2020年11月21日</w:t>
            </w: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常州市武进区牛塘镇新高路18号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1500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3</w:t>
            </w:r>
          </w:p>
        </w:tc>
        <w:tc>
          <w:tcPr>
            <w:tcW w:w="2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中德PUSH众创空间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常州普适信息</w:t>
            </w:r>
            <w:r>
              <w:rPr>
                <w:rFonts w:hint="eastAsia" w:ascii="Times New Roman" w:hAnsi="Times New Roman" w:cs="Times New Roman"/>
                <w:kern w:val="0"/>
                <w:sz w:val="22"/>
                <w:lang w:bidi="ar"/>
              </w:rPr>
              <w:t>科技</w:t>
            </w: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2020年5月15日</w:t>
            </w: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常州市武进区常武中路18-38号常州科教城中德大楼</w:t>
            </w:r>
            <w:r>
              <w:rPr>
                <w:rFonts w:hint="eastAsia" w:ascii="Times New Roman" w:hAnsi="Times New Roman" w:cs="Times New Roman"/>
                <w:kern w:val="0"/>
                <w:sz w:val="22"/>
                <w:lang w:bidi="ar"/>
              </w:rPr>
              <w:t>7楼、8楼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946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4</w:t>
            </w:r>
          </w:p>
        </w:tc>
        <w:tc>
          <w:tcPr>
            <w:tcW w:w="2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Changspace·玉兰（常州新北）众创空间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常州常发城北置业有限公司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2020年8月1日</w:t>
            </w: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常州市新北区太湖东路101-1号常发广场5号楼22层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922.24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7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超维经开青创众创空间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常州经开青创孵化器有限公司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2021年3月26日</w:t>
            </w: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常州经济开发区横林镇长虹东路88-1号四楼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1335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2098" w:bottom="1531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3D31D0-74EB-46B2-A7D1-85A164604F4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6945571-2F44-4B86-8E3A-BC84B6FB23AB}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269A40F-C5FA-4EB8-BA7D-E3255C753F5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AD7E95D-068C-4861-8469-855F0D883C9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51B5D"/>
    <w:rsid w:val="1E251B5D"/>
    <w:rsid w:val="65B6470C"/>
    <w:rsid w:val="6868239E"/>
    <w:rsid w:val="6A82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2022-06-01T06:43:00Z</dcterms:created>
  <dc:creator>秦</dc:creator>
  <cp:lastModifiedBy>秦</cp:lastModifiedBy>
  <dcterms:modified xsi:type="dcterms:W3CDTF">2022-06-01T06:43:37Z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6146E48575D74992B97D3AC9AE9599AC</vt:lpwstr>
  </property>
</Properties>
</file>