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5406" w:rsidRPr="007271B6" w:rsidRDefault="00715395">
      <w:pPr>
        <w:widowControl/>
        <w:autoSpaceDE w:val="0"/>
        <w:autoSpaceDN w:val="0"/>
        <w:spacing w:line="560" w:lineRule="exact"/>
        <w:outlineLvl w:val="0"/>
        <w:rPr>
          <w:rFonts w:ascii="Times New Roman" w:eastAsia="方正仿宋_GBK" w:hAnsi="Times New Roman" w:cs="Times New Roman"/>
          <w:sz w:val="32"/>
          <w:szCs w:val="32"/>
        </w:rPr>
      </w:pPr>
      <w:r w:rsidRPr="007271B6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A70E3E">
        <w:rPr>
          <w:rFonts w:ascii="Times New Roman" w:eastAsia="方正仿宋_GBK" w:hAnsi="Times New Roman" w:cs="Times New Roman"/>
          <w:sz w:val="32"/>
          <w:szCs w:val="32"/>
        </w:rPr>
        <w:t>3</w:t>
      </w:r>
    </w:p>
    <w:p w:rsidR="001B7AAA" w:rsidRDefault="00715395" w:rsidP="001B7AAA">
      <w:pPr>
        <w:spacing w:line="580" w:lineRule="exact"/>
        <w:jc w:val="center"/>
        <w:rPr>
          <w:rFonts w:ascii="方正小标宋_GBK" w:eastAsia="方正小标宋_GBK" w:hAnsi="Times New Roman" w:cs="方正小标宋简体"/>
          <w:sz w:val="36"/>
          <w:szCs w:val="36"/>
        </w:rPr>
      </w:pPr>
      <w:r w:rsidRPr="007271B6">
        <w:rPr>
          <w:rFonts w:ascii="方正小标宋_GBK" w:eastAsia="方正小标宋_GBK" w:hAnsi="Times New Roman" w:cs="方正小标宋简体" w:hint="eastAsia"/>
          <w:sz w:val="36"/>
          <w:szCs w:val="36"/>
        </w:rPr>
        <w:t>佐证材料</w:t>
      </w:r>
    </w:p>
    <w:p w:rsidR="001B7AAA" w:rsidRPr="001B7AAA" w:rsidRDefault="001B7AAA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color w:val="FF0000"/>
          <w:sz w:val="20"/>
          <w:szCs w:val="20"/>
        </w:rPr>
      </w:pPr>
      <w:r w:rsidRPr="001B7AAA">
        <w:rPr>
          <w:rFonts w:ascii="微软雅黑" w:eastAsia="微软雅黑" w:hAnsi="微软雅黑" w:hint="eastAsia"/>
          <w:color w:val="FF0000"/>
          <w:sz w:val="20"/>
          <w:szCs w:val="20"/>
        </w:rPr>
        <w:t>以下</w:t>
      </w:r>
      <w:r w:rsidRPr="001B7AAA">
        <w:rPr>
          <w:rFonts w:ascii="微软雅黑" w:eastAsia="微软雅黑" w:hAnsi="微软雅黑"/>
          <w:color w:val="FF0000"/>
          <w:sz w:val="20"/>
          <w:szCs w:val="20"/>
        </w:rPr>
        <w:t>佐证材料</w:t>
      </w:r>
      <w:r w:rsidRPr="001B7AAA">
        <w:rPr>
          <w:rFonts w:ascii="微软雅黑" w:eastAsia="微软雅黑" w:hAnsi="微软雅黑" w:hint="eastAsia"/>
          <w:color w:val="FF0000"/>
          <w:sz w:val="20"/>
          <w:szCs w:val="20"/>
        </w:rPr>
        <w:t>，</w:t>
      </w:r>
      <w:r w:rsidRPr="001B7AAA">
        <w:rPr>
          <w:rFonts w:ascii="微软雅黑" w:eastAsia="微软雅黑" w:hAnsi="微软雅黑"/>
          <w:color w:val="FF0000"/>
          <w:sz w:val="20"/>
          <w:szCs w:val="20"/>
        </w:rPr>
        <w:t>供申请企业参考，可</w:t>
      </w:r>
      <w:r w:rsidRPr="001B7AAA">
        <w:rPr>
          <w:rFonts w:ascii="微软雅黑" w:eastAsia="微软雅黑" w:hAnsi="微软雅黑" w:hint="eastAsia"/>
          <w:color w:val="FF0000"/>
          <w:sz w:val="20"/>
          <w:szCs w:val="20"/>
        </w:rPr>
        <w:t>根据实际</w:t>
      </w:r>
      <w:r w:rsidRPr="001B7AAA">
        <w:rPr>
          <w:rFonts w:ascii="微软雅黑" w:eastAsia="微软雅黑" w:hAnsi="微软雅黑"/>
          <w:color w:val="FF0000"/>
          <w:sz w:val="20"/>
          <w:szCs w:val="20"/>
        </w:rPr>
        <w:t>情况进行补充，佐证材料</w:t>
      </w:r>
      <w:r>
        <w:rPr>
          <w:rFonts w:ascii="微软雅黑" w:eastAsia="微软雅黑" w:hAnsi="微软雅黑" w:hint="eastAsia"/>
          <w:color w:val="FF0000"/>
          <w:sz w:val="20"/>
          <w:szCs w:val="20"/>
        </w:rPr>
        <w:t>需</w:t>
      </w:r>
      <w:r>
        <w:rPr>
          <w:rFonts w:ascii="微软雅黑" w:eastAsia="微软雅黑" w:hAnsi="微软雅黑"/>
          <w:color w:val="FF0000"/>
          <w:sz w:val="20"/>
          <w:szCs w:val="20"/>
        </w:rPr>
        <w:t>使用同一封面</w:t>
      </w:r>
      <w:r w:rsidRPr="001B7AAA">
        <w:rPr>
          <w:rFonts w:ascii="微软雅黑" w:eastAsia="微软雅黑" w:hAnsi="微软雅黑"/>
          <w:color w:val="FF0000"/>
          <w:sz w:val="20"/>
          <w:szCs w:val="20"/>
        </w:rPr>
        <w:t>单独装订，一企一</w:t>
      </w:r>
      <w:r w:rsidRPr="001B7AAA">
        <w:rPr>
          <w:rFonts w:ascii="微软雅黑" w:eastAsia="微软雅黑" w:hAnsi="微软雅黑" w:hint="eastAsia"/>
          <w:color w:val="FF0000"/>
          <w:sz w:val="20"/>
          <w:szCs w:val="20"/>
        </w:rPr>
        <w:t>册</w:t>
      </w:r>
      <w:r>
        <w:rPr>
          <w:rFonts w:ascii="微软雅黑" w:eastAsia="微软雅黑" w:hAnsi="微软雅黑"/>
          <w:color w:val="FF0000"/>
          <w:sz w:val="20"/>
          <w:szCs w:val="20"/>
        </w:rPr>
        <w:t>。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1、2019年、2020年、2021年，12月底缴纳社保人数证明。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2、核心业务采用信息系统支撑情况（采购的信息化建设、运维服务协议和信息化系统页面截图，如企业使用自己开发的系统，请上传闭环的</w:t>
      </w:r>
      <w:bookmarkStart w:id="0" w:name="_GoBack"/>
      <w:bookmarkEnd w:id="0"/>
      <w:r>
        <w:rPr>
          <w:rFonts w:ascii="微软雅黑" w:eastAsia="微软雅黑" w:hAnsi="微软雅黑" w:hint="eastAsia"/>
          <w:sz w:val="20"/>
          <w:szCs w:val="20"/>
        </w:rPr>
        <w:t>立项、开发、使用等资料）。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3、主导产品全国细分市场占有率，2020年、2021年证明材料。（企业可自证）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4、2019年、2020年、2021年年度审计报告。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5、知识产权证书。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6、国家级科技奖励证书。（非必须）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7、近3年进入“创客中国”中小企业创新创业大赛全国50强企业组名单，证明材料及获奖证书。（非必须）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8、企业自建或与高校、科研机构联合建立研发机构的佐证资料（技术研究院、企业技术中心证书、企业工程中心证书、院士专家工作站证书、博士后工作站证书等）。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9、上年度营收5000万以下企业提供近两年新增融资佐证，包括银行到账凭证或融资报告。（非必须）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10、企业获得的管理体系认证情况，对应的证书。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11、产品获得发达国家或地区权威机构认证情况，对应的证书。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12、企业拥有的自主品牌相应的佐证材料（产品注册商标证或其他相关材料）。</w:t>
      </w:r>
    </w:p>
    <w:p w:rsidR="000731E6" w:rsidRPr="000731E6" w:rsidRDefault="000731E6" w:rsidP="001B7AAA">
      <w:pPr>
        <w:widowControl/>
        <w:autoSpaceDE w:val="0"/>
        <w:autoSpaceDN w:val="0"/>
        <w:adjustRightInd w:val="0"/>
        <w:snapToGrid w:val="0"/>
        <w:spacing w:line="480" w:lineRule="exact"/>
        <w:ind w:firstLineChars="250" w:firstLine="500"/>
        <w:rPr>
          <w:rFonts w:ascii="微软雅黑" w:eastAsia="微软雅黑" w:hAnsi="微软雅黑" w:cs="宋体"/>
          <w:kern w:val="0"/>
          <w:sz w:val="20"/>
          <w:szCs w:val="20"/>
        </w:rPr>
      </w:pPr>
      <w:r w:rsidRPr="000731E6">
        <w:rPr>
          <w:rFonts w:ascii="微软雅黑" w:eastAsia="微软雅黑" w:hAnsi="微软雅黑" w:cs="宋体"/>
          <w:kern w:val="0"/>
          <w:sz w:val="20"/>
          <w:szCs w:val="20"/>
        </w:rPr>
        <w:t>13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、</w:t>
      </w:r>
      <w:r w:rsidRPr="000731E6">
        <w:rPr>
          <w:rFonts w:ascii="微软雅黑" w:eastAsia="微软雅黑" w:hAnsi="微软雅黑" w:cs="宋体" w:hint="eastAsia"/>
          <w:kern w:val="0"/>
          <w:sz w:val="20"/>
          <w:szCs w:val="20"/>
        </w:rPr>
        <w:t>企业营业执照复印件</w:t>
      </w:r>
    </w:p>
    <w:p w:rsidR="00DE397F" w:rsidRDefault="000731E6" w:rsidP="001B7AAA">
      <w:pPr>
        <w:widowControl/>
        <w:autoSpaceDE w:val="0"/>
        <w:autoSpaceDN w:val="0"/>
        <w:adjustRightInd w:val="0"/>
        <w:snapToGrid w:val="0"/>
        <w:spacing w:line="480" w:lineRule="exact"/>
        <w:ind w:firstLineChars="250" w:firstLine="500"/>
        <w:rPr>
          <w:rFonts w:ascii="微软雅黑" w:eastAsia="微软雅黑" w:hAnsi="微软雅黑" w:cs="宋体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kern w:val="0"/>
          <w:sz w:val="20"/>
          <w:szCs w:val="20"/>
        </w:rPr>
        <w:t>14、与申报有关</w:t>
      </w:r>
      <w:r>
        <w:rPr>
          <w:rFonts w:ascii="微软雅黑" w:eastAsia="微软雅黑" w:hAnsi="微软雅黑" w:cs="宋体"/>
          <w:kern w:val="0"/>
          <w:sz w:val="20"/>
          <w:szCs w:val="20"/>
        </w:rPr>
        <w:t>的其他佐证材料</w:t>
      </w:r>
    </w:p>
    <w:p w:rsidR="00DE397F" w:rsidRDefault="00DE397F" w:rsidP="001B7AAA">
      <w:pPr>
        <w:widowControl/>
        <w:autoSpaceDE w:val="0"/>
        <w:autoSpaceDN w:val="0"/>
        <w:adjustRightInd w:val="0"/>
        <w:snapToGrid w:val="0"/>
        <w:spacing w:line="480" w:lineRule="exact"/>
        <w:ind w:firstLineChars="250" w:firstLine="500"/>
        <w:rPr>
          <w:rFonts w:ascii="微软雅黑" w:eastAsia="微软雅黑" w:hAnsi="微软雅黑" w:cs="宋体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kern w:val="0"/>
          <w:sz w:val="20"/>
          <w:szCs w:val="20"/>
        </w:rPr>
        <w:t>15、佐证</w:t>
      </w:r>
      <w:r>
        <w:rPr>
          <w:rFonts w:ascii="微软雅黑" w:eastAsia="微软雅黑" w:hAnsi="微软雅黑" w:cs="宋体"/>
          <w:kern w:val="0"/>
          <w:sz w:val="20"/>
          <w:szCs w:val="20"/>
        </w:rPr>
        <w:t>材料统一封面见下页</w:t>
      </w:r>
      <w:r w:rsidR="001B7AAA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</w:p>
    <w:p w:rsidR="00DE397F" w:rsidRDefault="00DE397F" w:rsidP="00DE397F">
      <w:pPr>
        <w:pStyle w:val="a9"/>
        <w:rPr>
          <w:rFonts w:eastAsia="黑体" w:cs="黑体"/>
          <w:sz w:val="32"/>
          <w:szCs w:val="32"/>
        </w:rPr>
      </w:pPr>
    </w:p>
    <w:p w:rsidR="00DE397F" w:rsidRDefault="00DE397F" w:rsidP="00DE397F">
      <w:pPr>
        <w:pStyle w:val="a7"/>
        <w:rPr>
          <w:rFonts w:ascii="Times New Roman" w:hAnsi="Times New Roman"/>
        </w:rPr>
      </w:pPr>
    </w:p>
    <w:p w:rsidR="00DE397F" w:rsidRDefault="00DE397F" w:rsidP="00DE397F"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 w:rsidR="00DE397F" w:rsidRDefault="00A70E3E" w:rsidP="00DE397F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eastAsia="方正小标宋简体" w:cs="方正小标宋简体" w:hint="eastAsia"/>
          <w:bCs/>
          <w:sz w:val="56"/>
          <w:szCs w:val="56"/>
        </w:rPr>
        <w:t>无锡</w:t>
      </w:r>
      <w:r w:rsidR="00DE397F">
        <w:rPr>
          <w:rFonts w:eastAsia="方正小标宋简体" w:cs="方正小标宋简体"/>
          <w:bCs/>
          <w:sz w:val="56"/>
          <w:szCs w:val="56"/>
        </w:rPr>
        <w:t>市</w:t>
      </w:r>
      <w:r w:rsidR="00DE397F">
        <w:rPr>
          <w:rFonts w:eastAsia="方正小标宋简体" w:cs="方正小标宋简体" w:hint="eastAsia"/>
          <w:bCs/>
          <w:sz w:val="56"/>
          <w:szCs w:val="56"/>
        </w:rPr>
        <w:t>第四批专精特新“小巨人”企业</w:t>
      </w:r>
    </w:p>
    <w:p w:rsidR="00DE397F" w:rsidRDefault="005F5223" w:rsidP="00DE397F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eastAsia="方正小标宋简体" w:cs="方正小标宋简体" w:hint="eastAsia"/>
          <w:bCs/>
          <w:sz w:val="56"/>
          <w:szCs w:val="56"/>
        </w:rPr>
        <w:t>申请书</w:t>
      </w:r>
      <w:r w:rsidR="00DE397F">
        <w:rPr>
          <w:rFonts w:eastAsia="方正小标宋简体" w:cs="方正小标宋简体"/>
          <w:bCs/>
          <w:sz w:val="56"/>
          <w:szCs w:val="56"/>
        </w:rPr>
        <w:t>佐证材料</w:t>
      </w:r>
    </w:p>
    <w:p w:rsidR="00DE397F" w:rsidRDefault="00DE397F" w:rsidP="00DE397F">
      <w:pPr>
        <w:jc w:val="center"/>
        <w:rPr>
          <w:rFonts w:eastAsia="方正小标宋简体" w:cs="方正小标宋简体"/>
          <w:sz w:val="44"/>
          <w:szCs w:val="44"/>
        </w:rPr>
      </w:pPr>
    </w:p>
    <w:p w:rsidR="00DE397F" w:rsidRDefault="00DE397F" w:rsidP="00DE397F">
      <w:pPr>
        <w:ind w:firstLineChars="200" w:firstLine="640"/>
        <w:rPr>
          <w:rFonts w:eastAsia="仿宋_GB2312" w:cs="仿宋_GB2312"/>
          <w:sz w:val="32"/>
          <w:szCs w:val="32"/>
        </w:rPr>
      </w:pPr>
    </w:p>
    <w:p w:rsidR="00DE397F" w:rsidRDefault="00DE397F" w:rsidP="00DE397F">
      <w:pPr>
        <w:ind w:firstLineChars="200" w:firstLine="640"/>
        <w:rPr>
          <w:rFonts w:eastAsia="仿宋_GB2312" w:cs="仿宋_GB2312"/>
          <w:sz w:val="32"/>
          <w:szCs w:val="32"/>
        </w:rPr>
      </w:pPr>
    </w:p>
    <w:p w:rsidR="00DE397F" w:rsidRDefault="00DE397F" w:rsidP="00DE397F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企业名称（盖章）</w:t>
      </w:r>
      <w:r>
        <w:rPr>
          <w:rFonts w:eastAsia="楷体_GB2312" w:hint="eastAsia"/>
          <w:sz w:val="32"/>
          <w:szCs w:val="32"/>
          <w:u w:val="single"/>
        </w:rPr>
        <w:t xml:space="preserve">                           </w:t>
      </w:r>
    </w:p>
    <w:p w:rsidR="00DE397F" w:rsidRDefault="00DE397F" w:rsidP="00DE397F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推荐时间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  <w:u w:val="single"/>
        </w:rPr>
        <w:t xml:space="preserve">     </w:t>
      </w:r>
      <w:r w:rsidR="005F5223">
        <w:rPr>
          <w:rFonts w:eastAsia="楷体_GB2312"/>
          <w:sz w:val="32"/>
          <w:szCs w:val="32"/>
          <w:u w:val="single"/>
        </w:rPr>
        <w:t>2022</w:t>
      </w:r>
      <w:r w:rsidR="005F5223">
        <w:rPr>
          <w:rFonts w:eastAsia="楷体_GB2312" w:hint="eastAsia"/>
          <w:sz w:val="32"/>
          <w:szCs w:val="32"/>
          <w:u w:val="single"/>
        </w:rPr>
        <w:t>年</w:t>
      </w:r>
      <w:r w:rsidR="001B7AAA">
        <w:rPr>
          <w:rFonts w:eastAsia="楷体_GB2312"/>
          <w:sz w:val="32"/>
          <w:szCs w:val="32"/>
          <w:u w:val="single"/>
        </w:rPr>
        <w:t>7</w:t>
      </w:r>
      <w:r w:rsidR="005F5223">
        <w:rPr>
          <w:rFonts w:eastAsia="楷体_GB2312" w:hint="eastAsia"/>
          <w:sz w:val="32"/>
          <w:szCs w:val="32"/>
          <w:u w:val="single"/>
        </w:rPr>
        <w:t>月</w:t>
      </w:r>
      <w:r w:rsidR="001B7AAA">
        <w:rPr>
          <w:rFonts w:eastAsia="楷体_GB2312"/>
          <w:sz w:val="32"/>
          <w:szCs w:val="32"/>
          <w:u w:val="single"/>
        </w:rPr>
        <w:t>12</w:t>
      </w:r>
      <w:r w:rsidR="005F5223">
        <w:rPr>
          <w:rFonts w:eastAsia="楷体_GB2312" w:hint="eastAsia"/>
          <w:sz w:val="32"/>
          <w:szCs w:val="32"/>
          <w:u w:val="single"/>
        </w:rPr>
        <w:t>日</w:t>
      </w:r>
      <w:r>
        <w:rPr>
          <w:rFonts w:eastAsia="楷体_GB2312" w:hint="eastAsia"/>
          <w:sz w:val="32"/>
          <w:szCs w:val="32"/>
          <w:u w:val="single"/>
        </w:rPr>
        <w:t xml:space="preserve">         </w:t>
      </w:r>
      <w:r w:rsidR="005F5223">
        <w:rPr>
          <w:rFonts w:eastAsia="楷体_GB2312"/>
          <w:sz w:val="32"/>
          <w:szCs w:val="32"/>
          <w:u w:val="single"/>
        </w:rPr>
        <w:t xml:space="preserve">   </w:t>
      </w:r>
      <w:r>
        <w:rPr>
          <w:rFonts w:eastAsia="楷体_GB2312" w:hint="eastAsia"/>
          <w:sz w:val="32"/>
          <w:szCs w:val="32"/>
        </w:rPr>
        <w:t xml:space="preserve">           </w:t>
      </w:r>
    </w:p>
    <w:p w:rsidR="00DE397F" w:rsidRDefault="005F5223" w:rsidP="00DE397F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审核</w:t>
      </w:r>
      <w:r w:rsidR="00DE397F">
        <w:rPr>
          <w:rFonts w:eastAsia="楷体_GB2312" w:hint="eastAsia"/>
          <w:sz w:val="32"/>
          <w:szCs w:val="32"/>
        </w:rPr>
        <w:t>推荐单位（盖章）</w:t>
      </w:r>
      <w:r w:rsidR="00DE397F">
        <w:rPr>
          <w:rFonts w:eastAsia="楷体_GB2312" w:hint="eastAsia"/>
          <w:sz w:val="32"/>
          <w:szCs w:val="32"/>
        </w:rPr>
        <w:t xml:space="preserve"> </w:t>
      </w:r>
      <w:r w:rsidR="00A70E3E">
        <w:rPr>
          <w:rFonts w:eastAsia="楷体_GB2312" w:hint="eastAsia"/>
          <w:sz w:val="32"/>
          <w:szCs w:val="32"/>
          <w:u w:val="single"/>
        </w:rPr>
        <w:t>无锡</w:t>
      </w:r>
      <w:r w:rsidR="00DE397F">
        <w:rPr>
          <w:rFonts w:eastAsia="楷体_GB2312" w:hint="eastAsia"/>
          <w:sz w:val="32"/>
          <w:szCs w:val="32"/>
          <w:u w:val="single"/>
        </w:rPr>
        <w:t>市</w:t>
      </w:r>
      <w:r w:rsidR="00DE397F">
        <w:rPr>
          <w:rFonts w:eastAsia="楷体_GB2312"/>
          <w:sz w:val="32"/>
          <w:szCs w:val="32"/>
          <w:u w:val="single"/>
        </w:rPr>
        <w:t>工业和信息化局</w:t>
      </w:r>
      <w:r w:rsidR="00DE397F">
        <w:rPr>
          <w:rFonts w:eastAsia="楷体_GB2312" w:hint="eastAsia"/>
          <w:sz w:val="32"/>
          <w:szCs w:val="32"/>
          <w:u w:val="single"/>
        </w:rPr>
        <w:t xml:space="preserve">    </w:t>
      </w:r>
      <w:r w:rsidR="00DE397F">
        <w:rPr>
          <w:rFonts w:eastAsia="楷体_GB2312" w:hint="eastAsia"/>
          <w:sz w:val="32"/>
          <w:szCs w:val="32"/>
        </w:rPr>
        <w:t xml:space="preserve">           </w:t>
      </w:r>
    </w:p>
    <w:p w:rsidR="00DE397F" w:rsidRDefault="00DE397F" w:rsidP="00DE397F">
      <w:pPr>
        <w:spacing w:line="712" w:lineRule="exact"/>
        <w:jc w:val="center"/>
        <w:rPr>
          <w:rFonts w:eastAsia="楷体_GB2312"/>
          <w:sz w:val="32"/>
          <w:szCs w:val="32"/>
        </w:rPr>
      </w:pPr>
    </w:p>
    <w:p w:rsidR="00DE397F" w:rsidRDefault="00DE397F" w:rsidP="00DE397F">
      <w:pPr>
        <w:spacing w:line="580" w:lineRule="exact"/>
        <w:rPr>
          <w:rFonts w:eastAsia="仿宋_GB2312" w:cs="仿宋_GB2312"/>
          <w:sz w:val="32"/>
          <w:szCs w:val="32"/>
        </w:rPr>
      </w:pPr>
    </w:p>
    <w:p w:rsidR="00DE397F" w:rsidRPr="00A70E3E" w:rsidRDefault="00DE397F" w:rsidP="00A70E3E">
      <w:pPr>
        <w:spacing w:line="580" w:lineRule="exact"/>
        <w:rPr>
          <w:rFonts w:ascii="方正小标宋_GBK" w:eastAsia="方正小标宋_GBK" w:hAnsi="Times New Roman" w:cs="方正小标宋简体" w:hint="eastAsia"/>
          <w:sz w:val="36"/>
          <w:szCs w:val="36"/>
        </w:rPr>
      </w:pPr>
    </w:p>
    <w:sectPr w:rsidR="00DE397F" w:rsidRPr="00A70E3E" w:rsidSect="007271B6">
      <w:pgSz w:w="11906" w:h="16838"/>
      <w:pgMar w:top="1814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261" w:rsidRDefault="00322261" w:rsidP="0063561E">
      <w:r>
        <w:separator/>
      </w:r>
    </w:p>
  </w:endnote>
  <w:endnote w:type="continuationSeparator" w:id="0">
    <w:p w:rsidR="00322261" w:rsidRDefault="00322261" w:rsidP="0063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261" w:rsidRDefault="00322261" w:rsidP="0063561E">
      <w:r>
        <w:separator/>
      </w:r>
    </w:p>
  </w:footnote>
  <w:footnote w:type="continuationSeparator" w:id="0">
    <w:p w:rsidR="00322261" w:rsidRDefault="00322261" w:rsidP="00635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72"/>
    <w:rsid w:val="E3A00D2D"/>
    <w:rsid w:val="EF7F4190"/>
    <w:rsid w:val="000731E6"/>
    <w:rsid w:val="00145406"/>
    <w:rsid w:val="001B7AAA"/>
    <w:rsid w:val="001C2D4C"/>
    <w:rsid w:val="002267E9"/>
    <w:rsid w:val="002618E2"/>
    <w:rsid w:val="003031C3"/>
    <w:rsid w:val="00322261"/>
    <w:rsid w:val="00475D51"/>
    <w:rsid w:val="004F6DF7"/>
    <w:rsid w:val="005808F4"/>
    <w:rsid w:val="005F5223"/>
    <w:rsid w:val="006226D5"/>
    <w:rsid w:val="0063561E"/>
    <w:rsid w:val="00665C5C"/>
    <w:rsid w:val="00715395"/>
    <w:rsid w:val="007271B6"/>
    <w:rsid w:val="00732402"/>
    <w:rsid w:val="00751019"/>
    <w:rsid w:val="007B78A6"/>
    <w:rsid w:val="007D55D8"/>
    <w:rsid w:val="0099068E"/>
    <w:rsid w:val="009A5EA3"/>
    <w:rsid w:val="009C7061"/>
    <w:rsid w:val="009D525B"/>
    <w:rsid w:val="009E7D6F"/>
    <w:rsid w:val="00A70E3E"/>
    <w:rsid w:val="00B92272"/>
    <w:rsid w:val="00BC6588"/>
    <w:rsid w:val="00C712AB"/>
    <w:rsid w:val="00CB668C"/>
    <w:rsid w:val="00D15107"/>
    <w:rsid w:val="00D94270"/>
    <w:rsid w:val="00DA09B7"/>
    <w:rsid w:val="00DD488B"/>
    <w:rsid w:val="00DE397F"/>
    <w:rsid w:val="00ED4B6C"/>
    <w:rsid w:val="00F64A30"/>
    <w:rsid w:val="00FB41D6"/>
    <w:rsid w:val="034F0219"/>
    <w:rsid w:val="03564C06"/>
    <w:rsid w:val="047B50E7"/>
    <w:rsid w:val="06646A88"/>
    <w:rsid w:val="09A1017D"/>
    <w:rsid w:val="0AB57830"/>
    <w:rsid w:val="0C603191"/>
    <w:rsid w:val="0F8D020F"/>
    <w:rsid w:val="10D23467"/>
    <w:rsid w:val="11067ACF"/>
    <w:rsid w:val="11080D80"/>
    <w:rsid w:val="131D6DAB"/>
    <w:rsid w:val="15AB431C"/>
    <w:rsid w:val="17407E6B"/>
    <w:rsid w:val="18324C3F"/>
    <w:rsid w:val="1A204AEB"/>
    <w:rsid w:val="1FB1334D"/>
    <w:rsid w:val="204C6209"/>
    <w:rsid w:val="23061C85"/>
    <w:rsid w:val="28A055DF"/>
    <w:rsid w:val="298B27D4"/>
    <w:rsid w:val="2B40120B"/>
    <w:rsid w:val="2C463031"/>
    <w:rsid w:val="2C6B022C"/>
    <w:rsid w:val="34271A4C"/>
    <w:rsid w:val="391A42E9"/>
    <w:rsid w:val="3A8A2E97"/>
    <w:rsid w:val="3EDE2E31"/>
    <w:rsid w:val="405354B9"/>
    <w:rsid w:val="41EA08B5"/>
    <w:rsid w:val="44EE09D0"/>
    <w:rsid w:val="455F4329"/>
    <w:rsid w:val="46526BE3"/>
    <w:rsid w:val="47124F63"/>
    <w:rsid w:val="47F30AAE"/>
    <w:rsid w:val="4BE739BB"/>
    <w:rsid w:val="4C7B2F3C"/>
    <w:rsid w:val="50051176"/>
    <w:rsid w:val="545B07F5"/>
    <w:rsid w:val="54F4481F"/>
    <w:rsid w:val="571C4C0E"/>
    <w:rsid w:val="57D10DA1"/>
    <w:rsid w:val="59B60797"/>
    <w:rsid w:val="5D55161C"/>
    <w:rsid w:val="5F191900"/>
    <w:rsid w:val="60AD375A"/>
    <w:rsid w:val="62D1432C"/>
    <w:rsid w:val="63406BDD"/>
    <w:rsid w:val="63D619DB"/>
    <w:rsid w:val="64F7689A"/>
    <w:rsid w:val="6663397A"/>
    <w:rsid w:val="68E0459C"/>
    <w:rsid w:val="6FE57E95"/>
    <w:rsid w:val="6FEE3DBD"/>
    <w:rsid w:val="706011EA"/>
    <w:rsid w:val="7AD01D59"/>
    <w:rsid w:val="7BFBC391"/>
    <w:rsid w:val="7BFE2734"/>
    <w:rsid w:val="7DE01A5F"/>
    <w:rsid w:val="7DF30332"/>
    <w:rsid w:val="7F7A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E517EA-26F3-4BF7-8814-7BD4DE0B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Pr>
      <w:rFonts w:ascii="宋体" w:eastAsia="宋体" w:hAnsi="Calibri"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styleId="a4">
    <w:name w:val="Document Map"/>
    <w:basedOn w:val="a"/>
    <w:link w:val="Char0"/>
    <w:uiPriority w:val="99"/>
    <w:unhideWhenUsed/>
    <w:qFormat/>
    <w:rPr>
      <w:rFonts w:ascii="宋体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annotation text"/>
    <w:basedOn w:val="a"/>
    <w:uiPriority w:val="99"/>
    <w:unhideWhenUsed/>
    <w:pPr>
      <w:jc w:val="left"/>
    </w:p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2"/>
    <w:qFormat/>
    <w:rsid w:val="000731E6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Char2">
    <w:name w:val="标题 Char"/>
    <w:basedOn w:val="a0"/>
    <w:link w:val="a7"/>
    <w:rsid w:val="000731E6"/>
    <w:rPr>
      <w:rFonts w:ascii="方正小标宋_GBK" w:eastAsia="方正小标宋_GBK" w:hAnsi="方正小标宋_GBK" w:cs="方正小标宋_GBK"/>
      <w:kern w:val="2"/>
      <w:sz w:val="44"/>
      <w:szCs w:val="44"/>
    </w:rPr>
  </w:style>
  <w:style w:type="paragraph" w:styleId="a8">
    <w:name w:val="Normal (Web)"/>
    <w:basedOn w:val="a"/>
    <w:uiPriority w:val="99"/>
    <w:semiHidden/>
    <w:unhideWhenUsed/>
    <w:qFormat/>
    <w:rsid w:val="00073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ody Text"/>
    <w:basedOn w:val="a"/>
    <w:next w:val="a7"/>
    <w:link w:val="Char3"/>
    <w:rsid w:val="00DE397F"/>
    <w:rPr>
      <w:rFonts w:ascii="Times New Roman" w:hAnsi="Times New Roman" w:cs="Times New Roman"/>
      <w:szCs w:val="22"/>
    </w:rPr>
  </w:style>
  <w:style w:type="character" w:customStyle="1" w:styleId="Char3">
    <w:name w:val="正文文本 Char"/>
    <w:basedOn w:val="a0"/>
    <w:link w:val="a9"/>
    <w:rsid w:val="00DE397F"/>
    <w:rPr>
      <w:rFonts w:ascii="Times New Roman" w:hAnsi="Times New Roman"/>
      <w:kern w:val="2"/>
      <w:sz w:val="21"/>
      <w:szCs w:val="22"/>
    </w:rPr>
  </w:style>
  <w:style w:type="paragraph" w:styleId="aa">
    <w:name w:val="Balloon Text"/>
    <w:basedOn w:val="a"/>
    <w:link w:val="Char4"/>
    <w:uiPriority w:val="99"/>
    <w:semiHidden/>
    <w:unhideWhenUsed/>
    <w:rsid w:val="005F5223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5F5223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108</Words>
  <Characters>617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巩 键</dc:creator>
  <cp:keywords/>
  <dc:description/>
  <cp:lastModifiedBy>朱凌莉</cp:lastModifiedBy>
  <cp:revision>8</cp:revision>
  <cp:lastPrinted>2022-06-20T07:38:00Z</cp:lastPrinted>
  <dcterms:created xsi:type="dcterms:W3CDTF">2022-06-16T08:39:00Z</dcterms:created>
  <dcterms:modified xsi:type="dcterms:W3CDTF">2022-06-22T05:27:00Z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