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442"/>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w:t>
      </w:r>
    </w:p>
    <w:p>
      <w:pPr>
        <w:widowControl/>
        <w:spacing w:line="590" w:lineRule="exact"/>
        <w:jc w:val="center"/>
        <w:rPr>
          <w:rFonts w:ascii="方正小标宋_GBK" w:hAnsi="Times New Roman" w:eastAsia="方正小标宋_GBK" w:cs="Times New Roman"/>
          <w:color w:val="070707"/>
          <w:spacing w:val="-8"/>
          <w:kern w:val="0"/>
          <w:sz w:val="44"/>
          <w:szCs w:val="44"/>
        </w:rPr>
      </w:pPr>
      <w:r>
        <w:rPr>
          <w:rFonts w:hint="eastAsia" w:ascii="方正小标宋_GBK" w:hAnsi="Times New Roman" w:eastAsia="方正小标宋_GBK" w:cs="Times New Roman"/>
          <w:color w:val="070707"/>
          <w:spacing w:val="-8"/>
          <w:kern w:val="0"/>
          <w:sz w:val="44"/>
          <w:szCs w:val="44"/>
        </w:rPr>
        <w:t>202</w:t>
      </w:r>
      <w:r>
        <w:rPr>
          <w:rFonts w:ascii="方正小标宋_GBK" w:hAnsi="Times New Roman" w:eastAsia="方正小标宋_GBK" w:cs="Times New Roman"/>
          <w:color w:val="070707"/>
          <w:spacing w:val="-8"/>
          <w:kern w:val="0"/>
          <w:sz w:val="44"/>
          <w:szCs w:val="44"/>
        </w:rPr>
        <w:t>2</w:t>
      </w:r>
      <w:r>
        <w:rPr>
          <w:rFonts w:hint="eastAsia" w:ascii="方正小标宋_GBK" w:hAnsi="Times New Roman" w:eastAsia="方正小标宋_GBK" w:cs="Times New Roman"/>
          <w:color w:val="070707"/>
          <w:spacing w:val="-8"/>
          <w:kern w:val="0"/>
          <w:sz w:val="44"/>
          <w:szCs w:val="44"/>
        </w:rPr>
        <w:t>年江苏</w:t>
      </w:r>
      <w:bookmarkStart w:id="0" w:name="_GoBack"/>
      <w:bookmarkEnd w:id="0"/>
      <w:r>
        <w:rPr>
          <w:rFonts w:hint="eastAsia" w:ascii="方正小标宋_GBK" w:hAnsi="Times New Roman" w:eastAsia="方正小标宋_GBK" w:cs="Times New Roman"/>
          <w:color w:val="070707"/>
          <w:spacing w:val="-8"/>
          <w:kern w:val="0"/>
          <w:sz w:val="44"/>
          <w:szCs w:val="44"/>
        </w:rPr>
        <w:t>省大数据产业发展试点示范</w:t>
      </w:r>
    </w:p>
    <w:p>
      <w:pPr>
        <w:widowControl/>
        <w:spacing w:line="590" w:lineRule="exact"/>
        <w:jc w:val="center"/>
        <w:rPr>
          <w:rFonts w:ascii="方正小标宋_GBK" w:hAnsi="Times New Roman" w:eastAsia="方正小标宋_GBK" w:cs="Times New Roman"/>
          <w:color w:val="070707"/>
          <w:spacing w:val="-8"/>
          <w:kern w:val="0"/>
          <w:sz w:val="44"/>
          <w:szCs w:val="44"/>
        </w:rPr>
      </w:pPr>
      <w:r>
        <w:rPr>
          <w:rFonts w:hint="eastAsia" w:ascii="方正小标宋_GBK" w:hAnsi="Times New Roman" w:eastAsia="方正小标宋_GBK" w:cs="Times New Roman"/>
          <w:color w:val="070707"/>
          <w:spacing w:val="-8"/>
          <w:kern w:val="0"/>
          <w:sz w:val="44"/>
          <w:szCs w:val="44"/>
        </w:rPr>
        <w:t>项目名单</w:t>
      </w:r>
    </w:p>
    <w:p>
      <w:pPr>
        <w:widowControl/>
        <w:spacing w:line="590" w:lineRule="exact"/>
        <w:jc w:val="center"/>
        <w:rPr>
          <w:rFonts w:ascii="方正小标宋_GBK" w:hAnsi="Times New Roman" w:eastAsia="方正小标宋_GBK" w:cs="Times New Roman"/>
          <w:color w:val="070707"/>
          <w:spacing w:val="-8"/>
          <w:kern w:val="0"/>
          <w:sz w:val="44"/>
          <w:szCs w:val="44"/>
        </w:rPr>
      </w:pPr>
    </w:p>
    <w:tbl>
      <w:tblPr>
        <w:tblStyle w:val="4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835"/>
        <w:gridCol w:w="396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vAlign w:val="center"/>
          </w:tcPr>
          <w:p>
            <w:pPr>
              <w:widowControl/>
              <w:jc w:val="center"/>
              <w:rPr>
                <w:rFonts w:ascii="方正黑体_GBK" w:hAnsi="方正黑体_GBK" w:eastAsia="方正黑体_GBK" w:cs="宋体"/>
                <w:bCs/>
                <w:kern w:val="0"/>
                <w:sz w:val="28"/>
                <w:szCs w:val="28"/>
              </w:rPr>
            </w:pPr>
            <w:r>
              <w:rPr>
                <w:rFonts w:hint="eastAsia" w:ascii="方正黑体_GBK" w:hAnsi="方正黑体_GBK" w:eastAsia="方正黑体_GBK" w:cs="宋体"/>
                <w:bCs/>
                <w:kern w:val="0"/>
                <w:sz w:val="28"/>
                <w:szCs w:val="28"/>
              </w:rPr>
              <w:t>序号</w:t>
            </w:r>
          </w:p>
        </w:tc>
        <w:tc>
          <w:tcPr>
            <w:tcW w:w="2835" w:type="dxa"/>
            <w:vAlign w:val="center"/>
          </w:tcPr>
          <w:p>
            <w:pPr>
              <w:widowControl/>
              <w:jc w:val="center"/>
              <w:rPr>
                <w:rFonts w:ascii="方正黑体_GBK" w:hAnsi="方正黑体_GBK" w:eastAsia="方正黑体_GBK" w:cs="宋体"/>
                <w:bCs/>
                <w:kern w:val="0"/>
                <w:sz w:val="28"/>
                <w:szCs w:val="28"/>
              </w:rPr>
            </w:pPr>
            <w:r>
              <w:rPr>
                <w:rFonts w:hint="eastAsia" w:ascii="方正黑体_GBK" w:hAnsi="方正黑体_GBK" w:eastAsia="方正黑体_GBK" w:cs="宋体"/>
                <w:bCs/>
                <w:kern w:val="0"/>
                <w:sz w:val="28"/>
                <w:szCs w:val="28"/>
              </w:rPr>
              <w:t>企业名称</w:t>
            </w:r>
          </w:p>
        </w:tc>
        <w:tc>
          <w:tcPr>
            <w:tcW w:w="3969" w:type="dxa"/>
            <w:vAlign w:val="center"/>
          </w:tcPr>
          <w:p>
            <w:pPr>
              <w:widowControl/>
              <w:jc w:val="center"/>
              <w:rPr>
                <w:rFonts w:ascii="方正黑体_GBK" w:hAnsi="方正黑体_GBK" w:eastAsia="方正黑体_GBK" w:cs="宋体"/>
                <w:bCs/>
                <w:kern w:val="0"/>
                <w:sz w:val="28"/>
                <w:szCs w:val="28"/>
              </w:rPr>
            </w:pPr>
            <w:r>
              <w:rPr>
                <w:rFonts w:hint="eastAsia" w:ascii="方正黑体_GBK" w:hAnsi="方正黑体_GBK" w:eastAsia="方正黑体_GBK" w:cs="宋体"/>
                <w:bCs/>
                <w:kern w:val="0"/>
                <w:sz w:val="28"/>
                <w:szCs w:val="28"/>
              </w:rPr>
              <w:t>项目名称</w:t>
            </w:r>
          </w:p>
        </w:tc>
        <w:tc>
          <w:tcPr>
            <w:tcW w:w="850" w:type="dxa"/>
            <w:vAlign w:val="center"/>
          </w:tcPr>
          <w:p>
            <w:pPr>
              <w:widowControl/>
              <w:jc w:val="center"/>
              <w:rPr>
                <w:rFonts w:ascii="方正黑体_GBK" w:hAnsi="方正黑体_GBK" w:eastAsia="方正黑体_GBK" w:cs="宋体"/>
                <w:bCs/>
                <w:kern w:val="0"/>
                <w:sz w:val="28"/>
                <w:szCs w:val="28"/>
              </w:rPr>
            </w:pPr>
            <w:r>
              <w:rPr>
                <w:rFonts w:hint="eastAsia" w:ascii="方正黑体_GBK" w:hAnsi="方正黑体_GBK" w:eastAsia="方正黑体_GBK" w:cs="宋体"/>
                <w:bCs/>
                <w:kern w:val="0"/>
                <w:sz w:val="28"/>
                <w:szCs w:val="28"/>
              </w:rPr>
              <w:t>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w:t>
            </w:r>
          </w:p>
        </w:tc>
        <w:tc>
          <w:tcPr>
            <w:tcW w:w="2835" w:type="dxa"/>
            <w:vAlign w:val="center"/>
          </w:tcPr>
          <w:p>
            <w:pPr>
              <w:widowControl/>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无锡小天鹅电器有限公司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基于订单驱动的T+3产供销全价值链</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集成优化项目</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无锡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江苏永钢集团有限公司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大数据驱动的钢铁企业产销质财创新</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应用</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南京安元科技有限公司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基于工业互联网的设备管理数字化平台</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4</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江苏省苏力环境科技有限</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责任公司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智慧环境大数据系统</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苏文电能科技股份有限公司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多源负荷的能效管理大数据系统</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常州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6</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南京苏宁电子信息技术有限公司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苏宁大数据分析体系开放平台</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7</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无锡中科光电技术有限公司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大气污染精准溯源大数据云平台</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无锡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8</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苏州大数据交易服务有限</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基于多方安全计算的数据流通与交易</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平台</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9</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南京安全无忧网络科技有限公司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基于工业互联网的安全生产责任保险</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大数据平台</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10</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苏州麦迪斯顿医疗科技股份有限公司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发热门诊监测预警云平台</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11</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帆软软件有限公司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FineReport11.0企业级WEB报表工具</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研发与应用</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无锡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12</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农芯（南京）智慧农业研究院有限公司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农业农村大数据平台及场景化应用</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13</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汇通达网络股份有限公司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汇通达基于产业大数据的农村商业</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数字化智能服务平台</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14</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南京感动科技有限公司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江苏高速大脑</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15</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江苏鸿程大数据技术与应用研究院有限公司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全过程统一大数据综合处理与智能分析建模平台</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16</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智慧芽信息科技（苏州）</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基于SaaS模式的全球一站式知识产权</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信息</w:t>
            </w:r>
            <w:r>
              <w:rPr>
                <w:rFonts w:hint="eastAsia" w:ascii="Times New Roman" w:hAnsi="Times New Roman" w:eastAsia="方正仿宋_GBK" w:cs="Times New Roman"/>
                <w:color w:val="000000"/>
                <w:szCs w:val="21"/>
              </w:rPr>
              <w:t>服务</w:t>
            </w:r>
            <w:r>
              <w:rPr>
                <w:rFonts w:ascii="Times New Roman" w:hAnsi="Times New Roman" w:eastAsia="方正仿宋_GBK" w:cs="Times New Roman"/>
                <w:color w:val="000000"/>
                <w:szCs w:val="21"/>
              </w:rPr>
              <w:t>平台</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17</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南京云创大数据科技股份</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地震大数据汇聚分析服务平台</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18</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南京网眼信息技术有限公司</w:t>
            </w:r>
          </w:p>
        </w:tc>
        <w:tc>
          <w:tcPr>
            <w:tcW w:w="3969" w:type="dxa"/>
            <w:vAlign w:val="center"/>
          </w:tcPr>
          <w:p>
            <w:pPr>
              <w:spacing w:line="280" w:lineRule="exact"/>
              <w:jc w:val="lef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跨平台聚合式智能广告营销服务平台</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19</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国泰新点软件股份有限公司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新点城市数字驾驶舱平台</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20</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江苏满运物流信息有限公司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公路干线物流行业大数据融合应用</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21</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江苏曼荼罗软件股份有限</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医疗健康大数据治理服务平台应用示范</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无锡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22</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南京壹进制信息科技有限</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基于多元副本数据的一体化安全保护和监管平台</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23</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江苏健康无忧网络科技有限公司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“三位一体”门诊智能综合服务平台</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24</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新立讯科技股份有限公司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基于AI鉴真溯源的农产品产销大数据</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云平台</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25</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南京擎盾信息科技有限公司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司法大数据服务平台</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26</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神彩科技股份有限公司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神彩生态环境大数据平台</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27</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烽火云科技有限公司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烽火应急管理大数据平台</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28</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南京科远智慧科技集团股份有限公司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基于工业大数据的智慧电厂数字化管控平台</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29</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江苏永鼎股份有限公司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基于“5G+工业互联网”的棒纤缆智能制造与大数据融合应用</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30</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江苏东交智控科技集团股份有限公司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基于BIM+三维GIS引擎交通工程大数据云平台研究与应用示范</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31</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江苏京世大数据管理有限</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宿迁市社会治理现代化指挥中心项目2021年第一批建设项目</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宿迁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32</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大汉软件股份有限公司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基于可信认证的大数据应用支撑平台</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33</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南京中新赛克科技有限责任公司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全域多层级可视化数据管理平台</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34</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南京东南大学城市规划设计研究院有限公司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基于多源大数据的城市设计智能平台</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35</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苏州赛美科基因科技有限</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儿童遗传病基因大数据精准诊疗一体化服务平台</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36</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中储南京智慧物流科技有限公司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中储智运物流大数据平台</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37</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江苏亚寰软件股份有限公司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重大慢病主动智能健康管理平台应用</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示范</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38</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航天信息江苏有限公司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基于大数据的智慧政务一体化服务平台</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39</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江苏濠汉信息技术有限公司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基于AI大数据与物联网技术的电网基建智慧工地系统研究与应用</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40</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江苏波司登科技有限公司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品牌服装柔性化智能工厂大数据创新</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应用</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41</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上电智联科技（江苏）有限公司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基于工业互联网多维数据和分析模型的网络协同制造集成技术与平台研发</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盐城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42</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扬子江药业集团有限公司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扬子江数据分析平台项目</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泰州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43</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浪潮卓数大数据产业发展</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可信数据流通交易平台</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无锡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44</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中汽创智科技有限公司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汽车大数据可信共享空间（车数空间）</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45</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江苏金恒信息科技股份有限公司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钢铁企业智慧运营大数据融合应用</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46</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中恒大耀纺织科技有限公司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中恒大耀纺织产业互联网大数据应用</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平台</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无锡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47</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国机智能（苏州）有限公司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大数据驱动的智能工厂润滑系统边云</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协同服务</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48</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江苏跨境电子商务服务有限公司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数字跨境供应链SAAS平台</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49</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徐州徐工挖掘机械有限公司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挖掘机械工业大数据平台建设与应用</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徐州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50</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江苏洋河酒厂股份有限公司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全渠道数字化升级</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宿迁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51</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开鑫科技有限公司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产业金融大数据服务平台</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52</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江苏杰瑞信息科技有限公司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工业行业示范</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连云港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53</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江苏臻云技术有限公司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面向制造业的业财一体化大数据融合</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应用平台</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54</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江苏艾兰得营养品有限公司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 xml:space="preserve">艾兰得营养品行业精益运营大数据项目 </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泰州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6" w:type="dxa"/>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55</w:t>
            </w:r>
          </w:p>
        </w:tc>
        <w:tc>
          <w:tcPr>
            <w:tcW w:w="2835"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常州健康医疗大数据运营</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有限公司</w:t>
            </w:r>
          </w:p>
        </w:tc>
        <w:tc>
          <w:tcPr>
            <w:tcW w:w="3969"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基于云计算的省级医学影像数据服务</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平台</w:t>
            </w:r>
          </w:p>
        </w:tc>
        <w:tc>
          <w:tcPr>
            <w:tcW w:w="850" w:type="dxa"/>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常州</w:t>
            </w:r>
          </w:p>
        </w:tc>
      </w:tr>
    </w:tbl>
    <w:p>
      <w:pPr>
        <w:spacing w:line="590" w:lineRule="exact"/>
        <w:ind w:firstLine="442"/>
        <w:rPr>
          <w:rFonts w:ascii="Times New Roman" w:hAnsi="Times New Roman" w:eastAsia="方正仿宋_GBK" w:cs="Times New Roman"/>
          <w:sz w:val="32"/>
          <w:szCs w:val="32"/>
        </w:rPr>
      </w:pPr>
    </w:p>
    <w:sectPr>
      <w:footerReference r:id="rId3" w:type="default"/>
      <w:pgSz w:w="11906" w:h="16838"/>
      <w:pgMar w:top="1814"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0"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6155079"/>
      <w:docPartObj>
        <w:docPartGallery w:val="AutoText"/>
      </w:docPartObj>
    </w:sdtPr>
    <w:sdtEndPr>
      <w:rPr>
        <w:rFonts w:ascii="Times New Roman" w:hAnsi="Times New Roman" w:cs="Times New Roman"/>
        <w:sz w:val="32"/>
        <w:szCs w:val="32"/>
      </w:rPr>
    </w:sdtEndPr>
    <w:sdtContent>
      <w:p>
        <w:pPr>
          <w:pStyle w:val="14"/>
          <w:jc w:val="center"/>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PAGE   \* MERGEFORMAT</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4 -</w:t>
        </w:r>
        <w:r>
          <w:rPr>
            <w:rFonts w:ascii="Times New Roman" w:hAnsi="Times New Roman" w:cs="Times New Roman"/>
            <w:sz w:val="32"/>
            <w:szCs w:val="32"/>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70C"/>
    <w:rsid w:val="00036107"/>
    <w:rsid w:val="00464753"/>
    <w:rsid w:val="004F32DB"/>
    <w:rsid w:val="00526C17"/>
    <w:rsid w:val="006D3763"/>
    <w:rsid w:val="006F6289"/>
    <w:rsid w:val="008D5AA0"/>
    <w:rsid w:val="009E03EC"/>
    <w:rsid w:val="00A062D2"/>
    <w:rsid w:val="00A06445"/>
    <w:rsid w:val="00A0670C"/>
    <w:rsid w:val="00BE6338"/>
    <w:rsid w:val="00D63B1C"/>
    <w:rsid w:val="00DB7B09"/>
    <w:rsid w:val="00E40AE3"/>
    <w:rsid w:val="00F401F3"/>
    <w:rsid w:val="00FC53C8"/>
    <w:rsid w:val="5FD67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4"/>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26"/>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7"/>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28"/>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9"/>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link w:val="30"/>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31"/>
    <w:semiHidden/>
    <w:unhideWhenUsed/>
    <w:qFormat/>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0"/>
    <w:rPr>
      <w:rFonts w:eastAsia="黑体" w:asciiTheme="majorHAnsi" w:hAnsiTheme="majorHAnsi" w:cstheme="majorBidi"/>
      <w:sz w:val="20"/>
      <w:szCs w:val="20"/>
    </w:rPr>
  </w:style>
  <w:style w:type="paragraph" w:styleId="12">
    <w:name w:val="Date"/>
    <w:basedOn w:val="1"/>
    <w:next w:val="1"/>
    <w:link w:val="45"/>
    <w:semiHidden/>
    <w:unhideWhenUsed/>
    <w:qFormat/>
    <w:uiPriority w:val="99"/>
    <w:pPr>
      <w:ind w:left="100" w:leftChars="2500"/>
    </w:pPr>
  </w:style>
  <w:style w:type="paragraph" w:styleId="13">
    <w:name w:val="Balloon Text"/>
    <w:basedOn w:val="1"/>
    <w:link w:val="49"/>
    <w:semiHidden/>
    <w:unhideWhenUsed/>
    <w:qFormat/>
    <w:uiPriority w:val="99"/>
    <w:rPr>
      <w:sz w:val="18"/>
      <w:szCs w:val="18"/>
    </w:rPr>
  </w:style>
  <w:style w:type="paragraph" w:styleId="14">
    <w:name w:val="footer"/>
    <w:basedOn w:val="1"/>
    <w:link w:val="48"/>
    <w:unhideWhenUsed/>
    <w:qFormat/>
    <w:uiPriority w:val="99"/>
    <w:pPr>
      <w:tabs>
        <w:tab w:val="center" w:pos="4153"/>
        <w:tab w:val="right" w:pos="8306"/>
      </w:tabs>
      <w:snapToGrid w:val="0"/>
      <w:jc w:val="left"/>
    </w:pPr>
    <w:rPr>
      <w:sz w:val="18"/>
      <w:szCs w:val="18"/>
    </w:rPr>
  </w:style>
  <w:style w:type="paragraph" w:styleId="15">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3"/>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7">
    <w:name w:val="Title"/>
    <w:basedOn w:val="1"/>
    <w:next w:val="1"/>
    <w:link w:val="32"/>
    <w:qFormat/>
    <w:uiPriority w:val="0"/>
    <w:pPr>
      <w:spacing w:before="240" w:after="60"/>
      <w:jc w:val="center"/>
      <w:outlineLvl w:val="0"/>
    </w:pPr>
    <w:rPr>
      <w:rFonts w:asciiTheme="majorHAnsi" w:hAnsiTheme="majorHAnsi" w:cstheme="majorBidi"/>
      <w:b/>
      <w:bCs/>
      <w:sz w:val="32"/>
      <w:szCs w:val="32"/>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Emphasis"/>
    <w:basedOn w:val="20"/>
    <w:qFormat/>
    <w:uiPriority w:val="0"/>
    <w:rPr>
      <w:i/>
      <w:iCs/>
    </w:rPr>
  </w:style>
  <w:style w:type="character" w:customStyle="1" w:styleId="23">
    <w:name w:val="标题 1 Char"/>
    <w:basedOn w:val="20"/>
    <w:link w:val="2"/>
    <w:qFormat/>
    <w:uiPriority w:val="0"/>
    <w:rPr>
      <w:rFonts w:ascii="Calibri" w:hAnsi="Calibri" w:eastAsia="宋体" w:cs="Arial"/>
      <w:b/>
      <w:bCs/>
      <w:kern w:val="44"/>
      <w:sz w:val="44"/>
      <w:szCs w:val="44"/>
    </w:rPr>
  </w:style>
  <w:style w:type="character" w:customStyle="1" w:styleId="24">
    <w:name w:val="标题 2 Char"/>
    <w:basedOn w:val="20"/>
    <w:link w:val="3"/>
    <w:semiHidden/>
    <w:qFormat/>
    <w:uiPriority w:val="0"/>
    <w:rPr>
      <w:rFonts w:asciiTheme="majorHAnsi" w:hAnsiTheme="majorHAnsi" w:eastAsiaTheme="majorEastAsia" w:cstheme="majorBidi"/>
      <w:b/>
      <w:bCs/>
      <w:kern w:val="2"/>
      <w:sz w:val="32"/>
      <w:szCs w:val="32"/>
    </w:rPr>
  </w:style>
  <w:style w:type="character" w:customStyle="1" w:styleId="25">
    <w:name w:val="标题 3 Char"/>
    <w:basedOn w:val="20"/>
    <w:link w:val="4"/>
    <w:semiHidden/>
    <w:qFormat/>
    <w:uiPriority w:val="0"/>
    <w:rPr>
      <w:rFonts w:ascii="Calibri" w:hAnsi="Calibri" w:eastAsia="宋体" w:cs="Arial"/>
      <w:b/>
      <w:bCs/>
      <w:kern w:val="2"/>
      <w:sz w:val="32"/>
      <w:szCs w:val="32"/>
    </w:rPr>
  </w:style>
  <w:style w:type="character" w:customStyle="1" w:styleId="26">
    <w:name w:val="标题 4 Char"/>
    <w:basedOn w:val="20"/>
    <w:link w:val="5"/>
    <w:semiHidden/>
    <w:qFormat/>
    <w:uiPriority w:val="0"/>
    <w:rPr>
      <w:rFonts w:asciiTheme="majorHAnsi" w:hAnsiTheme="majorHAnsi" w:eastAsiaTheme="majorEastAsia" w:cstheme="majorBidi"/>
      <w:b/>
      <w:bCs/>
      <w:kern w:val="2"/>
      <w:sz w:val="28"/>
      <w:szCs w:val="28"/>
    </w:rPr>
  </w:style>
  <w:style w:type="character" w:customStyle="1" w:styleId="27">
    <w:name w:val="标题 5 Char"/>
    <w:basedOn w:val="20"/>
    <w:link w:val="6"/>
    <w:semiHidden/>
    <w:qFormat/>
    <w:uiPriority w:val="0"/>
    <w:rPr>
      <w:rFonts w:ascii="Calibri" w:hAnsi="Calibri" w:eastAsia="宋体" w:cs="Arial"/>
      <w:b/>
      <w:bCs/>
      <w:kern w:val="2"/>
      <w:sz w:val="28"/>
      <w:szCs w:val="28"/>
    </w:rPr>
  </w:style>
  <w:style w:type="character" w:customStyle="1" w:styleId="28">
    <w:name w:val="标题 6 Char"/>
    <w:basedOn w:val="20"/>
    <w:link w:val="7"/>
    <w:semiHidden/>
    <w:qFormat/>
    <w:uiPriority w:val="0"/>
    <w:rPr>
      <w:rFonts w:asciiTheme="majorHAnsi" w:hAnsiTheme="majorHAnsi" w:eastAsiaTheme="majorEastAsia" w:cstheme="majorBidi"/>
      <w:b/>
      <w:bCs/>
      <w:kern w:val="2"/>
      <w:sz w:val="24"/>
      <w:szCs w:val="24"/>
    </w:rPr>
  </w:style>
  <w:style w:type="character" w:customStyle="1" w:styleId="29">
    <w:name w:val="标题 7 Char"/>
    <w:basedOn w:val="20"/>
    <w:link w:val="8"/>
    <w:semiHidden/>
    <w:qFormat/>
    <w:uiPriority w:val="0"/>
    <w:rPr>
      <w:rFonts w:ascii="Calibri" w:hAnsi="Calibri" w:eastAsia="宋体" w:cs="Arial"/>
      <w:b/>
      <w:bCs/>
      <w:kern w:val="2"/>
      <w:sz w:val="24"/>
      <w:szCs w:val="24"/>
    </w:rPr>
  </w:style>
  <w:style w:type="character" w:customStyle="1" w:styleId="30">
    <w:name w:val="标题 8 Char"/>
    <w:basedOn w:val="20"/>
    <w:link w:val="9"/>
    <w:semiHidden/>
    <w:qFormat/>
    <w:uiPriority w:val="0"/>
    <w:rPr>
      <w:rFonts w:asciiTheme="majorHAnsi" w:hAnsiTheme="majorHAnsi" w:eastAsiaTheme="majorEastAsia" w:cstheme="majorBidi"/>
      <w:kern w:val="2"/>
      <w:sz w:val="24"/>
      <w:szCs w:val="24"/>
    </w:rPr>
  </w:style>
  <w:style w:type="character" w:customStyle="1" w:styleId="31">
    <w:name w:val="标题 9 Char"/>
    <w:basedOn w:val="20"/>
    <w:link w:val="10"/>
    <w:semiHidden/>
    <w:qFormat/>
    <w:uiPriority w:val="0"/>
    <w:rPr>
      <w:rFonts w:asciiTheme="majorHAnsi" w:hAnsiTheme="majorHAnsi" w:eastAsiaTheme="majorEastAsia" w:cstheme="majorBidi"/>
      <w:kern w:val="2"/>
      <w:sz w:val="21"/>
      <w:szCs w:val="21"/>
    </w:rPr>
  </w:style>
  <w:style w:type="character" w:customStyle="1" w:styleId="32">
    <w:name w:val="标题 Char"/>
    <w:basedOn w:val="20"/>
    <w:link w:val="17"/>
    <w:qFormat/>
    <w:uiPriority w:val="0"/>
    <w:rPr>
      <w:rFonts w:eastAsia="宋体" w:asciiTheme="majorHAnsi" w:hAnsiTheme="majorHAnsi" w:cstheme="majorBidi"/>
      <w:b/>
      <w:bCs/>
      <w:kern w:val="2"/>
      <w:sz w:val="32"/>
      <w:szCs w:val="32"/>
    </w:rPr>
  </w:style>
  <w:style w:type="character" w:customStyle="1" w:styleId="33">
    <w:name w:val="副标题 Char"/>
    <w:basedOn w:val="20"/>
    <w:link w:val="16"/>
    <w:qFormat/>
    <w:uiPriority w:val="0"/>
    <w:rPr>
      <w:rFonts w:eastAsia="宋体" w:asciiTheme="majorHAnsi" w:hAnsiTheme="majorHAnsi" w:cstheme="majorBidi"/>
      <w:b/>
      <w:bCs/>
      <w:kern w:val="28"/>
      <w:sz w:val="32"/>
      <w:szCs w:val="32"/>
    </w:rPr>
  </w:style>
  <w:style w:type="paragraph" w:styleId="34">
    <w:name w:val="No Spacing"/>
    <w:qFormat/>
    <w:uiPriority w:val="1"/>
    <w:pPr>
      <w:widowControl w:val="0"/>
      <w:jc w:val="both"/>
    </w:pPr>
    <w:rPr>
      <w:rFonts w:ascii="Calibri" w:hAnsi="Calibri" w:eastAsia="宋体" w:cs="Arial"/>
      <w:kern w:val="2"/>
      <w:sz w:val="21"/>
      <w:szCs w:val="22"/>
      <w:lang w:val="en-US" w:eastAsia="zh-CN" w:bidi="ar-SA"/>
    </w:rPr>
  </w:style>
  <w:style w:type="paragraph" w:styleId="35">
    <w:name w:val="Quote"/>
    <w:basedOn w:val="1"/>
    <w:next w:val="1"/>
    <w:link w:val="36"/>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引用 Char"/>
    <w:basedOn w:val="20"/>
    <w:link w:val="35"/>
    <w:qFormat/>
    <w:uiPriority w:val="29"/>
    <w:rPr>
      <w:rFonts w:ascii="Calibri" w:hAnsi="Calibri" w:eastAsia="宋体" w:cs="Arial"/>
      <w:i/>
      <w:iCs/>
      <w:color w:val="404040" w:themeColor="text1" w:themeTint="BF"/>
      <w:kern w:val="2"/>
      <w:sz w:val="21"/>
      <w:szCs w:val="22"/>
      <w14:textFill>
        <w14:solidFill>
          <w14:schemeClr w14:val="tx1">
            <w14:lumMod w14:val="75000"/>
            <w14:lumOff w14:val="25000"/>
          </w14:schemeClr>
        </w14:solidFill>
      </w14:textFill>
    </w:rPr>
  </w:style>
  <w:style w:type="paragraph" w:styleId="37">
    <w:name w:val="Intense Quote"/>
    <w:basedOn w:val="1"/>
    <w:next w:val="1"/>
    <w:link w:val="38"/>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8">
    <w:name w:val="明显引用 Char"/>
    <w:basedOn w:val="20"/>
    <w:link w:val="37"/>
    <w:qFormat/>
    <w:uiPriority w:val="30"/>
    <w:rPr>
      <w:rFonts w:ascii="Calibri" w:hAnsi="Calibri" w:eastAsia="宋体" w:cs="Arial"/>
      <w:i/>
      <w:iCs/>
      <w:color w:val="5B9BD5" w:themeColor="accent1"/>
      <w:kern w:val="2"/>
      <w:sz w:val="21"/>
      <w:szCs w:val="22"/>
      <w14:textFill>
        <w14:solidFill>
          <w14:schemeClr w14:val="accent1"/>
        </w14:solidFill>
      </w14:textFill>
    </w:rPr>
  </w:style>
  <w:style w:type="character" w:customStyle="1" w:styleId="39">
    <w:name w:val="Subtle Emphasis"/>
    <w:basedOn w:val="20"/>
    <w:qFormat/>
    <w:uiPriority w:val="19"/>
    <w:rPr>
      <w:i/>
      <w:iCs/>
      <w:color w:val="404040" w:themeColor="text1" w:themeTint="BF"/>
      <w14:textFill>
        <w14:solidFill>
          <w14:schemeClr w14:val="tx1">
            <w14:lumMod w14:val="75000"/>
            <w14:lumOff w14:val="25000"/>
          </w14:schemeClr>
        </w14:solidFill>
      </w14:textFill>
    </w:rPr>
  </w:style>
  <w:style w:type="character" w:customStyle="1" w:styleId="40">
    <w:name w:val="Intense Emphasis"/>
    <w:basedOn w:val="20"/>
    <w:qFormat/>
    <w:uiPriority w:val="21"/>
    <w:rPr>
      <w:i/>
      <w:iCs/>
      <w:color w:val="5B9BD5" w:themeColor="accent1"/>
      <w14:textFill>
        <w14:solidFill>
          <w14:schemeClr w14:val="accent1"/>
        </w14:solidFill>
      </w14:textFill>
    </w:rPr>
  </w:style>
  <w:style w:type="character" w:customStyle="1" w:styleId="41">
    <w:name w:val="Subtle Reference"/>
    <w:basedOn w:val="20"/>
    <w:qFormat/>
    <w:uiPriority w:val="31"/>
    <w:rPr>
      <w:smallCaps/>
      <w:color w:val="595959" w:themeColor="text1" w:themeTint="A6"/>
      <w14:textFill>
        <w14:solidFill>
          <w14:schemeClr w14:val="tx1">
            <w14:lumMod w14:val="65000"/>
            <w14:lumOff w14:val="35000"/>
          </w14:schemeClr>
        </w14:solidFill>
      </w14:textFill>
    </w:rPr>
  </w:style>
  <w:style w:type="character" w:customStyle="1" w:styleId="42">
    <w:name w:val="Intense Reference"/>
    <w:basedOn w:val="20"/>
    <w:qFormat/>
    <w:uiPriority w:val="32"/>
    <w:rPr>
      <w:b/>
      <w:bCs/>
      <w:smallCaps/>
      <w:color w:val="5B9BD5" w:themeColor="accent1"/>
      <w:spacing w:val="5"/>
      <w14:textFill>
        <w14:solidFill>
          <w14:schemeClr w14:val="accent1"/>
        </w14:solidFill>
      </w14:textFill>
    </w:rPr>
  </w:style>
  <w:style w:type="character" w:customStyle="1" w:styleId="43">
    <w:name w:val="Book Title"/>
    <w:basedOn w:val="20"/>
    <w:qFormat/>
    <w:uiPriority w:val="33"/>
    <w:rPr>
      <w:b/>
      <w:bCs/>
      <w:i/>
      <w:iCs/>
      <w:spacing w:val="5"/>
    </w:rPr>
  </w:style>
  <w:style w:type="paragraph" w:customStyle="1" w:styleId="44">
    <w:name w:val="TOC Heading"/>
    <w:basedOn w:val="2"/>
    <w:next w:val="1"/>
    <w:semiHidden/>
    <w:unhideWhenUsed/>
    <w:qFormat/>
    <w:uiPriority w:val="39"/>
    <w:pPr>
      <w:outlineLvl w:val="9"/>
    </w:pPr>
  </w:style>
  <w:style w:type="character" w:customStyle="1" w:styleId="45">
    <w:name w:val="日期 Char"/>
    <w:basedOn w:val="20"/>
    <w:link w:val="12"/>
    <w:semiHidden/>
    <w:qFormat/>
    <w:uiPriority w:val="99"/>
    <w:rPr>
      <w:rFonts w:ascii="Calibri" w:hAnsi="Calibri" w:eastAsia="宋体" w:cs="Arial"/>
      <w:kern w:val="2"/>
      <w:sz w:val="21"/>
      <w:szCs w:val="22"/>
    </w:rPr>
  </w:style>
  <w:style w:type="table" w:customStyle="1" w:styleId="46">
    <w:name w:val="网格型2"/>
    <w:basedOn w:val="18"/>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
    <w:name w:val="页眉 Char"/>
    <w:basedOn w:val="20"/>
    <w:link w:val="15"/>
    <w:qFormat/>
    <w:uiPriority w:val="99"/>
    <w:rPr>
      <w:rFonts w:ascii="Calibri" w:hAnsi="Calibri" w:eastAsia="宋体" w:cs="Arial"/>
      <w:kern w:val="2"/>
      <w:sz w:val="18"/>
      <w:szCs w:val="18"/>
    </w:rPr>
  </w:style>
  <w:style w:type="character" w:customStyle="1" w:styleId="48">
    <w:name w:val="页脚 Char"/>
    <w:basedOn w:val="20"/>
    <w:link w:val="14"/>
    <w:qFormat/>
    <w:uiPriority w:val="99"/>
    <w:rPr>
      <w:rFonts w:ascii="Calibri" w:hAnsi="Calibri" w:eastAsia="宋体" w:cs="Arial"/>
      <w:kern w:val="2"/>
      <w:sz w:val="18"/>
      <w:szCs w:val="18"/>
    </w:rPr>
  </w:style>
  <w:style w:type="character" w:customStyle="1" w:styleId="49">
    <w:name w:val="批注框文本 Char"/>
    <w:basedOn w:val="20"/>
    <w:link w:val="13"/>
    <w:semiHidden/>
    <w:qFormat/>
    <w:uiPriority w:val="99"/>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380</Words>
  <Characters>2168</Characters>
  <Lines>18</Lines>
  <Paragraphs>5</Paragraphs>
  <TotalTime>62</TotalTime>
  <ScaleCrop>false</ScaleCrop>
  <LinksUpToDate>false</LinksUpToDate>
  <CharactersWithSpaces>2543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2022-06-30T10:46:00Z</dcterms:created>
  <dc:creator>lenovo</dc:creator>
  <cp:lastModifiedBy>uos</cp:lastModifiedBy>
  <cp:lastPrinted>2022-06-30T16:31:00Z</cp:lastPrinted>
  <dcterms:modified xsi:type="dcterms:W3CDTF">2022-06-30T17:37:36Z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