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附件</w:t>
      </w:r>
    </w:p>
    <w:p>
      <w:pPr>
        <w:widowControl/>
        <w:spacing w:line="59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2022年江苏省区块链产业发展试点示范</w:t>
      </w:r>
    </w:p>
    <w:p>
      <w:pPr>
        <w:widowControl/>
        <w:spacing w:line="59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项目名单</w:t>
      </w:r>
    </w:p>
    <w:tbl>
      <w:tblPr>
        <w:tblStyle w:val="5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000000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2337"/>
        <w:gridCol w:w="3530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119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宋体"/>
                <w:bCs/>
                <w:kern w:val="0"/>
                <w:sz w:val="24"/>
                <w:szCs w:val="24"/>
              </w:rPr>
              <w:t>排序</w:t>
            </w:r>
          </w:p>
        </w:tc>
        <w:tc>
          <w:tcPr>
            <w:tcW w:w="2337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宋体"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530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宋体"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14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宋体"/>
                <w:bCs/>
                <w:kern w:val="0"/>
                <w:sz w:val="24"/>
                <w:szCs w:val="24"/>
              </w:rPr>
              <w:t>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19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337" w:type="dxa"/>
            <w:shd w:val="clear" w:color="000000" w:fill="FFFFFF" w:themeFill="background1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南京钢铁股份有限公司</w:t>
            </w:r>
          </w:p>
        </w:tc>
        <w:tc>
          <w:tcPr>
            <w:tcW w:w="3530" w:type="dxa"/>
            <w:shd w:val="clear" w:color="000000" w:fill="FFFFFF" w:themeFill="background1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南钢基于区块链的可信数字生态</w:t>
            </w:r>
          </w:p>
        </w:tc>
        <w:tc>
          <w:tcPr>
            <w:tcW w:w="1514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19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337" w:type="dxa"/>
            <w:shd w:val="clear" w:color="000000" w:fill="FFFFFF" w:themeFill="background1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江苏荣泽信息科技股份有限公司</w:t>
            </w:r>
          </w:p>
        </w:tc>
        <w:tc>
          <w:tcPr>
            <w:tcW w:w="3530" w:type="dxa"/>
            <w:shd w:val="clear" w:color="000000" w:fill="FFFFFF" w:themeFill="background1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自主可控的高质量企业台账网络</w:t>
            </w:r>
          </w:p>
        </w:tc>
        <w:tc>
          <w:tcPr>
            <w:tcW w:w="1514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19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337" w:type="dxa"/>
            <w:shd w:val="clear" w:color="000000" w:fill="FFFFFF" w:themeFill="background1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苏州数桐数字科技有限公司</w:t>
            </w:r>
          </w:p>
        </w:tc>
        <w:tc>
          <w:tcPr>
            <w:tcW w:w="3530" w:type="dxa"/>
            <w:shd w:val="clear" w:color="000000" w:fill="FFFFFF" w:themeFill="background1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区块链+数据安全共享</w:t>
            </w:r>
          </w:p>
        </w:tc>
        <w:tc>
          <w:tcPr>
            <w:tcW w:w="1514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119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2337" w:type="dxa"/>
            <w:shd w:val="clear" w:color="000000" w:fill="FFFFFF" w:themeFill="background1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苏州黑云智能科技有限公司</w:t>
            </w:r>
          </w:p>
        </w:tc>
        <w:tc>
          <w:tcPr>
            <w:tcW w:w="3530" w:type="dxa"/>
            <w:shd w:val="clear" w:color="000000" w:fill="FFFFFF" w:themeFill="background1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基于区块链的工业制造供应链应用</w:t>
            </w:r>
          </w:p>
        </w:tc>
        <w:tc>
          <w:tcPr>
            <w:tcW w:w="1514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19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2337" w:type="dxa"/>
            <w:shd w:val="clear" w:color="000000" w:fill="FFFFFF" w:themeFill="background1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中科苏州智能计算技术研究院</w:t>
            </w:r>
          </w:p>
        </w:tc>
        <w:tc>
          <w:tcPr>
            <w:tcW w:w="3530" w:type="dxa"/>
            <w:shd w:val="clear" w:color="000000" w:fill="FFFFFF" w:themeFill="background1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乐链商业医疗保险服务联盟链系统与应用示范</w:t>
            </w:r>
          </w:p>
        </w:tc>
        <w:tc>
          <w:tcPr>
            <w:tcW w:w="1514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19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2337" w:type="dxa"/>
            <w:shd w:val="clear" w:color="000000" w:fill="FFFFFF" w:themeFill="background1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无锡市卫生健康统计信息中心</w:t>
            </w:r>
          </w:p>
        </w:tc>
        <w:tc>
          <w:tcPr>
            <w:tcW w:w="3530" w:type="dxa"/>
            <w:shd w:val="clear" w:color="000000" w:fill="FFFFFF" w:themeFill="background1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无锡市健康医疗数据安全协同平台</w:t>
            </w:r>
          </w:p>
        </w:tc>
        <w:tc>
          <w:tcPr>
            <w:tcW w:w="1514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19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2337" w:type="dxa"/>
            <w:shd w:val="clear" w:color="000000" w:fill="FFFFFF" w:themeFill="background1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江苏恒为信息科技有限公司</w:t>
            </w:r>
          </w:p>
        </w:tc>
        <w:tc>
          <w:tcPr>
            <w:tcW w:w="3530" w:type="dxa"/>
            <w:shd w:val="clear" w:color="000000" w:fill="FFFFFF" w:themeFill="background1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自主安全可控的高性能区块链Baas服务平台</w:t>
            </w:r>
          </w:p>
        </w:tc>
        <w:tc>
          <w:tcPr>
            <w:tcW w:w="1514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119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2337" w:type="dxa"/>
            <w:shd w:val="clear" w:color="000000" w:fill="FFFFFF" w:themeFill="background1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江苏众享金联科技有限公司</w:t>
            </w:r>
          </w:p>
        </w:tc>
        <w:tc>
          <w:tcPr>
            <w:tcW w:w="3530" w:type="dxa"/>
            <w:shd w:val="clear" w:color="000000" w:fill="FFFFFF" w:themeFill="background1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基于区块链技术的小微企业智能金融信贷支持平台</w:t>
            </w:r>
          </w:p>
        </w:tc>
        <w:tc>
          <w:tcPr>
            <w:tcW w:w="1514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19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2337" w:type="dxa"/>
            <w:shd w:val="clear" w:color="000000" w:fill="FFFFFF" w:themeFill="background1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中国船舶重工集团公司第七一六研究所</w:t>
            </w:r>
          </w:p>
        </w:tc>
        <w:tc>
          <w:tcPr>
            <w:tcW w:w="3530" w:type="dxa"/>
            <w:shd w:val="clear" w:color="000000" w:fill="FFFFFF" w:themeFill="background1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基于区块链的可信生态环境监管平台</w:t>
            </w:r>
          </w:p>
        </w:tc>
        <w:tc>
          <w:tcPr>
            <w:tcW w:w="1514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连云港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19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37" w:type="dxa"/>
            <w:shd w:val="clear" w:color="000000" w:fill="FFFFFF" w:themeFill="background1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江苏通付盾科技有限公司</w:t>
            </w:r>
          </w:p>
        </w:tc>
        <w:tc>
          <w:tcPr>
            <w:tcW w:w="3530" w:type="dxa"/>
            <w:shd w:val="clear" w:color="000000" w:fill="FFFFFF" w:themeFill="background1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基于区块链的“数信云”安全应用与服务平台</w:t>
            </w:r>
          </w:p>
        </w:tc>
        <w:tc>
          <w:tcPr>
            <w:tcW w:w="1514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119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37" w:type="dxa"/>
            <w:shd w:val="clear" w:color="000000" w:fill="FFFFFF" w:themeFill="background1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江苏移动信息系统集成有限公司</w:t>
            </w:r>
          </w:p>
        </w:tc>
        <w:tc>
          <w:tcPr>
            <w:tcW w:w="3530" w:type="dxa"/>
            <w:shd w:val="clear" w:color="000000" w:fill="FFFFFF" w:themeFill="background1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区块链服务平台项目</w:t>
            </w:r>
          </w:p>
        </w:tc>
        <w:tc>
          <w:tcPr>
            <w:tcW w:w="1514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19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37" w:type="dxa"/>
            <w:shd w:val="clear" w:color="000000" w:fill="FFFFFF" w:themeFill="background1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无锡小天鹅电器有限公司</w:t>
            </w:r>
          </w:p>
        </w:tc>
        <w:tc>
          <w:tcPr>
            <w:tcW w:w="3530" w:type="dxa"/>
            <w:shd w:val="clear" w:color="000000" w:fill="FFFFFF" w:themeFill="background1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基于区块链与物联网技术的洗衣机智能物流平台项目</w:t>
            </w:r>
          </w:p>
        </w:tc>
        <w:tc>
          <w:tcPr>
            <w:tcW w:w="1514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19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37" w:type="dxa"/>
            <w:shd w:val="clear" w:color="000000" w:fill="FFFFFF" w:themeFill="background1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江苏冬云云计算股份有限公司</w:t>
            </w:r>
          </w:p>
        </w:tc>
        <w:tc>
          <w:tcPr>
            <w:tcW w:w="3530" w:type="dxa"/>
            <w:shd w:val="clear" w:color="000000" w:fill="FFFFFF" w:themeFill="background1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基于区块链技术的闲置算力资源共享平台</w:t>
            </w:r>
          </w:p>
        </w:tc>
        <w:tc>
          <w:tcPr>
            <w:tcW w:w="1514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镇江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119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37" w:type="dxa"/>
            <w:shd w:val="clear" w:color="000000" w:fill="FFFFFF" w:themeFill="background1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中国移动紫金（江苏）创新研究院有限公司</w:t>
            </w:r>
          </w:p>
        </w:tc>
        <w:tc>
          <w:tcPr>
            <w:tcW w:w="3530" w:type="dxa"/>
            <w:shd w:val="clear" w:color="000000" w:fill="FFFFFF" w:themeFill="background1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基于区块链的“一物一码”物资供应链追溯管理平台</w:t>
            </w:r>
          </w:p>
        </w:tc>
        <w:tc>
          <w:tcPr>
            <w:tcW w:w="1514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19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37" w:type="dxa"/>
            <w:shd w:val="clear" w:color="000000" w:fill="FFFFFF" w:themeFill="background1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苏州木星科技有限公司</w:t>
            </w:r>
          </w:p>
        </w:tc>
        <w:tc>
          <w:tcPr>
            <w:tcW w:w="3530" w:type="dxa"/>
            <w:shd w:val="clear" w:color="000000" w:fill="FFFFFF" w:themeFill="background1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基于区块链的碳排放数据管理系统</w:t>
            </w:r>
          </w:p>
        </w:tc>
        <w:tc>
          <w:tcPr>
            <w:tcW w:w="1514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19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2337" w:type="dxa"/>
            <w:shd w:val="clear" w:color="000000" w:fill="FFFFFF" w:themeFill="background1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苏州市相城区块链科技有限公司</w:t>
            </w:r>
          </w:p>
        </w:tc>
        <w:tc>
          <w:tcPr>
            <w:tcW w:w="3530" w:type="dxa"/>
            <w:shd w:val="clear" w:color="000000" w:fill="FFFFFF" w:themeFill="background1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区块链+三资监管</w:t>
            </w:r>
          </w:p>
        </w:tc>
        <w:tc>
          <w:tcPr>
            <w:tcW w:w="1514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19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2337" w:type="dxa"/>
            <w:shd w:val="clear" w:color="000000" w:fill="FFFFFF" w:themeFill="background1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苏州和数区块链应用研究院有限公司</w:t>
            </w:r>
          </w:p>
        </w:tc>
        <w:tc>
          <w:tcPr>
            <w:tcW w:w="3530" w:type="dxa"/>
            <w:shd w:val="clear" w:color="000000" w:fill="FFFFFF" w:themeFill="background1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基于大数据&amp;区块链的智慧能源管理平台</w:t>
            </w:r>
          </w:p>
        </w:tc>
        <w:tc>
          <w:tcPr>
            <w:tcW w:w="1514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19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2337" w:type="dxa"/>
            <w:shd w:val="clear" w:color="000000" w:fill="FFFFFF" w:themeFill="background1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江苏曼荼罗软件股份有限公司</w:t>
            </w:r>
          </w:p>
        </w:tc>
        <w:tc>
          <w:tcPr>
            <w:tcW w:w="3530" w:type="dxa"/>
            <w:shd w:val="clear" w:color="000000" w:fill="FFFFFF" w:themeFill="background1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基于区块链的江苏省医疗资源服务平台</w:t>
            </w:r>
          </w:p>
        </w:tc>
        <w:tc>
          <w:tcPr>
            <w:tcW w:w="1514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19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2337" w:type="dxa"/>
            <w:shd w:val="clear" w:color="000000" w:fill="FFFFFF" w:themeFill="background1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苏州鸿链信息科技有限公司</w:t>
            </w:r>
          </w:p>
        </w:tc>
        <w:tc>
          <w:tcPr>
            <w:tcW w:w="3530" w:type="dxa"/>
            <w:shd w:val="clear" w:color="000000" w:fill="FFFFFF" w:themeFill="background1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自主安全可控区块链底层平台与应用的研发及产业化</w:t>
            </w:r>
          </w:p>
        </w:tc>
        <w:tc>
          <w:tcPr>
            <w:tcW w:w="1514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19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2337" w:type="dxa"/>
            <w:shd w:val="clear" w:color="000000" w:fill="FFFFFF" w:themeFill="background1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恒宝股份有限公司</w:t>
            </w:r>
          </w:p>
        </w:tc>
        <w:tc>
          <w:tcPr>
            <w:tcW w:w="3530" w:type="dxa"/>
            <w:shd w:val="clear" w:color="000000" w:fill="FFFFFF" w:themeFill="background1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基于区块链可信管理平台产业化研究</w:t>
            </w:r>
          </w:p>
        </w:tc>
        <w:tc>
          <w:tcPr>
            <w:tcW w:w="1514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镇江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19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2337" w:type="dxa"/>
            <w:shd w:val="clear" w:color="000000" w:fill="FFFFFF" w:themeFill="background1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中国移动通信集团江苏有限公司</w:t>
            </w:r>
          </w:p>
        </w:tc>
        <w:tc>
          <w:tcPr>
            <w:tcW w:w="3530" w:type="dxa"/>
            <w:shd w:val="clear" w:color="000000" w:fill="FFFFFF" w:themeFill="background1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淮安市市场监督管理局智慧药品监管系统</w:t>
            </w:r>
          </w:p>
        </w:tc>
        <w:tc>
          <w:tcPr>
            <w:tcW w:w="1514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淮安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139"/>
    <w:rsid w:val="00011E74"/>
    <w:rsid w:val="004373AD"/>
    <w:rsid w:val="00656139"/>
    <w:rsid w:val="006B4CD7"/>
    <w:rsid w:val="009729F3"/>
    <w:rsid w:val="73F68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xlletr"/>
    <w:basedOn w:val="6"/>
    <w:qFormat/>
    <w:uiPriority w:val="0"/>
  </w:style>
  <w:style w:type="character" w:customStyle="1" w:styleId="10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1089</Characters>
  <Lines>9</Lines>
  <Paragraphs>2</Paragraphs>
  <TotalTime>24</TotalTime>
  <ScaleCrop>false</ScaleCrop>
  <LinksUpToDate>false</LinksUpToDate>
  <CharactersWithSpaces>1278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2022-07-08T15:08:00Z</dcterms:created>
  <dc:creator>PC</dc:creator>
  <cp:lastModifiedBy>uos</cp:lastModifiedBy>
  <cp:lastPrinted>2022-07-08T15:24:00Z</cp:lastPrinted>
  <dcterms:modified xsi:type="dcterms:W3CDTF">2022-07-08T15:34:13Z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