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黑体"/>
          <w:bCs w:val="0"/>
          <w:color w:val="000000"/>
          <w:sz w:val="32"/>
          <w:szCs w:val="32"/>
          <w:highlight w:val="none"/>
          <w:lang w:eastAsia="zh-Hans" w:bidi="ar"/>
        </w:rPr>
        <w:t>附件6</w:t>
      </w:r>
    </w:p>
    <w:p>
      <w:pPr>
        <w:rPr>
          <w:rFonts w:ascii="宋体" w:hAnsi="宋体"/>
          <w:b/>
          <w:bCs/>
          <w:color w:val="000000"/>
          <w:sz w:val="24"/>
          <w:szCs w:val="24"/>
          <w:highlight w:val="none"/>
        </w:rPr>
      </w:pPr>
    </w:p>
    <w:p>
      <w:pPr>
        <w:jc w:val="center"/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</w:pPr>
      <w:r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  <w:t>____省（区、市）跨省异地就医预付金</w:t>
      </w:r>
    </w:p>
    <w:p>
      <w:pPr>
        <w:jc w:val="center"/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</w:pPr>
      <w:r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  <w:t>额度调整付款通知书</w:t>
      </w:r>
    </w:p>
    <w:p>
      <w:pPr>
        <w:rPr>
          <w:rFonts w:ascii="宋体" w:hAnsi="宋体"/>
          <w:color w:val="000000"/>
          <w:sz w:val="32"/>
          <w:szCs w:val="32"/>
          <w:highlight w:val="none"/>
        </w:rPr>
      </w:pPr>
    </w:p>
    <w:p>
      <w:pPr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（经办机构全称）：</w:t>
      </w:r>
    </w:p>
    <w:p>
      <w:pPr>
        <w:ind w:firstLine="480" w:firstLineChars="200"/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宋体"/>
          <w:color w:val="000000"/>
          <w:sz w:val="24"/>
          <w:szCs w:val="24"/>
          <w:highlight w:val="none"/>
        </w:rPr>
        <w:t>请你单位将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>XXXX</w:t>
      </w:r>
      <w:r>
        <w:rPr>
          <w:rFonts w:ascii="Times New Roman" w:hAnsi="宋体"/>
          <w:color w:val="000000"/>
          <w:sz w:val="24"/>
          <w:szCs w:val="24"/>
          <w:highlight w:val="none"/>
        </w:rPr>
        <w:t>年跨省异地就医预付金于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>XXXX</w:t>
      </w:r>
      <w:r>
        <w:rPr>
          <w:rFonts w:ascii="Times New Roman" w:hAnsi="宋体"/>
          <w:color w:val="000000"/>
          <w:sz w:val="24"/>
          <w:szCs w:val="24"/>
          <w:highlight w:val="none"/>
        </w:rPr>
        <w:t>年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>2</w:t>
      </w:r>
      <w:r>
        <w:rPr>
          <w:rFonts w:ascii="Times New Roman" w:hAnsi="宋体"/>
          <w:color w:val="000000"/>
          <w:sz w:val="24"/>
          <w:szCs w:val="24"/>
          <w:highlight w:val="none"/>
        </w:rPr>
        <w:t>月</w:t>
      </w:r>
      <w:r>
        <w:rPr>
          <w:rFonts w:hint="eastAsia" w:ascii="Times New Roman" w:hAnsi="宋体"/>
          <w:color w:val="000000"/>
          <w:sz w:val="24"/>
          <w:szCs w:val="24"/>
          <w:highlight w:val="none"/>
        </w:rPr>
        <w:t>底</w:t>
      </w:r>
      <w:r>
        <w:rPr>
          <w:rFonts w:ascii="Times New Roman" w:hAnsi="宋体"/>
          <w:color w:val="000000"/>
          <w:sz w:val="24"/>
          <w:szCs w:val="24"/>
          <w:highlight w:val="none"/>
        </w:rPr>
        <w:t>前拨付。付款明细清单如下：</w:t>
      </w:r>
    </w:p>
    <w:p>
      <w:pPr>
        <w:jc w:val="center"/>
        <w:rPr>
          <w:rFonts w:ascii="Times New Roman" w:hAnsi="Times New Roman"/>
          <w:b/>
          <w:color w:val="000000"/>
          <w:sz w:val="24"/>
          <w:szCs w:val="24"/>
          <w:highlight w:val="none"/>
        </w:rPr>
      </w:pPr>
      <w:r>
        <w:rPr>
          <w:rFonts w:ascii="Times New Roman" w:hAnsi="宋体"/>
          <w:b/>
          <w:color w:val="000000"/>
          <w:sz w:val="24"/>
          <w:szCs w:val="24"/>
          <w:highlight w:val="none"/>
        </w:rPr>
        <w:t>跨省异地就医预付金付款汇总表</w:t>
      </w:r>
    </w:p>
    <w:p>
      <w:pPr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宋体"/>
          <w:color w:val="000000"/>
          <w:sz w:val="24"/>
          <w:szCs w:val="24"/>
          <w:highlight w:val="none"/>
        </w:rPr>
        <w:t>预付金年度：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>XXXX</w:t>
      </w:r>
      <w:r>
        <w:rPr>
          <w:rFonts w:ascii="Times New Roman" w:hAnsi="宋体"/>
          <w:color w:val="000000"/>
          <w:sz w:val="24"/>
          <w:szCs w:val="24"/>
          <w:highlight w:val="none"/>
        </w:rPr>
        <w:t>年</w:t>
      </w:r>
    </w:p>
    <w:p>
      <w:pPr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宋体"/>
          <w:color w:val="000000"/>
          <w:sz w:val="24"/>
          <w:szCs w:val="24"/>
          <w:highlight w:val="none"/>
        </w:rPr>
        <w:t>付款方：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>XX</w:t>
      </w:r>
      <w:r>
        <w:rPr>
          <w:rFonts w:ascii="Times New Roman" w:hAnsi="宋体"/>
          <w:color w:val="000000"/>
          <w:sz w:val="24"/>
          <w:szCs w:val="24"/>
          <w:highlight w:val="none"/>
        </w:rPr>
        <w:t>省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                </w:t>
      </w:r>
      <w:r>
        <w:rPr>
          <w:rFonts w:hint="eastAsia" w:ascii="Times New Roman" w:hAnsi="Times New Roman"/>
          <w:color w:val="000000"/>
          <w:sz w:val="24"/>
          <w:szCs w:val="24"/>
          <w:highlight w:val="none"/>
        </w:rPr>
        <w:t xml:space="preserve"> </w:t>
      </w:r>
      <w:r>
        <w:rPr>
          <w:rFonts w:hint="eastAsia" w:ascii="Times New Roman" w:hAnsi="Times New Roman"/>
          <w:color w:val="000000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ascii="Times New Roman" w:hAnsi="宋体"/>
          <w:color w:val="000000"/>
          <w:sz w:val="24"/>
          <w:szCs w:val="24"/>
          <w:highlight w:val="none"/>
        </w:rPr>
        <w:t>单位：万元</w:t>
      </w:r>
    </w:p>
    <w:tbl>
      <w:tblPr>
        <w:tblStyle w:val="12"/>
        <w:tblW w:w="9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382"/>
        <w:gridCol w:w="2628"/>
        <w:gridCol w:w="2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b/>
                <w:color w:val="000000"/>
                <w:sz w:val="24"/>
                <w:szCs w:val="24"/>
                <w:highlight w:val="none"/>
              </w:rPr>
              <w:t>地</w:t>
            </w:r>
            <w:r>
              <w:rPr>
                <w:rFonts w:hint="eastAsia" w:ascii="Times New Roman" w:hAnsi="宋体"/>
                <w:b/>
                <w:color w:val="000000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ascii="Times New Roman" w:hAnsi="宋体"/>
                <w:b/>
                <w:color w:val="000000"/>
                <w:sz w:val="24"/>
                <w:szCs w:val="24"/>
                <w:highlight w:val="none"/>
              </w:rPr>
              <w:t>区</w:t>
            </w:r>
          </w:p>
        </w:tc>
        <w:tc>
          <w:tcPr>
            <w:tcW w:w="23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b/>
                <w:color w:val="000000"/>
                <w:sz w:val="24"/>
                <w:szCs w:val="24"/>
                <w:highlight w:val="none"/>
              </w:rPr>
              <w:t>上年额度</w:t>
            </w:r>
          </w:p>
        </w:tc>
        <w:tc>
          <w:tcPr>
            <w:tcW w:w="262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b/>
                <w:color w:val="000000"/>
                <w:sz w:val="24"/>
                <w:szCs w:val="24"/>
                <w:highlight w:val="none"/>
              </w:rPr>
              <w:t>本年核定额度</w:t>
            </w:r>
          </w:p>
        </w:tc>
        <w:tc>
          <w:tcPr>
            <w:tcW w:w="262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b/>
                <w:color w:val="000000"/>
                <w:sz w:val="24"/>
                <w:szCs w:val="24"/>
                <w:highlight w:val="none"/>
              </w:rPr>
              <w:t>实际划款额度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38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北</w:t>
            </w:r>
            <w:r>
              <w:rPr>
                <w:rFonts w:hint="eastAsia" w:ascii="Times New Roman" w:hAnsi="宋体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  <w:highlight w:val="none"/>
              </w:rPr>
              <w:t>京</w:t>
            </w:r>
          </w:p>
        </w:tc>
        <w:tc>
          <w:tcPr>
            <w:tcW w:w="238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top"/>
          </w:tcPr>
          <w:p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384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天  津</w:t>
            </w:r>
          </w:p>
        </w:tc>
        <w:tc>
          <w:tcPr>
            <w:tcW w:w="238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384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河  北</w:t>
            </w:r>
          </w:p>
        </w:tc>
        <w:tc>
          <w:tcPr>
            <w:tcW w:w="238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384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山  西</w:t>
            </w:r>
          </w:p>
        </w:tc>
        <w:tc>
          <w:tcPr>
            <w:tcW w:w="238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384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内蒙古</w:t>
            </w:r>
          </w:p>
        </w:tc>
        <w:tc>
          <w:tcPr>
            <w:tcW w:w="238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384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辽  宁</w:t>
            </w:r>
          </w:p>
        </w:tc>
        <w:tc>
          <w:tcPr>
            <w:tcW w:w="238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384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吉  林</w:t>
            </w:r>
          </w:p>
        </w:tc>
        <w:tc>
          <w:tcPr>
            <w:tcW w:w="238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384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黑龙江</w:t>
            </w:r>
          </w:p>
        </w:tc>
        <w:tc>
          <w:tcPr>
            <w:tcW w:w="238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384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上  海</w:t>
            </w:r>
          </w:p>
        </w:tc>
        <w:tc>
          <w:tcPr>
            <w:tcW w:w="238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384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38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384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合  计</w:t>
            </w:r>
          </w:p>
        </w:tc>
        <w:tc>
          <w:tcPr>
            <w:tcW w:w="238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注：上年额度指国家医保局核定的上年度预付金额（含紧急调整额度）</w:t>
      </w:r>
    </w:p>
    <w:p>
      <w:pPr>
        <w:rPr>
          <w:rFonts w:hint="eastAsia" w:ascii="宋体" w:hAnsi="宋体"/>
          <w:color w:val="000000"/>
          <w:sz w:val="24"/>
          <w:szCs w:val="24"/>
          <w:highlight w:val="none"/>
        </w:rPr>
      </w:pPr>
    </w:p>
    <w:p>
      <w:pPr>
        <w:jc w:val="right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（落款：由出具单据的部门落款并加盖公章）</w:t>
      </w:r>
    </w:p>
    <w:p>
      <w:pPr>
        <w:jc w:val="right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签章日期：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XX年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月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日</w:t>
      </w:r>
    </w:p>
    <w:p>
      <w:pPr>
        <w:rPr>
          <w:color w:val="000000"/>
          <w:highlight w:val="none"/>
        </w:rPr>
      </w:pPr>
    </w:p>
    <w:p>
      <w:pPr>
        <w:topLinePunct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topLinePunct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rPr>
          <w:rFonts w:hint="eastAsia" w:ascii="黑体" w:hAnsi="黑体" w:eastAsia="黑体" w:cs="黑体"/>
          <w:bCs w:val="0"/>
          <w:color w:val="000000"/>
          <w:sz w:val="32"/>
          <w:szCs w:val="32"/>
          <w:highlight w:val="none"/>
          <w:lang w:eastAsia="zh-Hans" w:bidi="ar"/>
        </w:rPr>
      </w:pPr>
    </w:p>
    <w:p>
      <w:pPr>
        <w:rPr>
          <w:rFonts w:hint="eastAsia" w:ascii="黑体" w:hAnsi="黑体" w:eastAsia="黑体" w:cs="黑体"/>
          <w:color w:val="000000"/>
          <w:sz w:val="24"/>
          <w:szCs w:val="24"/>
          <w:highlight w:val="none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Times New Roman" w:hAnsi="Times New Roman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7D2989"/>
    <w:rsid w:val="04404EC6"/>
    <w:rsid w:val="04B61232"/>
    <w:rsid w:val="05B41E98"/>
    <w:rsid w:val="05C73AF6"/>
    <w:rsid w:val="06821BC2"/>
    <w:rsid w:val="07E01550"/>
    <w:rsid w:val="09EEBAE7"/>
    <w:rsid w:val="0BB40C17"/>
    <w:rsid w:val="0D787696"/>
    <w:rsid w:val="0D82B328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E468CA"/>
    <w:rsid w:val="17F4089D"/>
    <w:rsid w:val="192D5A2B"/>
    <w:rsid w:val="19FC5456"/>
    <w:rsid w:val="1B693ABC"/>
    <w:rsid w:val="1B7F3EF0"/>
    <w:rsid w:val="1BFBE8CD"/>
    <w:rsid w:val="1BFFF358"/>
    <w:rsid w:val="1D1F0140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B00DAA"/>
    <w:rsid w:val="2ECF0DC7"/>
    <w:rsid w:val="2F1D78B7"/>
    <w:rsid w:val="2F410BD5"/>
    <w:rsid w:val="2F9AF1F9"/>
    <w:rsid w:val="2FFEB10E"/>
    <w:rsid w:val="323F72FC"/>
    <w:rsid w:val="324B1493"/>
    <w:rsid w:val="327C3541"/>
    <w:rsid w:val="3365E748"/>
    <w:rsid w:val="33B71D95"/>
    <w:rsid w:val="35BC8016"/>
    <w:rsid w:val="35DC10C0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F42AF"/>
    <w:rsid w:val="3FEFDC31"/>
    <w:rsid w:val="3FF74E34"/>
    <w:rsid w:val="3FF86CA6"/>
    <w:rsid w:val="3FF9576F"/>
    <w:rsid w:val="436A350F"/>
    <w:rsid w:val="45C34121"/>
    <w:rsid w:val="46FF11DB"/>
    <w:rsid w:val="4705316C"/>
    <w:rsid w:val="47D55144"/>
    <w:rsid w:val="488D0BBE"/>
    <w:rsid w:val="48E8588B"/>
    <w:rsid w:val="493C0CBD"/>
    <w:rsid w:val="493D1465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1BD2369"/>
    <w:rsid w:val="52972235"/>
    <w:rsid w:val="52DEA28E"/>
    <w:rsid w:val="54B740B4"/>
    <w:rsid w:val="552F1BAA"/>
    <w:rsid w:val="559F7ED0"/>
    <w:rsid w:val="55F91244"/>
    <w:rsid w:val="565E65BE"/>
    <w:rsid w:val="56873C52"/>
    <w:rsid w:val="57997BD2"/>
    <w:rsid w:val="57AF430E"/>
    <w:rsid w:val="57F6B35A"/>
    <w:rsid w:val="57FECD40"/>
    <w:rsid w:val="59CFEE59"/>
    <w:rsid w:val="59DA37E4"/>
    <w:rsid w:val="59FA1BD9"/>
    <w:rsid w:val="5B1F8021"/>
    <w:rsid w:val="5BD75293"/>
    <w:rsid w:val="5BDE3CDB"/>
    <w:rsid w:val="5CE959C5"/>
    <w:rsid w:val="5D562672"/>
    <w:rsid w:val="5D7D699A"/>
    <w:rsid w:val="5D9B0D4C"/>
    <w:rsid w:val="5DEFF735"/>
    <w:rsid w:val="5DFF7BAF"/>
    <w:rsid w:val="5EEB182E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DB2E9A7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71504D35"/>
    <w:rsid w:val="71FF4327"/>
    <w:rsid w:val="721B3607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BC8EB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E3A4"/>
    <w:rsid w:val="7B1F8858"/>
    <w:rsid w:val="7B559C9A"/>
    <w:rsid w:val="7B6FD309"/>
    <w:rsid w:val="7BCD73D9"/>
    <w:rsid w:val="7BDEDA8C"/>
    <w:rsid w:val="7BDF3D16"/>
    <w:rsid w:val="7BEC6A7C"/>
    <w:rsid w:val="7BEDB67E"/>
    <w:rsid w:val="7BEFCC8A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9C01"/>
    <w:rsid w:val="7FFD1E4A"/>
    <w:rsid w:val="7FFE44BE"/>
    <w:rsid w:val="7FFEF222"/>
    <w:rsid w:val="7FFF01F4"/>
    <w:rsid w:val="7FFF38F7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7F6DB4"/>
    <w:rsid w:val="BBDF17A7"/>
    <w:rsid w:val="BBF5A63F"/>
    <w:rsid w:val="BBF660E9"/>
    <w:rsid w:val="BBFFCA1C"/>
    <w:rsid w:val="BD3F1E3E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B97A173"/>
    <w:rsid w:val="DBADED4E"/>
    <w:rsid w:val="DBBB3AC9"/>
    <w:rsid w:val="DBF3476D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8290"/>
    <w:rsid w:val="DFFFEA8F"/>
    <w:rsid w:val="E0FB3C11"/>
    <w:rsid w:val="E19F05F9"/>
    <w:rsid w:val="E1F7204E"/>
    <w:rsid w:val="E2F3A847"/>
    <w:rsid w:val="E35D27DB"/>
    <w:rsid w:val="E5381A9D"/>
    <w:rsid w:val="E5DD7D0A"/>
    <w:rsid w:val="E5F502F7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EE103F"/>
    <w:rsid w:val="E9EE384D"/>
    <w:rsid w:val="E9F9946C"/>
    <w:rsid w:val="EA2AB727"/>
    <w:rsid w:val="EA9DC948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AC0C4"/>
    <w:rsid w:val="FBFF8C82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F386A"/>
    <w:rsid w:val="FDFF565C"/>
    <w:rsid w:val="FDFFBE73"/>
    <w:rsid w:val="FDFFC141"/>
    <w:rsid w:val="FDFFE1E5"/>
    <w:rsid w:val="FE474085"/>
    <w:rsid w:val="FE4BBD5F"/>
    <w:rsid w:val="FE505D81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D1C4"/>
    <w:rsid w:val="FF79919F"/>
    <w:rsid w:val="FF7D44C1"/>
    <w:rsid w:val="FF7E5635"/>
    <w:rsid w:val="FFBBB368"/>
    <w:rsid w:val="FFBDC953"/>
    <w:rsid w:val="FFBF0F46"/>
    <w:rsid w:val="FFBF2150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227</Characters>
  <Lines>212</Lines>
  <Paragraphs>59</Paragraphs>
  <TotalTime>13</TotalTime>
  <ScaleCrop>false</ScaleCrop>
  <LinksUpToDate>false</LinksUpToDate>
  <CharactersWithSpaces>291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2022-05-28T15:07:00Z</dcterms:created>
  <dc:creator>33001</dc:creator>
  <cp:lastModifiedBy>杰么娜</cp:lastModifiedBy>
  <cp:lastPrinted>2022-06-26T19:43:22Z</cp:lastPrinted>
  <dcterms:modified xsi:type="dcterms:W3CDTF">2022-07-26T00:12:40Z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C62FB1EBA39A478BA1ECF7B6F578E60B</vt:lpwstr>
  </property>
</Properties>
</file>