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80" w:lineRule="exact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</w:p>
    <w:p>
      <w:pPr>
        <w:overflowPunct w:val="0"/>
        <w:spacing w:line="48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overflowPunct w:val="0"/>
        <w:spacing w:line="480" w:lineRule="exact"/>
        <w:jc w:val="center"/>
        <w:rPr>
          <w:rFonts w:hint="eastAsia" w:ascii="方正小标宋_GBK" w:hAnsi="方正仿宋_GBK" w:eastAsia="方正小标宋_GBK" w:cs="方正仿宋_GBK"/>
          <w:sz w:val="44"/>
          <w:szCs w:val="44"/>
        </w:rPr>
      </w:pPr>
      <w:bookmarkStart w:id="0" w:name="OLE_LINK2"/>
      <w:bookmarkStart w:id="1" w:name="OLE_LINK3"/>
      <w:r>
        <w:rPr>
          <w:rFonts w:hint="eastAsia" w:ascii="方正小标宋_GBK" w:hAnsi="方正仿宋_GBK" w:eastAsia="方正小标宋_GBK" w:cs="方正仿宋_GBK"/>
          <w:sz w:val="44"/>
          <w:szCs w:val="44"/>
        </w:rPr>
        <w:t>申报单位提交材料清单</w:t>
      </w:r>
      <w:bookmarkEnd w:id="0"/>
      <w:bookmarkEnd w:id="1"/>
      <w:r>
        <w:rPr>
          <w:rFonts w:hint="eastAsia" w:ascii="方正小标宋_GBK" w:hAnsi="方正仿宋_GBK" w:eastAsia="方正小标宋_GBK" w:cs="方正仿宋_GBK"/>
          <w:sz w:val="44"/>
          <w:szCs w:val="44"/>
        </w:rPr>
        <w:t>（网上申报提交）</w:t>
      </w:r>
    </w:p>
    <w:p>
      <w:pPr>
        <w:overflowPunct w:val="0"/>
        <w:spacing w:line="480" w:lineRule="exact"/>
        <w:jc w:val="center"/>
        <w:rPr>
          <w:rFonts w:hint="eastAsia" w:ascii="方正小标宋_GBK" w:hAnsi="方正仿宋_GBK" w:eastAsia="方正小标宋_GBK" w:cs="方正仿宋_GBK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333333"/>
          <w:kern w:val="2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  <w:t>扬州市小型微型企业创业创新示范基地申请报告。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333333"/>
          <w:kern w:val="2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  <w:t>运营主体的营业执照副本（复印件）。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eastAsia="方正仿宋_GBK"/>
          <w:color w:val="333333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eastAsia="方正仿宋_GBK"/>
          <w:color w:val="333333"/>
          <w:kern w:val="2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eastAsia="方正仿宋_GBK"/>
          <w:kern w:val="0"/>
          <w:sz w:val="32"/>
          <w:szCs w:val="32"/>
        </w:rPr>
        <w:t>上一年度审计报告和服务收支情况专项审计报告，如审计报告中有单独的段落就服务收入、服务支出、公益性或低收费服务占总服务量比重等做出说明，可不提供服务收支情况专项审计报告。其中“公益性或低收费服务占总服务量比重”用“公益性服务支出和低收费服务让渡的那部分收入之和占总支出比例”衡量</w:t>
      </w:r>
      <w:r>
        <w:rPr>
          <w:rFonts w:hint="eastAsia" w:eastAsia="方正仿宋_GBK"/>
          <w:kern w:val="0"/>
          <w:sz w:val="32"/>
          <w:szCs w:val="32"/>
        </w:rPr>
        <w:t>（附审计二维码）</w:t>
      </w:r>
      <w:r>
        <w:rPr>
          <w:rFonts w:hint="eastAsia" w:eastAsia="方正仿宋_GBK"/>
          <w:kern w:val="0"/>
          <w:sz w:val="32"/>
          <w:szCs w:val="32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333333"/>
          <w:kern w:val="2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  <w:t>土地、房屋的不动产权证书（或房屋租赁合同）复印件。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333333"/>
          <w:kern w:val="2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  <w:t>基地主要管理人员、服务人员和创业辅导师名单及</w:t>
      </w:r>
      <w:bookmarkStart w:id="2" w:name="_GoBack"/>
      <w:bookmarkEnd w:id="2"/>
      <w:r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  <w:t>相应的资质证明材料、社保证明材料。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333333"/>
          <w:kern w:val="2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  <w:t>基地服务流程（指南）、运营管理方面的制度文件以及开展相关服务的证明材料（包括服务协议、服务类别、活动通知、签到、照片、总结、媒体报道等）。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333333"/>
          <w:kern w:val="2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  <w:t>能够证明符合申报条件的其他材料。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eastAsia="方正仿宋_GBK"/>
          <w:color w:val="333333"/>
          <w:kern w:val="2"/>
          <w:sz w:val="32"/>
          <w:szCs w:val="32"/>
          <w:shd w:val="clear" w:color="auto" w:fill="FFFFFF"/>
          <w:lang w:val="en-US" w:eastAsia="zh-CN"/>
        </w:rPr>
        <w:t>8、</w:t>
      </w:r>
      <w:r>
        <w:rPr>
          <w:rFonts w:eastAsia="方正仿宋_GBK"/>
          <w:color w:val="333333"/>
          <w:kern w:val="2"/>
          <w:sz w:val="32"/>
          <w:szCs w:val="32"/>
          <w:shd w:val="clear" w:color="auto" w:fill="FFFFFF"/>
        </w:rPr>
        <w:t>对申报材料真实性的声明（加盖申报单位公章）。</w:t>
      </w:r>
    </w:p>
    <w:p>
      <w:pPr>
        <w:overflowPunct w:val="0"/>
        <w:spacing w:line="480" w:lineRule="exact"/>
        <w:jc w:val="center"/>
        <w:rPr>
          <w:rFonts w:hint="eastAsia" w:ascii="方正小标宋_GBK" w:hAnsi="方正仿宋_GBK" w:eastAsia="方正小标宋_GBK" w:cs="方正仿宋_GBK"/>
          <w:sz w:val="44"/>
          <w:szCs w:val="44"/>
        </w:rPr>
      </w:pPr>
    </w:p>
    <w:p>
      <w:pPr>
        <w:overflowPunct w:val="0"/>
        <w:spacing w:line="4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overflowPunct w:val="0"/>
        <w:spacing w:line="480" w:lineRule="exact"/>
        <w:ind w:firstLine="420" w:firstLineChars="200"/>
        <w:rPr>
          <w:rFonts w:eastAsia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NjA4Yjc1OTczYjdjNGNmMmNhNWIyMTQ1NjQwYWYifQ=="/>
  </w:docVars>
  <w:rsids>
    <w:rsidRoot w:val="00193FB7"/>
    <w:rsid w:val="000027FE"/>
    <w:rsid w:val="0006529B"/>
    <w:rsid w:val="000A590F"/>
    <w:rsid w:val="000E1F49"/>
    <w:rsid w:val="000E73A3"/>
    <w:rsid w:val="0012221D"/>
    <w:rsid w:val="00136F81"/>
    <w:rsid w:val="00183885"/>
    <w:rsid w:val="00193FB7"/>
    <w:rsid w:val="00196BE2"/>
    <w:rsid w:val="001A74E5"/>
    <w:rsid w:val="001E77E2"/>
    <w:rsid w:val="001F2BAE"/>
    <w:rsid w:val="00215C9B"/>
    <w:rsid w:val="00217384"/>
    <w:rsid w:val="00241128"/>
    <w:rsid w:val="00287695"/>
    <w:rsid w:val="002C6C10"/>
    <w:rsid w:val="0037404E"/>
    <w:rsid w:val="0037585D"/>
    <w:rsid w:val="003B46AB"/>
    <w:rsid w:val="00422ED4"/>
    <w:rsid w:val="00440974"/>
    <w:rsid w:val="00465C1A"/>
    <w:rsid w:val="004B5F37"/>
    <w:rsid w:val="00582866"/>
    <w:rsid w:val="005C18F6"/>
    <w:rsid w:val="006D66B1"/>
    <w:rsid w:val="007007B0"/>
    <w:rsid w:val="00702B96"/>
    <w:rsid w:val="00736EF3"/>
    <w:rsid w:val="007907AD"/>
    <w:rsid w:val="00805CA5"/>
    <w:rsid w:val="00824EF3"/>
    <w:rsid w:val="00855C7C"/>
    <w:rsid w:val="008C48D6"/>
    <w:rsid w:val="00906B0A"/>
    <w:rsid w:val="009810AE"/>
    <w:rsid w:val="009B20AE"/>
    <w:rsid w:val="00A56AC8"/>
    <w:rsid w:val="00B0006E"/>
    <w:rsid w:val="00B72869"/>
    <w:rsid w:val="00BB37EB"/>
    <w:rsid w:val="00BC53B0"/>
    <w:rsid w:val="00BC5E8A"/>
    <w:rsid w:val="00CD3406"/>
    <w:rsid w:val="00CD4D7C"/>
    <w:rsid w:val="00D24BB9"/>
    <w:rsid w:val="00D451D7"/>
    <w:rsid w:val="00D51ED9"/>
    <w:rsid w:val="00DF2DC7"/>
    <w:rsid w:val="00E04F9D"/>
    <w:rsid w:val="00E23A60"/>
    <w:rsid w:val="00E30CC7"/>
    <w:rsid w:val="00E32DBC"/>
    <w:rsid w:val="00E63ADE"/>
    <w:rsid w:val="00EF249D"/>
    <w:rsid w:val="00FE0ECA"/>
    <w:rsid w:val="1C96375A"/>
    <w:rsid w:val="33EC40FD"/>
    <w:rsid w:val="60B2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394</Words>
  <Characters>394</Characters>
  <Lines>3</Lines>
  <Paragraphs>1</Paragraphs>
  <TotalTime>26</TotalTime>
  <ScaleCrop>false</ScaleCrop>
  <LinksUpToDate>false</LinksUpToDate>
  <CharactersWithSpaces>394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2022-05-20T02:34:00Z</dcterms:created>
  <dc:creator>lenovo</dc:creator>
  <cp:lastModifiedBy>wy</cp:lastModifiedBy>
  <cp:lastPrinted>2022-05-25T01:28:00Z</cp:lastPrinted>
  <dcterms:modified xsi:type="dcterms:W3CDTF">2022-08-31T01:42:00Z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644BC4031E824A7B8D64442BB0229D32</vt:lpwstr>
  </property>
</Properties>
</file>