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83" w:rsidRDefault="00367C83" w:rsidP="00367C83">
      <w:pPr>
        <w:wordWrap w:val="0"/>
        <w:spacing w:line="64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附件3</w:t>
      </w:r>
    </w:p>
    <w:p w:rsidR="00367C83" w:rsidRDefault="00367C83" w:rsidP="00367C83">
      <w:pPr>
        <w:pStyle w:val="2"/>
        <w:spacing w:before="0" w:after="0" w:line="400" w:lineRule="exact"/>
      </w:pPr>
    </w:p>
    <w:p w:rsidR="00367C83" w:rsidRDefault="00367C83" w:rsidP="00367C83">
      <w:pPr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“国家知识产权强县建设试点示范县”名单</w:t>
      </w:r>
    </w:p>
    <w:p w:rsidR="00367C83" w:rsidRDefault="00367C83" w:rsidP="00367C83"/>
    <w:p w:rsidR="00367C83" w:rsidRDefault="00367C83" w:rsidP="00367C83">
      <w:pPr>
        <w:spacing w:line="550" w:lineRule="exact"/>
        <w:ind w:firstLineChars="200" w:firstLine="640"/>
        <w:rPr>
          <w:rFonts w:eastAsia="方正黑体_GBK"/>
          <w:kern w:val="0"/>
          <w:szCs w:val="32"/>
        </w:rPr>
      </w:pPr>
      <w:r>
        <w:rPr>
          <w:rFonts w:eastAsia="方正黑体_GBK" w:hint="eastAsia"/>
          <w:kern w:val="0"/>
          <w:szCs w:val="32"/>
        </w:rPr>
        <w:t>一、试点名单（</w:t>
      </w:r>
      <w:r>
        <w:rPr>
          <w:rFonts w:eastAsia="方正黑体_GBK" w:hint="eastAsia"/>
          <w:kern w:val="0"/>
          <w:szCs w:val="32"/>
        </w:rPr>
        <w:t>23</w:t>
      </w:r>
      <w:r>
        <w:rPr>
          <w:rFonts w:eastAsia="方正黑体_GBK" w:hint="eastAsia"/>
          <w:kern w:val="0"/>
          <w:szCs w:val="32"/>
        </w:rPr>
        <w:t>个）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1.</w:t>
      </w:r>
      <w:r>
        <w:rPr>
          <w:rFonts w:eastAsia="方正仿宋_GBK" w:hint="eastAsia"/>
          <w:szCs w:val="32"/>
        </w:rPr>
        <w:t>南京市：玄武区、秦淮区、浦口区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>
        <w:rPr>
          <w:rFonts w:eastAsia="方正仿宋_GBK" w:hint="eastAsia"/>
          <w:szCs w:val="32"/>
        </w:rPr>
        <w:t>无锡市：锡山区、宜兴市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3.</w:t>
      </w:r>
      <w:r>
        <w:rPr>
          <w:rFonts w:eastAsia="方正仿宋_GBK" w:hint="eastAsia"/>
          <w:szCs w:val="32"/>
        </w:rPr>
        <w:t>徐州市：睢宁县、邳州市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4.</w:t>
      </w:r>
      <w:r>
        <w:rPr>
          <w:rFonts w:eastAsia="方正仿宋_GBK" w:hint="eastAsia"/>
          <w:szCs w:val="32"/>
        </w:rPr>
        <w:t>常州市：新北区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5.</w:t>
      </w:r>
      <w:r>
        <w:rPr>
          <w:rFonts w:eastAsia="方正仿宋_GBK" w:hint="eastAsia"/>
          <w:szCs w:val="32"/>
        </w:rPr>
        <w:t>苏州市：吴中区、吴江区、常熟市、张家港市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6.</w:t>
      </w:r>
      <w:r>
        <w:rPr>
          <w:rFonts w:eastAsia="方正仿宋_GBK" w:hint="eastAsia"/>
          <w:szCs w:val="32"/>
        </w:rPr>
        <w:t>连云港市：海州区、</w:t>
      </w:r>
      <w:r>
        <w:rPr>
          <w:rFonts w:eastAsia="方正仿宋_GBK"/>
          <w:szCs w:val="32"/>
        </w:rPr>
        <w:t>赣榆区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东海县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7.</w:t>
      </w:r>
      <w:r>
        <w:rPr>
          <w:rFonts w:eastAsia="方正仿宋_GBK" w:hint="eastAsia"/>
          <w:szCs w:val="32"/>
        </w:rPr>
        <w:t>盐城市：大丰区、东台市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8.</w:t>
      </w:r>
      <w:r>
        <w:rPr>
          <w:rFonts w:eastAsia="方正仿宋_GBK" w:hint="eastAsia"/>
          <w:szCs w:val="32"/>
        </w:rPr>
        <w:t>扬州市：</w:t>
      </w:r>
      <w:r>
        <w:rPr>
          <w:rFonts w:eastAsia="方正仿宋_GBK"/>
          <w:szCs w:val="32"/>
        </w:rPr>
        <w:t>广陵区</w:t>
      </w:r>
      <w:r>
        <w:rPr>
          <w:rFonts w:eastAsia="方正仿宋_GBK" w:hint="eastAsia"/>
          <w:szCs w:val="32"/>
        </w:rPr>
        <w:t>、邗江区、高邮市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9.</w:t>
      </w:r>
      <w:r>
        <w:rPr>
          <w:rFonts w:eastAsia="方正仿宋_GBK" w:hint="eastAsia"/>
          <w:szCs w:val="32"/>
        </w:rPr>
        <w:t>镇江市：京口区、扬中市、句容市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黑体_GBK"/>
          <w:kern w:val="0"/>
          <w:szCs w:val="32"/>
        </w:rPr>
      </w:pPr>
      <w:r>
        <w:rPr>
          <w:rFonts w:eastAsia="方正黑体_GBK" w:hint="eastAsia"/>
          <w:kern w:val="0"/>
          <w:szCs w:val="32"/>
        </w:rPr>
        <w:t>二、示范名单（</w:t>
      </w:r>
      <w:r>
        <w:rPr>
          <w:rFonts w:eastAsia="方正黑体_GBK" w:hint="eastAsia"/>
          <w:kern w:val="0"/>
          <w:szCs w:val="32"/>
        </w:rPr>
        <w:t>11</w:t>
      </w:r>
      <w:r>
        <w:rPr>
          <w:rFonts w:eastAsia="方正黑体_GBK" w:hint="eastAsia"/>
          <w:kern w:val="0"/>
          <w:szCs w:val="32"/>
        </w:rPr>
        <w:t>个）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1.</w:t>
      </w:r>
      <w:r>
        <w:rPr>
          <w:rFonts w:eastAsia="方正仿宋_GBK" w:hint="eastAsia"/>
          <w:szCs w:val="32"/>
        </w:rPr>
        <w:t>南京市：</w:t>
      </w:r>
      <w:r>
        <w:rPr>
          <w:rFonts w:eastAsia="方正仿宋_GBK"/>
          <w:szCs w:val="32"/>
        </w:rPr>
        <w:t>鼓楼区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栖霞区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江宁区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>
        <w:rPr>
          <w:rFonts w:eastAsia="方正仿宋_GBK" w:hint="eastAsia"/>
          <w:szCs w:val="32"/>
        </w:rPr>
        <w:t>无锡市：</w:t>
      </w:r>
      <w:r>
        <w:rPr>
          <w:rFonts w:eastAsia="方正仿宋_GBK"/>
          <w:szCs w:val="32"/>
        </w:rPr>
        <w:t>江阴市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3.</w:t>
      </w:r>
      <w:r>
        <w:rPr>
          <w:rFonts w:eastAsia="方正仿宋_GBK" w:hint="eastAsia"/>
          <w:szCs w:val="32"/>
        </w:rPr>
        <w:t>常州市：</w:t>
      </w:r>
      <w:r>
        <w:rPr>
          <w:rFonts w:eastAsia="方正仿宋_GBK"/>
          <w:szCs w:val="32"/>
        </w:rPr>
        <w:t>武进区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4.</w:t>
      </w:r>
      <w:r>
        <w:rPr>
          <w:rFonts w:eastAsia="方正仿宋_GBK" w:hint="eastAsia"/>
          <w:szCs w:val="32"/>
        </w:rPr>
        <w:t>苏州市：</w:t>
      </w:r>
      <w:r>
        <w:rPr>
          <w:rFonts w:eastAsia="方正仿宋_GBK"/>
          <w:szCs w:val="32"/>
        </w:rPr>
        <w:t>昆山市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太仓市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5.</w:t>
      </w:r>
      <w:r>
        <w:rPr>
          <w:rFonts w:eastAsia="方正仿宋_GBK" w:hint="eastAsia"/>
          <w:szCs w:val="32"/>
        </w:rPr>
        <w:t>南通市：</w:t>
      </w:r>
      <w:r>
        <w:rPr>
          <w:rFonts w:eastAsia="方正仿宋_GBK"/>
          <w:szCs w:val="32"/>
        </w:rPr>
        <w:t>通州区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6.</w:t>
      </w:r>
      <w:r>
        <w:rPr>
          <w:rFonts w:eastAsia="方正仿宋_GBK" w:hint="eastAsia"/>
          <w:szCs w:val="32"/>
        </w:rPr>
        <w:t>盐城市：</w:t>
      </w:r>
      <w:r>
        <w:rPr>
          <w:rFonts w:eastAsia="方正仿宋_GBK"/>
          <w:szCs w:val="32"/>
        </w:rPr>
        <w:t>盐都区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7.</w:t>
      </w:r>
      <w:r>
        <w:rPr>
          <w:rFonts w:eastAsia="方正仿宋_GBK" w:hint="eastAsia"/>
          <w:szCs w:val="32"/>
        </w:rPr>
        <w:t>扬州</w:t>
      </w:r>
      <w:r>
        <w:rPr>
          <w:rFonts w:eastAsia="方正仿宋_GBK"/>
          <w:szCs w:val="32"/>
        </w:rPr>
        <w:t>市</w:t>
      </w:r>
      <w:r>
        <w:rPr>
          <w:rFonts w:eastAsia="方正仿宋_GBK" w:hint="eastAsia"/>
          <w:szCs w:val="32"/>
        </w:rPr>
        <w:t>：</w:t>
      </w:r>
      <w:r>
        <w:rPr>
          <w:rFonts w:eastAsia="方正仿宋_GBK"/>
          <w:szCs w:val="32"/>
        </w:rPr>
        <w:t>江都区</w:t>
      </w:r>
    </w:p>
    <w:p w:rsidR="00367C83" w:rsidRDefault="00367C83" w:rsidP="00367C83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8.</w:t>
      </w:r>
      <w:r>
        <w:rPr>
          <w:rFonts w:eastAsia="方正仿宋_GBK" w:hint="eastAsia"/>
          <w:szCs w:val="32"/>
        </w:rPr>
        <w:t>镇江市：</w:t>
      </w:r>
      <w:r>
        <w:rPr>
          <w:rFonts w:eastAsia="方正仿宋_GBK"/>
          <w:szCs w:val="32"/>
        </w:rPr>
        <w:t>丹阳市</w:t>
      </w:r>
    </w:p>
    <w:p w:rsidR="003A2D67" w:rsidRPr="00367C83" w:rsidRDefault="003A2D67"/>
    <w:sectPr w:rsidR="003A2D67" w:rsidRPr="00367C8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C83"/>
    <w:rsid w:val="00366CCE"/>
    <w:rsid w:val="00367C83"/>
    <w:rsid w:val="003A2D67"/>
    <w:rsid w:val="00E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67C83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367C83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67C83"/>
    <w:rPr>
      <w:rFonts w:ascii="Calibri Light" w:eastAsia="黑体" w:hAnsi="Calibri Light" w:cs="Times New Roman"/>
      <w:bCs/>
      <w:snapToGrid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Win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2022-09-01T08:18:00Z</dcterms:created>
  <dcterms:modified xsi:type="dcterms:W3CDTF">2022-09-01T08:18:00Z</dcterms:modified>
</cp:coreProperties>
</file>