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B2F" w:rsidRDefault="003969A6">
      <w:pPr>
        <w:spacing w:afterLines="50" w:after="299"/>
      </w:pPr>
      <w:r>
        <w:rPr>
          <w:rFonts w:ascii="Times New Roman" w:hAnsi="Times New Roman" w:cs="Times New Roman"/>
        </w:rPr>
        <w:t>2022</w:t>
      </w:r>
      <w:r>
        <w:rPr>
          <w:rFonts w:ascii="Times New Roman" w:hAnsi="Times New Roman" w:cs="Times New Roman"/>
        </w:rPr>
        <w:t>年度连云港市</w:t>
      </w:r>
      <w:r>
        <w:rPr>
          <w:rFonts w:ascii="Times New Roman" w:hAnsi="Times New Roman" w:cs="Times New Roman"/>
        </w:rPr>
        <w:t>“5G+”</w:t>
      </w:r>
      <w:r>
        <w:rPr>
          <w:rFonts w:hint="eastAsia"/>
        </w:rPr>
        <w:t>融合应用优秀案例汇总表</w:t>
      </w:r>
      <w:r w:rsidR="00D373A0">
        <w:rPr>
          <w:rFonts w:hint="eastAsia"/>
        </w:rPr>
        <w:t>（公示稿）</w:t>
      </w:r>
    </w:p>
    <w:tbl>
      <w:tblPr>
        <w:tblStyle w:val="a5"/>
        <w:tblW w:w="12350" w:type="dxa"/>
        <w:jc w:val="center"/>
        <w:tblLook w:val="04A0" w:firstRow="1" w:lastRow="0" w:firstColumn="1" w:lastColumn="0" w:noHBand="0" w:noVBand="1"/>
      </w:tblPr>
      <w:tblGrid>
        <w:gridCol w:w="1015"/>
        <w:gridCol w:w="2163"/>
        <w:gridCol w:w="2949"/>
        <w:gridCol w:w="3806"/>
        <w:gridCol w:w="2417"/>
      </w:tblGrid>
      <w:tr w:rsidR="0066609F" w:rsidTr="0066609F">
        <w:trPr>
          <w:trHeight w:val="622"/>
          <w:jc w:val="center"/>
        </w:trPr>
        <w:tc>
          <w:tcPr>
            <w:tcW w:w="1015" w:type="dxa"/>
            <w:vAlign w:val="center"/>
          </w:tcPr>
          <w:p w:rsidR="0066609F" w:rsidRDefault="0066609F" w:rsidP="004A4FA7">
            <w:pPr>
              <w:spacing w:line="300" w:lineRule="exact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序号</w:t>
            </w:r>
          </w:p>
        </w:tc>
        <w:tc>
          <w:tcPr>
            <w:tcW w:w="2163" w:type="dxa"/>
            <w:vAlign w:val="center"/>
          </w:tcPr>
          <w:p w:rsidR="0066609F" w:rsidRDefault="0066609F" w:rsidP="004A4FA7">
            <w:pPr>
              <w:spacing w:line="300" w:lineRule="exact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申报类别</w:t>
            </w:r>
          </w:p>
        </w:tc>
        <w:tc>
          <w:tcPr>
            <w:tcW w:w="2949" w:type="dxa"/>
            <w:vAlign w:val="center"/>
          </w:tcPr>
          <w:p w:rsidR="0066609F" w:rsidRDefault="0066609F" w:rsidP="004A4FA7">
            <w:pPr>
              <w:spacing w:line="300" w:lineRule="exact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申报单位</w:t>
            </w:r>
          </w:p>
        </w:tc>
        <w:tc>
          <w:tcPr>
            <w:tcW w:w="3806" w:type="dxa"/>
            <w:vAlign w:val="center"/>
          </w:tcPr>
          <w:p w:rsidR="0066609F" w:rsidRDefault="0066609F" w:rsidP="004A4FA7">
            <w:pPr>
              <w:spacing w:line="300" w:lineRule="exact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项目名称</w:t>
            </w:r>
          </w:p>
        </w:tc>
        <w:tc>
          <w:tcPr>
            <w:tcW w:w="2417" w:type="dxa"/>
            <w:vAlign w:val="center"/>
          </w:tcPr>
          <w:p w:rsidR="0066609F" w:rsidRDefault="0066609F" w:rsidP="004A4FA7">
            <w:pPr>
              <w:spacing w:line="300" w:lineRule="exact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项目领域</w:t>
            </w:r>
          </w:p>
        </w:tc>
      </w:tr>
      <w:tr w:rsidR="0066609F" w:rsidTr="0066609F">
        <w:trPr>
          <w:trHeight w:val="622"/>
          <w:jc w:val="center"/>
        </w:trPr>
        <w:tc>
          <w:tcPr>
            <w:tcW w:w="1015" w:type="dxa"/>
            <w:vAlign w:val="center"/>
          </w:tcPr>
          <w:p w:rsidR="0066609F" w:rsidRDefault="0066609F" w:rsidP="004A4FA7">
            <w:pPr>
              <w:spacing w:line="300" w:lineRule="exact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1</w:t>
            </w:r>
          </w:p>
        </w:tc>
        <w:tc>
          <w:tcPr>
            <w:tcW w:w="2163" w:type="dxa"/>
            <w:vAlign w:val="center"/>
          </w:tcPr>
          <w:p w:rsidR="0066609F" w:rsidRDefault="0066609F" w:rsidP="004A4FA7">
            <w:pPr>
              <w:spacing w:line="300" w:lineRule="exact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5G+智慧电力</w:t>
            </w:r>
          </w:p>
        </w:tc>
        <w:tc>
          <w:tcPr>
            <w:tcW w:w="2949" w:type="dxa"/>
            <w:vAlign w:val="center"/>
          </w:tcPr>
          <w:p w:rsidR="0066609F" w:rsidRDefault="0066609F" w:rsidP="004A4FA7">
            <w:pPr>
              <w:spacing w:line="300" w:lineRule="exact"/>
              <w:jc w:val="left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江苏核电有限公司</w:t>
            </w:r>
          </w:p>
        </w:tc>
        <w:tc>
          <w:tcPr>
            <w:tcW w:w="3806" w:type="dxa"/>
            <w:vAlign w:val="center"/>
          </w:tcPr>
          <w:p w:rsidR="0066609F" w:rsidRDefault="0066609F" w:rsidP="004A4FA7">
            <w:pPr>
              <w:spacing w:line="300" w:lineRule="exact"/>
              <w:jc w:val="left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核电厂基于5G+智慧电力的国产化智能维修平台研究与应用</w:t>
            </w:r>
          </w:p>
        </w:tc>
        <w:tc>
          <w:tcPr>
            <w:tcW w:w="2417" w:type="dxa"/>
            <w:vAlign w:val="center"/>
          </w:tcPr>
          <w:p w:rsidR="0066609F" w:rsidRDefault="0066609F" w:rsidP="004A4FA7">
            <w:pPr>
              <w:spacing w:line="300" w:lineRule="exact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经济建设</w:t>
            </w:r>
          </w:p>
        </w:tc>
      </w:tr>
      <w:tr w:rsidR="0066609F" w:rsidTr="0066609F">
        <w:trPr>
          <w:trHeight w:val="622"/>
          <w:jc w:val="center"/>
        </w:trPr>
        <w:tc>
          <w:tcPr>
            <w:tcW w:w="1015" w:type="dxa"/>
            <w:vAlign w:val="center"/>
          </w:tcPr>
          <w:p w:rsidR="0066609F" w:rsidRDefault="0066609F" w:rsidP="004A4FA7">
            <w:pPr>
              <w:spacing w:line="300" w:lineRule="exact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2</w:t>
            </w:r>
          </w:p>
        </w:tc>
        <w:tc>
          <w:tcPr>
            <w:tcW w:w="2163" w:type="dxa"/>
            <w:vAlign w:val="center"/>
          </w:tcPr>
          <w:p w:rsidR="0066609F" w:rsidRDefault="0066609F" w:rsidP="004A4FA7">
            <w:pPr>
              <w:spacing w:line="300" w:lineRule="exact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5G+</w:t>
            </w:r>
            <w:r w:rsidRPr="004A4FA7">
              <w:rPr>
                <w:rFonts w:ascii="宋体" w:eastAsia="宋体" w:hAnsi="宋体" w:hint="eastAsia"/>
                <w:sz w:val="28"/>
              </w:rPr>
              <w:t>工业互联网</w:t>
            </w:r>
          </w:p>
        </w:tc>
        <w:tc>
          <w:tcPr>
            <w:tcW w:w="2949" w:type="dxa"/>
            <w:vAlign w:val="center"/>
          </w:tcPr>
          <w:p w:rsidR="0066609F" w:rsidRDefault="0066609F" w:rsidP="004A4FA7">
            <w:pPr>
              <w:spacing w:line="300" w:lineRule="exact"/>
              <w:jc w:val="left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江苏斯尔邦石化有限公司</w:t>
            </w:r>
          </w:p>
        </w:tc>
        <w:tc>
          <w:tcPr>
            <w:tcW w:w="3806" w:type="dxa"/>
            <w:vAlign w:val="center"/>
          </w:tcPr>
          <w:p w:rsidR="0066609F" w:rsidRDefault="0066609F" w:rsidP="004A4FA7">
            <w:pPr>
              <w:spacing w:line="300" w:lineRule="exact"/>
              <w:jc w:val="left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安全生产信息化管理平台</w:t>
            </w:r>
          </w:p>
        </w:tc>
        <w:tc>
          <w:tcPr>
            <w:tcW w:w="2417" w:type="dxa"/>
            <w:vAlign w:val="center"/>
          </w:tcPr>
          <w:p w:rsidR="0066609F" w:rsidRDefault="0066609F" w:rsidP="004A4FA7">
            <w:pPr>
              <w:spacing w:line="300" w:lineRule="exact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经济建设</w:t>
            </w:r>
          </w:p>
        </w:tc>
      </w:tr>
      <w:tr w:rsidR="0066609F" w:rsidTr="0066609F">
        <w:trPr>
          <w:trHeight w:val="622"/>
          <w:jc w:val="center"/>
        </w:trPr>
        <w:tc>
          <w:tcPr>
            <w:tcW w:w="1015" w:type="dxa"/>
            <w:vAlign w:val="center"/>
          </w:tcPr>
          <w:p w:rsidR="0066609F" w:rsidRDefault="0066609F" w:rsidP="004A4FA7">
            <w:pPr>
              <w:spacing w:line="300" w:lineRule="exact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3</w:t>
            </w:r>
          </w:p>
        </w:tc>
        <w:tc>
          <w:tcPr>
            <w:tcW w:w="2163" w:type="dxa"/>
            <w:vAlign w:val="center"/>
          </w:tcPr>
          <w:p w:rsidR="0066609F" w:rsidRDefault="0066609F" w:rsidP="004A4FA7">
            <w:pPr>
              <w:spacing w:line="300" w:lineRule="exact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5G+工业互联网</w:t>
            </w:r>
          </w:p>
        </w:tc>
        <w:tc>
          <w:tcPr>
            <w:tcW w:w="2949" w:type="dxa"/>
            <w:vAlign w:val="center"/>
          </w:tcPr>
          <w:p w:rsidR="0066609F" w:rsidRDefault="0066609F" w:rsidP="004A4FA7">
            <w:pPr>
              <w:spacing w:line="300" w:lineRule="exact"/>
              <w:jc w:val="left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江苏康缘药业股份有限公司</w:t>
            </w:r>
          </w:p>
        </w:tc>
        <w:tc>
          <w:tcPr>
            <w:tcW w:w="3806" w:type="dxa"/>
            <w:vAlign w:val="center"/>
          </w:tcPr>
          <w:p w:rsidR="0066609F" w:rsidRDefault="0066609F" w:rsidP="004A4FA7">
            <w:pPr>
              <w:spacing w:line="300" w:lineRule="exact"/>
              <w:jc w:val="left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5G赋能，打造智慧中药标杆工厂</w:t>
            </w:r>
          </w:p>
        </w:tc>
        <w:tc>
          <w:tcPr>
            <w:tcW w:w="2417" w:type="dxa"/>
            <w:vAlign w:val="center"/>
          </w:tcPr>
          <w:p w:rsidR="0066609F" w:rsidRDefault="0066609F" w:rsidP="004A4FA7">
            <w:pPr>
              <w:spacing w:line="300" w:lineRule="exact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经济建设</w:t>
            </w:r>
          </w:p>
        </w:tc>
      </w:tr>
      <w:tr w:rsidR="0066609F" w:rsidTr="0066609F">
        <w:trPr>
          <w:trHeight w:val="622"/>
          <w:jc w:val="center"/>
        </w:trPr>
        <w:tc>
          <w:tcPr>
            <w:tcW w:w="1015" w:type="dxa"/>
            <w:vAlign w:val="center"/>
          </w:tcPr>
          <w:p w:rsidR="0066609F" w:rsidRDefault="0066609F" w:rsidP="004A4FA7">
            <w:pPr>
              <w:spacing w:line="300" w:lineRule="exact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4</w:t>
            </w:r>
          </w:p>
        </w:tc>
        <w:tc>
          <w:tcPr>
            <w:tcW w:w="2163" w:type="dxa"/>
            <w:vAlign w:val="center"/>
          </w:tcPr>
          <w:p w:rsidR="0066609F" w:rsidRDefault="0066609F" w:rsidP="004A4FA7">
            <w:pPr>
              <w:spacing w:line="300" w:lineRule="exact"/>
              <w:rPr>
                <w:rFonts w:ascii="宋体" w:eastAsia="宋体" w:hAnsi="宋体"/>
                <w:sz w:val="28"/>
              </w:rPr>
            </w:pPr>
            <w:r w:rsidRPr="004A4FA7">
              <w:rPr>
                <w:rFonts w:ascii="宋体" w:eastAsia="宋体" w:hAnsi="宋体" w:hint="eastAsia"/>
                <w:sz w:val="28"/>
              </w:rPr>
              <w:t>5G+文化旅游</w:t>
            </w:r>
          </w:p>
        </w:tc>
        <w:tc>
          <w:tcPr>
            <w:tcW w:w="2949" w:type="dxa"/>
            <w:vAlign w:val="center"/>
          </w:tcPr>
          <w:p w:rsidR="0066609F" w:rsidRDefault="0066609F" w:rsidP="004A4FA7">
            <w:pPr>
              <w:spacing w:line="300" w:lineRule="exact"/>
              <w:jc w:val="left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灌云县临港产业区管委会</w:t>
            </w:r>
          </w:p>
        </w:tc>
        <w:tc>
          <w:tcPr>
            <w:tcW w:w="3806" w:type="dxa"/>
            <w:vAlign w:val="center"/>
          </w:tcPr>
          <w:p w:rsidR="0066609F" w:rsidRDefault="0066609F" w:rsidP="004A4FA7">
            <w:pPr>
              <w:spacing w:line="300" w:lineRule="exact"/>
              <w:jc w:val="left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开山岛5GVR</w:t>
            </w:r>
            <w:proofErr w:type="gramStart"/>
            <w:r>
              <w:rPr>
                <w:rFonts w:ascii="宋体" w:eastAsia="宋体" w:hAnsi="宋体" w:hint="eastAsia"/>
                <w:sz w:val="28"/>
              </w:rPr>
              <w:t>智慧党建</w:t>
            </w:r>
            <w:proofErr w:type="gramEnd"/>
            <w:r>
              <w:rPr>
                <w:rFonts w:ascii="宋体" w:eastAsia="宋体" w:hAnsi="宋体" w:hint="eastAsia"/>
                <w:sz w:val="28"/>
              </w:rPr>
              <w:t>项目</w:t>
            </w:r>
          </w:p>
        </w:tc>
        <w:tc>
          <w:tcPr>
            <w:tcW w:w="2417" w:type="dxa"/>
            <w:vAlign w:val="center"/>
          </w:tcPr>
          <w:p w:rsidR="0066609F" w:rsidRDefault="0066609F" w:rsidP="004A4FA7">
            <w:pPr>
              <w:spacing w:line="300" w:lineRule="exact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社会发展</w:t>
            </w:r>
          </w:p>
        </w:tc>
      </w:tr>
      <w:tr w:rsidR="0066609F" w:rsidTr="0066609F">
        <w:trPr>
          <w:trHeight w:val="622"/>
          <w:jc w:val="center"/>
        </w:trPr>
        <w:tc>
          <w:tcPr>
            <w:tcW w:w="1015" w:type="dxa"/>
            <w:vAlign w:val="center"/>
          </w:tcPr>
          <w:p w:rsidR="0066609F" w:rsidRDefault="0066609F" w:rsidP="004A4FA7">
            <w:pPr>
              <w:spacing w:line="300" w:lineRule="exact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5</w:t>
            </w:r>
          </w:p>
        </w:tc>
        <w:tc>
          <w:tcPr>
            <w:tcW w:w="2163" w:type="dxa"/>
            <w:vAlign w:val="center"/>
          </w:tcPr>
          <w:p w:rsidR="0066609F" w:rsidRDefault="0066609F" w:rsidP="004A4FA7">
            <w:pPr>
              <w:spacing w:line="300" w:lineRule="exact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5G+智慧电力</w:t>
            </w:r>
          </w:p>
        </w:tc>
        <w:tc>
          <w:tcPr>
            <w:tcW w:w="2949" w:type="dxa"/>
            <w:vAlign w:val="center"/>
          </w:tcPr>
          <w:p w:rsidR="0066609F" w:rsidRDefault="0066609F" w:rsidP="004A4FA7">
            <w:pPr>
              <w:spacing w:line="300" w:lineRule="exact"/>
              <w:jc w:val="left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江苏东港能源投资有限公司</w:t>
            </w:r>
          </w:p>
        </w:tc>
        <w:tc>
          <w:tcPr>
            <w:tcW w:w="3806" w:type="dxa"/>
            <w:vAlign w:val="center"/>
          </w:tcPr>
          <w:p w:rsidR="0066609F" w:rsidRDefault="0066609F" w:rsidP="004A4FA7">
            <w:pPr>
              <w:spacing w:line="300" w:lineRule="exact"/>
              <w:jc w:val="left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基于5G+工业互联网的智慧电力融合应用</w:t>
            </w:r>
          </w:p>
        </w:tc>
        <w:tc>
          <w:tcPr>
            <w:tcW w:w="2417" w:type="dxa"/>
            <w:vAlign w:val="center"/>
          </w:tcPr>
          <w:p w:rsidR="0066609F" w:rsidRDefault="0066609F" w:rsidP="004A4FA7">
            <w:pPr>
              <w:spacing w:line="300" w:lineRule="exact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经济建设</w:t>
            </w:r>
          </w:p>
        </w:tc>
      </w:tr>
      <w:tr w:rsidR="0066609F" w:rsidTr="0066609F">
        <w:trPr>
          <w:trHeight w:val="90"/>
          <w:jc w:val="center"/>
        </w:trPr>
        <w:tc>
          <w:tcPr>
            <w:tcW w:w="1015" w:type="dxa"/>
            <w:vAlign w:val="center"/>
          </w:tcPr>
          <w:p w:rsidR="0066609F" w:rsidRDefault="0066609F" w:rsidP="004A4FA7">
            <w:pPr>
              <w:spacing w:line="300" w:lineRule="exact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6</w:t>
            </w:r>
          </w:p>
        </w:tc>
        <w:tc>
          <w:tcPr>
            <w:tcW w:w="2163" w:type="dxa"/>
            <w:vAlign w:val="center"/>
          </w:tcPr>
          <w:p w:rsidR="0066609F" w:rsidRDefault="0066609F" w:rsidP="004A4FA7">
            <w:pPr>
              <w:spacing w:line="300" w:lineRule="exact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5G+文化旅游</w:t>
            </w:r>
          </w:p>
        </w:tc>
        <w:tc>
          <w:tcPr>
            <w:tcW w:w="2949" w:type="dxa"/>
            <w:vAlign w:val="center"/>
          </w:tcPr>
          <w:p w:rsidR="0066609F" w:rsidRDefault="0066609F" w:rsidP="004A4FA7">
            <w:pPr>
              <w:spacing w:line="300" w:lineRule="exact"/>
              <w:jc w:val="left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连云港市文化旅游发展集团有限公司</w:t>
            </w:r>
          </w:p>
        </w:tc>
        <w:tc>
          <w:tcPr>
            <w:tcW w:w="3806" w:type="dxa"/>
            <w:vAlign w:val="center"/>
          </w:tcPr>
          <w:p w:rsidR="0066609F" w:rsidRDefault="0066609F" w:rsidP="004A4FA7">
            <w:pPr>
              <w:spacing w:line="300" w:lineRule="exact"/>
              <w:jc w:val="left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江苏省大花果山5G+智慧景区项目</w:t>
            </w:r>
          </w:p>
        </w:tc>
        <w:tc>
          <w:tcPr>
            <w:tcW w:w="2417" w:type="dxa"/>
            <w:vAlign w:val="center"/>
          </w:tcPr>
          <w:p w:rsidR="0066609F" w:rsidRDefault="0066609F" w:rsidP="004A4FA7">
            <w:pPr>
              <w:spacing w:line="300" w:lineRule="exact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社会发展</w:t>
            </w:r>
          </w:p>
        </w:tc>
      </w:tr>
      <w:tr w:rsidR="0066609F" w:rsidTr="0066609F">
        <w:trPr>
          <w:trHeight w:val="622"/>
          <w:jc w:val="center"/>
        </w:trPr>
        <w:tc>
          <w:tcPr>
            <w:tcW w:w="1015" w:type="dxa"/>
            <w:vAlign w:val="center"/>
          </w:tcPr>
          <w:p w:rsidR="0066609F" w:rsidRDefault="0066609F" w:rsidP="004A4FA7">
            <w:pPr>
              <w:spacing w:line="300" w:lineRule="exact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7</w:t>
            </w:r>
          </w:p>
        </w:tc>
        <w:tc>
          <w:tcPr>
            <w:tcW w:w="2163" w:type="dxa"/>
            <w:vAlign w:val="center"/>
          </w:tcPr>
          <w:p w:rsidR="0066609F" w:rsidRDefault="0066609F" w:rsidP="004A4FA7">
            <w:pPr>
              <w:spacing w:line="300" w:lineRule="exact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5G+工业互联网</w:t>
            </w:r>
          </w:p>
        </w:tc>
        <w:tc>
          <w:tcPr>
            <w:tcW w:w="2949" w:type="dxa"/>
            <w:vAlign w:val="center"/>
          </w:tcPr>
          <w:p w:rsidR="0066609F" w:rsidRDefault="0066609F" w:rsidP="004A4FA7">
            <w:pPr>
              <w:spacing w:line="300" w:lineRule="exact"/>
              <w:jc w:val="left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金</w:t>
            </w:r>
            <w:proofErr w:type="gramStart"/>
            <w:r>
              <w:rPr>
                <w:rFonts w:ascii="宋体" w:eastAsia="宋体" w:hAnsi="宋体" w:hint="eastAsia"/>
                <w:sz w:val="28"/>
              </w:rPr>
              <w:t>桥丰益氯</w:t>
            </w:r>
            <w:proofErr w:type="gramEnd"/>
            <w:r>
              <w:rPr>
                <w:rFonts w:ascii="宋体" w:eastAsia="宋体" w:hAnsi="宋体" w:hint="eastAsia"/>
                <w:sz w:val="28"/>
              </w:rPr>
              <w:t>碱（连云港）有限公司</w:t>
            </w:r>
          </w:p>
        </w:tc>
        <w:tc>
          <w:tcPr>
            <w:tcW w:w="3806" w:type="dxa"/>
            <w:vAlign w:val="center"/>
          </w:tcPr>
          <w:p w:rsidR="0066609F" w:rsidRDefault="0066609F" w:rsidP="004A4FA7">
            <w:pPr>
              <w:spacing w:line="300" w:lineRule="exact"/>
              <w:jc w:val="left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5G+工业互联网融合应用</w:t>
            </w:r>
          </w:p>
        </w:tc>
        <w:tc>
          <w:tcPr>
            <w:tcW w:w="2417" w:type="dxa"/>
            <w:vAlign w:val="center"/>
          </w:tcPr>
          <w:p w:rsidR="0066609F" w:rsidRDefault="0066609F" w:rsidP="004A4FA7">
            <w:pPr>
              <w:spacing w:line="300" w:lineRule="exact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经济建设</w:t>
            </w:r>
          </w:p>
        </w:tc>
      </w:tr>
      <w:tr w:rsidR="0066609F" w:rsidTr="0066609F">
        <w:trPr>
          <w:trHeight w:val="622"/>
          <w:jc w:val="center"/>
        </w:trPr>
        <w:tc>
          <w:tcPr>
            <w:tcW w:w="1015" w:type="dxa"/>
            <w:vAlign w:val="center"/>
          </w:tcPr>
          <w:p w:rsidR="0066609F" w:rsidRDefault="0066609F" w:rsidP="004A4FA7">
            <w:pPr>
              <w:spacing w:line="300" w:lineRule="exact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8</w:t>
            </w:r>
          </w:p>
        </w:tc>
        <w:tc>
          <w:tcPr>
            <w:tcW w:w="2163" w:type="dxa"/>
            <w:vAlign w:val="center"/>
          </w:tcPr>
          <w:p w:rsidR="0066609F" w:rsidRDefault="0066609F" w:rsidP="004A4FA7">
            <w:pPr>
              <w:spacing w:line="300" w:lineRule="exact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5G+工业互联网</w:t>
            </w:r>
          </w:p>
        </w:tc>
        <w:tc>
          <w:tcPr>
            <w:tcW w:w="2949" w:type="dxa"/>
            <w:vAlign w:val="center"/>
          </w:tcPr>
          <w:p w:rsidR="0066609F" w:rsidRDefault="0066609F" w:rsidP="004A4FA7">
            <w:pPr>
              <w:spacing w:line="300" w:lineRule="exact"/>
              <w:jc w:val="left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中复新水源科技有限公司</w:t>
            </w:r>
          </w:p>
        </w:tc>
        <w:tc>
          <w:tcPr>
            <w:tcW w:w="3806" w:type="dxa"/>
            <w:vAlign w:val="center"/>
          </w:tcPr>
          <w:p w:rsidR="0066609F" w:rsidRDefault="0066609F" w:rsidP="004A4FA7">
            <w:pPr>
              <w:spacing w:line="300" w:lineRule="exact"/>
              <w:jc w:val="left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5G+工业互联网，构建中复新水源发展新动能项目</w:t>
            </w:r>
          </w:p>
        </w:tc>
        <w:tc>
          <w:tcPr>
            <w:tcW w:w="2417" w:type="dxa"/>
            <w:vAlign w:val="center"/>
          </w:tcPr>
          <w:p w:rsidR="0066609F" w:rsidRDefault="0066609F" w:rsidP="004A4FA7">
            <w:pPr>
              <w:spacing w:line="300" w:lineRule="exact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经济建设</w:t>
            </w:r>
          </w:p>
        </w:tc>
      </w:tr>
      <w:tr w:rsidR="0066609F" w:rsidTr="0066609F">
        <w:trPr>
          <w:trHeight w:val="622"/>
          <w:jc w:val="center"/>
        </w:trPr>
        <w:tc>
          <w:tcPr>
            <w:tcW w:w="1015" w:type="dxa"/>
            <w:vAlign w:val="center"/>
          </w:tcPr>
          <w:p w:rsidR="0066609F" w:rsidRDefault="0066609F" w:rsidP="004A4FA7">
            <w:pPr>
              <w:spacing w:line="300" w:lineRule="exact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9</w:t>
            </w:r>
          </w:p>
        </w:tc>
        <w:tc>
          <w:tcPr>
            <w:tcW w:w="2163" w:type="dxa"/>
            <w:vAlign w:val="center"/>
          </w:tcPr>
          <w:p w:rsidR="0066609F" w:rsidRDefault="0066609F" w:rsidP="004A4FA7">
            <w:pPr>
              <w:spacing w:line="300" w:lineRule="exact"/>
              <w:rPr>
                <w:rFonts w:ascii="宋体" w:eastAsia="宋体" w:hAnsi="宋体"/>
                <w:sz w:val="28"/>
              </w:rPr>
            </w:pPr>
            <w:r w:rsidRPr="004A4FA7">
              <w:rPr>
                <w:rFonts w:ascii="宋体" w:eastAsia="宋体" w:hAnsi="宋体" w:hint="eastAsia"/>
                <w:sz w:val="28"/>
              </w:rPr>
              <w:t>5G+文化旅游</w:t>
            </w:r>
          </w:p>
        </w:tc>
        <w:tc>
          <w:tcPr>
            <w:tcW w:w="2949" w:type="dxa"/>
            <w:vAlign w:val="center"/>
          </w:tcPr>
          <w:p w:rsidR="0066609F" w:rsidRDefault="0066609F" w:rsidP="004A4FA7">
            <w:pPr>
              <w:spacing w:line="300" w:lineRule="exact"/>
              <w:jc w:val="left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中共连云港市连云区委党校</w:t>
            </w:r>
          </w:p>
        </w:tc>
        <w:tc>
          <w:tcPr>
            <w:tcW w:w="3806" w:type="dxa"/>
            <w:vAlign w:val="center"/>
          </w:tcPr>
          <w:p w:rsidR="0066609F" w:rsidRDefault="0066609F" w:rsidP="004A4FA7">
            <w:pPr>
              <w:spacing w:line="300" w:lineRule="exact"/>
              <w:jc w:val="left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连云港“邓小平和人民在一起”雕塑公园5G+VR</w:t>
            </w:r>
            <w:proofErr w:type="gramStart"/>
            <w:r>
              <w:rPr>
                <w:rFonts w:ascii="宋体" w:eastAsia="宋体" w:hAnsi="宋体" w:hint="eastAsia"/>
                <w:sz w:val="28"/>
              </w:rPr>
              <w:t>智慧党建</w:t>
            </w:r>
            <w:proofErr w:type="gramEnd"/>
            <w:r>
              <w:rPr>
                <w:rFonts w:ascii="宋体" w:eastAsia="宋体" w:hAnsi="宋体" w:hint="eastAsia"/>
                <w:sz w:val="28"/>
              </w:rPr>
              <w:t>项目</w:t>
            </w:r>
          </w:p>
        </w:tc>
        <w:tc>
          <w:tcPr>
            <w:tcW w:w="2417" w:type="dxa"/>
            <w:vAlign w:val="center"/>
          </w:tcPr>
          <w:p w:rsidR="0066609F" w:rsidRDefault="0066609F" w:rsidP="004A4FA7">
            <w:pPr>
              <w:spacing w:line="300" w:lineRule="exact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社会发展</w:t>
            </w:r>
          </w:p>
        </w:tc>
      </w:tr>
      <w:tr w:rsidR="0066609F" w:rsidTr="0066609F">
        <w:trPr>
          <w:trHeight w:val="622"/>
          <w:jc w:val="center"/>
        </w:trPr>
        <w:tc>
          <w:tcPr>
            <w:tcW w:w="1015" w:type="dxa"/>
            <w:vAlign w:val="center"/>
          </w:tcPr>
          <w:p w:rsidR="0066609F" w:rsidRDefault="0066609F" w:rsidP="004A4FA7">
            <w:pPr>
              <w:spacing w:line="300" w:lineRule="exact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10</w:t>
            </w:r>
          </w:p>
        </w:tc>
        <w:tc>
          <w:tcPr>
            <w:tcW w:w="2163" w:type="dxa"/>
            <w:vAlign w:val="center"/>
          </w:tcPr>
          <w:p w:rsidR="0066609F" w:rsidRDefault="0066609F" w:rsidP="004A4FA7">
            <w:pPr>
              <w:spacing w:line="300" w:lineRule="exact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5G+工业互联网</w:t>
            </w:r>
          </w:p>
        </w:tc>
        <w:tc>
          <w:tcPr>
            <w:tcW w:w="2949" w:type="dxa"/>
            <w:vAlign w:val="center"/>
          </w:tcPr>
          <w:p w:rsidR="0066609F" w:rsidRDefault="0066609F" w:rsidP="004A4FA7">
            <w:pPr>
              <w:spacing w:line="300" w:lineRule="exact"/>
              <w:jc w:val="left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江苏洋井石化集团有限公司</w:t>
            </w:r>
          </w:p>
        </w:tc>
        <w:tc>
          <w:tcPr>
            <w:tcW w:w="3806" w:type="dxa"/>
            <w:vAlign w:val="center"/>
          </w:tcPr>
          <w:p w:rsidR="0066609F" w:rsidRDefault="0066609F" w:rsidP="004A4FA7">
            <w:pPr>
              <w:spacing w:line="300" w:lineRule="exact"/>
              <w:jc w:val="left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5G+工业互联网融合应用园区管理</w:t>
            </w:r>
          </w:p>
        </w:tc>
        <w:tc>
          <w:tcPr>
            <w:tcW w:w="2417" w:type="dxa"/>
            <w:vAlign w:val="center"/>
          </w:tcPr>
          <w:p w:rsidR="0066609F" w:rsidRDefault="0066609F" w:rsidP="004A4FA7">
            <w:pPr>
              <w:spacing w:line="300" w:lineRule="exact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经济建设</w:t>
            </w:r>
          </w:p>
        </w:tc>
      </w:tr>
      <w:tr w:rsidR="0066609F" w:rsidTr="0066609F">
        <w:trPr>
          <w:trHeight w:val="622"/>
          <w:jc w:val="center"/>
        </w:trPr>
        <w:tc>
          <w:tcPr>
            <w:tcW w:w="1015" w:type="dxa"/>
            <w:vAlign w:val="center"/>
          </w:tcPr>
          <w:p w:rsidR="0066609F" w:rsidRDefault="0066609F" w:rsidP="004A4FA7">
            <w:pPr>
              <w:spacing w:line="300" w:lineRule="exact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lastRenderedPageBreak/>
              <w:t>11</w:t>
            </w:r>
          </w:p>
        </w:tc>
        <w:tc>
          <w:tcPr>
            <w:tcW w:w="2163" w:type="dxa"/>
            <w:vAlign w:val="center"/>
          </w:tcPr>
          <w:p w:rsidR="0066609F" w:rsidRDefault="0066609F" w:rsidP="004A4FA7">
            <w:pPr>
              <w:spacing w:line="300" w:lineRule="exact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5G+智慧医疗</w:t>
            </w:r>
          </w:p>
        </w:tc>
        <w:tc>
          <w:tcPr>
            <w:tcW w:w="2949" w:type="dxa"/>
            <w:vAlign w:val="center"/>
          </w:tcPr>
          <w:p w:rsidR="0066609F" w:rsidRDefault="0066609F" w:rsidP="004A4FA7">
            <w:pPr>
              <w:spacing w:line="300" w:lineRule="exact"/>
              <w:jc w:val="left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连云港市东方医院</w:t>
            </w:r>
          </w:p>
        </w:tc>
        <w:tc>
          <w:tcPr>
            <w:tcW w:w="3806" w:type="dxa"/>
            <w:vAlign w:val="center"/>
          </w:tcPr>
          <w:p w:rsidR="0066609F" w:rsidRDefault="0066609F" w:rsidP="004A4FA7">
            <w:pPr>
              <w:spacing w:line="300" w:lineRule="exact"/>
              <w:jc w:val="left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连云港市东方医院5G+智慧医院项目</w:t>
            </w:r>
          </w:p>
        </w:tc>
        <w:tc>
          <w:tcPr>
            <w:tcW w:w="2417" w:type="dxa"/>
            <w:vAlign w:val="center"/>
          </w:tcPr>
          <w:p w:rsidR="0066609F" w:rsidRDefault="0066609F" w:rsidP="004A4FA7">
            <w:pPr>
              <w:spacing w:line="300" w:lineRule="exact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社会发展</w:t>
            </w:r>
          </w:p>
        </w:tc>
      </w:tr>
      <w:tr w:rsidR="0066609F" w:rsidTr="0066609F">
        <w:trPr>
          <w:trHeight w:val="622"/>
          <w:jc w:val="center"/>
        </w:trPr>
        <w:tc>
          <w:tcPr>
            <w:tcW w:w="1015" w:type="dxa"/>
            <w:vAlign w:val="center"/>
          </w:tcPr>
          <w:p w:rsidR="0066609F" w:rsidRDefault="0066609F" w:rsidP="004A4FA7">
            <w:pPr>
              <w:spacing w:line="300" w:lineRule="exact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12</w:t>
            </w:r>
          </w:p>
        </w:tc>
        <w:tc>
          <w:tcPr>
            <w:tcW w:w="2163" w:type="dxa"/>
            <w:vAlign w:val="center"/>
          </w:tcPr>
          <w:p w:rsidR="0066609F" w:rsidRDefault="0066609F" w:rsidP="004A4FA7">
            <w:pPr>
              <w:spacing w:line="300" w:lineRule="exact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5G+智慧城市</w:t>
            </w:r>
          </w:p>
        </w:tc>
        <w:tc>
          <w:tcPr>
            <w:tcW w:w="2949" w:type="dxa"/>
            <w:vAlign w:val="center"/>
          </w:tcPr>
          <w:p w:rsidR="0066609F" w:rsidRDefault="0066609F" w:rsidP="004A4FA7">
            <w:pPr>
              <w:spacing w:line="300" w:lineRule="exact"/>
              <w:jc w:val="left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江苏交控智慧城市有限公司</w:t>
            </w:r>
          </w:p>
        </w:tc>
        <w:tc>
          <w:tcPr>
            <w:tcW w:w="3806" w:type="dxa"/>
            <w:vAlign w:val="center"/>
          </w:tcPr>
          <w:p w:rsidR="0066609F" w:rsidRDefault="0066609F" w:rsidP="004A4FA7">
            <w:pPr>
              <w:spacing w:line="300" w:lineRule="exact"/>
              <w:jc w:val="left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基于5G技术的智慧交通应用</w:t>
            </w:r>
          </w:p>
        </w:tc>
        <w:tc>
          <w:tcPr>
            <w:tcW w:w="2417" w:type="dxa"/>
            <w:vAlign w:val="center"/>
          </w:tcPr>
          <w:p w:rsidR="0066609F" w:rsidRDefault="0066609F" w:rsidP="004A4FA7">
            <w:pPr>
              <w:spacing w:line="300" w:lineRule="exact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社会发展</w:t>
            </w:r>
          </w:p>
        </w:tc>
      </w:tr>
      <w:tr w:rsidR="0066609F" w:rsidTr="0066609F">
        <w:trPr>
          <w:trHeight w:val="622"/>
          <w:jc w:val="center"/>
        </w:trPr>
        <w:tc>
          <w:tcPr>
            <w:tcW w:w="1015" w:type="dxa"/>
            <w:vAlign w:val="center"/>
          </w:tcPr>
          <w:p w:rsidR="0066609F" w:rsidRDefault="0066609F" w:rsidP="004A4FA7">
            <w:pPr>
              <w:spacing w:line="300" w:lineRule="exact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13</w:t>
            </w:r>
          </w:p>
        </w:tc>
        <w:tc>
          <w:tcPr>
            <w:tcW w:w="2163" w:type="dxa"/>
            <w:vAlign w:val="center"/>
          </w:tcPr>
          <w:p w:rsidR="0066609F" w:rsidRDefault="0066609F" w:rsidP="004A4FA7">
            <w:pPr>
              <w:spacing w:line="300" w:lineRule="exact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5G+文化旅游</w:t>
            </w:r>
          </w:p>
        </w:tc>
        <w:tc>
          <w:tcPr>
            <w:tcW w:w="2949" w:type="dxa"/>
            <w:vAlign w:val="center"/>
          </w:tcPr>
          <w:p w:rsidR="0066609F" w:rsidRDefault="0066609F" w:rsidP="004A4FA7">
            <w:pPr>
              <w:spacing w:line="300" w:lineRule="exact"/>
              <w:jc w:val="left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东海县文体广电和旅游局</w:t>
            </w:r>
          </w:p>
        </w:tc>
        <w:tc>
          <w:tcPr>
            <w:tcW w:w="3806" w:type="dxa"/>
            <w:vAlign w:val="center"/>
          </w:tcPr>
          <w:p w:rsidR="0066609F" w:rsidRDefault="0066609F" w:rsidP="004A4FA7">
            <w:pPr>
              <w:spacing w:line="300" w:lineRule="exact"/>
              <w:jc w:val="left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东海县文体广电和旅游局5G+全域旅游项目</w:t>
            </w:r>
          </w:p>
        </w:tc>
        <w:tc>
          <w:tcPr>
            <w:tcW w:w="2417" w:type="dxa"/>
            <w:vAlign w:val="center"/>
          </w:tcPr>
          <w:p w:rsidR="0066609F" w:rsidRDefault="0066609F" w:rsidP="004A4FA7">
            <w:pPr>
              <w:spacing w:line="300" w:lineRule="exact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社会发展</w:t>
            </w:r>
          </w:p>
        </w:tc>
      </w:tr>
      <w:tr w:rsidR="0066609F" w:rsidTr="0066609F">
        <w:trPr>
          <w:trHeight w:val="622"/>
          <w:jc w:val="center"/>
        </w:trPr>
        <w:tc>
          <w:tcPr>
            <w:tcW w:w="1015" w:type="dxa"/>
            <w:vAlign w:val="center"/>
          </w:tcPr>
          <w:p w:rsidR="0066609F" w:rsidRDefault="0066609F" w:rsidP="004A4FA7">
            <w:pPr>
              <w:spacing w:line="300" w:lineRule="exact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14</w:t>
            </w:r>
          </w:p>
        </w:tc>
        <w:tc>
          <w:tcPr>
            <w:tcW w:w="2163" w:type="dxa"/>
            <w:vAlign w:val="center"/>
          </w:tcPr>
          <w:p w:rsidR="0066609F" w:rsidRDefault="0066609F" w:rsidP="004A4FA7">
            <w:pPr>
              <w:spacing w:line="300" w:lineRule="exact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5G+智慧医疗</w:t>
            </w:r>
          </w:p>
        </w:tc>
        <w:tc>
          <w:tcPr>
            <w:tcW w:w="2949" w:type="dxa"/>
            <w:vAlign w:val="center"/>
          </w:tcPr>
          <w:p w:rsidR="0066609F" w:rsidRDefault="0066609F" w:rsidP="004A4FA7">
            <w:pPr>
              <w:spacing w:line="300" w:lineRule="exact"/>
              <w:jc w:val="left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连云港市第二人民医院</w:t>
            </w:r>
          </w:p>
        </w:tc>
        <w:tc>
          <w:tcPr>
            <w:tcW w:w="3806" w:type="dxa"/>
            <w:vAlign w:val="center"/>
          </w:tcPr>
          <w:p w:rsidR="0066609F" w:rsidRDefault="0066609F" w:rsidP="004A4FA7">
            <w:pPr>
              <w:spacing w:line="300" w:lineRule="exact"/>
              <w:jc w:val="left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一带一路5G+远程ICU项目</w:t>
            </w:r>
          </w:p>
        </w:tc>
        <w:tc>
          <w:tcPr>
            <w:tcW w:w="2417" w:type="dxa"/>
            <w:vAlign w:val="center"/>
          </w:tcPr>
          <w:p w:rsidR="0066609F" w:rsidRDefault="0066609F" w:rsidP="004A4FA7">
            <w:pPr>
              <w:spacing w:line="300" w:lineRule="exact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社会发展</w:t>
            </w:r>
          </w:p>
        </w:tc>
      </w:tr>
      <w:tr w:rsidR="0066609F" w:rsidTr="0066609F">
        <w:trPr>
          <w:trHeight w:val="622"/>
          <w:jc w:val="center"/>
        </w:trPr>
        <w:tc>
          <w:tcPr>
            <w:tcW w:w="1015" w:type="dxa"/>
            <w:vAlign w:val="center"/>
          </w:tcPr>
          <w:p w:rsidR="0066609F" w:rsidRDefault="0066609F" w:rsidP="004A4FA7">
            <w:pPr>
              <w:spacing w:line="300" w:lineRule="exact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15</w:t>
            </w:r>
          </w:p>
        </w:tc>
        <w:tc>
          <w:tcPr>
            <w:tcW w:w="2163" w:type="dxa"/>
            <w:vAlign w:val="center"/>
          </w:tcPr>
          <w:p w:rsidR="0066609F" w:rsidRDefault="0066609F" w:rsidP="004A4FA7">
            <w:pPr>
              <w:spacing w:line="300" w:lineRule="exact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5G+智慧农业</w:t>
            </w:r>
          </w:p>
        </w:tc>
        <w:tc>
          <w:tcPr>
            <w:tcW w:w="2949" w:type="dxa"/>
            <w:vAlign w:val="center"/>
          </w:tcPr>
          <w:p w:rsidR="0066609F" w:rsidRDefault="0066609F" w:rsidP="004A4FA7">
            <w:pPr>
              <w:spacing w:line="300" w:lineRule="exact"/>
              <w:jc w:val="left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连云港益之</w:t>
            </w:r>
            <w:proofErr w:type="gramStart"/>
            <w:r>
              <w:rPr>
                <w:rFonts w:ascii="宋体" w:eastAsia="宋体" w:hAnsi="宋体" w:hint="eastAsia"/>
                <w:sz w:val="28"/>
              </w:rPr>
              <w:t>农</w:t>
            </w:r>
            <w:proofErr w:type="gramEnd"/>
            <w:r>
              <w:rPr>
                <w:rFonts w:ascii="宋体" w:eastAsia="宋体" w:hAnsi="宋体" w:hint="eastAsia"/>
                <w:sz w:val="28"/>
              </w:rPr>
              <w:t>农业有限公司</w:t>
            </w:r>
          </w:p>
        </w:tc>
        <w:tc>
          <w:tcPr>
            <w:tcW w:w="3806" w:type="dxa"/>
            <w:vAlign w:val="center"/>
          </w:tcPr>
          <w:p w:rsidR="0066609F" w:rsidRDefault="0066609F" w:rsidP="004A4FA7">
            <w:pPr>
              <w:spacing w:line="300" w:lineRule="exact"/>
              <w:jc w:val="left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5G+数字化智慧农场</w:t>
            </w:r>
          </w:p>
        </w:tc>
        <w:tc>
          <w:tcPr>
            <w:tcW w:w="2417" w:type="dxa"/>
            <w:vAlign w:val="center"/>
          </w:tcPr>
          <w:p w:rsidR="0066609F" w:rsidRDefault="0066609F" w:rsidP="004A4FA7">
            <w:pPr>
              <w:spacing w:line="300" w:lineRule="exact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经济建设</w:t>
            </w:r>
          </w:p>
        </w:tc>
      </w:tr>
    </w:tbl>
    <w:p w:rsidR="00AF6B2F" w:rsidRDefault="00AF6B2F" w:rsidP="00266908">
      <w:pPr>
        <w:ind w:firstLineChars="100" w:firstLine="280"/>
        <w:jc w:val="left"/>
        <w:rPr>
          <w:rFonts w:ascii="宋体" w:eastAsia="宋体" w:hAnsi="宋体"/>
          <w:sz w:val="28"/>
        </w:rPr>
      </w:pPr>
      <w:bookmarkStart w:id="0" w:name="_GoBack"/>
      <w:bookmarkEnd w:id="0"/>
    </w:p>
    <w:sectPr w:rsidR="00AF6B2F">
      <w:pgSz w:w="16838" w:h="11906" w:orient="landscape"/>
      <w:pgMar w:top="1588" w:right="2098" w:bottom="1474" w:left="1985" w:header="851" w:footer="992" w:gutter="0"/>
      <w:cols w:space="425"/>
      <w:docGrid w:type="lines" w:linePitch="5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A4A" w:rsidRDefault="00607A4A">
      <w:pPr>
        <w:spacing w:line="240" w:lineRule="auto"/>
      </w:pPr>
      <w:r>
        <w:separator/>
      </w:r>
    </w:p>
  </w:endnote>
  <w:endnote w:type="continuationSeparator" w:id="0">
    <w:p w:rsidR="00607A4A" w:rsidRDefault="00607A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A4A" w:rsidRDefault="00607A4A">
      <w:pPr>
        <w:spacing w:line="240" w:lineRule="auto"/>
      </w:pPr>
      <w:r>
        <w:separator/>
      </w:r>
    </w:p>
  </w:footnote>
  <w:footnote w:type="continuationSeparator" w:id="0">
    <w:p w:rsidR="00607A4A" w:rsidRDefault="00607A4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HorizontalSpacing w:val="220"/>
  <w:drawingGridVerticalSpacing w:val="29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hYzVlNTdiN2FlOWRjOTkyZTA4ZGM2NWM2Yjk0ZjQifQ=="/>
  </w:docVars>
  <w:rsids>
    <w:rsidRoot w:val="00F2408B"/>
    <w:rsid w:val="00103E85"/>
    <w:rsid w:val="001709E6"/>
    <w:rsid w:val="001E16AB"/>
    <w:rsid w:val="001E3D60"/>
    <w:rsid w:val="00266908"/>
    <w:rsid w:val="00352F4E"/>
    <w:rsid w:val="00356CFB"/>
    <w:rsid w:val="003969A6"/>
    <w:rsid w:val="004A4FA7"/>
    <w:rsid w:val="005770AD"/>
    <w:rsid w:val="00607A4A"/>
    <w:rsid w:val="0066609F"/>
    <w:rsid w:val="0077389E"/>
    <w:rsid w:val="008D519C"/>
    <w:rsid w:val="008E387A"/>
    <w:rsid w:val="00AF6B2F"/>
    <w:rsid w:val="00BA70B2"/>
    <w:rsid w:val="00CB5F66"/>
    <w:rsid w:val="00D373A0"/>
    <w:rsid w:val="00E16DF0"/>
    <w:rsid w:val="00E72C0A"/>
    <w:rsid w:val="00F2408B"/>
    <w:rsid w:val="01842601"/>
    <w:rsid w:val="0F9321C0"/>
    <w:rsid w:val="48FC6116"/>
    <w:rsid w:val="51B16F49"/>
    <w:rsid w:val="51BF642A"/>
    <w:rsid w:val="6E46330B"/>
    <w:rsid w:val="6EF34E68"/>
    <w:rsid w:val="7579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560" w:lineRule="exact"/>
      <w:jc w:val="center"/>
    </w:pPr>
    <w:rPr>
      <w:rFonts w:eastAsia="方正小标宋简体"/>
      <w:kern w:val="2"/>
      <w:sz w:val="44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ind w:firstLineChars="200" w:firstLine="200"/>
      <w:jc w:val="left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ind w:firstLineChars="200" w:firstLine="200"/>
      <w:jc w:val="left"/>
      <w:outlineLvl w:val="1"/>
    </w:pPr>
    <w:rPr>
      <w:rFonts w:asciiTheme="majorHAnsi" w:eastAsia="楷体_GB2312" w:hAnsiTheme="majorHAnsi" w:cstheme="majorBidi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pPr>
      <w:widowControl w:val="0"/>
      <w:spacing w:line="560" w:lineRule="exact"/>
      <w:ind w:firstLineChars="200" w:firstLine="200"/>
    </w:pPr>
    <w:rPr>
      <w:rFonts w:eastAsia="仿宋_GB2312"/>
      <w:kern w:val="2"/>
      <w:sz w:val="32"/>
      <w:szCs w:val="22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="楷体_GB2312" w:hAnsiTheme="majorHAnsi" w:cstheme="majorBidi"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qFormat/>
    <w:rPr>
      <w:rFonts w:eastAsia="黑体"/>
      <w:bCs/>
      <w:kern w:val="44"/>
      <w:sz w:val="32"/>
      <w:szCs w:val="44"/>
    </w:rPr>
  </w:style>
  <w:style w:type="character" w:customStyle="1" w:styleId="Char0">
    <w:name w:val="页眉 Char"/>
    <w:basedOn w:val="a0"/>
    <w:link w:val="a4"/>
    <w:uiPriority w:val="99"/>
    <w:qFormat/>
    <w:rPr>
      <w:rFonts w:eastAsia="方正小标宋简体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eastAsia="方正小标宋简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560" w:lineRule="exact"/>
      <w:jc w:val="center"/>
    </w:pPr>
    <w:rPr>
      <w:rFonts w:eastAsia="方正小标宋简体"/>
      <w:kern w:val="2"/>
      <w:sz w:val="44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ind w:firstLineChars="200" w:firstLine="200"/>
      <w:jc w:val="left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ind w:firstLineChars="200" w:firstLine="200"/>
      <w:jc w:val="left"/>
      <w:outlineLvl w:val="1"/>
    </w:pPr>
    <w:rPr>
      <w:rFonts w:asciiTheme="majorHAnsi" w:eastAsia="楷体_GB2312" w:hAnsiTheme="majorHAnsi" w:cstheme="majorBidi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pPr>
      <w:widowControl w:val="0"/>
      <w:spacing w:line="560" w:lineRule="exact"/>
      <w:ind w:firstLineChars="200" w:firstLine="200"/>
    </w:pPr>
    <w:rPr>
      <w:rFonts w:eastAsia="仿宋_GB2312"/>
      <w:kern w:val="2"/>
      <w:sz w:val="32"/>
      <w:szCs w:val="22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="楷体_GB2312" w:hAnsiTheme="majorHAnsi" w:cstheme="majorBidi"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qFormat/>
    <w:rPr>
      <w:rFonts w:eastAsia="黑体"/>
      <w:bCs/>
      <w:kern w:val="44"/>
      <w:sz w:val="32"/>
      <w:szCs w:val="44"/>
    </w:rPr>
  </w:style>
  <w:style w:type="character" w:customStyle="1" w:styleId="Char0">
    <w:name w:val="页眉 Char"/>
    <w:basedOn w:val="a0"/>
    <w:link w:val="a4"/>
    <w:uiPriority w:val="99"/>
    <w:qFormat/>
    <w:rPr>
      <w:rFonts w:eastAsia="方正小标宋简体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eastAsia="方正小标宋简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114</Words>
  <Characters>652</Characters>
  <Application>Microsoft Office Word</Application>
  <DocSecurity>0</DocSecurity>
  <Lines>5</Lines>
  <Paragraphs>1</Paragraphs>
  <ScaleCrop>false</ScaleCrop>
  <Company>Microsoft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dcterms:created xsi:type="dcterms:W3CDTF">2022-08-05T07:14:00Z</dcterms:created>
  <dcterms:modified xsi:type="dcterms:W3CDTF">2022-09-13T00:57:00Z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C66C347734B146FFAE74943366C0F828</vt:lpwstr>
  </property>
</Properties>
</file>