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E42E3" w14:textId="77777777" w:rsidR="00B4498E" w:rsidRDefault="00B4498E" w:rsidP="00B4498E">
      <w:pPr>
        <w:pStyle w:val="a7"/>
        <w:shd w:val="clear" w:color="auto" w:fill="FFFFFF"/>
        <w:spacing w:before="0" w:beforeAutospacing="0" w:after="0" w:afterAutospacing="0" w:line="480" w:lineRule="atLeast"/>
        <w:ind w:firstLine="480"/>
        <w:jc w:val="center"/>
        <w:rPr>
          <w:color w:val="000000"/>
        </w:rPr>
      </w:pPr>
      <w:r>
        <w:rPr>
          <w:rStyle w:val="a8"/>
          <w:rFonts w:ascii="微软雅黑" w:eastAsia="微软雅黑" w:hAnsi="微软雅黑" w:hint="eastAsia"/>
          <w:color w:val="000000"/>
          <w:sz w:val="32"/>
          <w:szCs w:val="32"/>
        </w:rPr>
        <w:t>关于进一步推动全省纺织服装产业</w:t>
      </w:r>
      <w:r>
        <w:rPr>
          <w:rFonts w:ascii="微软雅黑" w:eastAsia="微软雅黑" w:hAnsi="微软雅黑" w:hint="eastAsia"/>
          <w:b/>
          <w:bCs/>
          <w:color w:val="000000"/>
          <w:sz w:val="32"/>
          <w:szCs w:val="32"/>
        </w:rPr>
        <w:br/>
      </w:r>
      <w:r>
        <w:rPr>
          <w:rStyle w:val="a8"/>
          <w:rFonts w:ascii="微软雅黑" w:eastAsia="微软雅黑" w:hAnsi="微软雅黑" w:hint="eastAsia"/>
          <w:color w:val="000000"/>
          <w:sz w:val="32"/>
          <w:szCs w:val="32"/>
        </w:rPr>
        <w:t>     高质量发展的若干政策措施</w:t>
      </w:r>
    </w:p>
    <w:p w14:paraId="01E8B761" w14:textId="77777777" w:rsidR="00B4498E" w:rsidRDefault="00B4498E" w:rsidP="00B4498E">
      <w:pPr>
        <w:pStyle w:val="a7"/>
        <w:shd w:val="clear" w:color="auto" w:fill="FFFFFF"/>
        <w:spacing w:before="0" w:beforeAutospacing="0" w:after="0" w:afterAutospacing="0" w:line="480" w:lineRule="atLeast"/>
        <w:ind w:firstLine="480"/>
        <w:jc w:val="center"/>
        <w:rPr>
          <w:rFonts w:hint="eastAsia"/>
          <w:color w:val="000000"/>
        </w:rPr>
      </w:pPr>
    </w:p>
    <w:p w14:paraId="57CFA2D8" w14:textId="77777777" w:rsidR="00B4498E" w:rsidRDefault="00B4498E" w:rsidP="00B4498E">
      <w:pPr>
        <w:pStyle w:val="a7"/>
        <w:shd w:val="clear" w:color="auto" w:fill="FFFFFF"/>
        <w:spacing w:before="0" w:beforeAutospacing="0" w:after="0" w:afterAutospacing="0" w:line="720" w:lineRule="atLeast"/>
        <w:ind w:firstLine="480"/>
        <w:rPr>
          <w:rFonts w:hint="eastAsia"/>
          <w:color w:val="000000"/>
        </w:rPr>
      </w:pPr>
      <w:r>
        <w:rPr>
          <w:rFonts w:hint="eastAsia"/>
          <w:color w:val="000000"/>
        </w:rPr>
        <w:t>纺织服装产业是我省传统支柱产业和重要民生产业，为贯彻落实国家相关规划、指导意见和省委、省政府工作部署，进一步推动全省纺织服装产业高质量发展，现提出如下政策措施。</w:t>
      </w:r>
    </w:p>
    <w:p w14:paraId="53A72D2C" w14:textId="77777777" w:rsidR="00B4498E" w:rsidRDefault="00B4498E" w:rsidP="00B4498E">
      <w:pPr>
        <w:pStyle w:val="a7"/>
        <w:shd w:val="clear" w:color="auto" w:fill="FFFFFF"/>
        <w:spacing w:before="0" w:beforeAutospacing="0" w:after="0" w:afterAutospacing="0" w:line="720" w:lineRule="atLeast"/>
        <w:ind w:firstLine="480"/>
        <w:rPr>
          <w:rFonts w:hint="eastAsia"/>
          <w:color w:val="000000"/>
        </w:rPr>
      </w:pPr>
      <w:r>
        <w:rPr>
          <w:rStyle w:val="a8"/>
          <w:rFonts w:ascii="微软雅黑" w:eastAsia="微软雅黑" w:hAnsi="微软雅黑" w:hint="eastAsia"/>
          <w:color w:val="000000"/>
        </w:rPr>
        <w:t> 一、以国际先进为定位，培育世界级高端纺织集群</w:t>
      </w:r>
    </w:p>
    <w:p w14:paraId="4F7CCAF9" w14:textId="77777777" w:rsidR="00B4498E" w:rsidRDefault="00B4498E" w:rsidP="00B4498E">
      <w:pPr>
        <w:pStyle w:val="a7"/>
        <w:shd w:val="clear" w:color="auto" w:fill="FFFFFF"/>
        <w:spacing w:before="0" w:beforeAutospacing="0" w:after="0" w:afterAutospacing="0" w:line="720" w:lineRule="atLeast"/>
        <w:ind w:firstLine="480"/>
        <w:rPr>
          <w:rFonts w:hint="eastAsia"/>
          <w:color w:val="000000"/>
        </w:rPr>
      </w:pPr>
      <w:r>
        <w:rPr>
          <w:rFonts w:hint="eastAsia"/>
          <w:color w:val="000000"/>
        </w:rPr>
        <w:t>（一）</w:t>
      </w:r>
      <w:r>
        <w:rPr>
          <w:rFonts w:ascii="楷体" w:eastAsia="楷体" w:hAnsi="楷体" w:hint="eastAsia"/>
          <w:color w:val="000000"/>
          <w:sz w:val="27"/>
          <w:szCs w:val="27"/>
        </w:rPr>
        <w:t>引导产业优化升级。</w:t>
      </w:r>
      <w:r>
        <w:rPr>
          <w:rFonts w:hint="eastAsia"/>
          <w:color w:val="000000"/>
        </w:rPr>
        <w:t>推动我省纺织服装产业以高端化、智能化、绿色化、品牌化、国际化为发展方向，以满足个性化、多样化、时尚</w:t>
      </w:r>
      <w:proofErr w:type="gramStart"/>
      <w:r>
        <w:rPr>
          <w:rFonts w:hint="eastAsia"/>
          <w:color w:val="000000"/>
        </w:rPr>
        <w:t>化消费</w:t>
      </w:r>
      <w:proofErr w:type="gramEnd"/>
      <w:r>
        <w:rPr>
          <w:rFonts w:hint="eastAsia"/>
          <w:color w:val="000000"/>
        </w:rPr>
        <w:t>需求为重点，加快发展高品质、多功能、智能可穿戴、绿色健康的高附加值产品，提升纤维新材料、先进纺织制品、创意设计、知名品牌等发展水平，培育纺织服装领域具有较强国际竞争力的知名企业，打造综合实力国际先进的高端纺织集群。（</w:t>
      </w:r>
      <w:r>
        <w:rPr>
          <w:rFonts w:ascii="楷体" w:eastAsia="楷体" w:hAnsi="楷体" w:hint="eastAsia"/>
          <w:color w:val="000000"/>
          <w:sz w:val="27"/>
          <w:szCs w:val="27"/>
        </w:rPr>
        <w:t>责任单位：省工业和信息化厅、省发展改革委、省科技厅、省商务厅、省市场监管局等按职责分工负责；各设区市人民政府负责，以下均需各设区市人民政府落实，不再列出</w:t>
      </w:r>
      <w:r>
        <w:rPr>
          <w:rFonts w:hint="eastAsia"/>
          <w:color w:val="000000"/>
        </w:rPr>
        <w:t>）</w:t>
      </w:r>
    </w:p>
    <w:p w14:paraId="01839212" w14:textId="77777777" w:rsidR="00B4498E" w:rsidRDefault="00B4498E" w:rsidP="00B4498E">
      <w:pPr>
        <w:pStyle w:val="a7"/>
        <w:shd w:val="clear" w:color="auto" w:fill="FFFFFF"/>
        <w:spacing w:before="0" w:beforeAutospacing="0" w:after="0" w:afterAutospacing="0" w:line="720" w:lineRule="atLeast"/>
        <w:ind w:firstLine="480"/>
        <w:rPr>
          <w:rFonts w:hint="eastAsia"/>
          <w:color w:val="000000"/>
        </w:rPr>
      </w:pPr>
      <w:r>
        <w:rPr>
          <w:rFonts w:hint="eastAsia"/>
          <w:color w:val="000000"/>
        </w:rPr>
        <w:t>（二）</w:t>
      </w:r>
      <w:r>
        <w:rPr>
          <w:rFonts w:ascii="楷体" w:eastAsia="楷体" w:hAnsi="楷体" w:hint="eastAsia"/>
          <w:color w:val="000000"/>
          <w:sz w:val="27"/>
          <w:szCs w:val="27"/>
        </w:rPr>
        <w:t>推动产业</w:t>
      </w:r>
      <w:proofErr w:type="gramStart"/>
      <w:r>
        <w:rPr>
          <w:rFonts w:ascii="楷体" w:eastAsia="楷体" w:hAnsi="楷体" w:hint="eastAsia"/>
          <w:color w:val="000000"/>
          <w:sz w:val="27"/>
          <w:szCs w:val="27"/>
        </w:rPr>
        <w:t>强链补链</w:t>
      </w:r>
      <w:proofErr w:type="gramEnd"/>
      <w:r>
        <w:rPr>
          <w:rFonts w:ascii="楷体" w:eastAsia="楷体" w:hAnsi="楷体" w:hint="eastAsia"/>
          <w:color w:val="000000"/>
          <w:sz w:val="27"/>
          <w:szCs w:val="27"/>
        </w:rPr>
        <w:t>。</w:t>
      </w:r>
      <w:r>
        <w:rPr>
          <w:rFonts w:hint="eastAsia"/>
          <w:color w:val="000000"/>
        </w:rPr>
        <w:t>发挥化学纤维、品牌服装等</w:t>
      </w:r>
      <w:proofErr w:type="gramStart"/>
      <w:r>
        <w:rPr>
          <w:rFonts w:hint="eastAsia"/>
          <w:color w:val="000000"/>
        </w:rPr>
        <w:t>产业强链专班</w:t>
      </w:r>
      <w:proofErr w:type="gramEnd"/>
      <w:r>
        <w:rPr>
          <w:rFonts w:hint="eastAsia"/>
          <w:color w:val="000000"/>
        </w:rPr>
        <w:t>作用，积极引导企业</w:t>
      </w:r>
      <w:proofErr w:type="gramStart"/>
      <w:r>
        <w:rPr>
          <w:rFonts w:hint="eastAsia"/>
          <w:color w:val="000000"/>
        </w:rPr>
        <w:t>锻</w:t>
      </w:r>
      <w:proofErr w:type="gramEnd"/>
      <w:r>
        <w:rPr>
          <w:rFonts w:hint="eastAsia"/>
          <w:color w:val="000000"/>
        </w:rPr>
        <w:t>长板、补短板，开展上下游供需对接，加强资源、技术、装备支撑保障，全面提升从纤维、纺纱、织造、印染到服装、家纺、产业用纺织品、纺织机械的全产业链发展水平。支持符合条件的纺织服装项目按要求遴</w:t>
      </w:r>
      <w:r>
        <w:rPr>
          <w:rFonts w:hint="eastAsia"/>
          <w:color w:val="000000"/>
        </w:rPr>
        <w:lastRenderedPageBreak/>
        <w:t>选列入省重大项目、省重大工业项目和省服务业重点项目清单，依法依规强化土地、能耗、环境容量等资源要素保障。做好国际贸易“单一窗口”棉花进口配额管理工作，指导企业熟悉棉花进口配额管理系统申请</w:t>
      </w:r>
      <w:proofErr w:type="gramStart"/>
      <w:r>
        <w:rPr>
          <w:rFonts w:hint="eastAsia"/>
          <w:color w:val="000000"/>
        </w:rPr>
        <w:t>端业务</w:t>
      </w:r>
      <w:proofErr w:type="gramEnd"/>
      <w:r>
        <w:rPr>
          <w:rFonts w:hint="eastAsia"/>
          <w:color w:val="000000"/>
        </w:rPr>
        <w:t>操作流程。（</w:t>
      </w:r>
      <w:r>
        <w:rPr>
          <w:rFonts w:ascii="楷体" w:eastAsia="楷体" w:hAnsi="楷体" w:hint="eastAsia"/>
          <w:color w:val="000000"/>
          <w:sz w:val="27"/>
          <w:szCs w:val="27"/>
        </w:rPr>
        <w:t>责任单位：省工业和信息化厅、省发展改革委、省科技厅、省商务厅、省市场监管局等按职责分工负责</w:t>
      </w:r>
      <w:r>
        <w:rPr>
          <w:rFonts w:hint="eastAsia"/>
          <w:color w:val="000000"/>
        </w:rPr>
        <w:t>）</w:t>
      </w:r>
    </w:p>
    <w:p w14:paraId="2F876753" w14:textId="77777777" w:rsidR="00B4498E" w:rsidRDefault="00B4498E" w:rsidP="00B4498E">
      <w:pPr>
        <w:pStyle w:val="a7"/>
        <w:shd w:val="clear" w:color="auto" w:fill="FFFFFF"/>
        <w:spacing w:before="0" w:beforeAutospacing="0" w:after="0" w:afterAutospacing="0" w:line="720" w:lineRule="atLeast"/>
        <w:ind w:firstLine="480"/>
        <w:rPr>
          <w:rFonts w:hint="eastAsia"/>
          <w:color w:val="000000"/>
        </w:rPr>
      </w:pPr>
      <w:r>
        <w:rPr>
          <w:rFonts w:hint="eastAsia"/>
          <w:color w:val="000000"/>
        </w:rPr>
        <w:t>（三）</w:t>
      </w:r>
      <w:r>
        <w:rPr>
          <w:rFonts w:ascii="楷体" w:eastAsia="楷体" w:hAnsi="楷体" w:hint="eastAsia"/>
          <w:color w:val="000000"/>
          <w:sz w:val="27"/>
          <w:szCs w:val="27"/>
        </w:rPr>
        <w:t>培育知名领军企业。</w:t>
      </w:r>
      <w:r>
        <w:rPr>
          <w:rFonts w:hint="eastAsia"/>
          <w:color w:val="000000"/>
        </w:rPr>
        <w:t>引导化纤、服装家纺、纺织机械等领域的龙头骨干企业聚焦“核心技术、关键资源、知名品牌、市场渠道”等方向，在国内外实施一批重大兼并重组项目，进一步做大做强。发挥“链主”企业带动作用，推动产业链上下游开展技术和产品协同攻关，构建融通创新的产业生态。推动中小企业瞄准面料、纱线、装备等细分市场专注创新能力与管理能力提升，促进制造与服务深入融合，到2025年底，全省培育50家省级专精特新中小企业、30家省级服务型制造示范企业。（</w:t>
      </w:r>
      <w:r>
        <w:rPr>
          <w:rFonts w:ascii="楷体" w:eastAsia="楷体" w:hAnsi="楷体" w:hint="eastAsia"/>
          <w:color w:val="000000"/>
          <w:sz w:val="27"/>
          <w:szCs w:val="27"/>
        </w:rPr>
        <w:t>责任单位：省工业和信息化厅、省发展改革委、省科技厅、省商务厅、省市场监管局等按职责分工负责</w:t>
      </w:r>
      <w:r>
        <w:rPr>
          <w:rFonts w:hint="eastAsia"/>
          <w:color w:val="000000"/>
        </w:rPr>
        <w:t>）</w:t>
      </w:r>
    </w:p>
    <w:p w14:paraId="7893AA20" w14:textId="77777777" w:rsidR="00B4498E" w:rsidRDefault="00B4498E" w:rsidP="00B4498E">
      <w:pPr>
        <w:pStyle w:val="a7"/>
        <w:shd w:val="clear" w:color="auto" w:fill="FFFFFF"/>
        <w:spacing w:before="0" w:beforeAutospacing="0" w:after="0" w:afterAutospacing="0" w:line="720" w:lineRule="atLeast"/>
        <w:ind w:firstLine="480"/>
        <w:rPr>
          <w:rFonts w:hint="eastAsia"/>
          <w:color w:val="000000"/>
        </w:rPr>
      </w:pPr>
      <w:r>
        <w:rPr>
          <w:rStyle w:val="a8"/>
          <w:rFonts w:ascii="微软雅黑" w:eastAsia="微软雅黑" w:hAnsi="微软雅黑" w:hint="eastAsia"/>
          <w:color w:val="000000"/>
        </w:rPr>
        <w:t> 二、以科技创新为动力，推动产业高端化发展</w:t>
      </w:r>
    </w:p>
    <w:p w14:paraId="53F28433" w14:textId="77777777" w:rsidR="00B4498E" w:rsidRDefault="00B4498E" w:rsidP="00B4498E">
      <w:pPr>
        <w:pStyle w:val="a7"/>
        <w:shd w:val="clear" w:color="auto" w:fill="FFFFFF"/>
        <w:spacing w:before="0" w:beforeAutospacing="0" w:after="0" w:afterAutospacing="0" w:line="720" w:lineRule="atLeast"/>
        <w:ind w:firstLine="480"/>
        <w:rPr>
          <w:rFonts w:hint="eastAsia"/>
          <w:color w:val="000000"/>
        </w:rPr>
      </w:pPr>
      <w:r>
        <w:rPr>
          <w:rFonts w:hint="eastAsia"/>
          <w:color w:val="000000"/>
        </w:rPr>
        <w:t>（四）</w:t>
      </w:r>
      <w:r>
        <w:rPr>
          <w:rFonts w:ascii="楷体" w:eastAsia="楷体" w:hAnsi="楷体" w:hint="eastAsia"/>
          <w:color w:val="000000"/>
          <w:sz w:val="27"/>
          <w:szCs w:val="27"/>
        </w:rPr>
        <w:t>加强关键核心技术攻关。</w:t>
      </w:r>
      <w:r>
        <w:rPr>
          <w:rFonts w:hint="eastAsia"/>
          <w:color w:val="000000"/>
        </w:rPr>
        <w:t>围绕纤维新材料、纺织绿色制造、先进纺织制品、纺织智能制造等重点领域，综合运用揭榜挂帅、定向</w:t>
      </w:r>
      <w:proofErr w:type="gramStart"/>
      <w:r>
        <w:rPr>
          <w:rFonts w:hint="eastAsia"/>
          <w:color w:val="000000"/>
        </w:rPr>
        <w:t>择优等</w:t>
      </w:r>
      <w:proofErr w:type="gramEnd"/>
      <w:r>
        <w:rPr>
          <w:rFonts w:hint="eastAsia"/>
          <w:color w:val="000000"/>
        </w:rPr>
        <w:t>方式，支持用户单位、配套企业联合开展关键技术（装备）攻关，加快提升碳纤维、对位芳纶、聚酰亚胺等高性能纤维的质量一致性和批次稳定性，提高织造、非</w:t>
      </w:r>
      <w:r>
        <w:rPr>
          <w:rFonts w:hint="eastAsia"/>
          <w:color w:val="000000"/>
        </w:rPr>
        <w:lastRenderedPageBreak/>
        <w:t>织造、复合等成型技术的应用和生产水平。（</w:t>
      </w:r>
      <w:r>
        <w:rPr>
          <w:rFonts w:ascii="楷体" w:eastAsia="楷体" w:hAnsi="楷体" w:hint="eastAsia"/>
          <w:color w:val="000000"/>
          <w:sz w:val="27"/>
          <w:szCs w:val="27"/>
        </w:rPr>
        <w:t>责任单位：省科技厅、省工业和信息化厅、省发展改革委等按职责分工负责</w:t>
      </w:r>
      <w:r>
        <w:rPr>
          <w:rFonts w:hint="eastAsia"/>
          <w:color w:val="000000"/>
        </w:rPr>
        <w:t>）</w:t>
      </w:r>
    </w:p>
    <w:p w14:paraId="19C6706C" w14:textId="77777777" w:rsidR="00B4498E" w:rsidRDefault="00B4498E" w:rsidP="00B4498E">
      <w:pPr>
        <w:pStyle w:val="a7"/>
        <w:shd w:val="clear" w:color="auto" w:fill="FFFFFF"/>
        <w:spacing w:before="0" w:beforeAutospacing="0" w:after="0" w:afterAutospacing="0" w:line="720" w:lineRule="atLeast"/>
        <w:ind w:firstLine="480"/>
        <w:rPr>
          <w:rFonts w:hint="eastAsia"/>
          <w:color w:val="000000"/>
        </w:rPr>
      </w:pPr>
      <w:r>
        <w:rPr>
          <w:rFonts w:hint="eastAsia"/>
          <w:color w:val="000000"/>
        </w:rPr>
        <w:t>（五）</w:t>
      </w:r>
      <w:r>
        <w:rPr>
          <w:rFonts w:ascii="楷体" w:eastAsia="楷体" w:hAnsi="楷体" w:hint="eastAsia"/>
          <w:color w:val="000000"/>
          <w:sz w:val="27"/>
          <w:szCs w:val="27"/>
        </w:rPr>
        <w:t>加大创新产品推广应用力度。</w:t>
      </w:r>
      <w:r>
        <w:rPr>
          <w:rFonts w:hint="eastAsia"/>
          <w:color w:val="000000"/>
        </w:rPr>
        <w:t>鼓励纺纱、织造、服装、家纺等企业积极应用技术含量高、市场潜力好的环境友好型纤维新品种，推广再生化学纤维、生物基化学纤维、原液着色化学纤维等绿色纤维。推动产业用纺织品企业深化跨行业交流合作，加强与医疗卫生、新能源汽车、轨道交通、航空航天、应急救援、安全防护、环境保护、建筑水利等重点领域产业链协作，发布一批典型应用场景，加大示范带动和推广应用力度。（</w:t>
      </w:r>
      <w:r>
        <w:rPr>
          <w:rFonts w:ascii="楷体" w:eastAsia="楷体" w:hAnsi="楷体" w:hint="eastAsia"/>
          <w:color w:val="000000"/>
          <w:sz w:val="27"/>
          <w:szCs w:val="27"/>
        </w:rPr>
        <w:t>责任单位：省工业和信息化厅、省发展改革委、省科技厅、省财政厅、省生态环境厅、</w:t>
      </w:r>
      <w:proofErr w:type="gramStart"/>
      <w:r>
        <w:rPr>
          <w:rFonts w:ascii="楷体" w:eastAsia="楷体" w:hAnsi="楷体" w:hint="eastAsia"/>
          <w:color w:val="000000"/>
          <w:sz w:val="27"/>
          <w:szCs w:val="27"/>
        </w:rPr>
        <w:t>省住建</w:t>
      </w:r>
      <w:proofErr w:type="gramEnd"/>
      <w:r>
        <w:rPr>
          <w:rFonts w:ascii="楷体" w:eastAsia="楷体" w:hAnsi="楷体" w:hint="eastAsia"/>
          <w:color w:val="000000"/>
          <w:sz w:val="27"/>
          <w:szCs w:val="27"/>
        </w:rPr>
        <w:t>厅、省交通运输厅、省水利厅、省商务厅、省卫生健康委、省应急管理厅、省市场监管局等按职责分工负责</w:t>
      </w:r>
      <w:r>
        <w:rPr>
          <w:rFonts w:hint="eastAsia"/>
          <w:color w:val="000000"/>
        </w:rPr>
        <w:t>）</w:t>
      </w:r>
    </w:p>
    <w:p w14:paraId="6CD3952E" w14:textId="77777777" w:rsidR="00B4498E" w:rsidRDefault="00B4498E" w:rsidP="00B4498E">
      <w:pPr>
        <w:pStyle w:val="a7"/>
        <w:shd w:val="clear" w:color="auto" w:fill="FFFFFF"/>
        <w:spacing w:before="0" w:beforeAutospacing="0" w:after="0" w:afterAutospacing="0" w:line="720" w:lineRule="atLeast"/>
        <w:ind w:firstLine="480"/>
        <w:rPr>
          <w:rFonts w:hint="eastAsia"/>
          <w:color w:val="000000"/>
        </w:rPr>
      </w:pPr>
      <w:r>
        <w:rPr>
          <w:rFonts w:hint="eastAsia"/>
          <w:color w:val="000000"/>
        </w:rPr>
        <w:t>（六）</w:t>
      </w:r>
      <w:r>
        <w:rPr>
          <w:rFonts w:ascii="楷体" w:eastAsia="楷体" w:hAnsi="楷体" w:hint="eastAsia"/>
          <w:color w:val="000000"/>
          <w:sz w:val="27"/>
          <w:szCs w:val="27"/>
        </w:rPr>
        <w:t>加快建设创新平台体系。</w:t>
      </w:r>
      <w:r>
        <w:rPr>
          <w:rFonts w:hint="eastAsia"/>
          <w:color w:val="000000"/>
        </w:rPr>
        <w:t>推进国家先进功能纤维创新中心围绕阻燃、聚酰胺、纤维素纤维以及新型生物基、可降解纤维等领域提升创新能力。加快建设一批面向纺织服装产业应用基础研究、共性关键技术研发的制造业创新中心、企业技术中心、工程技术研究中心、工程研究中心、产品试验中心、检验检测中心、标准化组织、博士后科研工作站和高新技术企业等，逐步形成整体布局完善的产业科技创新平台体系。（</w:t>
      </w:r>
      <w:r>
        <w:rPr>
          <w:rFonts w:ascii="楷体" w:eastAsia="楷体" w:hAnsi="楷体" w:hint="eastAsia"/>
          <w:color w:val="000000"/>
          <w:sz w:val="27"/>
          <w:szCs w:val="27"/>
        </w:rPr>
        <w:t>责任单位：省科技厅、省工业和信息化厅、省发展改革委、省市场监管局等按职责分工负责</w:t>
      </w:r>
      <w:r>
        <w:rPr>
          <w:rFonts w:hint="eastAsia"/>
          <w:color w:val="000000"/>
        </w:rPr>
        <w:t>）</w:t>
      </w:r>
    </w:p>
    <w:p w14:paraId="0C0EFD86" w14:textId="77777777" w:rsidR="00B4498E" w:rsidRDefault="00B4498E" w:rsidP="00B4498E">
      <w:pPr>
        <w:pStyle w:val="a7"/>
        <w:shd w:val="clear" w:color="auto" w:fill="FFFFFF"/>
        <w:spacing w:before="0" w:beforeAutospacing="0" w:after="0" w:afterAutospacing="0" w:line="720" w:lineRule="atLeast"/>
        <w:ind w:firstLine="480"/>
        <w:rPr>
          <w:rFonts w:hint="eastAsia"/>
          <w:color w:val="000000"/>
        </w:rPr>
      </w:pPr>
      <w:r>
        <w:rPr>
          <w:rStyle w:val="a8"/>
          <w:rFonts w:ascii="微软雅黑" w:eastAsia="微软雅黑" w:hAnsi="微软雅黑" w:hint="eastAsia"/>
          <w:color w:val="000000"/>
        </w:rPr>
        <w:t> 三、以智能制造为方向，推动产业数字化转型</w:t>
      </w:r>
    </w:p>
    <w:p w14:paraId="3620C23D" w14:textId="77777777" w:rsidR="00B4498E" w:rsidRDefault="00B4498E" w:rsidP="00B4498E">
      <w:pPr>
        <w:pStyle w:val="a7"/>
        <w:shd w:val="clear" w:color="auto" w:fill="FFFFFF"/>
        <w:spacing w:before="0" w:beforeAutospacing="0" w:after="0" w:afterAutospacing="0" w:line="720" w:lineRule="atLeast"/>
        <w:ind w:firstLine="480"/>
        <w:rPr>
          <w:rFonts w:hint="eastAsia"/>
          <w:color w:val="000000"/>
        </w:rPr>
      </w:pPr>
      <w:r>
        <w:rPr>
          <w:rFonts w:hint="eastAsia"/>
          <w:color w:val="000000"/>
        </w:rPr>
        <w:lastRenderedPageBreak/>
        <w:t>（七）</w:t>
      </w:r>
      <w:r>
        <w:rPr>
          <w:rFonts w:ascii="楷体" w:eastAsia="楷体" w:hAnsi="楷体" w:hint="eastAsia"/>
          <w:color w:val="000000"/>
          <w:sz w:val="27"/>
          <w:szCs w:val="27"/>
        </w:rPr>
        <w:t>推广数字化研发设计。</w:t>
      </w:r>
      <w:r>
        <w:rPr>
          <w:rFonts w:hint="eastAsia"/>
          <w:color w:val="000000"/>
        </w:rPr>
        <w:t>推动纺织服装领域数字化设计平台建设，支持省属企业牵头建设纺织服装设计联盟中心，到2025年底，全省培育40家省级工业设计中心。引导企业开发应用具有自主知识产权的设计工具和工业软件，利用5G、区块链、人工智能、工业互联网标识解析等新一代信息技术和三维建模、模拟仿真、虚拟测试、激光3D量体等场景，提高研发设计数字化水平。推动企业</w:t>
      </w:r>
      <w:proofErr w:type="gramStart"/>
      <w:r>
        <w:rPr>
          <w:rFonts w:hint="eastAsia"/>
          <w:color w:val="000000"/>
        </w:rPr>
        <w:t>利用众包设计</w:t>
      </w:r>
      <w:proofErr w:type="gramEnd"/>
      <w:r>
        <w:rPr>
          <w:rFonts w:hint="eastAsia"/>
          <w:color w:val="000000"/>
        </w:rPr>
        <w:t>、协同设计、云设计、用户参与设计等研发模式，融合中华优秀传统文化和江苏特色、当代美学以及流行趋势，提升创意设计能力。（</w:t>
      </w:r>
      <w:r>
        <w:rPr>
          <w:rFonts w:ascii="楷体" w:eastAsia="楷体" w:hAnsi="楷体" w:hint="eastAsia"/>
          <w:color w:val="000000"/>
          <w:sz w:val="27"/>
          <w:szCs w:val="27"/>
        </w:rPr>
        <w:t>责任单位：省工业和信息化厅、省财政厅等按职责分工负责</w:t>
      </w:r>
      <w:r>
        <w:rPr>
          <w:rFonts w:hint="eastAsia"/>
          <w:color w:val="000000"/>
        </w:rPr>
        <w:t>）</w:t>
      </w:r>
    </w:p>
    <w:p w14:paraId="21C87FB8" w14:textId="77777777" w:rsidR="00B4498E" w:rsidRDefault="00B4498E" w:rsidP="00B4498E">
      <w:pPr>
        <w:pStyle w:val="a7"/>
        <w:shd w:val="clear" w:color="auto" w:fill="FFFFFF"/>
        <w:spacing w:before="0" w:beforeAutospacing="0" w:after="0" w:afterAutospacing="0" w:line="720" w:lineRule="atLeast"/>
        <w:ind w:firstLine="480"/>
        <w:rPr>
          <w:rFonts w:hint="eastAsia"/>
          <w:color w:val="000000"/>
        </w:rPr>
      </w:pPr>
      <w:r>
        <w:rPr>
          <w:rFonts w:hint="eastAsia"/>
          <w:color w:val="000000"/>
        </w:rPr>
        <w:t>（八）</w:t>
      </w:r>
      <w:r>
        <w:rPr>
          <w:rFonts w:ascii="楷体" w:eastAsia="楷体" w:hAnsi="楷体" w:hint="eastAsia"/>
          <w:color w:val="000000"/>
          <w:sz w:val="27"/>
          <w:szCs w:val="27"/>
        </w:rPr>
        <w:t>提升企业智能制造水平。</w:t>
      </w:r>
      <w:r>
        <w:rPr>
          <w:rFonts w:hint="eastAsia"/>
          <w:color w:val="000000"/>
        </w:rPr>
        <w:t>引导企业应用无线射频、二维码、视觉识别等技术和智能吊挂系统、自动络筒、智能纺机等智能化装备，开展智能化改造，畅通物流和数据流，提升劳动生产效率、品质保障能力和本质安全水平。推动示范引领，发布智能制造优秀案例、典型应用场景和服装行业智能化改造数字化转型实施指南，开展“智能制造进园区进集群”等活动，到2025年底，全省培育200家省级智能制造示范车间、20家省级智能制造示范工厂和15家省级工业互联网标杆工厂。（</w:t>
      </w:r>
      <w:r>
        <w:rPr>
          <w:rFonts w:ascii="楷体" w:eastAsia="楷体" w:hAnsi="楷体" w:hint="eastAsia"/>
          <w:color w:val="000000"/>
          <w:sz w:val="27"/>
          <w:szCs w:val="27"/>
        </w:rPr>
        <w:t>责任单位：省工业和信息化厅、省财政厅等按职责分工负责</w:t>
      </w:r>
      <w:r>
        <w:rPr>
          <w:rFonts w:hint="eastAsia"/>
          <w:color w:val="000000"/>
        </w:rPr>
        <w:t>）</w:t>
      </w:r>
    </w:p>
    <w:p w14:paraId="23D87C5A" w14:textId="77777777" w:rsidR="00B4498E" w:rsidRDefault="00B4498E" w:rsidP="00B4498E">
      <w:pPr>
        <w:pStyle w:val="a7"/>
        <w:shd w:val="clear" w:color="auto" w:fill="FFFFFF"/>
        <w:spacing w:before="0" w:beforeAutospacing="0" w:after="0" w:afterAutospacing="0" w:line="720" w:lineRule="atLeast"/>
        <w:ind w:firstLine="480"/>
        <w:rPr>
          <w:rFonts w:hint="eastAsia"/>
          <w:color w:val="000000"/>
        </w:rPr>
      </w:pPr>
      <w:r>
        <w:rPr>
          <w:rFonts w:hint="eastAsia"/>
          <w:color w:val="000000"/>
        </w:rPr>
        <w:t>（九）</w:t>
      </w:r>
      <w:r>
        <w:rPr>
          <w:rFonts w:ascii="楷体" w:eastAsia="楷体" w:hAnsi="楷体" w:hint="eastAsia"/>
          <w:color w:val="000000"/>
          <w:sz w:val="27"/>
          <w:szCs w:val="27"/>
        </w:rPr>
        <w:t>提升供应链智慧管理水平。</w:t>
      </w:r>
      <w:r>
        <w:rPr>
          <w:rFonts w:hint="eastAsia"/>
          <w:color w:val="000000"/>
        </w:rPr>
        <w:t>支持企业加快人机智能交互、工业机器人、智慧物流等技术装备应用，推动企业建设可视化、移动化、智能化供应链管理体系，支持重点企业加快建设工业互联网标识解析二级节点。引导企业</w:t>
      </w:r>
      <w:r>
        <w:rPr>
          <w:rFonts w:hint="eastAsia"/>
          <w:color w:val="000000"/>
        </w:rPr>
        <w:lastRenderedPageBreak/>
        <w:t>通过工业互联网平台、境内外电商平台、线上直播平台、信息消费体验中心等，加快发展智慧营销、大规模个性化定制等新</w:t>
      </w:r>
      <w:proofErr w:type="gramStart"/>
      <w:r>
        <w:rPr>
          <w:rFonts w:hint="eastAsia"/>
          <w:color w:val="000000"/>
        </w:rPr>
        <w:t>业态新模式</w:t>
      </w:r>
      <w:proofErr w:type="gramEnd"/>
      <w:r>
        <w:rPr>
          <w:rFonts w:hint="eastAsia"/>
          <w:color w:val="000000"/>
        </w:rPr>
        <w:t>。（</w:t>
      </w:r>
      <w:r>
        <w:rPr>
          <w:rFonts w:ascii="楷体" w:eastAsia="楷体" w:hAnsi="楷体" w:hint="eastAsia"/>
          <w:color w:val="000000"/>
          <w:sz w:val="27"/>
          <w:szCs w:val="27"/>
        </w:rPr>
        <w:t>责任单位：省工业和信息化厅、省发展改革委、省财政厅、省商务厅等按职责分工负责</w:t>
      </w:r>
      <w:r>
        <w:rPr>
          <w:rFonts w:hint="eastAsia"/>
          <w:color w:val="000000"/>
        </w:rPr>
        <w:t>）</w:t>
      </w:r>
    </w:p>
    <w:p w14:paraId="43275F9D" w14:textId="77777777" w:rsidR="00B4498E" w:rsidRDefault="00B4498E" w:rsidP="00B4498E">
      <w:pPr>
        <w:pStyle w:val="a7"/>
        <w:shd w:val="clear" w:color="auto" w:fill="FFFFFF"/>
        <w:spacing w:before="0" w:beforeAutospacing="0" w:after="0" w:afterAutospacing="0" w:line="720" w:lineRule="atLeast"/>
        <w:ind w:firstLine="480"/>
        <w:rPr>
          <w:rFonts w:hint="eastAsia"/>
          <w:color w:val="000000"/>
        </w:rPr>
      </w:pPr>
      <w:r>
        <w:rPr>
          <w:rFonts w:hint="eastAsia"/>
          <w:color w:val="000000"/>
        </w:rPr>
        <w:t>（十）</w:t>
      </w:r>
      <w:r>
        <w:rPr>
          <w:rFonts w:ascii="楷体" w:eastAsia="楷体" w:hAnsi="楷体" w:hint="eastAsia"/>
          <w:color w:val="000000"/>
          <w:sz w:val="27"/>
          <w:szCs w:val="27"/>
        </w:rPr>
        <w:t>加大智能制造服务商培育力度。</w:t>
      </w:r>
      <w:r>
        <w:rPr>
          <w:rFonts w:hint="eastAsia"/>
          <w:color w:val="000000"/>
        </w:rPr>
        <w:t>支持服务商围绕纺织服装企业需求开展工业软件技术攻关、智能制造装备研发和一体化解决方案集成，夯实工业软件、智能装备、网络设施及安全等基础支撑。支持骨干企业整合现有制造资源，建设</w:t>
      </w:r>
      <w:proofErr w:type="gramStart"/>
      <w:r>
        <w:rPr>
          <w:rFonts w:hint="eastAsia"/>
          <w:color w:val="000000"/>
        </w:rPr>
        <w:t>云制造</w:t>
      </w:r>
      <w:proofErr w:type="gramEnd"/>
      <w:r>
        <w:rPr>
          <w:rFonts w:hint="eastAsia"/>
          <w:color w:val="000000"/>
        </w:rPr>
        <w:t>平台和服务平台，形成关键工业软件及有关模型库开发和服务能力，培育一批具有纺织服装产业特色的智能制造系统解决方案供应商。（</w:t>
      </w:r>
      <w:r>
        <w:rPr>
          <w:rFonts w:ascii="楷体" w:eastAsia="楷体" w:hAnsi="楷体" w:hint="eastAsia"/>
          <w:color w:val="000000"/>
          <w:sz w:val="27"/>
          <w:szCs w:val="27"/>
        </w:rPr>
        <w:t>责任单位：省工业和信息化厅、省财政厅等按职责分工负责</w:t>
      </w:r>
      <w:r>
        <w:rPr>
          <w:rFonts w:hint="eastAsia"/>
          <w:color w:val="000000"/>
        </w:rPr>
        <w:t>）</w:t>
      </w:r>
    </w:p>
    <w:p w14:paraId="588BD87C" w14:textId="77777777" w:rsidR="00B4498E" w:rsidRDefault="00B4498E" w:rsidP="00B4498E">
      <w:pPr>
        <w:pStyle w:val="a7"/>
        <w:shd w:val="clear" w:color="auto" w:fill="FFFFFF"/>
        <w:spacing w:before="0" w:beforeAutospacing="0" w:after="0" w:afterAutospacing="0" w:line="720" w:lineRule="atLeast"/>
        <w:ind w:firstLine="480"/>
        <w:rPr>
          <w:rFonts w:hint="eastAsia"/>
          <w:color w:val="000000"/>
        </w:rPr>
      </w:pPr>
      <w:r>
        <w:rPr>
          <w:rStyle w:val="a8"/>
          <w:rFonts w:ascii="微软雅黑" w:eastAsia="微软雅黑" w:hAnsi="微软雅黑" w:hint="eastAsia"/>
          <w:color w:val="000000"/>
        </w:rPr>
        <w:t> 四、以节能降耗为导向，推动产业绿色化发展</w:t>
      </w:r>
    </w:p>
    <w:p w14:paraId="07FCEDB5" w14:textId="77777777" w:rsidR="00B4498E" w:rsidRDefault="00B4498E" w:rsidP="00B4498E">
      <w:pPr>
        <w:pStyle w:val="a7"/>
        <w:shd w:val="clear" w:color="auto" w:fill="FFFFFF"/>
        <w:spacing w:before="0" w:beforeAutospacing="0" w:after="0" w:afterAutospacing="0" w:line="720" w:lineRule="atLeast"/>
        <w:ind w:firstLine="480"/>
        <w:rPr>
          <w:rFonts w:hint="eastAsia"/>
          <w:color w:val="000000"/>
        </w:rPr>
      </w:pPr>
      <w:r>
        <w:rPr>
          <w:rFonts w:hint="eastAsia"/>
          <w:color w:val="000000"/>
        </w:rPr>
        <w:t>（十一）</w:t>
      </w:r>
      <w:r>
        <w:rPr>
          <w:rFonts w:ascii="楷体" w:eastAsia="楷体" w:hAnsi="楷体" w:hint="eastAsia"/>
          <w:color w:val="000000"/>
          <w:sz w:val="27"/>
          <w:szCs w:val="27"/>
        </w:rPr>
        <w:t>推广应用节能减排技术。</w:t>
      </w:r>
      <w:r>
        <w:rPr>
          <w:rFonts w:hint="eastAsia"/>
          <w:color w:val="000000"/>
        </w:rPr>
        <w:t>推广先进无水少水加工技术和原液着色、</w:t>
      </w:r>
      <w:proofErr w:type="gramStart"/>
      <w:r>
        <w:rPr>
          <w:rFonts w:hint="eastAsia"/>
          <w:color w:val="000000"/>
        </w:rPr>
        <w:t>无聚乙醇烯</w:t>
      </w:r>
      <w:proofErr w:type="gramEnd"/>
      <w:r>
        <w:rPr>
          <w:rFonts w:hint="eastAsia"/>
          <w:color w:val="000000"/>
        </w:rPr>
        <w:t>上浆、新溶剂法纺丝等清洁生产技术，加快聚酯酯化蒸汽余热回收再利用技术、丝光淡碱回收、中水回收</w:t>
      </w:r>
      <w:proofErr w:type="gramStart"/>
      <w:r>
        <w:rPr>
          <w:rFonts w:hint="eastAsia"/>
          <w:color w:val="000000"/>
        </w:rPr>
        <w:t>等减排技术</w:t>
      </w:r>
      <w:proofErr w:type="gramEnd"/>
      <w:r>
        <w:rPr>
          <w:rFonts w:hint="eastAsia"/>
          <w:color w:val="000000"/>
        </w:rPr>
        <w:t>应用，降低能耗水耗水平。鼓励推广无锑化纤等绿色制造工艺，减少有害原辅料使用。支持重点用能企业建立能源管控中心，提高能源资源综合利用效率。（</w:t>
      </w:r>
      <w:r>
        <w:rPr>
          <w:rFonts w:ascii="楷体" w:eastAsia="楷体" w:hAnsi="楷体" w:hint="eastAsia"/>
          <w:color w:val="000000"/>
          <w:sz w:val="27"/>
          <w:szCs w:val="27"/>
        </w:rPr>
        <w:t>责任单位：省工业和信息化厅、省发展改革委、省科技厅等按职责分工负责</w:t>
      </w:r>
      <w:r>
        <w:rPr>
          <w:rFonts w:hint="eastAsia"/>
          <w:color w:val="000000"/>
        </w:rPr>
        <w:t>）</w:t>
      </w:r>
    </w:p>
    <w:p w14:paraId="0D37F85F" w14:textId="77777777" w:rsidR="00B4498E" w:rsidRDefault="00B4498E" w:rsidP="00B4498E">
      <w:pPr>
        <w:pStyle w:val="a7"/>
        <w:shd w:val="clear" w:color="auto" w:fill="FFFFFF"/>
        <w:spacing w:before="0" w:beforeAutospacing="0" w:after="0" w:afterAutospacing="0" w:line="720" w:lineRule="atLeast"/>
        <w:ind w:firstLine="480"/>
        <w:rPr>
          <w:rFonts w:hint="eastAsia"/>
          <w:color w:val="000000"/>
        </w:rPr>
      </w:pPr>
      <w:r>
        <w:rPr>
          <w:rFonts w:hint="eastAsia"/>
          <w:color w:val="000000"/>
        </w:rPr>
        <w:t>（十二）</w:t>
      </w:r>
      <w:r>
        <w:rPr>
          <w:rFonts w:ascii="楷体" w:eastAsia="楷体" w:hAnsi="楷体" w:hint="eastAsia"/>
          <w:color w:val="000000"/>
          <w:sz w:val="27"/>
          <w:szCs w:val="27"/>
        </w:rPr>
        <w:t>提升纺织服装绿色制造水平。</w:t>
      </w:r>
      <w:r>
        <w:rPr>
          <w:rFonts w:hint="eastAsia"/>
          <w:color w:val="000000"/>
        </w:rPr>
        <w:t>引导纺织服装企业围绕节能减污、低碳绿色发展，实施一批用地集约化、生产清洁化、废物资源化、能源低</w:t>
      </w:r>
      <w:r>
        <w:rPr>
          <w:rFonts w:hint="eastAsia"/>
          <w:color w:val="000000"/>
        </w:rPr>
        <w:lastRenderedPageBreak/>
        <w:t>碳化项目，到2025年底，全省培育100家省级绿色工厂。加强印染、粘胶、再生化学纤维等重点领域行业规范管理，持续提升行业污染治理水平。鼓励印染等行业中小企业集聚发展，强化集聚区环境基础设施建设，提升治污能效降低治污成本。依法依规淘汰高能耗、高水耗、高排放的落后生产工艺和设备。（</w:t>
      </w:r>
      <w:r>
        <w:rPr>
          <w:rFonts w:ascii="楷体" w:eastAsia="楷体" w:hAnsi="楷体" w:hint="eastAsia"/>
          <w:color w:val="000000"/>
          <w:sz w:val="27"/>
          <w:szCs w:val="27"/>
        </w:rPr>
        <w:t>责任单位：省工业和信息化厅、省发展改革委、省生态环境厅、省市场监管局等按职责分工负责</w:t>
      </w:r>
      <w:r>
        <w:rPr>
          <w:rFonts w:hint="eastAsia"/>
          <w:color w:val="000000"/>
        </w:rPr>
        <w:t>）</w:t>
      </w:r>
    </w:p>
    <w:p w14:paraId="37401028" w14:textId="77777777" w:rsidR="00B4498E" w:rsidRDefault="00B4498E" w:rsidP="00B4498E">
      <w:pPr>
        <w:pStyle w:val="a7"/>
        <w:shd w:val="clear" w:color="auto" w:fill="FFFFFF"/>
        <w:spacing w:before="0" w:beforeAutospacing="0" w:after="0" w:afterAutospacing="0" w:line="720" w:lineRule="atLeast"/>
        <w:ind w:firstLine="480"/>
        <w:rPr>
          <w:rFonts w:hint="eastAsia"/>
          <w:color w:val="000000"/>
        </w:rPr>
      </w:pPr>
      <w:r>
        <w:rPr>
          <w:rFonts w:hint="eastAsia"/>
          <w:color w:val="000000"/>
        </w:rPr>
        <w:t>（十三）</w:t>
      </w:r>
      <w:r>
        <w:rPr>
          <w:rFonts w:ascii="楷体" w:eastAsia="楷体" w:hAnsi="楷体" w:hint="eastAsia"/>
          <w:color w:val="000000"/>
          <w:sz w:val="27"/>
          <w:szCs w:val="27"/>
        </w:rPr>
        <w:t>加快构建纺织品循环利用体系。</w:t>
      </w:r>
      <w:r>
        <w:rPr>
          <w:rFonts w:hint="eastAsia"/>
          <w:color w:val="000000"/>
        </w:rPr>
        <w:t>加快建立健全废旧纺织品循环利用体系，逐步推动废旧纺织品循环利用行业发展壮大。鼓励相关生产企业建立回收利用体系，利用废旧纺织品、</w:t>
      </w:r>
      <w:proofErr w:type="gramStart"/>
      <w:r>
        <w:rPr>
          <w:rFonts w:hint="eastAsia"/>
          <w:color w:val="000000"/>
        </w:rPr>
        <w:t>废旧瓶片生产</w:t>
      </w:r>
      <w:proofErr w:type="gramEnd"/>
      <w:r>
        <w:rPr>
          <w:rFonts w:hint="eastAsia"/>
          <w:color w:val="000000"/>
        </w:rPr>
        <w:t>再生纱线、再生短</w:t>
      </w:r>
      <w:proofErr w:type="gramStart"/>
      <w:r>
        <w:rPr>
          <w:rFonts w:hint="eastAsia"/>
          <w:color w:val="000000"/>
        </w:rPr>
        <w:t>纤</w:t>
      </w:r>
      <w:proofErr w:type="gramEnd"/>
      <w:r>
        <w:rPr>
          <w:rFonts w:hint="eastAsia"/>
          <w:color w:val="000000"/>
        </w:rPr>
        <w:t>等。引导支持纺织企业特别是品牌企业使用再生纤维及制品，提高再生纤维的替代使用比例，促进废旧纺织品高值化利用。（</w:t>
      </w:r>
      <w:r>
        <w:rPr>
          <w:rFonts w:ascii="楷体" w:eastAsia="楷体" w:hAnsi="楷体" w:hint="eastAsia"/>
          <w:color w:val="000000"/>
          <w:sz w:val="27"/>
          <w:szCs w:val="27"/>
        </w:rPr>
        <w:t>责任单位：省发展改革委、省工业和信息化厅、省商务厅等按职责分工负责</w:t>
      </w:r>
      <w:r>
        <w:rPr>
          <w:rFonts w:hint="eastAsia"/>
          <w:color w:val="000000"/>
        </w:rPr>
        <w:t>）</w:t>
      </w:r>
    </w:p>
    <w:p w14:paraId="2FB8987D" w14:textId="77777777" w:rsidR="00B4498E" w:rsidRDefault="00B4498E" w:rsidP="00B4498E">
      <w:pPr>
        <w:pStyle w:val="a7"/>
        <w:shd w:val="clear" w:color="auto" w:fill="FFFFFF"/>
        <w:spacing w:before="0" w:beforeAutospacing="0" w:after="0" w:afterAutospacing="0" w:line="720" w:lineRule="atLeast"/>
        <w:ind w:firstLine="480"/>
        <w:rPr>
          <w:rFonts w:hint="eastAsia"/>
          <w:color w:val="000000"/>
        </w:rPr>
      </w:pPr>
      <w:r>
        <w:rPr>
          <w:rStyle w:val="a8"/>
          <w:rFonts w:ascii="微软雅黑" w:eastAsia="微软雅黑" w:hAnsi="微软雅黑" w:hint="eastAsia"/>
          <w:color w:val="000000"/>
        </w:rPr>
        <w:t> 五、以质量提升为牵引，推动产业品牌化发展</w:t>
      </w:r>
    </w:p>
    <w:p w14:paraId="57BEB199" w14:textId="77777777" w:rsidR="00B4498E" w:rsidRDefault="00B4498E" w:rsidP="00B4498E">
      <w:pPr>
        <w:pStyle w:val="a7"/>
        <w:shd w:val="clear" w:color="auto" w:fill="FFFFFF"/>
        <w:spacing w:before="0" w:beforeAutospacing="0" w:after="0" w:afterAutospacing="0" w:line="720" w:lineRule="atLeast"/>
        <w:ind w:firstLine="480"/>
        <w:rPr>
          <w:rFonts w:hint="eastAsia"/>
          <w:color w:val="000000"/>
        </w:rPr>
      </w:pPr>
      <w:r>
        <w:rPr>
          <w:rFonts w:hint="eastAsia"/>
          <w:color w:val="000000"/>
        </w:rPr>
        <w:t>（十四）</w:t>
      </w:r>
      <w:r>
        <w:rPr>
          <w:rFonts w:ascii="楷体" w:eastAsia="楷体" w:hAnsi="楷体" w:hint="eastAsia"/>
          <w:color w:val="000000"/>
          <w:sz w:val="27"/>
          <w:szCs w:val="27"/>
        </w:rPr>
        <w:t>提升质量管理水平。</w:t>
      </w:r>
      <w:r>
        <w:rPr>
          <w:rFonts w:hint="eastAsia"/>
          <w:color w:val="000000"/>
        </w:rPr>
        <w:t>支持企业完善质量管理体系建设，推进“同线同标同质”发展。大力开展质量基础设施“一站式”公共服务平台建设，综合应用计量、标准、认证认可、检验检测、知识产权、质量管理等要素，为推动纺织服装产业高质量发展提供技术支撑。深化企业首席质量官制度建设，到2025年底，力争实现全省纺织服装规模以上企业首席质量</w:t>
      </w:r>
      <w:proofErr w:type="gramStart"/>
      <w:r>
        <w:rPr>
          <w:rFonts w:hint="eastAsia"/>
          <w:color w:val="000000"/>
        </w:rPr>
        <w:t>官制度全覆盖</w:t>
      </w:r>
      <w:proofErr w:type="gramEnd"/>
      <w:r>
        <w:rPr>
          <w:rFonts w:hint="eastAsia"/>
          <w:color w:val="000000"/>
        </w:rPr>
        <w:t>，全省累计培育100个“江苏精品”，争创一批纺织服装领域的中国工业大</w:t>
      </w:r>
      <w:r>
        <w:rPr>
          <w:rFonts w:hint="eastAsia"/>
          <w:color w:val="000000"/>
        </w:rPr>
        <w:lastRenderedPageBreak/>
        <w:t>奖、中国质量奖和江苏省省长质量奖。发挥标准引领作用，以新型纺织纤维材料、功能性纺织品、智能纺织品、产业用纺织品为重点，鼓励企业参与或主导国际标准、国家标准、行业标准、团体标准的制定和修订。（</w:t>
      </w:r>
      <w:r>
        <w:rPr>
          <w:rFonts w:ascii="楷体" w:eastAsia="楷体" w:hAnsi="楷体" w:hint="eastAsia"/>
          <w:color w:val="000000"/>
          <w:sz w:val="27"/>
          <w:szCs w:val="27"/>
        </w:rPr>
        <w:t>责任单位：省市场监管局、省财政厅等按职责分工负责</w:t>
      </w:r>
      <w:r>
        <w:rPr>
          <w:rFonts w:hint="eastAsia"/>
          <w:color w:val="000000"/>
        </w:rPr>
        <w:t>）</w:t>
      </w:r>
    </w:p>
    <w:p w14:paraId="49B031A5" w14:textId="77777777" w:rsidR="00B4498E" w:rsidRDefault="00B4498E" w:rsidP="00B4498E">
      <w:pPr>
        <w:pStyle w:val="a7"/>
        <w:shd w:val="clear" w:color="auto" w:fill="FFFFFF"/>
        <w:spacing w:before="0" w:beforeAutospacing="0" w:after="0" w:afterAutospacing="0" w:line="720" w:lineRule="atLeast"/>
        <w:ind w:firstLine="480"/>
        <w:rPr>
          <w:rFonts w:hint="eastAsia"/>
          <w:color w:val="000000"/>
        </w:rPr>
      </w:pPr>
      <w:r>
        <w:rPr>
          <w:rFonts w:hint="eastAsia"/>
          <w:color w:val="000000"/>
        </w:rPr>
        <w:t>（十五）</w:t>
      </w:r>
      <w:r>
        <w:rPr>
          <w:rFonts w:ascii="楷体" w:eastAsia="楷体" w:hAnsi="楷体" w:hint="eastAsia"/>
          <w:color w:val="000000"/>
          <w:sz w:val="27"/>
          <w:szCs w:val="27"/>
        </w:rPr>
        <w:t>推进企业自主品牌建设。</w:t>
      </w:r>
      <w:r>
        <w:rPr>
          <w:rFonts w:hint="eastAsia"/>
          <w:color w:val="000000"/>
        </w:rPr>
        <w:t>引导纺织服装企业加强品牌战略管理，加大自主品牌培育力度，提升品牌文化内涵。鼓励企业到国外建立研发设计机构、营销网络，支持企业进行商标国际注册，开展知识产权布局，提升品牌国际化运营能力，支持纺织服装企业培育和发展国际知名品牌。推动传统文化与国潮风尚、现代时尚融合发展，进一步提升丝绸等江苏特色的品牌发展水平。探索建立长三角品牌和信用互认机制，加大对品牌产品的跨省异地优先保护，切实维护品牌企业合法权益。（</w:t>
      </w:r>
      <w:r>
        <w:rPr>
          <w:rFonts w:ascii="楷体" w:eastAsia="楷体" w:hAnsi="楷体" w:hint="eastAsia"/>
          <w:color w:val="000000"/>
          <w:sz w:val="27"/>
          <w:szCs w:val="27"/>
        </w:rPr>
        <w:t>责任单位：省市场监管局、省商务厅、省发展改革委、省财政厅等按职责分工负责</w:t>
      </w:r>
      <w:r>
        <w:rPr>
          <w:rFonts w:hint="eastAsia"/>
          <w:color w:val="000000"/>
        </w:rPr>
        <w:t>）</w:t>
      </w:r>
    </w:p>
    <w:p w14:paraId="076D5279" w14:textId="77777777" w:rsidR="00B4498E" w:rsidRDefault="00B4498E" w:rsidP="00B4498E">
      <w:pPr>
        <w:pStyle w:val="a7"/>
        <w:shd w:val="clear" w:color="auto" w:fill="FFFFFF"/>
        <w:spacing w:before="0" w:beforeAutospacing="0" w:after="0" w:afterAutospacing="0" w:line="720" w:lineRule="atLeast"/>
        <w:ind w:firstLine="480"/>
        <w:rPr>
          <w:rFonts w:hint="eastAsia"/>
          <w:color w:val="000000"/>
        </w:rPr>
      </w:pPr>
      <w:r>
        <w:rPr>
          <w:rFonts w:hint="eastAsia"/>
          <w:color w:val="000000"/>
        </w:rPr>
        <w:t>（十六）</w:t>
      </w:r>
      <w:r>
        <w:rPr>
          <w:rFonts w:ascii="楷体" w:eastAsia="楷体" w:hAnsi="楷体" w:hint="eastAsia"/>
          <w:color w:val="000000"/>
          <w:sz w:val="27"/>
          <w:szCs w:val="27"/>
        </w:rPr>
        <w:t>加大品牌宣传和推广。</w:t>
      </w:r>
      <w:r>
        <w:rPr>
          <w:rFonts w:hint="eastAsia"/>
          <w:color w:val="000000"/>
        </w:rPr>
        <w:t>支持纺织服装企业积极参加“中国品牌日”、“紫金奖”服装创意设计大赛等活动，通过举办特色展会、宣传推介“江苏精品”等形式，提升品牌知名度和美誉度。依托外贸转型升级基地，着力打造“南通家纺”“常熟服装”“虎丘婚纱”“吴江丝绸”等具有一定国际竞争力的区域品牌。支持各地结合产业特色积极创建“公共品牌”。（</w:t>
      </w:r>
      <w:r>
        <w:rPr>
          <w:rFonts w:ascii="楷体" w:eastAsia="楷体" w:hAnsi="楷体" w:hint="eastAsia"/>
          <w:color w:val="000000"/>
          <w:sz w:val="27"/>
          <w:szCs w:val="27"/>
        </w:rPr>
        <w:t>责任单位：省市场监管局、省商务厅、省发展改革委、省工业和信息化厅、省财政厅等按职责分工负责</w:t>
      </w:r>
      <w:r>
        <w:rPr>
          <w:rFonts w:hint="eastAsia"/>
          <w:color w:val="000000"/>
        </w:rPr>
        <w:t>）</w:t>
      </w:r>
    </w:p>
    <w:p w14:paraId="0801A308" w14:textId="77777777" w:rsidR="00B4498E" w:rsidRDefault="00B4498E" w:rsidP="00B4498E">
      <w:pPr>
        <w:pStyle w:val="a7"/>
        <w:shd w:val="clear" w:color="auto" w:fill="FFFFFF"/>
        <w:spacing w:before="0" w:beforeAutospacing="0" w:after="0" w:afterAutospacing="0" w:line="720" w:lineRule="atLeast"/>
        <w:ind w:firstLine="480"/>
        <w:rPr>
          <w:rFonts w:hint="eastAsia"/>
          <w:color w:val="000000"/>
        </w:rPr>
      </w:pPr>
      <w:r>
        <w:rPr>
          <w:rStyle w:val="a8"/>
          <w:rFonts w:ascii="微软雅黑" w:eastAsia="微软雅黑" w:hAnsi="微软雅黑" w:hint="eastAsia"/>
          <w:color w:val="000000"/>
        </w:rPr>
        <w:lastRenderedPageBreak/>
        <w:t> 六、以市场开拓为方向，推动产业国际化发展</w:t>
      </w:r>
    </w:p>
    <w:p w14:paraId="41D830CA" w14:textId="77777777" w:rsidR="00B4498E" w:rsidRDefault="00B4498E" w:rsidP="00B4498E">
      <w:pPr>
        <w:pStyle w:val="a7"/>
        <w:shd w:val="clear" w:color="auto" w:fill="FFFFFF"/>
        <w:spacing w:before="0" w:beforeAutospacing="0" w:after="0" w:afterAutospacing="0" w:line="720" w:lineRule="atLeast"/>
        <w:ind w:firstLine="480"/>
        <w:rPr>
          <w:rFonts w:hint="eastAsia"/>
          <w:color w:val="000000"/>
        </w:rPr>
      </w:pPr>
      <w:r>
        <w:rPr>
          <w:rFonts w:hint="eastAsia"/>
          <w:color w:val="000000"/>
        </w:rPr>
        <w:t>（十七）</w:t>
      </w:r>
      <w:r>
        <w:rPr>
          <w:rFonts w:ascii="楷体" w:eastAsia="楷体" w:hAnsi="楷体" w:hint="eastAsia"/>
          <w:color w:val="000000"/>
          <w:sz w:val="27"/>
          <w:szCs w:val="27"/>
        </w:rPr>
        <w:t>拓展国内消费市场。</w:t>
      </w:r>
      <w:r>
        <w:rPr>
          <w:rFonts w:hint="eastAsia"/>
          <w:color w:val="000000"/>
        </w:rPr>
        <w:t>支持纺织服装企业参加“苏新消费”四季主题系列促进活动，深入开展商品市场优化升级专项行动，服务指导常熟服装城、东方丝绸市场、南通国际家纺园区等大型纺织服装类专业市场数字化转型升级，发展按需生产、个性化定制、柔性化生产、用户直连制造。支持纺织服装企业培育塑造网络品牌，广泛应用社交电商、直播电商、</w:t>
      </w:r>
      <w:proofErr w:type="gramStart"/>
      <w:r>
        <w:rPr>
          <w:rFonts w:hint="eastAsia"/>
          <w:color w:val="000000"/>
        </w:rPr>
        <w:t>内容电</w:t>
      </w:r>
      <w:proofErr w:type="gramEnd"/>
      <w:r>
        <w:rPr>
          <w:rFonts w:hint="eastAsia"/>
          <w:color w:val="000000"/>
        </w:rPr>
        <w:t>商，拓展线上营销渠道。（</w:t>
      </w:r>
      <w:r>
        <w:rPr>
          <w:rFonts w:ascii="楷体" w:eastAsia="楷体" w:hAnsi="楷体" w:hint="eastAsia"/>
          <w:color w:val="000000"/>
          <w:sz w:val="27"/>
          <w:szCs w:val="27"/>
        </w:rPr>
        <w:t>责任单位：省商务厅、省发展改革委、省财政厅等按职责分工负责</w:t>
      </w:r>
      <w:r>
        <w:rPr>
          <w:rFonts w:hint="eastAsia"/>
          <w:color w:val="000000"/>
        </w:rPr>
        <w:t>）</w:t>
      </w:r>
    </w:p>
    <w:p w14:paraId="1DD488C8" w14:textId="77777777" w:rsidR="00B4498E" w:rsidRDefault="00B4498E" w:rsidP="00B4498E">
      <w:pPr>
        <w:pStyle w:val="a7"/>
        <w:shd w:val="clear" w:color="auto" w:fill="FFFFFF"/>
        <w:spacing w:before="0" w:beforeAutospacing="0" w:after="0" w:afterAutospacing="0" w:line="720" w:lineRule="atLeast"/>
        <w:ind w:firstLine="480"/>
        <w:rPr>
          <w:rFonts w:hint="eastAsia"/>
          <w:color w:val="000000"/>
        </w:rPr>
      </w:pPr>
      <w:r>
        <w:rPr>
          <w:rFonts w:hint="eastAsia"/>
          <w:color w:val="000000"/>
        </w:rPr>
        <w:t>（十八）</w:t>
      </w:r>
      <w:r>
        <w:rPr>
          <w:rFonts w:ascii="楷体" w:eastAsia="楷体" w:hAnsi="楷体" w:hint="eastAsia"/>
          <w:color w:val="000000"/>
          <w:sz w:val="27"/>
          <w:szCs w:val="27"/>
        </w:rPr>
        <w:t>提升国际市场份额。</w:t>
      </w:r>
      <w:r>
        <w:rPr>
          <w:rFonts w:hint="eastAsia"/>
          <w:color w:val="000000"/>
        </w:rPr>
        <w:t>持续开展“江苏优品.畅行全球”等系列贸易促进活动，组织企业参加广交会、澳大利亚国际纺织服装展等境内</w:t>
      </w:r>
      <w:proofErr w:type="gramStart"/>
      <w:r>
        <w:rPr>
          <w:rFonts w:hint="eastAsia"/>
          <w:color w:val="000000"/>
        </w:rPr>
        <w:t>外国际</w:t>
      </w:r>
      <w:proofErr w:type="gramEnd"/>
      <w:r>
        <w:rPr>
          <w:rFonts w:hint="eastAsia"/>
          <w:color w:val="000000"/>
        </w:rPr>
        <w:t>展会，线上线下相结合，不断提升纺织服装国际市场份额。大力发展跨境电商、市场采购贸易等外贸新</w:t>
      </w:r>
      <w:proofErr w:type="gramStart"/>
      <w:r>
        <w:rPr>
          <w:rFonts w:hint="eastAsia"/>
          <w:color w:val="000000"/>
        </w:rPr>
        <w:t>业态新模式</w:t>
      </w:r>
      <w:proofErr w:type="gramEnd"/>
      <w:r>
        <w:rPr>
          <w:rFonts w:hint="eastAsia"/>
          <w:color w:val="000000"/>
        </w:rPr>
        <w:t>，推动纺织服装专业大市场内外贸一体化发展，带动更多的纺织服装内贸企业开拓国际市场。支持有条件的纺织服装企业在重点市场布局一批配套功能完善的海外仓，鼓励企业积极应用海外仓拓展市场、扩大出口。（</w:t>
      </w:r>
      <w:r>
        <w:rPr>
          <w:rFonts w:ascii="楷体" w:eastAsia="楷体" w:hAnsi="楷体" w:hint="eastAsia"/>
          <w:color w:val="000000"/>
          <w:sz w:val="27"/>
          <w:szCs w:val="27"/>
        </w:rPr>
        <w:t>责任单位：省商务厅、省财政厅等按职责分工负责</w:t>
      </w:r>
      <w:r>
        <w:rPr>
          <w:rFonts w:hint="eastAsia"/>
          <w:color w:val="000000"/>
        </w:rPr>
        <w:t>）</w:t>
      </w:r>
    </w:p>
    <w:p w14:paraId="7D901A7F" w14:textId="77777777" w:rsidR="00B4498E" w:rsidRDefault="00B4498E" w:rsidP="00B4498E">
      <w:pPr>
        <w:pStyle w:val="a7"/>
        <w:shd w:val="clear" w:color="auto" w:fill="FFFFFF"/>
        <w:spacing w:before="0" w:beforeAutospacing="0" w:after="0" w:afterAutospacing="0" w:line="720" w:lineRule="atLeast"/>
        <w:ind w:firstLine="480"/>
        <w:rPr>
          <w:rFonts w:hint="eastAsia"/>
          <w:color w:val="000000"/>
        </w:rPr>
      </w:pPr>
      <w:r>
        <w:rPr>
          <w:rFonts w:hint="eastAsia"/>
          <w:color w:val="000000"/>
        </w:rPr>
        <w:t>（十九）</w:t>
      </w:r>
      <w:r>
        <w:rPr>
          <w:rFonts w:ascii="楷体" w:eastAsia="楷体" w:hAnsi="楷体" w:hint="eastAsia"/>
          <w:color w:val="000000"/>
          <w:sz w:val="27"/>
          <w:szCs w:val="27"/>
        </w:rPr>
        <w:t>推进纺织国际产能合作。</w:t>
      </w:r>
      <w:r>
        <w:rPr>
          <w:rFonts w:hint="eastAsia"/>
          <w:color w:val="000000"/>
        </w:rPr>
        <w:t>引导企业抓住RCEP实施的机遇，发挥纱线、面料等中间产品优势加强与境外经贸合作区的产业</w:t>
      </w:r>
      <w:proofErr w:type="gramStart"/>
      <w:r>
        <w:rPr>
          <w:rFonts w:hint="eastAsia"/>
          <w:color w:val="000000"/>
        </w:rPr>
        <w:t>链合作</w:t>
      </w:r>
      <w:proofErr w:type="gramEnd"/>
      <w:r>
        <w:rPr>
          <w:rFonts w:hint="eastAsia"/>
          <w:color w:val="000000"/>
        </w:rPr>
        <w:t>和配套对接，优化海外生产加工布局。推动和支持“走出去”纺织服装企业在省内发展</w:t>
      </w:r>
      <w:r>
        <w:rPr>
          <w:rFonts w:hint="eastAsia"/>
          <w:color w:val="000000"/>
        </w:rPr>
        <w:lastRenderedPageBreak/>
        <w:t>研发设计、高端制造、营销管理总部等业务，巩固产业</w:t>
      </w:r>
      <w:proofErr w:type="gramStart"/>
      <w:r>
        <w:rPr>
          <w:rFonts w:hint="eastAsia"/>
          <w:color w:val="000000"/>
        </w:rPr>
        <w:t>链关键</w:t>
      </w:r>
      <w:proofErr w:type="gramEnd"/>
      <w:r>
        <w:rPr>
          <w:rFonts w:hint="eastAsia"/>
          <w:color w:val="000000"/>
        </w:rPr>
        <w:t>环节，实现“走出去”和“引进来”相互促进。（</w:t>
      </w:r>
      <w:r>
        <w:rPr>
          <w:rFonts w:ascii="楷体" w:eastAsia="楷体" w:hAnsi="楷体" w:hint="eastAsia"/>
          <w:color w:val="000000"/>
          <w:sz w:val="27"/>
          <w:szCs w:val="27"/>
        </w:rPr>
        <w:t>责任单位：省商务厅、省发展改革委、省工业和信息化厅等按职责分工负责</w:t>
      </w:r>
      <w:r>
        <w:rPr>
          <w:rFonts w:hint="eastAsia"/>
          <w:color w:val="000000"/>
        </w:rPr>
        <w:t>）</w:t>
      </w:r>
    </w:p>
    <w:p w14:paraId="1C558309" w14:textId="77777777" w:rsidR="00B4498E" w:rsidRDefault="00B4498E" w:rsidP="00B4498E">
      <w:pPr>
        <w:pStyle w:val="a7"/>
        <w:shd w:val="clear" w:color="auto" w:fill="FFFFFF"/>
        <w:spacing w:before="0" w:beforeAutospacing="0" w:after="0" w:afterAutospacing="0" w:line="720" w:lineRule="atLeast"/>
        <w:ind w:firstLine="480"/>
        <w:rPr>
          <w:rFonts w:hint="eastAsia"/>
          <w:color w:val="000000"/>
        </w:rPr>
      </w:pPr>
      <w:r>
        <w:rPr>
          <w:rStyle w:val="a8"/>
          <w:rFonts w:ascii="微软雅黑" w:eastAsia="微软雅黑" w:hAnsi="微软雅黑" w:hint="eastAsia"/>
          <w:color w:val="000000"/>
        </w:rPr>
        <w:t> 七、以强化服务为保障，营造良好发展环境</w:t>
      </w:r>
    </w:p>
    <w:p w14:paraId="17909E5A" w14:textId="77777777" w:rsidR="00B4498E" w:rsidRDefault="00B4498E" w:rsidP="00B4498E">
      <w:pPr>
        <w:pStyle w:val="a7"/>
        <w:shd w:val="clear" w:color="auto" w:fill="FFFFFF"/>
        <w:spacing w:before="0" w:beforeAutospacing="0" w:after="0" w:afterAutospacing="0" w:line="720" w:lineRule="atLeast"/>
        <w:ind w:firstLine="480"/>
        <w:rPr>
          <w:rFonts w:hint="eastAsia"/>
          <w:color w:val="000000"/>
        </w:rPr>
      </w:pPr>
      <w:r>
        <w:rPr>
          <w:rFonts w:hint="eastAsia"/>
          <w:color w:val="000000"/>
        </w:rPr>
        <w:t>（二十）</w:t>
      </w:r>
      <w:r>
        <w:rPr>
          <w:rFonts w:ascii="楷体" w:eastAsia="楷体" w:hAnsi="楷体" w:hint="eastAsia"/>
          <w:color w:val="000000"/>
          <w:sz w:val="27"/>
          <w:szCs w:val="27"/>
        </w:rPr>
        <w:t>发挥财政激励作用。</w:t>
      </w:r>
      <w:r>
        <w:rPr>
          <w:rFonts w:hint="eastAsia"/>
          <w:color w:val="000000"/>
        </w:rPr>
        <w:t>充分发挥财政资金引导作用，加大对纺织服装产业领域符合条件的制造业创新中心和技术能力中心建设项目、科研和产业化项目、智能化改造数字化转型项目、兼并重组和专精特新培育发展项目、市场开拓项目的支持力度，引导产业加快转型升级步伐。（</w:t>
      </w:r>
      <w:r>
        <w:rPr>
          <w:rFonts w:ascii="楷体" w:eastAsia="楷体" w:hAnsi="楷体" w:hint="eastAsia"/>
          <w:color w:val="000000"/>
          <w:sz w:val="27"/>
          <w:szCs w:val="27"/>
        </w:rPr>
        <w:t>责任单位：省工业和信息化厅、省发展改革委、省科技厅、省财政厅、省商务厅、省市场监管局等按职责分工负责</w:t>
      </w:r>
      <w:r>
        <w:rPr>
          <w:rFonts w:hint="eastAsia"/>
          <w:color w:val="000000"/>
        </w:rPr>
        <w:t>）</w:t>
      </w:r>
    </w:p>
    <w:p w14:paraId="2217B15F" w14:textId="77777777" w:rsidR="00B4498E" w:rsidRDefault="00B4498E" w:rsidP="00B4498E">
      <w:pPr>
        <w:pStyle w:val="a7"/>
        <w:shd w:val="clear" w:color="auto" w:fill="FFFFFF"/>
        <w:spacing w:before="0" w:beforeAutospacing="0" w:after="0" w:afterAutospacing="0" w:line="720" w:lineRule="atLeast"/>
        <w:ind w:firstLine="480"/>
        <w:rPr>
          <w:rFonts w:hint="eastAsia"/>
          <w:color w:val="000000"/>
        </w:rPr>
      </w:pPr>
      <w:r>
        <w:rPr>
          <w:rFonts w:hint="eastAsia"/>
          <w:color w:val="000000"/>
        </w:rPr>
        <w:t>（二十一）</w:t>
      </w:r>
      <w:r>
        <w:rPr>
          <w:rFonts w:ascii="楷体" w:eastAsia="楷体" w:hAnsi="楷体" w:hint="eastAsia"/>
          <w:color w:val="000000"/>
          <w:sz w:val="27"/>
          <w:szCs w:val="27"/>
        </w:rPr>
        <w:t>加大金融支持力度。</w:t>
      </w:r>
      <w:r>
        <w:rPr>
          <w:rFonts w:hint="eastAsia"/>
          <w:color w:val="000000"/>
        </w:rPr>
        <w:t>鼓励金融机构加大纺织服装企业贷款力度，增加信用贷款和中长期贷款投放。对发展前景和信用记录良好，但资金周转暂时出现困难的企业，到期贷款按照市场化原则给予周转。支持融资担保、出口信用保险等公司加大产品创新力度，为企业及时提供担保增信。支持符合条件的企业上市发债融资。（</w:t>
      </w:r>
      <w:r>
        <w:rPr>
          <w:rFonts w:ascii="楷体" w:eastAsia="楷体" w:hAnsi="楷体" w:hint="eastAsia"/>
          <w:color w:val="000000"/>
          <w:sz w:val="27"/>
          <w:szCs w:val="27"/>
        </w:rPr>
        <w:t>责任单位：省财政厅、省地方金融监管局、江苏银保监局、中国出口信用保险江苏分公司等按职责分工负责</w:t>
      </w:r>
      <w:r>
        <w:rPr>
          <w:rFonts w:hint="eastAsia"/>
          <w:color w:val="000000"/>
        </w:rPr>
        <w:t>）</w:t>
      </w:r>
    </w:p>
    <w:p w14:paraId="01FC58B7" w14:textId="77777777" w:rsidR="00B4498E" w:rsidRDefault="00B4498E" w:rsidP="00B4498E">
      <w:pPr>
        <w:pStyle w:val="a7"/>
        <w:shd w:val="clear" w:color="auto" w:fill="FFFFFF"/>
        <w:spacing w:before="0" w:beforeAutospacing="0" w:after="0" w:afterAutospacing="0" w:line="720" w:lineRule="atLeast"/>
        <w:ind w:firstLine="480"/>
        <w:rPr>
          <w:rFonts w:hint="eastAsia"/>
          <w:color w:val="000000"/>
        </w:rPr>
      </w:pPr>
      <w:r>
        <w:rPr>
          <w:rFonts w:hint="eastAsia"/>
          <w:color w:val="000000"/>
        </w:rPr>
        <w:t>（二十二）</w:t>
      </w:r>
      <w:r>
        <w:rPr>
          <w:rFonts w:ascii="楷体" w:eastAsia="楷体" w:hAnsi="楷体" w:hint="eastAsia"/>
          <w:color w:val="000000"/>
          <w:sz w:val="27"/>
          <w:szCs w:val="27"/>
        </w:rPr>
        <w:t>落实组合式减税降费政策。</w:t>
      </w:r>
      <w:r>
        <w:rPr>
          <w:rFonts w:hint="eastAsia"/>
          <w:color w:val="000000"/>
        </w:rPr>
        <w:t>对受疫情影响较大、生产经营出现暂时困难的中小微纺织服装企业和以单位方式参保的纺织服装个体工商户，可申请缓缴三项社保费单位缴费部分，其中养老保险费缓缴实施期限到2022年</w:t>
      </w:r>
      <w:r>
        <w:rPr>
          <w:rFonts w:hint="eastAsia"/>
          <w:color w:val="000000"/>
        </w:rPr>
        <w:lastRenderedPageBreak/>
        <w:t>年底，工伤、失业保险费缓缴期限到2023年3月。对符合条件的纺织服装企业研发费用加计扣除比例由75%提高至100%，并可在预缴申报第3季度或9月份企业所得税申报时享受研发费用加计扣除政策优惠；对符合条件的纺织服装企业实行按月全额退还增量留抵税额、一次性全额退还存量留抵税额政策。（</w:t>
      </w:r>
      <w:r>
        <w:rPr>
          <w:rFonts w:ascii="楷体" w:eastAsia="楷体" w:hAnsi="楷体" w:hint="eastAsia"/>
          <w:color w:val="000000"/>
          <w:sz w:val="27"/>
          <w:szCs w:val="27"/>
        </w:rPr>
        <w:t>责任单位：省人力资源社会保障厅、省财政厅、省税务局等按职责分工负责</w:t>
      </w:r>
      <w:r>
        <w:rPr>
          <w:rFonts w:hint="eastAsia"/>
          <w:color w:val="000000"/>
        </w:rPr>
        <w:t>）</w:t>
      </w:r>
    </w:p>
    <w:p w14:paraId="48E417BB" w14:textId="77777777" w:rsidR="00B4498E" w:rsidRDefault="00B4498E" w:rsidP="00B4498E">
      <w:pPr>
        <w:pStyle w:val="a7"/>
        <w:shd w:val="clear" w:color="auto" w:fill="FFFFFF"/>
        <w:spacing w:before="0" w:beforeAutospacing="0" w:after="0" w:afterAutospacing="0" w:line="720" w:lineRule="atLeast"/>
        <w:ind w:firstLine="480"/>
        <w:rPr>
          <w:rFonts w:hint="eastAsia"/>
          <w:color w:val="000000"/>
        </w:rPr>
      </w:pPr>
      <w:r>
        <w:rPr>
          <w:rFonts w:hint="eastAsia"/>
          <w:color w:val="000000"/>
        </w:rPr>
        <w:t>（二十三）</w:t>
      </w:r>
      <w:r>
        <w:rPr>
          <w:rFonts w:ascii="楷体" w:eastAsia="楷体" w:hAnsi="楷体" w:hint="eastAsia"/>
          <w:color w:val="000000"/>
          <w:sz w:val="27"/>
          <w:szCs w:val="27"/>
        </w:rPr>
        <w:t>加强人才队伍建设。</w:t>
      </w:r>
      <w:r>
        <w:rPr>
          <w:rFonts w:hint="eastAsia"/>
          <w:color w:val="000000"/>
        </w:rPr>
        <w:t>开展产业人才调研，根据人才需求优化人才供给。根据产业链布局人才链，通过国家和省重点人才计划，积极帮助企业引进解决“卡脖子”技术难题的高层次人才。推进纺织服装企业与学校开展全方位合作，支持有条件的职业院校开设纺织服装相关专业，鼓励学校根据企业需求开展“订单式”培养，选聘部分企业技术技能人才担任职业院校产业教授，引导学校积极参加纺织服装相关“1+X”职业技能等级证书试点。支持技工院校加强特色专业建设，并鼓励有关学校建成纺织服装专业国家级高技能人才培训基地和省级高技能人才专项公共实训基地，向社会提供相关技能培训服务。开展深入实施职业技能提升行动，支持纺织服装企业开展职工岗前培训、岗位技能提升培训、企业新型学徒制培训等，按规定给予职业培训补贴。（</w:t>
      </w:r>
      <w:r>
        <w:rPr>
          <w:rFonts w:ascii="楷体" w:eastAsia="楷体" w:hAnsi="楷体" w:hint="eastAsia"/>
          <w:color w:val="000000"/>
          <w:sz w:val="27"/>
          <w:szCs w:val="27"/>
        </w:rPr>
        <w:t>责任单位：省教育厅、省工业和信息化厅、省人力资源社会保障厅等按职责分工负责</w:t>
      </w:r>
      <w:r>
        <w:rPr>
          <w:rFonts w:hint="eastAsia"/>
          <w:color w:val="000000"/>
        </w:rPr>
        <w:t>）</w:t>
      </w:r>
    </w:p>
    <w:p w14:paraId="716F4410" w14:textId="77777777" w:rsidR="00B4498E" w:rsidRDefault="00B4498E" w:rsidP="00B4498E">
      <w:pPr>
        <w:pStyle w:val="a7"/>
        <w:shd w:val="clear" w:color="auto" w:fill="FFFFFF"/>
        <w:spacing w:before="0" w:beforeAutospacing="0" w:after="0" w:afterAutospacing="0" w:line="720" w:lineRule="atLeast"/>
        <w:ind w:firstLine="480"/>
        <w:rPr>
          <w:rFonts w:hint="eastAsia"/>
          <w:color w:val="000000"/>
        </w:rPr>
      </w:pPr>
      <w:r>
        <w:rPr>
          <w:rFonts w:hint="eastAsia"/>
          <w:color w:val="000000"/>
        </w:rPr>
        <w:lastRenderedPageBreak/>
        <w:t>（二十四）</w:t>
      </w:r>
      <w:r>
        <w:rPr>
          <w:rFonts w:ascii="楷体" w:eastAsia="楷体" w:hAnsi="楷体" w:hint="eastAsia"/>
          <w:color w:val="000000"/>
          <w:sz w:val="27"/>
          <w:szCs w:val="27"/>
        </w:rPr>
        <w:t>优化营商发展环境。</w:t>
      </w:r>
      <w:r>
        <w:rPr>
          <w:rFonts w:hint="eastAsia"/>
          <w:color w:val="000000"/>
        </w:rPr>
        <w:t>加快建设市场化、法治化、国际化的一流营商环境，维护公平竞争的市场秩序。加大对商标、地理标志、知名商品特有名称、包装装潢、外观设计、发明专利、商业秘密等知识产权的保护力度，严厉打击侵犯知识产权和制假售假行为。强化纺织服装企业信用管理，引导企业建立质量安全信用管理机制，对失信企业依法依规实施惩戒。（</w:t>
      </w:r>
      <w:r>
        <w:rPr>
          <w:rFonts w:ascii="楷体" w:eastAsia="楷体" w:hAnsi="楷体" w:hint="eastAsia"/>
          <w:color w:val="000000"/>
          <w:sz w:val="27"/>
          <w:szCs w:val="27"/>
        </w:rPr>
        <w:t>责任单位：省市场监管局、省发展改革委等按职责分工负责</w:t>
      </w:r>
      <w:r>
        <w:rPr>
          <w:rFonts w:hint="eastAsia"/>
          <w:color w:val="000000"/>
        </w:rPr>
        <w:t>）</w:t>
      </w:r>
    </w:p>
    <w:p w14:paraId="54931691" w14:textId="77777777" w:rsidR="00B4498E" w:rsidRDefault="00B4498E" w:rsidP="00B4498E">
      <w:pPr>
        <w:pStyle w:val="a7"/>
        <w:shd w:val="clear" w:color="auto" w:fill="FFFFFF"/>
        <w:spacing w:before="0" w:beforeAutospacing="0" w:after="0" w:afterAutospacing="0" w:line="720" w:lineRule="atLeast"/>
        <w:ind w:firstLine="480"/>
        <w:rPr>
          <w:rFonts w:hint="eastAsia"/>
          <w:color w:val="000000"/>
        </w:rPr>
      </w:pPr>
      <w:r>
        <w:rPr>
          <w:rFonts w:hint="eastAsia"/>
          <w:color w:val="000000"/>
        </w:rPr>
        <w:t>本政策措施自印发之日起实施，未特别注明时限的，有效期至2025年12月31日。如本政策措施与我省其他同类政策有重复的，按照“从优、就高、不重复”的原则予以支持。</w:t>
      </w:r>
    </w:p>
    <w:p w14:paraId="31DEBE25" w14:textId="77777777" w:rsidR="00BB6F8D" w:rsidRPr="00B4498E" w:rsidRDefault="00BB6F8D"/>
    <w:sectPr w:rsidR="00BB6F8D" w:rsidRPr="00B4498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73B0F" w14:textId="77777777" w:rsidR="008A2CC2" w:rsidRDefault="008A2CC2" w:rsidP="00B4498E">
      <w:r>
        <w:separator/>
      </w:r>
    </w:p>
  </w:endnote>
  <w:endnote w:type="continuationSeparator" w:id="0">
    <w:p w14:paraId="04547E40" w14:textId="77777777" w:rsidR="008A2CC2" w:rsidRDefault="008A2CC2" w:rsidP="00B44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F11A2" w14:textId="77777777" w:rsidR="008A2CC2" w:rsidRDefault="008A2CC2" w:rsidP="00B4498E">
      <w:r>
        <w:separator/>
      </w:r>
    </w:p>
  </w:footnote>
  <w:footnote w:type="continuationSeparator" w:id="0">
    <w:p w14:paraId="5E4A4377" w14:textId="77777777" w:rsidR="008A2CC2" w:rsidRDefault="008A2CC2" w:rsidP="00B449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555"/>
    <w:rsid w:val="00300555"/>
    <w:rsid w:val="008A2CC2"/>
    <w:rsid w:val="00B4498E"/>
    <w:rsid w:val="00BB6F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C35E0E9-7907-461F-9F90-B49DD7F05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498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4498E"/>
    <w:rPr>
      <w:sz w:val="18"/>
      <w:szCs w:val="18"/>
    </w:rPr>
  </w:style>
  <w:style w:type="paragraph" w:styleId="a5">
    <w:name w:val="footer"/>
    <w:basedOn w:val="a"/>
    <w:link w:val="a6"/>
    <w:uiPriority w:val="99"/>
    <w:unhideWhenUsed/>
    <w:rsid w:val="00B4498E"/>
    <w:pPr>
      <w:tabs>
        <w:tab w:val="center" w:pos="4153"/>
        <w:tab w:val="right" w:pos="8306"/>
      </w:tabs>
      <w:snapToGrid w:val="0"/>
      <w:jc w:val="left"/>
    </w:pPr>
    <w:rPr>
      <w:sz w:val="18"/>
      <w:szCs w:val="18"/>
    </w:rPr>
  </w:style>
  <w:style w:type="character" w:customStyle="1" w:styleId="a6">
    <w:name w:val="页脚 字符"/>
    <w:basedOn w:val="a0"/>
    <w:link w:val="a5"/>
    <w:uiPriority w:val="99"/>
    <w:rsid w:val="00B4498E"/>
    <w:rPr>
      <w:sz w:val="18"/>
      <w:szCs w:val="18"/>
    </w:rPr>
  </w:style>
  <w:style w:type="paragraph" w:styleId="a7">
    <w:name w:val="Normal (Web)"/>
    <w:basedOn w:val="a"/>
    <w:uiPriority w:val="99"/>
    <w:semiHidden/>
    <w:unhideWhenUsed/>
    <w:rsid w:val="00B4498E"/>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B449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56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896</Words>
  <Characters>5113</Characters>
  <Application>Microsoft Office Word</Application>
  <DocSecurity>0</DocSecurity>
  <Lines>42</Lines>
  <Paragraphs>11</Paragraphs>
  <ScaleCrop>false</ScaleCrop>
  <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weiny</dc:creator>
  <cp:keywords/>
  <dc:description/>
  <cp:lastModifiedBy>weiny</cp:lastModifiedBy>
  <cp:revision>2</cp:revision>
  <dcterms:created xsi:type="dcterms:W3CDTF">2022-09-13T09:04:00Z</dcterms:created>
  <dcterms:modified xsi:type="dcterms:W3CDTF">2022-09-13T09:04:00Z</dcterms:modified>
</cp:coreProperties>
</file>