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32"/>
          <w:szCs w:val="32"/>
          <w:u w:val="none"/>
          <w:lang w:val="en-US" w:eastAsia="zh-CN" w:bidi="ar"/>
        </w:rPr>
      </w:pPr>
      <w:r>
        <w:rPr>
          <w:rFonts w:hint="eastAsia" w:ascii="方正黑体_GBK" w:hAnsi="方正黑体_GBK" w:eastAsia="方正黑体_GBK" w:cs="方正黑体_GBK"/>
          <w:i w:val="0"/>
          <w:color w:val="auto"/>
          <w:kern w:val="0"/>
          <w:sz w:val="32"/>
          <w:szCs w:val="32"/>
          <w:u w:val="none"/>
          <w:lang w:val="en-US" w:eastAsia="zh-CN" w:bidi="ar"/>
        </w:rPr>
        <w:t>附件2</w:t>
      </w:r>
    </w:p>
    <w:p>
      <w:pPr>
        <w:keepNext w:val="0"/>
        <w:keepLines w:val="0"/>
        <w:widowControl/>
        <w:suppressLineNumbers w:val="0"/>
        <w:jc w:val="left"/>
        <w:textAlignment w:val="center"/>
        <w:rPr>
          <w:rFonts w:hint="eastAsia" w:ascii="方正黑体_GBK" w:hAnsi="方正黑体_GBK" w:eastAsia="方正黑体_GBK" w:cs="方正黑体_GBK"/>
          <w:i w:val="0"/>
          <w:color w:val="auto"/>
          <w:kern w:val="0"/>
          <w:sz w:val="32"/>
          <w:szCs w:val="32"/>
          <w:u w:val="none"/>
          <w:lang w:val="en-US" w:eastAsia="zh-CN" w:bidi="ar"/>
        </w:rPr>
      </w:pPr>
    </w:p>
    <w:p>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p>
    <w:p>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p>
    <w:p>
      <w:pPr>
        <w:autoSpaceDE/>
        <w:autoSpaceDN/>
        <w:snapToGrid/>
        <w:spacing w:line="500" w:lineRule="exact"/>
        <w:ind w:firstLine="0"/>
        <w:jc w:val="center"/>
        <w:rPr>
          <w:rFonts w:hint="eastAsia" w:ascii="方正小标宋_GBK" w:hAnsi="方正小标宋_GBK" w:eastAsia="方正小标宋_GBK" w:cs="方正小标宋_GBK"/>
          <w:snapToGrid/>
          <w:color w:val="auto"/>
          <w:kern w:val="2"/>
          <w:sz w:val="44"/>
          <w:szCs w:val="44"/>
        </w:rPr>
      </w:pPr>
      <w:r>
        <w:rPr>
          <w:rFonts w:hint="eastAsia" w:ascii="方正小标宋_GBK" w:hAnsi="方正小标宋_GBK" w:eastAsia="方正小标宋_GBK" w:cs="方正小标宋_GBK"/>
          <w:i w:val="0"/>
          <w:color w:val="auto"/>
          <w:kern w:val="0"/>
          <w:sz w:val="44"/>
          <w:szCs w:val="44"/>
          <w:u w:val="none"/>
          <w:lang w:val="en-US" w:eastAsia="zh-CN" w:bidi="ar"/>
        </w:rPr>
        <w:t>外国专家工作室基本信息表</w:t>
      </w:r>
    </w:p>
    <w:p>
      <w:pPr>
        <w:autoSpaceDE/>
        <w:autoSpaceDN/>
        <w:snapToGrid/>
        <w:spacing w:line="240" w:lineRule="auto"/>
        <w:ind w:firstLine="0"/>
        <w:rPr>
          <w:rFonts w:ascii="方正仿宋_GBK" w:hAnsi="方正仿宋_GBK" w:cs="方正仿宋_GBK"/>
          <w:snapToGrid/>
          <w:color w:val="auto"/>
          <w:kern w:val="2"/>
          <w:sz w:val="32"/>
          <w:szCs w:val="32"/>
        </w:rPr>
      </w:pPr>
    </w:p>
    <w:p>
      <w:pPr>
        <w:autoSpaceDE/>
        <w:autoSpaceDN/>
        <w:snapToGrid/>
        <w:spacing w:line="240" w:lineRule="auto"/>
        <w:ind w:firstLine="0"/>
        <w:rPr>
          <w:rFonts w:ascii="方正仿宋_GBK" w:hAnsi="方正仿宋_GBK" w:cs="方正仿宋_GBK"/>
          <w:snapToGrid/>
          <w:color w:val="auto"/>
          <w:kern w:val="2"/>
          <w:sz w:val="32"/>
          <w:szCs w:val="32"/>
        </w:rPr>
      </w:pPr>
    </w:p>
    <w:p>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单位名称：</w:t>
      </w:r>
      <w:r>
        <w:rPr>
          <w:rFonts w:hint="eastAsia" w:ascii="方正黑体_GBK" w:hAnsi="方正黑体_GBK" w:eastAsia="方正黑体_GBK" w:cs="方正黑体_GBK"/>
          <w:snapToGrid/>
          <w:color w:val="auto"/>
          <w:kern w:val="2"/>
          <w:sz w:val="32"/>
          <w:szCs w:val="32"/>
          <w:u w:val="single"/>
        </w:rPr>
        <w:t xml:space="preserve">            </w:t>
      </w:r>
      <w:r>
        <w:rPr>
          <w:rFonts w:hint="eastAsia" w:ascii="方正黑体_GBK" w:hAnsi="方正黑体_GBK" w:eastAsia="方正黑体_GBK" w:cs="方正黑体_GBK"/>
          <w:snapToGrid/>
          <w:color w:val="auto"/>
          <w:kern w:val="2"/>
          <w:sz w:val="32"/>
          <w:szCs w:val="32"/>
          <w:u w:val="single"/>
          <w:lang w:val="en-US" w:eastAsia="zh-CN"/>
        </w:rPr>
        <w:t xml:space="preserve">   </w:t>
      </w:r>
      <w:r>
        <w:rPr>
          <w:rFonts w:hint="eastAsia" w:ascii="方正黑体_GBK" w:hAnsi="方正黑体_GBK" w:eastAsia="方正黑体_GBK" w:cs="方正黑体_GBK"/>
          <w:snapToGrid/>
          <w:color w:val="auto"/>
          <w:kern w:val="2"/>
          <w:sz w:val="32"/>
          <w:szCs w:val="32"/>
          <w:u w:val="single"/>
        </w:rPr>
        <w:t xml:space="preserve">（公章） </w:t>
      </w:r>
      <w:r>
        <w:rPr>
          <w:rFonts w:hint="eastAsia" w:ascii="方正黑体_GBK" w:hAnsi="方正黑体_GBK" w:eastAsia="方正黑体_GBK" w:cs="方正黑体_GBK"/>
          <w:snapToGrid/>
          <w:color w:val="auto"/>
          <w:kern w:val="2"/>
          <w:sz w:val="32"/>
          <w:szCs w:val="32"/>
          <w:u w:val="single"/>
          <w:lang w:val="en-US" w:eastAsia="zh-CN"/>
        </w:rPr>
        <w:t xml:space="preserve">               </w:t>
      </w:r>
      <w:r>
        <w:rPr>
          <w:rFonts w:hint="eastAsia" w:ascii="方正黑体_GBK" w:hAnsi="方正黑体_GBK" w:eastAsia="方正黑体_GBK" w:cs="方正黑体_GBK"/>
          <w:snapToGrid/>
          <w:color w:val="auto"/>
          <w:kern w:val="2"/>
          <w:sz w:val="32"/>
          <w:szCs w:val="32"/>
          <w:u w:val="single"/>
        </w:rPr>
        <w:t xml:space="preserve"> </w:t>
      </w:r>
    </w:p>
    <w:p>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通讯地址：</w:t>
      </w:r>
      <w:r>
        <w:rPr>
          <w:rFonts w:hint="eastAsia" w:ascii="方正黑体_GBK" w:hAnsi="方正黑体_GBK" w:eastAsia="方正黑体_GBK" w:cs="方正黑体_GBK"/>
          <w:snapToGrid/>
          <w:color w:val="auto"/>
          <w:kern w:val="2"/>
          <w:sz w:val="32"/>
          <w:szCs w:val="32"/>
          <w:u w:val="single"/>
        </w:rPr>
        <w:t xml:space="preserve">                                        </w:t>
      </w:r>
    </w:p>
    <w:p>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联 系 人：</w:t>
      </w:r>
      <w:r>
        <w:rPr>
          <w:rFonts w:hint="eastAsia" w:ascii="方正黑体_GBK" w:hAnsi="方正黑体_GBK" w:eastAsia="方正黑体_GBK" w:cs="方正黑体_GBK"/>
          <w:snapToGrid/>
          <w:color w:val="auto"/>
          <w:kern w:val="2"/>
          <w:sz w:val="32"/>
          <w:szCs w:val="32"/>
          <w:u w:val="single"/>
        </w:rPr>
        <w:t xml:space="preserve">                                        </w:t>
      </w:r>
    </w:p>
    <w:p>
      <w:pPr>
        <w:autoSpaceDE/>
        <w:autoSpaceDN/>
        <w:snapToGrid/>
        <w:spacing w:line="480" w:lineRule="auto"/>
        <w:ind w:firstLine="0"/>
        <w:rPr>
          <w:rFonts w:hint="eastAsia" w:ascii="方正黑体_GBK" w:hAnsi="方正黑体_GBK" w:eastAsia="方正黑体_GBK" w:cs="方正黑体_GBK"/>
          <w:snapToGrid/>
          <w:color w:val="auto"/>
          <w:kern w:val="2"/>
          <w:sz w:val="32"/>
          <w:szCs w:val="32"/>
        </w:rPr>
      </w:pPr>
    </w:p>
    <w:p>
      <w:pPr>
        <w:autoSpaceDE/>
        <w:autoSpaceDN/>
        <w:snapToGrid/>
        <w:spacing w:line="480" w:lineRule="auto"/>
        <w:ind w:firstLine="0"/>
        <w:rPr>
          <w:rFonts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联系电话：</w:t>
      </w:r>
      <w:r>
        <w:rPr>
          <w:rFonts w:hint="eastAsia" w:ascii="方正黑体_GBK" w:hAnsi="方正黑体_GBK" w:eastAsia="方正黑体_GBK" w:cs="方正黑体_GBK"/>
          <w:snapToGrid/>
          <w:color w:val="auto"/>
          <w:kern w:val="2"/>
          <w:sz w:val="32"/>
          <w:szCs w:val="32"/>
          <w:u w:val="single"/>
        </w:rPr>
        <w:t xml:space="preserve">                                        </w:t>
      </w:r>
    </w:p>
    <w:p>
      <w:pPr>
        <w:autoSpaceDE/>
        <w:autoSpaceDN/>
        <w:snapToGrid/>
        <w:spacing w:line="240" w:lineRule="auto"/>
        <w:ind w:firstLine="0"/>
        <w:rPr>
          <w:rFonts w:ascii="方正仿宋_GBK" w:hAnsi="方正仿宋_GBK" w:cs="方正仿宋_GBK"/>
          <w:snapToGrid/>
          <w:color w:val="auto"/>
          <w:kern w:val="2"/>
          <w:sz w:val="32"/>
          <w:szCs w:val="32"/>
        </w:rPr>
      </w:pPr>
    </w:p>
    <w:p>
      <w:pPr>
        <w:autoSpaceDE/>
        <w:autoSpaceDN/>
        <w:snapToGrid/>
        <w:spacing w:line="240" w:lineRule="auto"/>
        <w:ind w:firstLine="0"/>
        <w:rPr>
          <w:rFonts w:hint="eastAsia" w:ascii="方正仿宋_GBK" w:hAnsi="方正仿宋_GBK" w:cs="方正仿宋_GBK"/>
          <w:snapToGrid/>
          <w:color w:val="auto"/>
          <w:kern w:val="2"/>
          <w:szCs w:val="32"/>
        </w:rPr>
      </w:pPr>
      <w:r>
        <w:rPr>
          <w:rFonts w:hint="eastAsia" w:ascii="方正黑体_GBK" w:hAnsi="方正黑体_GBK" w:eastAsia="方正黑体_GBK" w:cs="方正黑体_GBK"/>
          <w:snapToGrid/>
          <w:color w:val="auto"/>
          <w:kern w:val="2"/>
          <w:sz w:val="32"/>
          <w:szCs w:val="32"/>
          <w:lang w:eastAsia="zh-CN"/>
        </w:rPr>
        <w:t>填报日期</w:t>
      </w:r>
      <w:r>
        <w:rPr>
          <w:rFonts w:hint="eastAsia" w:ascii="方正黑体_GBK" w:hAnsi="方正黑体_GBK" w:eastAsia="方正黑体_GBK" w:cs="方正黑体_GBK"/>
          <w:snapToGrid/>
          <w:color w:val="auto"/>
          <w:kern w:val="2"/>
          <w:sz w:val="32"/>
          <w:szCs w:val="32"/>
        </w:rPr>
        <w:t>：</w:t>
      </w:r>
      <w:r>
        <w:rPr>
          <w:rFonts w:hint="eastAsia" w:ascii="方正黑体_GBK" w:hAnsi="方正黑体_GBK" w:eastAsia="方正黑体_GBK" w:cs="方正黑体_GBK"/>
          <w:snapToGrid/>
          <w:color w:val="auto"/>
          <w:kern w:val="2"/>
          <w:sz w:val="32"/>
          <w:szCs w:val="32"/>
          <w:u w:val="single"/>
        </w:rPr>
        <w:t xml:space="preserve">                                        </w:t>
      </w:r>
    </w:p>
    <w:p>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pPr>
        <w:autoSpaceDE/>
        <w:autoSpaceDN/>
        <w:snapToGrid/>
        <w:spacing w:line="240" w:lineRule="auto"/>
        <w:ind w:firstLine="0"/>
        <w:jc w:val="both"/>
        <w:rPr>
          <w:rFonts w:hint="eastAsia" w:ascii="方正黑体_GBK" w:hAnsi="方正黑体_GBK" w:eastAsia="方正黑体_GBK" w:cs="方正黑体_GBK"/>
          <w:snapToGrid/>
          <w:color w:val="auto"/>
          <w:kern w:val="2"/>
          <w:sz w:val="32"/>
          <w:szCs w:val="32"/>
        </w:rPr>
      </w:pPr>
    </w:p>
    <w:p>
      <w:pPr>
        <w:autoSpaceDE/>
        <w:autoSpaceDN/>
        <w:snapToGrid/>
        <w:spacing w:line="240" w:lineRule="auto"/>
        <w:ind w:firstLine="0"/>
        <w:jc w:val="center"/>
        <w:rPr>
          <w:rFonts w:hint="eastAsia"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lang w:val="en-US" w:eastAsia="zh-CN"/>
        </w:rPr>
        <w:t>盐城市科学技术局</w:t>
      </w:r>
      <w:r>
        <w:rPr>
          <w:rFonts w:hint="eastAsia" w:ascii="方正黑体_GBK" w:hAnsi="方正黑体_GBK" w:eastAsia="方正黑体_GBK" w:cs="方正黑体_GBK"/>
          <w:snapToGrid/>
          <w:color w:val="auto"/>
          <w:kern w:val="2"/>
          <w:sz w:val="32"/>
          <w:szCs w:val="32"/>
        </w:rPr>
        <w:t>制</w:t>
      </w:r>
    </w:p>
    <w:p>
      <w:pPr>
        <w:autoSpaceDE/>
        <w:autoSpaceDN/>
        <w:snapToGrid/>
        <w:spacing w:line="240" w:lineRule="auto"/>
        <w:ind w:firstLine="0"/>
        <w:jc w:val="center"/>
        <w:rPr>
          <w:rFonts w:hint="eastAsia" w:ascii="方正黑体_GBK" w:hAnsi="方正黑体_GBK" w:eastAsia="方正黑体_GBK" w:cs="方正黑体_GBK"/>
          <w:snapToGrid/>
          <w:color w:val="auto"/>
          <w:kern w:val="2"/>
          <w:sz w:val="32"/>
          <w:szCs w:val="32"/>
        </w:rPr>
      </w:pPr>
      <w:r>
        <w:rPr>
          <w:rFonts w:hint="eastAsia" w:ascii="方正黑体_GBK" w:hAnsi="方正黑体_GBK" w:eastAsia="方正黑体_GBK" w:cs="方正黑体_GBK"/>
          <w:snapToGrid/>
          <w:color w:val="auto"/>
          <w:kern w:val="2"/>
          <w:sz w:val="32"/>
          <w:szCs w:val="32"/>
        </w:rPr>
        <w:t>二〇二</w:t>
      </w:r>
      <w:r>
        <w:rPr>
          <w:rFonts w:hint="eastAsia" w:ascii="方正黑体_GBK" w:hAnsi="方正黑体_GBK" w:eastAsia="方正黑体_GBK" w:cs="方正黑体_GBK"/>
          <w:snapToGrid/>
          <w:color w:val="auto"/>
          <w:kern w:val="2"/>
          <w:sz w:val="32"/>
          <w:szCs w:val="32"/>
          <w:lang w:val="en-US" w:eastAsia="zh-CN"/>
        </w:rPr>
        <w:t>二</w:t>
      </w:r>
      <w:r>
        <w:rPr>
          <w:rFonts w:hint="eastAsia" w:ascii="方正黑体_GBK" w:hAnsi="方正黑体_GBK" w:eastAsia="方正黑体_GBK" w:cs="方正黑体_GBK"/>
          <w:snapToGrid/>
          <w:color w:val="auto"/>
          <w:kern w:val="2"/>
          <w:sz w:val="32"/>
          <w:szCs w:val="32"/>
        </w:rPr>
        <w:t>年</w:t>
      </w:r>
    </w:p>
    <w:p>
      <w:pPr>
        <w:autoSpaceDE/>
        <w:autoSpaceDN/>
        <w:snapToGrid/>
        <w:spacing w:line="240" w:lineRule="auto"/>
        <w:ind w:firstLine="0"/>
        <w:jc w:val="both"/>
        <w:rPr>
          <w:rFonts w:hint="eastAsia"/>
          <w:snapToGrid/>
          <w:color w:val="auto"/>
          <w:kern w:val="2"/>
          <w:szCs w:val="32"/>
        </w:rPr>
        <w:sectPr>
          <w:headerReference r:id="rId3" w:type="default"/>
          <w:footerReference r:id="rId4" w:type="default"/>
          <w:pgSz w:w="11906" w:h="16838"/>
          <w:pgMar w:top="1757" w:right="1531" w:bottom="1587" w:left="1531" w:header="851" w:footer="992" w:gutter="0"/>
          <w:pgNumType w:fmt="decimal" w:start="8"/>
          <w:cols w:space="720" w:num="1"/>
          <w:docGrid w:type="lines" w:linePitch="312" w:charSpace="0"/>
        </w:sectPr>
      </w:pPr>
    </w:p>
    <w:p>
      <w:pPr>
        <w:autoSpaceDE/>
        <w:autoSpaceDN/>
        <w:snapToGrid/>
        <w:spacing w:line="240" w:lineRule="auto"/>
        <w:ind w:firstLine="0"/>
        <w:jc w:val="both"/>
        <w:rPr>
          <w:rFonts w:hint="eastAsia"/>
          <w:snapToGrid/>
          <w:color w:val="FF0000"/>
          <w:kern w:val="2"/>
          <w:szCs w:val="32"/>
        </w:rPr>
      </w:pPr>
    </w:p>
    <w:p>
      <w:pPr>
        <w:autoSpaceDE/>
        <w:autoSpaceDN/>
        <w:snapToGrid/>
        <w:spacing w:line="240" w:lineRule="auto"/>
        <w:ind w:firstLine="0"/>
        <w:jc w:val="center"/>
        <w:rPr>
          <w:rFonts w:hint="eastAsia" w:ascii="方正小标宋_GBK" w:hAnsi="方正小标宋_GBK" w:eastAsia="方正小标宋_GBK" w:cs="方正小标宋_GBK"/>
          <w:snapToGrid/>
          <w:color w:val="auto"/>
          <w:kern w:val="2"/>
          <w:sz w:val="44"/>
          <w:szCs w:val="44"/>
        </w:rPr>
      </w:pPr>
      <w:r>
        <w:rPr>
          <w:rFonts w:hint="eastAsia" w:ascii="方正小标宋_GBK" w:hAnsi="方正小标宋_GBK" w:eastAsia="方正小标宋_GBK" w:cs="方正小标宋_GBK"/>
          <w:snapToGrid/>
          <w:color w:val="auto"/>
          <w:kern w:val="2"/>
          <w:sz w:val="44"/>
          <w:szCs w:val="44"/>
        </w:rPr>
        <w:t>信用承诺书</w:t>
      </w:r>
    </w:p>
    <w:p>
      <w:pPr>
        <w:autoSpaceDE/>
        <w:autoSpaceDN/>
        <w:snapToGrid/>
        <w:spacing w:line="240" w:lineRule="auto"/>
        <w:ind w:firstLine="0"/>
        <w:jc w:val="center"/>
        <w:rPr>
          <w:rFonts w:hint="eastAsia" w:ascii="方正小标宋_GBK" w:hAnsi="方正小标宋_GBK" w:eastAsia="方正小标宋_GBK" w:cs="方正小标宋_GBK"/>
          <w:snapToGrid/>
          <w:color w:val="auto"/>
          <w:kern w:val="2"/>
          <w:szCs w:val="32"/>
        </w:rPr>
      </w:pPr>
    </w:p>
    <w:p>
      <w:pPr>
        <w:autoSpaceDE/>
        <w:autoSpaceDN/>
        <w:snapToGrid/>
        <w:spacing w:line="240" w:lineRule="auto"/>
        <w:ind w:firstLine="627" w:firstLineChars="196"/>
        <w:jc w:val="left"/>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本单位承诺</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是在认真阅读理解</w:t>
      </w:r>
      <w:bookmarkStart w:id="0" w:name="_GoBack"/>
      <w:bookmarkEnd w:id="0"/>
      <w:r>
        <w:rPr>
          <w:rFonts w:hint="eastAsia" w:ascii="方正仿宋_GBK" w:hAnsi="方正仿宋_GBK" w:eastAsia="方正仿宋_GBK" w:cs="方正仿宋_GBK"/>
          <w:snapToGrid/>
          <w:color w:val="auto"/>
          <w:kern w:val="2"/>
          <w:sz w:val="32"/>
          <w:szCs w:val="32"/>
        </w:rPr>
        <w:t>《关于开展2022年度盐城市外国专家工作室申报命名工作的通知》基础上按照程序和规定编制的。本单位充分认识到，保证</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内容的真实是本单位的责任和义务。本单位确认</w:t>
      </w:r>
      <w:r>
        <w:rPr>
          <w:rFonts w:hint="eastAsia" w:ascii="方正仿宋_GBK" w:hAnsi="方正仿宋_GBK" w:eastAsia="方正仿宋_GBK" w:cs="方正仿宋_GBK"/>
          <w:snapToGrid/>
          <w:color w:val="auto"/>
          <w:kern w:val="2"/>
          <w:sz w:val="32"/>
          <w:szCs w:val="32"/>
          <w:lang w:val="en-US" w:eastAsia="zh-CN"/>
        </w:rPr>
        <w:t>基本信息表</w:t>
      </w:r>
      <w:r>
        <w:rPr>
          <w:rFonts w:hint="eastAsia" w:ascii="方正仿宋_GBK" w:hAnsi="方正仿宋_GBK" w:eastAsia="方正仿宋_GBK" w:cs="方正仿宋_GBK"/>
          <w:snapToGrid/>
          <w:color w:val="auto"/>
          <w:kern w:val="2"/>
          <w:sz w:val="32"/>
          <w:szCs w:val="32"/>
        </w:rPr>
        <w:t>的各项内容均真实、客观、准确，如有失实或失信行为，愿意承担以下责任：</w:t>
      </w:r>
    </w:p>
    <w:p>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取消</w:t>
      </w:r>
      <w:r>
        <w:rPr>
          <w:rFonts w:hint="default" w:ascii="Times New Roman" w:hAnsi="Times New Roman" w:eastAsia="方正仿宋_GBK" w:cs="Times New Roman"/>
          <w:snapToGrid/>
          <w:color w:val="auto"/>
          <w:kern w:val="2"/>
          <w:sz w:val="32"/>
          <w:szCs w:val="32"/>
          <w:lang w:val="en-US" w:eastAsia="zh-CN"/>
        </w:rPr>
        <w:t>拟申请</w:t>
      </w:r>
      <w:r>
        <w:rPr>
          <w:rFonts w:hint="default" w:ascii="Times New Roman" w:hAnsi="Times New Roman" w:eastAsia="方正仿宋_GBK" w:cs="Times New Roman"/>
          <w:snapToGrid/>
          <w:color w:val="auto"/>
          <w:kern w:val="2"/>
          <w:sz w:val="32"/>
          <w:szCs w:val="32"/>
        </w:rPr>
        <w:t>外专工作室</w:t>
      </w:r>
      <w:r>
        <w:rPr>
          <w:rFonts w:hint="default" w:ascii="Times New Roman" w:hAnsi="Times New Roman" w:eastAsia="方正仿宋_GBK" w:cs="Times New Roman"/>
          <w:snapToGrid/>
          <w:color w:val="auto"/>
          <w:kern w:val="2"/>
          <w:sz w:val="32"/>
          <w:szCs w:val="32"/>
          <w:lang w:val="en-US" w:eastAsia="zh-CN"/>
        </w:rPr>
        <w:t>申报</w:t>
      </w:r>
      <w:r>
        <w:rPr>
          <w:rFonts w:hint="default" w:ascii="Times New Roman" w:hAnsi="Times New Roman" w:eastAsia="方正仿宋_GBK" w:cs="Times New Roman"/>
          <w:snapToGrid/>
          <w:color w:val="auto"/>
          <w:kern w:val="2"/>
          <w:sz w:val="32"/>
          <w:szCs w:val="32"/>
        </w:rPr>
        <w:t>的资格；</w:t>
      </w:r>
    </w:p>
    <w:p>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将</w:t>
      </w:r>
      <w:r>
        <w:rPr>
          <w:rFonts w:hint="default" w:ascii="Times New Roman" w:hAnsi="Times New Roman" w:eastAsia="方正仿宋_GBK" w:cs="Times New Roman"/>
          <w:snapToGrid/>
          <w:color w:val="auto"/>
          <w:kern w:val="2"/>
          <w:sz w:val="32"/>
          <w:szCs w:val="32"/>
          <w:lang w:val="en-US" w:eastAsia="zh-CN"/>
        </w:rPr>
        <w:t>申报单位</w:t>
      </w:r>
      <w:r>
        <w:rPr>
          <w:rFonts w:hint="default" w:ascii="Times New Roman" w:hAnsi="Times New Roman" w:eastAsia="方正仿宋_GBK" w:cs="Times New Roman"/>
          <w:snapToGrid/>
          <w:color w:val="auto"/>
          <w:kern w:val="2"/>
          <w:sz w:val="32"/>
          <w:szCs w:val="32"/>
        </w:rPr>
        <w:t>计入科研失信记录，并按照相关规定接受处理；</w:t>
      </w:r>
    </w:p>
    <w:p>
      <w:pPr>
        <w:numPr>
          <w:ilvl w:val="0"/>
          <w:numId w:val="1"/>
        </w:numPr>
        <w:autoSpaceDE/>
        <w:autoSpaceDN/>
        <w:snapToGrid/>
        <w:spacing w:line="240" w:lineRule="auto"/>
        <w:ind w:firstLine="630"/>
        <w:jc w:val="left"/>
        <w:rPr>
          <w:rFonts w:hint="default" w:ascii="Times New Roman" w:hAnsi="Times New Roman" w:eastAsia="方正仿宋_GBK" w:cs="Times New Roman"/>
          <w:snapToGrid/>
          <w:color w:val="auto"/>
          <w:kern w:val="2"/>
          <w:sz w:val="32"/>
          <w:szCs w:val="32"/>
        </w:rPr>
      </w:pPr>
      <w:r>
        <w:rPr>
          <w:rFonts w:hint="default" w:ascii="Times New Roman" w:hAnsi="Times New Roman" w:eastAsia="方正仿宋_GBK" w:cs="Times New Roman"/>
          <w:snapToGrid/>
          <w:color w:val="auto"/>
          <w:kern w:val="2"/>
          <w:sz w:val="32"/>
          <w:szCs w:val="32"/>
        </w:rPr>
        <w:t>应当本单位承担的其他相关法律责任。</w:t>
      </w:r>
    </w:p>
    <w:p>
      <w:pPr>
        <w:autoSpaceDE/>
        <w:autoSpaceDN/>
        <w:snapToGrid/>
        <w:spacing w:line="240" w:lineRule="auto"/>
        <w:ind w:firstLine="0"/>
        <w:jc w:val="left"/>
        <w:rPr>
          <w:rFonts w:hint="eastAsia" w:ascii="方正仿宋_GBK" w:hAnsi="方正仿宋_GBK" w:eastAsia="方正仿宋_GBK" w:cs="方正仿宋_GBK"/>
          <w:snapToGrid/>
          <w:color w:val="auto"/>
          <w:kern w:val="2"/>
          <w:sz w:val="32"/>
          <w:szCs w:val="32"/>
        </w:rPr>
      </w:pPr>
    </w:p>
    <w:p>
      <w:pPr>
        <w:autoSpaceDE/>
        <w:autoSpaceDN/>
        <w:snapToGrid/>
        <w:spacing w:line="240" w:lineRule="auto"/>
        <w:ind w:firstLine="6080" w:firstLineChars="1900"/>
        <w:jc w:val="both"/>
        <w:rPr>
          <w:rFonts w:hint="eastAsia" w:ascii="方正仿宋_GBK" w:hAnsi="方正仿宋_GBK" w:eastAsia="方正仿宋_GBK" w:cs="方正仿宋_GBK"/>
          <w:snapToGrid/>
          <w:color w:val="auto"/>
          <w:kern w:val="2"/>
          <w:sz w:val="32"/>
          <w:szCs w:val="32"/>
        </w:rPr>
      </w:pPr>
    </w:p>
    <w:p>
      <w:pPr>
        <w:autoSpaceDE/>
        <w:autoSpaceDN/>
        <w:snapToGrid/>
        <w:spacing w:line="240" w:lineRule="auto"/>
        <w:ind w:firstLine="5120" w:firstLineChars="160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法定代表人（签字）：</w:t>
      </w:r>
    </w:p>
    <w:p>
      <w:pPr>
        <w:autoSpaceDE/>
        <w:autoSpaceDN/>
        <w:snapToGrid/>
        <w:spacing w:line="240" w:lineRule="auto"/>
        <w:ind w:firstLine="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 xml:space="preserve">    </w:t>
      </w:r>
    </w:p>
    <w:p>
      <w:pPr>
        <w:autoSpaceDE/>
        <w:autoSpaceDN/>
        <w:snapToGrid/>
        <w:spacing w:line="240" w:lineRule="auto"/>
        <w:ind w:firstLine="5760" w:firstLineChars="1800"/>
        <w:jc w:val="both"/>
        <w:rPr>
          <w:rFonts w:hint="eastAsia" w:ascii="方正仿宋_GBK" w:hAnsi="方正仿宋_GBK" w:eastAsia="方正仿宋_GBK" w:cs="方正仿宋_GBK"/>
          <w:snapToGrid/>
          <w:color w:val="auto"/>
          <w:kern w:val="2"/>
          <w:sz w:val="32"/>
          <w:szCs w:val="32"/>
        </w:rPr>
      </w:pPr>
      <w:r>
        <w:rPr>
          <w:rFonts w:hint="eastAsia" w:ascii="方正仿宋_GBK" w:hAnsi="方正仿宋_GBK" w:eastAsia="方正仿宋_GBK" w:cs="方正仿宋_GBK"/>
          <w:snapToGrid/>
          <w:color w:val="auto"/>
          <w:kern w:val="2"/>
          <w:sz w:val="32"/>
          <w:szCs w:val="32"/>
        </w:rPr>
        <w:t>单位（公章）</w:t>
      </w:r>
    </w:p>
    <w:p>
      <w:pPr>
        <w:autoSpaceDE/>
        <w:autoSpaceDN/>
        <w:snapToGrid/>
        <w:spacing w:line="240" w:lineRule="auto"/>
        <w:ind w:firstLine="0"/>
        <w:jc w:val="both"/>
        <w:rPr>
          <w:rFonts w:hint="eastAsia" w:ascii="方正仿宋_GBK" w:hAnsi="方正仿宋_GBK" w:eastAsia="方正仿宋_GBK" w:cs="方正仿宋_GBK"/>
          <w:snapToGrid/>
          <w:color w:val="auto"/>
          <w:kern w:val="2"/>
          <w:sz w:val="32"/>
          <w:szCs w:val="32"/>
          <w:lang w:val="en-US" w:eastAsia="zh-CN"/>
        </w:rPr>
      </w:pPr>
      <w:r>
        <w:rPr>
          <w:rFonts w:hint="eastAsia" w:ascii="方正仿宋_GBK" w:hAnsi="方正仿宋_GBK" w:eastAsia="方正仿宋_GBK" w:cs="方正仿宋_GBK"/>
          <w:snapToGrid/>
          <w:color w:val="auto"/>
          <w:kern w:val="2"/>
          <w:sz w:val="32"/>
          <w:szCs w:val="32"/>
        </w:rPr>
        <w:t xml:space="preserve">                              </w:t>
      </w:r>
      <w:r>
        <w:rPr>
          <w:rFonts w:hint="eastAsia" w:ascii="方正仿宋_GBK" w:hAnsi="方正仿宋_GBK" w:eastAsia="方正仿宋_GBK" w:cs="方正仿宋_GBK"/>
          <w:snapToGrid/>
          <w:color w:val="auto"/>
          <w:kern w:val="2"/>
          <w:sz w:val="32"/>
          <w:szCs w:val="32"/>
          <w:lang w:val="en-US" w:eastAsia="zh-CN"/>
        </w:rPr>
        <w:t xml:space="preserve">     </w:t>
      </w:r>
      <w:r>
        <w:rPr>
          <w:rFonts w:hint="default" w:ascii="Times New Roman" w:hAnsi="Times New Roman" w:eastAsia="方正仿宋_GBK" w:cs="Times New Roman"/>
          <w:snapToGrid/>
          <w:color w:val="auto"/>
          <w:kern w:val="2"/>
          <w:sz w:val="32"/>
          <w:szCs w:val="32"/>
        </w:rPr>
        <w:t>202</w:t>
      </w:r>
      <w:r>
        <w:rPr>
          <w:rFonts w:hint="eastAsia" w:ascii="Times New Roman" w:hAnsi="Times New Roman" w:eastAsia="方正仿宋_GBK" w:cs="Times New Roman"/>
          <w:snapToGrid/>
          <w:color w:val="auto"/>
          <w:kern w:val="2"/>
          <w:sz w:val="32"/>
          <w:szCs w:val="32"/>
          <w:lang w:val="en-US" w:eastAsia="zh-CN"/>
        </w:rPr>
        <w:t>2</w:t>
      </w:r>
      <w:r>
        <w:rPr>
          <w:rFonts w:hint="eastAsia" w:ascii="方正仿宋_GBK" w:hAnsi="方正仿宋_GBK" w:eastAsia="方正仿宋_GBK" w:cs="方正仿宋_GBK"/>
          <w:snapToGrid/>
          <w:color w:val="auto"/>
          <w:kern w:val="2"/>
          <w:sz w:val="32"/>
          <w:szCs w:val="32"/>
        </w:rPr>
        <w:t xml:space="preserve">年  月  </w:t>
      </w:r>
      <w:r>
        <w:rPr>
          <w:rFonts w:hint="eastAsia" w:ascii="方正仿宋_GBK" w:hAnsi="方正仿宋_GBK" w:eastAsia="方正仿宋_GBK" w:cs="方正仿宋_GBK"/>
          <w:snapToGrid/>
          <w:color w:val="auto"/>
          <w:kern w:val="2"/>
          <w:sz w:val="32"/>
          <w:szCs w:val="32"/>
          <w:lang w:val="en-US" w:eastAsia="zh-CN"/>
        </w:rPr>
        <w:t>日</w:t>
      </w:r>
    </w:p>
    <w:p>
      <w:pPr>
        <w:autoSpaceDE/>
        <w:autoSpaceDN/>
        <w:snapToGrid/>
        <w:spacing w:line="240" w:lineRule="auto"/>
        <w:ind w:firstLine="0"/>
        <w:jc w:val="both"/>
        <w:rPr>
          <w:rFonts w:hint="eastAsia" w:ascii="方正仿宋_GBK" w:hAnsi="方正仿宋_GBK" w:eastAsia="方正仿宋_GBK" w:cs="方正仿宋_GBK"/>
          <w:snapToGrid/>
          <w:kern w:val="2"/>
          <w:sz w:val="32"/>
          <w:szCs w:val="32"/>
        </w:rPr>
      </w:pPr>
    </w:p>
    <w:p>
      <w:pPr>
        <w:autoSpaceDE/>
        <w:autoSpaceDN/>
        <w:snapToGrid/>
        <w:spacing w:line="240" w:lineRule="auto"/>
        <w:ind w:firstLine="0"/>
        <w:rPr>
          <w:rFonts w:hint="eastAsia" w:ascii="方正仿宋_GBK" w:hAnsi="方正仿宋_GBK" w:eastAsia="方正仿宋_GBK" w:cs="方正仿宋_GBK"/>
          <w:snapToGrid/>
          <w:kern w:val="2"/>
          <w:sz w:val="32"/>
          <w:szCs w:val="32"/>
        </w:rPr>
      </w:pPr>
    </w:p>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32"/>
          <w:szCs w:val="32"/>
          <w:u w:val="none"/>
          <w:lang w:val="en-US" w:eastAsia="zh-CN" w:bidi="ar"/>
        </w:rPr>
        <w:sectPr>
          <w:footerReference r:id="rId5" w:type="default"/>
          <w:pgSz w:w="11906" w:h="16838"/>
          <w:pgMar w:top="1757" w:right="1531" w:bottom="1587" w:left="1531" w:header="851" w:footer="992" w:gutter="0"/>
          <w:pgNumType w:fmt="decimal"/>
          <w:cols w:space="720" w:num="1"/>
          <w:docGrid w:type="lines" w:linePitch="312"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2"/>
        <w:gridCol w:w="1245"/>
        <w:gridCol w:w="1670"/>
        <w:gridCol w:w="1065"/>
        <w:gridCol w:w="1125"/>
        <w:gridCol w:w="878"/>
        <w:gridCol w:w="352"/>
        <w:gridCol w:w="465"/>
        <w:gridCol w:w="525"/>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12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基本情况</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申报建设</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单位名称</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28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shd w:val="clear" w:color="auto" w:fill="auto"/>
                <w:lang w:val="en-US" w:eastAsia="zh-CN" w:bidi="ar"/>
              </w:rPr>
              <w:t>拟申请工作室建设单位及部门</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7E7E7E"/>
                <w:sz w:val="24"/>
                <w:szCs w:val="24"/>
                <w:u w:val="none"/>
              </w:rPr>
              <w:t>“</w:t>
            </w:r>
            <w:r>
              <w:rPr>
                <w:rFonts w:hint="eastAsia" w:ascii="方正楷体_GBK" w:hAnsi="方正楷体_GBK" w:eastAsia="方正楷体_GBK" w:cs="方正楷体_GBK"/>
                <w:i w:val="0"/>
                <w:color w:val="7E7E7E"/>
                <w:sz w:val="24"/>
                <w:szCs w:val="24"/>
                <w:u w:val="none"/>
                <w:lang w:val="en-US" w:eastAsia="zh-CN"/>
              </w:rPr>
              <w:t>建设</w:t>
            </w:r>
            <w:r>
              <w:rPr>
                <w:rFonts w:hint="eastAsia" w:ascii="方正楷体_GBK" w:hAnsi="方正楷体_GBK" w:eastAsia="方正楷体_GBK" w:cs="方正楷体_GBK"/>
                <w:i w:val="0"/>
                <w:color w:val="7E7E7E"/>
                <w:sz w:val="24"/>
                <w:szCs w:val="24"/>
                <w:u w:val="none"/>
              </w:rPr>
              <w:t>单位名称+</w:t>
            </w:r>
            <w:r>
              <w:rPr>
                <w:rFonts w:hint="eastAsia" w:ascii="方正楷体_GBK" w:hAnsi="方正楷体_GBK" w:eastAsia="方正楷体_GBK" w:cs="方正楷体_GBK"/>
                <w:i w:val="0"/>
                <w:color w:val="7E7E7E"/>
                <w:sz w:val="24"/>
                <w:szCs w:val="24"/>
                <w:u w:val="none"/>
                <w:lang w:eastAsia="zh-CN"/>
              </w:rPr>
              <w:t>部门名称</w:t>
            </w:r>
            <w:r>
              <w:rPr>
                <w:rFonts w:hint="eastAsia" w:ascii="方正楷体_GBK" w:hAnsi="方正楷体_GBK" w:eastAsia="方正楷体_GBK" w:cs="方正楷体_GBK"/>
                <w:i w:val="0"/>
                <w:color w:val="7E7E7E"/>
                <w:sz w:val="24"/>
                <w:szCs w:val="24"/>
                <w:u w:val="none"/>
              </w:rPr>
              <w:t>+外国专家工作室”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单位地址</w:t>
            </w:r>
          </w:p>
        </w:tc>
        <w:tc>
          <w:tcPr>
            <w:tcW w:w="47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lang w:val="en-US" w:eastAsia="zh-CN" w:bidi="ar"/>
              </w:rPr>
              <w:t>所属</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区域</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单位类型</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 □高校 □科研院所 □其他，请写明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行业领域</w:t>
            </w:r>
          </w:p>
        </w:tc>
        <w:tc>
          <w:tcPr>
            <w:tcW w:w="38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外国专家人数</w:t>
            </w:r>
          </w:p>
        </w:tc>
        <w:tc>
          <w:tcPr>
            <w:tcW w:w="225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平台建设</w:t>
            </w:r>
          </w:p>
        </w:tc>
        <w:tc>
          <w:tcPr>
            <w:tcW w:w="27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重点实验室</w:t>
            </w: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□国家级 □省级 □</w:t>
            </w:r>
            <w:r>
              <w:rPr>
                <w:rStyle w:val="6"/>
                <w:rFonts w:hint="eastAsia" w:ascii="方正黑体_GBK" w:hAnsi="方正黑体_GBK" w:eastAsia="方正黑体_GBK" w:cs="方正黑体_GBK"/>
                <w:color w:val="auto"/>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工程技术研究中心</w:t>
            </w: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FF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425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方正黑体_GBK" w:hAnsi="方正黑体_GBK" w:eastAsia="方正黑体_GBK" w:cs="方正黑体_GBK"/>
                <w:i w:val="0"/>
                <w:color w:val="000000"/>
                <w:sz w:val="24"/>
                <w:szCs w:val="24"/>
                <w:u w:val="none"/>
                <w:lang w:val="en-US"/>
              </w:rPr>
            </w:pPr>
            <w:r>
              <w:rPr>
                <w:rFonts w:hint="eastAsia" w:ascii="方正黑体_GBK" w:hAnsi="方正黑体_GBK" w:eastAsia="方正黑体_GBK" w:cs="方正黑体_GBK"/>
                <w:i w:val="0"/>
                <w:color w:val="000000"/>
                <w:kern w:val="0"/>
                <w:sz w:val="24"/>
                <w:szCs w:val="24"/>
                <w:u w:val="none"/>
                <w:lang w:val="en-US" w:eastAsia="zh-CN" w:bidi="ar"/>
              </w:rPr>
              <w:t>□国家级 □省级 □</w:t>
            </w:r>
            <w:r>
              <w:rPr>
                <w:rStyle w:val="6"/>
                <w:rFonts w:hint="eastAsia" w:ascii="方正黑体_GBK" w:hAnsi="方正黑体_GBK" w:eastAsia="方正黑体_GBK" w:cs="方正黑体_GBK"/>
                <w:color w:val="auto"/>
                <w:sz w:val="24"/>
                <w:szCs w:val="24"/>
                <w:lang w:val="en-US" w:eastAsia="zh-CN" w:bidi="ar"/>
              </w:rPr>
              <w:t xml:space="preserve">市级 </w:t>
            </w:r>
            <w:r>
              <w:rPr>
                <w:rFonts w:hint="eastAsia" w:ascii="方正黑体_GBK" w:hAnsi="方正黑体_GBK" w:eastAsia="方正黑体_GBK" w:cs="方正黑体_GBK"/>
                <w:i w:val="0"/>
                <w:color w:val="000000"/>
                <w:kern w:val="0"/>
                <w:sz w:val="24"/>
                <w:szCs w:val="24"/>
                <w:u w:val="none"/>
                <w:lang w:val="en-US" w:eastAsia="zh-CN" w:bidi="ar"/>
              </w:rPr>
              <w:t>□</w:t>
            </w:r>
            <w:r>
              <w:rPr>
                <w:rStyle w:val="6"/>
                <w:rFonts w:hint="eastAsia" w:ascii="方正黑体_GBK" w:hAnsi="方正黑体_GBK" w:eastAsia="方正黑体_GBK" w:cs="方正黑体_GBK"/>
                <w:color w:val="auto"/>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联系人</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姓  名</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手  机</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固定电话</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传  真</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邮  箱</w:t>
            </w:r>
          </w:p>
        </w:tc>
        <w:tc>
          <w:tcPr>
            <w:tcW w:w="532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申报单位为企业，请填写以下内容：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企业性质</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主营业务</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25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企业类型</w:t>
            </w:r>
          </w:p>
        </w:tc>
        <w:tc>
          <w:tcPr>
            <w:tcW w:w="699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□高新技术企业 □创新型企业 □科技型中小企业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一、申报单位基本情况介绍（300字以内）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二、拟建工作室基本情况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（一）领衔外国专家基本信息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 xml:space="preserve">专家姓名 </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英文</w:t>
            </w:r>
          </w:p>
        </w:tc>
        <w:tc>
          <w:tcPr>
            <w:tcW w:w="2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护</w:t>
            </w:r>
            <w:r>
              <w:rPr>
                <w:rStyle w:val="7"/>
                <w:rFonts w:eastAsia="方正黑体_GBK"/>
                <w:lang w:val="en-US" w:eastAsia="zh-CN" w:bidi="ar"/>
              </w:rPr>
              <w:t xml:space="preserve"> </w:t>
            </w:r>
            <w:r>
              <w:rPr>
                <w:rStyle w:val="8"/>
                <w:lang w:val="en-US" w:eastAsia="zh-CN" w:bidi="ar"/>
              </w:rPr>
              <w:t>照</w:t>
            </w:r>
            <w:r>
              <w:rPr>
                <w:rStyle w:val="7"/>
                <w:rFonts w:eastAsia="方正黑体_GBK"/>
                <w:lang w:val="en-US" w:eastAsia="zh-CN" w:bidi="ar"/>
              </w:rPr>
              <w:t xml:space="preserve"> </w:t>
            </w:r>
            <w:r>
              <w:rPr>
                <w:rStyle w:val="8"/>
                <w:lang w:val="en-US" w:eastAsia="zh-CN" w:bidi="ar"/>
              </w:rPr>
              <w:t>号</w:t>
            </w:r>
          </w:p>
        </w:tc>
        <w:tc>
          <w:tcPr>
            <w:tcW w:w="12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9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性别</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中文</w:t>
            </w:r>
          </w:p>
        </w:tc>
        <w:tc>
          <w:tcPr>
            <w:tcW w:w="27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2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出生年月</w:t>
            </w:r>
          </w:p>
        </w:tc>
        <w:tc>
          <w:tcPr>
            <w:tcW w:w="2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国籍</w:t>
            </w:r>
          </w:p>
        </w:tc>
        <w:tc>
          <w:tcPr>
            <w:tcW w:w="20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最高学历/学位</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专</w:t>
            </w:r>
            <w:r>
              <w:rPr>
                <w:rStyle w:val="9"/>
                <w:rFonts w:eastAsia="方正黑体_GBK"/>
                <w:lang w:val="en-US" w:eastAsia="zh-CN" w:bidi="ar"/>
              </w:rPr>
              <w:t xml:space="preserve"> </w:t>
            </w:r>
            <w:r>
              <w:rPr>
                <w:rStyle w:val="10"/>
                <w:lang w:val="en-US" w:eastAsia="zh-CN" w:bidi="ar"/>
              </w:rPr>
              <w:t xml:space="preserve">   业</w:t>
            </w:r>
          </w:p>
        </w:tc>
        <w:tc>
          <w:tcPr>
            <w:tcW w:w="2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方正黑体_GBK" w:hAnsi="方正黑体_GBK" w:eastAsia="方正黑体_GBK" w:cs="方正黑体_GBK"/>
                <w:i w:val="0"/>
                <w:color w:val="000000"/>
                <w:sz w:val="24"/>
                <w:szCs w:val="24"/>
                <w:u w:val="none"/>
              </w:rPr>
            </w:pPr>
          </w:p>
        </w:tc>
        <w:tc>
          <w:tcPr>
            <w:tcW w:w="21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工作领域</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国外工作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职    务</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是否签订</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color w:val="000000"/>
                <w:sz w:val="24"/>
                <w:szCs w:val="24"/>
                <w:u w:val="none"/>
                <w:lang w:val="en-US"/>
              </w:rPr>
            </w:pPr>
            <w:r>
              <w:rPr>
                <w:rFonts w:hint="eastAsia" w:ascii="方正黑体_GBK" w:hAnsi="方正黑体_GBK" w:eastAsia="方正黑体_GBK" w:cs="方正黑体_GBK"/>
                <w:i w:val="0"/>
                <w:color w:val="000000"/>
                <w:kern w:val="0"/>
                <w:sz w:val="24"/>
                <w:szCs w:val="24"/>
                <w:u w:val="none"/>
                <w:lang w:val="en-US" w:eastAsia="zh-CN" w:bidi="ar"/>
              </w:rPr>
              <w:t>合同或聘用意向书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是否持有外国人来华工作许可证</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主要经历</w:t>
            </w:r>
            <w:r>
              <w:rPr>
                <w:rFonts w:hint="eastAsia" w:ascii="方正楷体_GBK" w:hAnsi="方正楷体_GBK" w:eastAsia="方正楷体_GBK" w:cs="方正楷体_GBK"/>
                <w:i w:val="0"/>
                <w:color w:val="000000"/>
                <w:kern w:val="0"/>
                <w:sz w:val="24"/>
                <w:szCs w:val="24"/>
                <w:u w:val="none"/>
                <w:lang w:val="en-US" w:eastAsia="zh-CN" w:bidi="ar"/>
              </w:rPr>
              <w:t>（200字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成就及荣誉</w:t>
            </w:r>
            <w:r>
              <w:rPr>
                <w:rFonts w:hint="eastAsia" w:ascii="方正楷体_GBK" w:hAnsi="方正楷体_GBK" w:eastAsia="方正楷体_GBK" w:cs="方正楷体_GBK"/>
                <w:i w:val="0"/>
                <w:color w:val="000000"/>
                <w:kern w:val="0"/>
                <w:sz w:val="24"/>
                <w:szCs w:val="24"/>
                <w:u w:val="none"/>
                <w:lang w:val="en-US" w:eastAsia="zh-CN" w:bidi="ar"/>
              </w:rPr>
              <w:t>（200字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简述专家发挥的作用</w:t>
            </w:r>
            <w:r>
              <w:rPr>
                <w:rFonts w:hint="eastAsia" w:ascii="方正楷体_GBK" w:hAnsi="方正楷体_GBK" w:eastAsia="方正楷体_GBK" w:cs="方正楷体_GBK"/>
                <w:i w:val="0"/>
                <w:color w:val="000000"/>
                <w:kern w:val="0"/>
                <w:sz w:val="24"/>
                <w:szCs w:val="24"/>
                <w:u w:val="none"/>
                <w:lang w:val="en-US" w:eastAsia="zh-CN" w:bidi="ar"/>
              </w:rPr>
              <w:t>（200字</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以内）</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楷体_GBK" w:hAnsi="方正楷体_GBK" w:eastAsia="方正楷体_GBK" w:cs="方正楷体_GBK"/>
                <w:i w:val="0"/>
                <w:color w:val="FF0000"/>
                <w:sz w:val="24"/>
                <w:szCs w:val="24"/>
                <w:u w:val="none"/>
              </w:rPr>
            </w:pPr>
            <w:r>
              <w:rPr>
                <w:rFonts w:hint="eastAsia" w:ascii="方正楷体_GBK" w:hAnsi="方正楷体_GBK" w:eastAsia="方正楷体_GBK" w:cs="方正楷体_GBK"/>
                <w:i w:val="0"/>
                <w:color w:val="auto"/>
                <w:kern w:val="0"/>
                <w:sz w:val="24"/>
                <w:szCs w:val="24"/>
                <w:u w:val="none"/>
                <w:lang w:val="en-US" w:eastAsia="zh-CN" w:bidi="ar"/>
              </w:rPr>
              <w:t>（二）外国专家团队情况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姓名</w:t>
            </w:r>
            <w:r>
              <w:rPr>
                <w:rFonts w:hint="eastAsia" w:ascii="方正黑体_GBK" w:hAnsi="方正黑体_GBK" w:eastAsia="方正黑体_GBK" w:cs="方正黑体_GBK"/>
                <w:i w:val="0"/>
                <w:color w:val="auto"/>
                <w:kern w:val="0"/>
                <w:sz w:val="24"/>
                <w:szCs w:val="24"/>
                <w:u w:val="none"/>
                <w:lang w:val="en-US" w:eastAsia="zh-CN" w:bidi="ar"/>
              </w:rPr>
              <w:br w:type="textWrapping"/>
            </w:r>
            <w:r>
              <w:rPr>
                <w:rFonts w:hint="eastAsia" w:ascii="方正黑体_GBK" w:hAnsi="方正黑体_GBK" w:eastAsia="方正黑体_GBK" w:cs="方正黑体_GBK"/>
                <w:i w:val="0"/>
                <w:color w:val="auto"/>
                <w:kern w:val="0"/>
                <w:sz w:val="24"/>
                <w:szCs w:val="24"/>
                <w:u w:val="none"/>
                <w:lang w:val="en-US" w:eastAsia="zh-CN" w:bidi="ar"/>
              </w:rPr>
              <w:t>（中文）</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姓名</w:t>
            </w:r>
            <w:r>
              <w:rPr>
                <w:rFonts w:hint="eastAsia" w:ascii="方正黑体_GBK" w:hAnsi="方正黑体_GBK" w:eastAsia="方正黑体_GBK" w:cs="方正黑体_GBK"/>
                <w:i w:val="0"/>
                <w:color w:val="auto"/>
                <w:kern w:val="0"/>
                <w:sz w:val="24"/>
                <w:szCs w:val="24"/>
                <w:u w:val="none"/>
                <w:lang w:val="en-US" w:eastAsia="zh-CN" w:bidi="ar"/>
              </w:rPr>
              <w:br w:type="textWrapping"/>
            </w:r>
            <w:r>
              <w:rPr>
                <w:rFonts w:hint="eastAsia" w:ascii="方正黑体_GBK" w:hAnsi="方正黑体_GBK" w:eastAsia="方正黑体_GBK" w:cs="方正黑体_GBK"/>
                <w:i w:val="0"/>
                <w:color w:val="auto"/>
                <w:kern w:val="0"/>
                <w:sz w:val="24"/>
                <w:szCs w:val="24"/>
                <w:u w:val="none"/>
                <w:lang w:val="en-US" w:eastAsia="zh-CN" w:bidi="ar"/>
              </w:rPr>
              <w:t>（英文）</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国籍</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护照号</w:t>
            </w: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最高学历/学位</w:t>
            </w: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kern w:val="0"/>
                <w:sz w:val="24"/>
                <w:szCs w:val="24"/>
                <w:u w:val="none"/>
                <w:lang w:val="en-US" w:eastAsia="zh-CN" w:bidi="ar"/>
              </w:rPr>
            </w:pPr>
            <w:r>
              <w:rPr>
                <w:rFonts w:hint="eastAsia" w:ascii="方正黑体_GBK" w:hAnsi="方正黑体_GBK" w:eastAsia="方正黑体_GBK" w:cs="方正黑体_GBK"/>
                <w:i w:val="0"/>
                <w:color w:val="auto"/>
                <w:kern w:val="0"/>
                <w:sz w:val="24"/>
                <w:szCs w:val="24"/>
                <w:u w:val="none"/>
                <w:lang w:val="en-US" w:eastAsia="zh-CN" w:bidi="ar"/>
              </w:rPr>
              <w:t>专业/现研究</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方向</w:t>
            </w: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入选国内人才计划情况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color w:val="auto"/>
                <w:sz w:val="24"/>
                <w:szCs w:val="24"/>
                <w:u w:val="none"/>
              </w:rPr>
            </w:pPr>
            <w:r>
              <w:rPr>
                <w:rFonts w:hint="eastAsia" w:ascii="方正黑体_GBK" w:hAnsi="方正黑体_GBK" w:eastAsia="方正黑体_GBK" w:cs="方正黑体_GBK"/>
                <w:i w:val="0"/>
                <w:color w:val="auto"/>
                <w:kern w:val="0"/>
                <w:sz w:val="24"/>
                <w:szCs w:val="24"/>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c>
          <w:tcPr>
            <w:tcW w:w="14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（三）当前外国专家工作条件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当前外国专家工作条件</w:t>
            </w:r>
            <w:r>
              <w:rPr>
                <w:rFonts w:hint="eastAsia" w:ascii="方正楷体_GBK" w:hAnsi="方正楷体_GBK" w:eastAsia="方正楷体_GBK" w:cs="方正楷体_GBK"/>
                <w:i w:val="0"/>
                <w:color w:val="000000"/>
                <w:kern w:val="0"/>
                <w:sz w:val="24"/>
                <w:szCs w:val="24"/>
                <w:u w:val="none"/>
                <w:lang w:val="en-US" w:eastAsia="zh-CN" w:bidi="ar"/>
              </w:rPr>
              <w:t>（硬件配置、服务保障等）</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方正黑体_GBK" w:hAnsi="方正黑体_GBK" w:eastAsia="方正黑体_GBK" w:cs="方正黑体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9521"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三、外国专家工作基本情况及目标打算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签订合作协议时间</w:t>
            </w:r>
          </w:p>
        </w:tc>
        <w:tc>
          <w:tcPr>
            <w:tcW w:w="39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合作年限</w:t>
            </w:r>
          </w:p>
        </w:tc>
        <w:tc>
          <w:tcPr>
            <w:tcW w:w="313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合作方式</w:t>
            </w:r>
          </w:p>
        </w:tc>
        <w:tc>
          <w:tcPr>
            <w:tcW w:w="823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□技术咨询 □成果转化 □学术交流 □人才培养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合作基本</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情况</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4"/>
                <w:szCs w:val="24"/>
                <w:u w:val="none"/>
              </w:rPr>
            </w:pPr>
            <w:r>
              <w:rPr>
                <w:rStyle w:val="11"/>
                <w:lang w:val="en-US" w:eastAsia="zh-CN" w:bidi="ar"/>
              </w:rPr>
              <w:t>（包括合作项目进展情况、科研创新和技术攻关、成果转化及推广应用，平台建设、人才培养及开展的其他交流活动）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5"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外国专家工作室建设预期目标</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4"/>
                <w:szCs w:val="24"/>
                <w:u w:val="none"/>
              </w:rPr>
            </w:pPr>
            <w:r>
              <w:rPr>
                <w:rStyle w:val="11"/>
                <w:lang w:val="en-US" w:eastAsia="zh-CN" w:bidi="ar"/>
              </w:rPr>
              <w:t>（在合作解决的技术难题、科研创新、成果转化、平台建设、人才培养、学术交流等方面的预期取得的成效或者外国专家工作室在软硬件方面的建设目标）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0" w:hRule="atLeast"/>
        </w:trPr>
        <w:tc>
          <w:tcPr>
            <w:tcW w:w="12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其他</w:t>
            </w:r>
          </w:p>
        </w:tc>
        <w:tc>
          <w:tcPr>
            <w:tcW w:w="8239"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rPr>
                <w:rStyle w:val="11"/>
                <w:lang w:val="en-US" w:eastAsia="zh-CN" w:bidi="ar"/>
              </w:rPr>
            </w:pPr>
          </w:p>
        </w:tc>
      </w:tr>
    </w:tbl>
    <w:p/>
    <w:sectPr>
      <w:pgSz w:w="11905" w:h="16838"/>
      <w:pgMar w:top="2098" w:right="1531" w:bottom="1928"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9F11F"/>
    <w:multiLevelType w:val="singleLevel"/>
    <w:tmpl w:val="77D9F11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jA2ZWZlMDhmNWRjZmY0MmRhZmMwOTBhMzI2YTEifQ=="/>
  </w:docVars>
  <w:rsids>
    <w:rsidRoot w:val="53800440"/>
    <w:rsid w:val="08826128"/>
    <w:rsid w:val="0E16585D"/>
    <w:rsid w:val="122C27E9"/>
    <w:rsid w:val="1A113A55"/>
    <w:rsid w:val="245A1164"/>
    <w:rsid w:val="29550606"/>
    <w:rsid w:val="29EA002E"/>
    <w:rsid w:val="2FEE50BA"/>
    <w:rsid w:val="3FB91521"/>
    <w:rsid w:val="53800440"/>
    <w:rsid w:val="590F0D05"/>
    <w:rsid w:val="5E5F477F"/>
    <w:rsid w:val="6785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22"/>
    <w:basedOn w:val="5"/>
    <w:qFormat/>
    <w:uiPriority w:val="0"/>
    <w:rPr>
      <w:rFonts w:hint="eastAsia" w:ascii="方正黑体_GBK" w:hAnsi="方正黑体_GBK" w:eastAsia="方正黑体_GBK" w:cs="方正黑体_GBK"/>
      <w:color w:val="FF0000"/>
      <w:sz w:val="24"/>
      <w:szCs w:val="24"/>
      <w:u w:val="none"/>
    </w:rPr>
  </w:style>
  <w:style w:type="character" w:customStyle="1" w:styleId="7">
    <w:name w:val="font71"/>
    <w:basedOn w:val="5"/>
    <w:qFormat/>
    <w:uiPriority w:val="0"/>
    <w:rPr>
      <w:rFonts w:ascii="Arial" w:hAnsi="Arial" w:cs="Arial"/>
      <w:color w:val="000000"/>
      <w:sz w:val="24"/>
      <w:szCs w:val="24"/>
      <w:u w:val="none"/>
    </w:rPr>
  </w:style>
  <w:style w:type="character" w:customStyle="1" w:styleId="8">
    <w:name w:val="font101"/>
    <w:basedOn w:val="5"/>
    <w:qFormat/>
    <w:uiPriority w:val="0"/>
    <w:rPr>
      <w:rFonts w:hint="eastAsia" w:ascii="方正黑体_GBK" w:hAnsi="方正黑体_GBK" w:eastAsia="方正黑体_GBK" w:cs="方正黑体_GBK"/>
      <w:color w:val="000000"/>
      <w:sz w:val="24"/>
      <w:szCs w:val="24"/>
      <w:u w:val="none"/>
    </w:rPr>
  </w:style>
  <w:style w:type="character" w:customStyle="1" w:styleId="9">
    <w:name w:val="font41"/>
    <w:basedOn w:val="5"/>
    <w:qFormat/>
    <w:uiPriority w:val="0"/>
    <w:rPr>
      <w:rFonts w:hint="default" w:ascii="Arial" w:hAnsi="Arial" w:cs="Arial"/>
      <w:color w:val="000000"/>
      <w:sz w:val="24"/>
      <w:szCs w:val="24"/>
      <w:u w:val="none"/>
    </w:rPr>
  </w:style>
  <w:style w:type="character" w:customStyle="1" w:styleId="10">
    <w:name w:val="font12"/>
    <w:basedOn w:val="5"/>
    <w:qFormat/>
    <w:uiPriority w:val="0"/>
    <w:rPr>
      <w:rFonts w:hint="eastAsia" w:ascii="方正黑体_GBK" w:hAnsi="方正黑体_GBK" w:eastAsia="方正黑体_GBK" w:cs="方正黑体_GBK"/>
      <w:color w:val="000000"/>
      <w:sz w:val="24"/>
      <w:szCs w:val="24"/>
      <w:u w:val="none"/>
    </w:rPr>
  </w:style>
  <w:style w:type="character" w:customStyle="1" w:styleId="11">
    <w:name w:val="font111"/>
    <w:basedOn w:val="5"/>
    <w:qFormat/>
    <w:uiPriority w:val="0"/>
    <w:rPr>
      <w:rFonts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930</Words>
  <Characters>944</Characters>
  <Lines>0</Lines>
  <Paragraphs>0</Paragraphs>
  <TotalTime>5</TotalTime>
  <ScaleCrop>false</ScaleCrop>
  <LinksUpToDate>false</LinksUpToDate>
  <CharactersWithSpaces>1230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2022-07-25T07:36:00Z</dcterms:created>
  <dc:creator>lenovo</dc:creator>
  <cp:lastModifiedBy>lenovo</cp:lastModifiedBy>
  <dcterms:modified xsi:type="dcterms:W3CDTF">2022-09-21T08:18:21Z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1E7E9CC9E9414F6CA4D4BF27210F52B6</vt:lpwstr>
  </property>
</Properties>
</file>