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rPr>
          <w:rFonts w:eastAsia="方正小标宋_GBK" w:cs="方正小标宋_GBK"/>
          <w:bCs/>
        </w:rPr>
      </w:pPr>
    </w:p>
    <w:p>
      <w:pPr>
        <w:widowControl/>
        <w:spacing w:line="590" w:lineRule="exact"/>
        <w:jc w:val="center"/>
        <w:rPr>
          <w:rFonts w:eastAsia="方正小标宋_GBK" w:cs="方正小标宋_GBK"/>
          <w:bCs/>
        </w:rPr>
      </w:pPr>
      <w:bookmarkStart w:id="0" w:name="_GoBack"/>
      <w:r>
        <w:rPr>
          <w:rFonts w:hint="eastAsia" w:ascii="Times New Roman" w:eastAsia="方正小标宋_GBK" w:cs="方正小标宋_GBK"/>
          <w:bCs/>
        </w:rPr>
        <w:t>南通市农田建设项目专家库名单</w:t>
      </w:r>
      <w:bookmarkEnd w:id="0"/>
    </w:p>
    <w:p>
      <w:pPr>
        <w:widowControl/>
        <w:spacing w:line="400" w:lineRule="exact"/>
        <w:jc w:val="center"/>
        <w:rPr>
          <w:rFonts w:eastAsia="方正小标宋_GBK" w:cs="方正小标宋_GBK"/>
          <w:bCs/>
        </w:rPr>
      </w:pPr>
    </w:p>
    <w:tbl>
      <w:tblPr>
        <w:tblStyle w:val="9"/>
        <w:tblW w:w="7087" w:type="dxa"/>
        <w:jc w:val="center"/>
        <w:tblLayout w:type="autofit"/>
        <w:tblCellMar>
          <w:top w:w="0" w:type="dxa"/>
          <w:left w:w="34" w:type="dxa"/>
          <w:bottom w:w="0" w:type="dxa"/>
          <w:right w:w="34" w:type="dxa"/>
        </w:tblCellMar>
      </w:tblPr>
      <w:tblGrid>
        <w:gridCol w:w="425"/>
        <w:gridCol w:w="850"/>
        <w:gridCol w:w="3361"/>
        <w:gridCol w:w="1276"/>
        <w:gridCol w:w="1175"/>
      </w:tblGrid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70" w:hRule="atLeast"/>
          <w:tblHeader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ascii="Times New Roman" w:eastAsia="方正黑体_GBK"/>
                <w:sz w:val="21"/>
                <w:szCs w:val="21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ascii="Times New Roman" w:eastAsia="方正黑体_GBK"/>
                <w:sz w:val="21"/>
                <w:szCs w:val="21"/>
              </w:rPr>
              <w:t>姓 名</w:t>
            </w:r>
          </w:p>
        </w:tc>
        <w:tc>
          <w:tcPr>
            <w:tcW w:w="3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ascii="Times New Roman" w:eastAsia="方正黑体_GBK"/>
                <w:sz w:val="21"/>
                <w:szCs w:val="21"/>
              </w:rPr>
              <w:t>工作单位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ascii="Times New Roman" w:eastAsia="方正黑体_GBK"/>
                <w:sz w:val="21"/>
                <w:szCs w:val="21"/>
              </w:rPr>
              <w:t>职 称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ascii="Times New Roman" w:eastAsia="方正黑体_GBK"/>
                <w:sz w:val="21"/>
                <w:szCs w:val="21"/>
              </w:rPr>
              <w:t>专业领域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8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俞双恩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河海大学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农田水利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8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徐俊增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河海大学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农田水利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8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郭相平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河海大学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农田水利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8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缴锡云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河海大学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农田水利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8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蔡守华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扬州大学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农田水利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8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陈  平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扬州大学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副教授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农田水利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8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刘振祥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扬州大学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副教授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农田水利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8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周明耀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扬州大学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农田水利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8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毛春梅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河海大学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农业经济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8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薛庆根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扬州大学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农业经济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8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刘  建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江苏省沿江农科所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研究员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农业经济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8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陈留根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江苏省农科院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研究员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农业经济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8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王景成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江苏省农业农村厅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农田水利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8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吴宏霞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江苏省农业农村厅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农田水利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朱友银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江苏省水文水资源勘测局南通分局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水利工程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张  云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江苏省水文水资源勘测局南通分局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农田水利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8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张东华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崇川区政协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农田水利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8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周  航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南通市自然资源和规划局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处长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项目管理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8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赵晓青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南通市自然资源和规划局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副处长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项目管理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夏卫东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南通市市政和园林局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规划设计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季  兵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南通市市政和园林局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工程管理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8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季  巍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南通市水利局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处长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农田水利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8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朱成勇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南通市水利局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农田水利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8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杨剑锋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南通市劳动就业管理中心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经济管理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李世峰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南通市耕地质量保护站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推广研究员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耕地质量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陶先东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南通市蔬菜科学研究所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高级农艺师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农业园艺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8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喻红芬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南通市通吕运河水利工程管理所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农田水利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8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孙亚兰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南通市园林绿化管理处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工程建设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8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于明聪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南通市市级政府投资项目建设中心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桥梁与隧道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8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周儒夏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南通市公路事业发展中心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岩土工程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8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邱礼平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南通市交通运输综合行政执法支队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交通工程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4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瞿永建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南通市阳光项目建设有限公司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土木工程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于林南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南通市城市更新建设有限公司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土建工程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陈  云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南通市通大工程咨询有限公司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工程造价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林爱国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南通路桥工程有限公司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公路工程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单光明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南通路桥工程有限公司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路桥施工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张林飞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南通沿海开发建设有限公司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水利工程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曹建峰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南通沿海开发建设有限公司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土木工程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黄枫枫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南通沿海开发建设有限公司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工程造价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邝小峰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南通沿海高新片区开发有限公司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工程管理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沈  娟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南通沿海高新片区开发有限公司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土木工程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6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罗茂婵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南通市绿化造园开发有限公司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水利工程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万  亮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南通濠河旅游园景建设有限公司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工程管理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48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曹云英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副教授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作物栽培学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陆佩华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高级实验师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土地规划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孙利军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副教授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作物栽培学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王  凯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作物育种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张  娟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农村发展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张  军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研究员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土木工程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48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石  健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农田水利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48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王海超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南通理工学院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土木工程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刘荣桂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南通理工学院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生态环境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李天珍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南通理工学院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力学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吴志强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南通职业大学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经济师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建筑材料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吴明圣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南通职业大学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副教授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农业经济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48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周  清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南通职业大学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土木工程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於昌荣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南通职业大学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副教授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土木工程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戴世明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南通职业大学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三级教授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工程造价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48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李铁军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南通职业大学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副教授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环境工程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48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沈  华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南通职业大学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副教授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土木工程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徐广舒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南通职业大学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工程造价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48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施春晖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江苏工程职业技术学院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土木工程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48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汤  旭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江苏工程职业技术学院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研究员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土木工程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王斯海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江苏工程职业技术学院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副教授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工程造价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温  巍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江苏工程职业技术学院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副教授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土木工程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张  东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江苏工程职业技术学院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水利规划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48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朱苗苗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江苏工程职业技术学院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土木工程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82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顾春茂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南通科技职业学院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农业经济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孙正国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南通科技职业学院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副教授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农学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张辉明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南通科技职业学院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副教授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园林规划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温小玲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南通科技职业学院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讲师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园艺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张跃群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南通科技职业学院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设施农业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顾卫兵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南通科技职业学院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农业环保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徐秀银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南通科技职业学院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耕地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保护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顾  绘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南通科技职业学院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教授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作物栽培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殷琳毅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南通科技职业学院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高级农艺师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作物栽培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24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马祥建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南通科技职业学院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副研究员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项目管理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魏东生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海安市农业农村局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经济师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项目管理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鞠明国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如皋市农业农村局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经济师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项目管理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臧达生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如东县农业农村局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经济师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项目管理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杨  雷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南通市海门区农业农村局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科长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项目管理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赵  坚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南通市通州区农业农村局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项目管理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张英建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海安市水利局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农田水利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田爱东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海安市水利局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农田水利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缪兴国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如东县水务局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农田水利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张建国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南通市通州区水利局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农田水利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钱建锋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南通市通州区水利局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农田水利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张  伟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南通市通州区水利局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农田水利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朱雪峰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南通市通州区水利局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农田水利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肖海涛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如皋市农田水利试验站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农田水利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朱  敏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如皋市机电排灌管理站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农田水利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顾铁生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海安市自然资源局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耕地保护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仲崇平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海安市耕地质量保护站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高级农艺师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eastAsia="方正仿宋_GBK"/>
                <w:sz w:val="21"/>
                <w:szCs w:val="21"/>
              </w:rPr>
              <w:t>耕地保护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刘亚琴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如皋市土地整理和市场服务中心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经济师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eastAsia="方正仿宋_GBK"/>
                <w:sz w:val="21"/>
                <w:szCs w:val="21"/>
              </w:rPr>
              <w:t>耕地保护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沈金凤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如皋市土地整理和市场服务中心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高级经济师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eastAsia="方正仿宋_GBK"/>
                <w:sz w:val="21"/>
                <w:szCs w:val="21"/>
              </w:rPr>
              <w:t>耕地保护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陈  泉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如东县土地复垦整理中心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eastAsia="方正仿宋_GBK"/>
                <w:sz w:val="21"/>
                <w:szCs w:val="21"/>
              </w:rPr>
              <w:t>耕地保护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陈赛晶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海门区土壤肥料技术指导站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农艺师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耕地保护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林昌明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海安市农作物栽培技术指导站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推广研究员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农业园艺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陈明娟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如皋市固定资产投资审核中心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工程造价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王建银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如皋市固定资产投资审核中心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高级工程师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方正仿宋_GBK"/>
                <w:sz w:val="21"/>
                <w:szCs w:val="21"/>
              </w:rPr>
              <w:t>工程造价</w:t>
            </w:r>
          </w:p>
        </w:tc>
      </w:tr>
    </w:tbl>
    <w:p>
      <w:pPr>
        <w:spacing w:line="2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89"/>
    <w:rsid w:val="00081550"/>
    <w:rsid w:val="000C6489"/>
    <w:rsid w:val="0036392A"/>
    <w:rsid w:val="003F7A1D"/>
    <w:rsid w:val="004D5344"/>
    <w:rsid w:val="007879DC"/>
    <w:rsid w:val="00A23F9B"/>
    <w:rsid w:val="00EC2B4E"/>
    <w:rsid w:val="00FE05C6"/>
    <w:rsid w:val="1530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小标宋GBK" w:hAnsi="Times New Roman" w:eastAsia="方正小标宋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GBK" w:hAnsi="Times New Roman" w:eastAsia="方正小标宋GBK" w:cs="Times New Roman"/>
      <w:kern w:val="2"/>
      <w:sz w:val="44"/>
      <w:szCs w:val="4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autoSpaceDE w:val="0"/>
      <w:autoSpaceDN w:val="0"/>
      <w:snapToGrid w:val="0"/>
      <w:spacing w:before="340" w:after="330" w:line="578" w:lineRule="atLeast"/>
      <w:ind w:firstLine="624"/>
      <w:outlineLvl w:val="0"/>
    </w:pPr>
    <w:rPr>
      <w:rFonts w:ascii="Times New Roman" w:eastAsia="方正仿宋_GBK"/>
      <w:b/>
      <w:bCs/>
      <w:snapToGrid w:val="0"/>
      <w:kern w:val="44"/>
    </w:rPr>
  </w:style>
  <w:style w:type="paragraph" w:styleId="3">
    <w:name w:val="heading 3"/>
    <w:basedOn w:val="1"/>
    <w:next w:val="1"/>
    <w:link w:val="12"/>
    <w:qFormat/>
    <w:uiPriority w:val="9"/>
    <w:pPr>
      <w:widowControl/>
      <w:spacing w:line="750" w:lineRule="atLeast"/>
      <w:jc w:val="center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autoSpaceDE w:val="0"/>
      <w:autoSpaceDN w:val="0"/>
      <w:snapToGrid w:val="0"/>
      <w:spacing w:line="590" w:lineRule="atLeast"/>
      <w:ind w:firstLine="420" w:firstLineChars="200"/>
    </w:pPr>
    <w:rPr>
      <w:rFonts w:ascii="Times New Roman" w:eastAsia="方正仿宋_GBK"/>
      <w:snapToGrid w:val="0"/>
      <w:kern w:val="0"/>
      <w:sz w:val="32"/>
      <w:szCs w:val="20"/>
    </w:rPr>
  </w:style>
  <w:style w:type="paragraph" w:styleId="5">
    <w:name w:val="Body Text"/>
    <w:basedOn w:val="1"/>
    <w:link w:val="16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9"/>
      <w:szCs w:val="29"/>
      <w:lang w:eastAsia="en-US"/>
    </w:rPr>
  </w:style>
  <w:style w:type="paragraph" w:styleId="6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autoSpaceDE w:val="0"/>
      <w:autoSpaceDN w:val="0"/>
      <w:snapToGrid w:val="0"/>
      <w:spacing w:line="400" w:lineRule="atLeast"/>
      <w:jc w:val="center"/>
    </w:pPr>
    <w:rPr>
      <w:rFonts w:ascii="Times New Roman" w:eastAsia="方正仿宋_GBK"/>
      <w:snapToGrid w:val="0"/>
      <w:kern w:val="0"/>
      <w:sz w:val="28"/>
      <w:szCs w:val="20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snapToGrid w:val="0"/>
      <w:spacing w:line="240" w:lineRule="atLeast"/>
      <w:ind w:firstLine="624"/>
      <w:jc w:val="center"/>
    </w:pPr>
    <w:rPr>
      <w:rFonts w:ascii="Times New Roman" w:eastAsia="方正仿宋_GBK"/>
      <w:snapToGrid w:val="0"/>
      <w:kern w:val="0"/>
      <w:sz w:val="18"/>
      <w:szCs w:val="20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标题 3 Char"/>
    <w:basedOn w:val="10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15"/>
    <w:basedOn w:val="10"/>
    <w:qFormat/>
    <w:uiPriority w:val="0"/>
  </w:style>
  <w:style w:type="character" w:customStyle="1" w:styleId="14">
    <w:name w:val="日期 Char"/>
    <w:basedOn w:val="10"/>
    <w:link w:val="6"/>
    <w:semiHidden/>
    <w:qFormat/>
    <w:uiPriority w:val="99"/>
  </w:style>
  <w:style w:type="character" w:customStyle="1" w:styleId="15">
    <w:name w:val="标题 1 Char"/>
    <w:basedOn w:val="10"/>
    <w:link w:val="2"/>
    <w:qFormat/>
    <w:uiPriority w:val="9"/>
    <w:rPr>
      <w:rFonts w:ascii="Times New Roman" w:eastAsia="方正仿宋_GBK"/>
      <w:b/>
      <w:bCs/>
      <w:snapToGrid w:val="0"/>
      <w:kern w:val="44"/>
    </w:rPr>
  </w:style>
  <w:style w:type="character" w:customStyle="1" w:styleId="16">
    <w:name w:val="正文文本 Char"/>
    <w:basedOn w:val="10"/>
    <w:link w:val="5"/>
    <w:qFormat/>
    <w:uiPriority w:val="1"/>
    <w:rPr>
      <w:rFonts w:ascii="宋体" w:hAnsi="宋体" w:eastAsia="宋体" w:cs="宋体"/>
      <w:kern w:val="0"/>
      <w:sz w:val="29"/>
      <w:szCs w:val="29"/>
      <w:lang w:eastAsia="en-US"/>
    </w:rPr>
  </w:style>
  <w:style w:type="character" w:customStyle="1" w:styleId="17">
    <w:name w:val="页脚 Char"/>
    <w:basedOn w:val="10"/>
    <w:link w:val="7"/>
    <w:qFormat/>
    <w:uiPriority w:val="0"/>
    <w:rPr>
      <w:rFonts w:ascii="Times New Roman" w:eastAsia="方正仿宋_GBK"/>
      <w:snapToGrid w:val="0"/>
      <w:kern w:val="0"/>
      <w:sz w:val="28"/>
      <w:szCs w:val="20"/>
    </w:rPr>
  </w:style>
  <w:style w:type="character" w:customStyle="1" w:styleId="18">
    <w:name w:val="页眉 Char"/>
    <w:basedOn w:val="10"/>
    <w:link w:val="8"/>
    <w:qFormat/>
    <w:uiPriority w:val="0"/>
    <w:rPr>
      <w:rFonts w:ascii="Times New Roman" w:eastAsia="方正仿宋_GBK"/>
      <w:snapToGrid w:val="0"/>
      <w:kern w:val="0"/>
      <w:sz w:val="18"/>
      <w:szCs w:val="20"/>
    </w:rPr>
  </w:style>
  <w:style w:type="paragraph" w:customStyle="1" w:styleId="19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/>
      <w:snapToGrid w:val="0"/>
      <w:kern w:val="0"/>
      <w:szCs w:val="20"/>
    </w:rPr>
  </w:style>
  <w:style w:type="paragraph" w:customStyle="1" w:styleId="20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bCs w:val="0"/>
      <w:kern w:val="0"/>
      <w:sz w:val="10"/>
      <w:szCs w:val="20"/>
    </w:rPr>
  </w:style>
  <w:style w:type="paragraph" w:customStyle="1" w:styleId="21">
    <w:name w:val="抄送栏"/>
    <w:basedOn w:val="1"/>
    <w:qFormat/>
    <w:uiPriority w:val="0"/>
    <w:pPr>
      <w:autoSpaceDE w:val="0"/>
      <w:autoSpaceDN w:val="0"/>
      <w:adjustRightInd w:val="0"/>
      <w:spacing w:line="454" w:lineRule="atLeast"/>
      <w:ind w:left="1310" w:right="357" w:hanging="953"/>
    </w:pPr>
    <w:rPr>
      <w:rFonts w:ascii="Times New Roman" w:eastAsia="方正仿宋_GBK"/>
      <w:snapToGrid w:val="0"/>
      <w:kern w:val="0"/>
      <w:sz w:val="32"/>
      <w:szCs w:val="20"/>
    </w:rPr>
  </w:style>
  <w:style w:type="paragraph" w:customStyle="1" w:styleId="22">
    <w:name w:val="线型"/>
    <w:basedOn w:val="21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3">
    <w:name w:val="印发栏"/>
    <w:basedOn w:val="4"/>
    <w:qFormat/>
    <w:uiPriority w:val="0"/>
    <w:pPr>
      <w:tabs>
        <w:tab w:val="right" w:pos="8465"/>
      </w:tabs>
      <w:adjustRightInd w:val="0"/>
      <w:snapToGrid/>
      <w:spacing w:line="454" w:lineRule="atLeast"/>
      <w:ind w:left="357" w:right="357" w:firstLine="0" w:firstLineChars="0"/>
      <w:jc w:val="left"/>
    </w:pPr>
  </w:style>
  <w:style w:type="paragraph" w:customStyle="1" w:styleId="24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仿宋_GBK"/>
      <w:snapToGrid w:val="0"/>
      <w:kern w:val="0"/>
      <w:sz w:val="32"/>
      <w:szCs w:val="20"/>
    </w:rPr>
  </w:style>
  <w:style w:type="paragraph" w:customStyle="1" w:styleId="25">
    <w:name w:val="文头"/>
    <w:basedOn w:val="1"/>
    <w:qFormat/>
    <w:uiPriority w:val="0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w w:val="62"/>
      <w:kern w:val="0"/>
      <w:sz w:val="140"/>
      <w:szCs w:val="20"/>
    </w:rPr>
  </w:style>
  <w:style w:type="paragraph" w:customStyle="1" w:styleId="26">
    <w:name w:val="样式 主题词 + 段后: 8.85 磅 行距: 固定值 26 磅"/>
    <w:basedOn w:val="1"/>
    <w:qFormat/>
    <w:uiPriority w:val="0"/>
    <w:pPr>
      <w:autoSpaceDE w:val="0"/>
      <w:autoSpaceDN w:val="0"/>
      <w:adjustRightInd w:val="0"/>
      <w:spacing w:after="177" w:line="520" w:lineRule="exact"/>
      <w:jc w:val="left"/>
    </w:pPr>
    <w:rPr>
      <w:rFonts w:ascii="方正黑体_GBK" w:eastAsia="方正黑体_GBK" w:cs="宋体"/>
      <w:bCs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413</Words>
  <Characters>2356</Characters>
  <Lines>19</Lines>
  <Paragraphs>5</Paragraphs>
  <TotalTime>11</TotalTime>
  <ScaleCrop>false</ScaleCrop>
  <LinksUpToDate>false</LinksUpToDate>
  <CharactersWithSpaces>2764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2022-09-28T10:24:00Z</dcterms:created>
  <dc:creator>Administrator</dc:creator>
  <cp:lastModifiedBy>逍遥游</cp:lastModifiedBy>
  <dcterms:modified xsi:type="dcterms:W3CDTF">2022-09-29T00:04:41Z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4A00F1F739E54FA4AF14FB43EF6343EA</vt:lpwstr>
  </property>
</Properties>
</file>