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widowControl/>
        <w:jc w:val="left"/>
        <w:rPr>
          <w:rFonts w:hint="eastAsia" w:ascii="Times New Roman" w:hAnsi="Times New Roman" w:cs="Times New Roman"/>
          <w:lang w:eastAsia="zh-CN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2022年拟备案连云港市技术转移服务机构名单（公示）</w:t>
      </w:r>
    </w:p>
    <w:p>
      <w:pPr>
        <w:widowControl/>
        <w:jc w:val="left"/>
        <w:rPr>
          <w:rFonts w:hint="default" w:ascii="Times New Roman" w:hAnsi="Times New Roman" w:cs="Times New Roman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江苏海洋资源开发研究院（连云港）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南京理工大学连云港研究院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江苏海大信息科技有限公司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江苏科正知识产权服务有限公司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连云港乐诚信息科技有限公司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连云港海州常大技术转移有限公司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YjU0MWI3N2M2Yjc4NmQyMzRjYTM1YTE2M2FjNmUifQ=="/>
  </w:docVars>
  <w:rsids>
    <w:rsidRoot w:val="19191405"/>
    <w:rsid w:val="19191405"/>
    <w:rsid w:val="29A22F02"/>
    <w:rsid w:val="3A1F0242"/>
    <w:rsid w:val="549E45F5"/>
    <w:rsid w:val="6181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TotalTime>0</TotalTime>
  <ScaleCrop>false</ScaleCrop>
  <LinksUpToDate>false</LinksUpToDate>
  <CharactersWithSpaces>157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2022-10-24T07:18:00Z</dcterms:created>
  <dc:creator>微笑感染嘴角</dc:creator>
  <cp:lastModifiedBy>微笑感染嘴角</cp:lastModifiedBy>
  <dcterms:modified xsi:type="dcterms:W3CDTF">2022-10-24T07:40:03Z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3D1BB8DFA24446F19C7162D0FFCE9CF1</vt:lpwstr>
  </property>
</Properties>
</file>