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78" w:tblpY="500"/>
        <w:tblOverlap w:val="never"/>
        <w:tblW w:w="89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5"/>
        <w:gridCol w:w="1815"/>
        <w:gridCol w:w="1905"/>
        <w:gridCol w:w="840"/>
        <w:gridCol w:w="2251"/>
      </w:tblGrid>
      <w:tr w:rsidR="00B45D36">
        <w:trPr>
          <w:trHeight w:val="378"/>
        </w:trPr>
        <w:tc>
          <w:tcPr>
            <w:tcW w:w="8986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 w:rsidP="005965D1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44"/>
                <w:szCs w:val="44"/>
              </w:rPr>
              <w:t>征求意见表</w:t>
            </w:r>
          </w:p>
          <w:p w:rsidR="005965D1" w:rsidRDefault="005965D1" w:rsidP="00D96445"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B45D36" w:rsidRDefault="00174253" w:rsidP="0074389E">
            <w:pPr>
              <w:wordWrap w:val="0"/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2"/>
                <w:szCs w:val="32"/>
              </w:rPr>
              <w:t>2022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B45D36">
        <w:trPr>
          <w:trHeight w:val="11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政策措施文件名称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D96445" w:rsidP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96445">
              <w:rPr>
                <w:rFonts w:eastAsia="仿宋_GB2312" w:hint="eastAsia"/>
                <w:sz w:val="32"/>
                <w:szCs w:val="32"/>
              </w:rPr>
              <w:t>《</w:t>
            </w:r>
            <w:r w:rsidR="00546C0A" w:rsidRPr="00546C0A">
              <w:rPr>
                <w:rFonts w:eastAsia="仿宋_GB2312" w:hint="eastAsia"/>
                <w:sz w:val="32"/>
                <w:szCs w:val="32"/>
              </w:rPr>
              <w:t>连云港市中小企业应急转贷资金管理办法</w:t>
            </w:r>
            <w:r w:rsidRPr="00D96445">
              <w:rPr>
                <w:rFonts w:eastAsia="仿宋_GB2312" w:hint="eastAsia"/>
                <w:sz w:val="32"/>
                <w:szCs w:val="32"/>
              </w:rPr>
              <w:t>》</w:t>
            </w:r>
          </w:p>
        </w:tc>
      </w:tr>
      <w:tr w:rsidR="00B45D36">
        <w:trPr>
          <w:trHeight w:val="849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涉及行业领域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中小企业融资服务</w:t>
            </w:r>
          </w:p>
        </w:tc>
      </w:tr>
      <w:tr w:rsidR="00B45D36">
        <w:trPr>
          <w:trHeight w:val="743"/>
        </w:trPr>
        <w:tc>
          <w:tcPr>
            <w:tcW w:w="2175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政策措施起草</w:t>
            </w: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4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服务体系建设处</w:t>
            </w:r>
          </w:p>
        </w:tc>
      </w:tr>
      <w:tr w:rsidR="00B45D36">
        <w:trPr>
          <w:trHeight w:val="7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/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经办人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杨雪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13776593926</w:t>
            </w:r>
          </w:p>
        </w:tc>
      </w:tr>
      <w:tr w:rsidR="00B45D36">
        <w:trPr>
          <w:trHeight w:val="5600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  <w:r>
              <w:rPr>
                <w:rFonts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>
            <w:pPr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B45D36" w:rsidRDefault="00174253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注:本表一式肆份, 随文件存档二份，政策措施起草处室留存一份，政策法规处汇总台账一份。</w:t>
      </w:r>
    </w:p>
    <w:sectPr w:rsidR="00B45D36" w:rsidSect="009A0611">
      <w:footerReference w:type="even" r:id="rId6"/>
      <w:footerReference w:type="default" r:id="rId7"/>
      <w:footerReference w:type="first" r:id="rId8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F3" w:rsidRDefault="007636F3">
      <w:r>
        <w:separator/>
      </w:r>
    </w:p>
  </w:endnote>
  <w:endnote w:type="continuationSeparator" w:id="0">
    <w:p w:rsidR="007636F3" w:rsidRDefault="0076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4068A6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174253">
    <w:pPr>
      <w:pStyle w:val="a3"/>
      <w:framePr w:wrap="around" w:vAnchor="text" w:hAnchor="margin" w:xAlign="center" w:y="1"/>
      <w:rPr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4068A6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>Page</w:instrText>
    </w:r>
    <w:r w:rsidR="004068A6">
      <w:rPr>
        <w:rStyle w:val="a7"/>
        <w:sz w:val="28"/>
        <w:szCs w:val="28"/>
      </w:rPr>
      <w:fldChar w:fldCharType="separate"/>
    </w:r>
    <w:r w:rsidR="00320022">
      <w:rPr>
        <w:rStyle w:val="a7"/>
        <w:noProof/>
        <w:sz w:val="28"/>
        <w:szCs w:val="28"/>
      </w:rPr>
      <w:t>1</w:t>
    </w:r>
    <w:r w:rsidR="004068A6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B45D36" w:rsidRDefault="00B45D36">
    <w:pPr>
      <w:pStyle w:val="a3"/>
      <w:ind w:firstLineChars="1300" w:firstLine="23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36" w:rsidRDefault="004068A6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F3" w:rsidRDefault="007636F3">
      <w:r>
        <w:separator/>
      </w:r>
    </w:p>
  </w:footnote>
  <w:footnote w:type="continuationSeparator" w:id="0">
    <w:p w:rsidR="007636F3" w:rsidRDefault="00763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Yjg4NGEyYjczYzVmMmJmODBlNDIzYmYyNzdkM2ZkYmMifQ=="/>
  </w:docVars>
  <w:rsids>
    <w:rsidRoot w:val="005025DE"/>
    <w:rsid w:val="00174253"/>
    <w:rsid w:val="00320022"/>
    <w:rsid w:val="003A17E6"/>
    <w:rsid w:val="004068A6"/>
    <w:rsid w:val="005025DE"/>
    <w:rsid w:val="00546C0A"/>
    <w:rsid w:val="00592D16"/>
    <w:rsid w:val="005965D1"/>
    <w:rsid w:val="0074389E"/>
    <w:rsid w:val="007636F3"/>
    <w:rsid w:val="0080108A"/>
    <w:rsid w:val="009752C3"/>
    <w:rsid w:val="009A0611"/>
    <w:rsid w:val="009E064E"/>
    <w:rsid w:val="00AA60D9"/>
    <w:rsid w:val="00AB029C"/>
    <w:rsid w:val="00B4120E"/>
    <w:rsid w:val="00B45D36"/>
    <w:rsid w:val="00D96445"/>
    <w:rsid w:val="00D96B3A"/>
    <w:rsid w:val="00E31904"/>
    <w:rsid w:val="00ED702A"/>
    <w:rsid w:val="01797F8F"/>
    <w:rsid w:val="092C52BE"/>
    <w:rsid w:val="14282834"/>
    <w:rsid w:val="14C61DCB"/>
    <w:rsid w:val="15C971BB"/>
    <w:rsid w:val="1B483AE2"/>
    <w:rsid w:val="20AB0AF4"/>
    <w:rsid w:val="255B642C"/>
    <w:rsid w:val="2C9C21A1"/>
    <w:rsid w:val="2CA610E5"/>
    <w:rsid w:val="2F660D8D"/>
    <w:rsid w:val="36E90E64"/>
    <w:rsid w:val="3A5946E8"/>
    <w:rsid w:val="3E383B2D"/>
    <w:rsid w:val="424F3BFD"/>
    <w:rsid w:val="4D2663C1"/>
    <w:rsid w:val="4E1403F2"/>
    <w:rsid w:val="5389398E"/>
    <w:rsid w:val="59AE3492"/>
    <w:rsid w:val="5A8B027E"/>
    <w:rsid w:val="5FA9203F"/>
    <w:rsid w:val="60D84272"/>
    <w:rsid w:val="633A7786"/>
    <w:rsid w:val="640D1DA4"/>
    <w:rsid w:val="6B476C1E"/>
    <w:rsid w:val="736E5E4A"/>
    <w:rsid w:val="786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6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0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9A0611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rsid w:val="009A061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0611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A0611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Normal (Web)"/>
    <w:next w:val="a3"/>
    <w:qFormat/>
    <w:rsid w:val="009A0611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character" w:styleId="a6">
    <w:name w:val="Strong"/>
    <w:qFormat/>
    <w:rsid w:val="009A0611"/>
    <w:rPr>
      <w:b/>
    </w:rPr>
  </w:style>
  <w:style w:type="character" w:styleId="a7">
    <w:name w:val="page number"/>
    <w:basedOn w:val="a0"/>
    <w:qFormat/>
    <w:rsid w:val="009A0611"/>
  </w:style>
  <w:style w:type="paragraph" w:customStyle="1" w:styleId="10">
    <w:name w:val="样式1"/>
    <w:basedOn w:val="a"/>
    <w:qFormat/>
    <w:rsid w:val="009A0611"/>
    <w:rPr>
      <w:b/>
      <w:color w:val="53813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</Words>
  <Characters>140</Characters>
  <Application>Microsoft Office Word</Application>
  <DocSecurity>0</DocSecurity>
  <Lines>1</Lines>
  <Paragraphs>1</Paragraphs>
  <ScaleCrop>false</ScaleCrop>
  <Company>Yozosoft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10</cp:revision>
  <cp:lastPrinted>2022-06-13T07:07:00Z</cp:lastPrinted>
  <dcterms:created xsi:type="dcterms:W3CDTF">2020-05-08T06:11:00Z</dcterms:created>
  <dcterms:modified xsi:type="dcterms:W3CDTF">2022-10-17T07:38:00Z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DC2D8E3DD1294E81948E1BAE770A0B68</vt:lpwstr>
  </property>
</Properties>
</file>