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E5F3BE" w14:textId="77777777" w:rsidR="001A6514" w:rsidRDefault="00000000">
      <w:pPr>
        <w:widowControl/>
        <w:autoSpaceDE w:val="0"/>
        <w:autoSpaceDN w:val="0"/>
        <w:spacing w:line="560" w:lineRule="exact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</w:p>
    <w:p w14:paraId="14C49765" w14:textId="77777777" w:rsidR="001A6514" w:rsidRDefault="00000000">
      <w:pPr>
        <w:spacing w:line="580" w:lineRule="exact"/>
        <w:jc w:val="center"/>
        <w:rPr>
          <w:rFonts w:ascii="方正小标宋_GBK" w:eastAsia="方正小标宋_GBK" w:hAnsi="Times New Roman" w:cs="方正小标宋简体"/>
          <w:sz w:val="44"/>
          <w:szCs w:val="44"/>
        </w:rPr>
      </w:pPr>
      <w:r>
        <w:rPr>
          <w:rFonts w:ascii="方正小标宋_GBK" w:eastAsia="方正小标宋_GBK" w:hAnsi="Times New Roman" w:cs="方正小标宋简体" w:hint="eastAsia"/>
          <w:sz w:val="44"/>
          <w:szCs w:val="44"/>
        </w:rPr>
        <w:t>需要提供的佐证材料清单</w:t>
      </w:r>
    </w:p>
    <w:p w14:paraId="16898E3A" w14:textId="77777777" w:rsidR="001A6514" w:rsidRDefault="001A6514" w:rsidP="0084324D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</w:pPr>
    </w:p>
    <w:p w14:paraId="362213F3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一、所有企业必备佐证材料</w:t>
      </w:r>
    </w:p>
    <w:p w14:paraId="546412B0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、企业营业执照；</w:t>
      </w:r>
    </w:p>
    <w:p w14:paraId="1E2DD9BC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、上年末缴纳社保人数证明；</w:t>
      </w:r>
    </w:p>
    <w:p w14:paraId="6006B512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、近三年年度审计报告（审计报告信息披露完整，包含主营业务收入、研发费用等专精特新中小企业评价指标）；</w:t>
      </w:r>
    </w:p>
    <w:p w14:paraId="7C5D6115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、数字化水平测试等级结果证明（工信部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优质中小企业梯度培育平台自测</w:t>
      </w:r>
      <w:r>
        <w:rPr>
          <w:rFonts w:ascii="Times New Roman" w:eastAsia="方正仿宋_GBK" w:hAnsi="Times New Roman" w:cs="Times New Roman"/>
          <w:sz w:val="32"/>
          <w:szCs w:val="32"/>
        </w:rPr>
        <w:t>获取，</w:t>
      </w:r>
      <w:r>
        <w:rPr>
          <w:rFonts w:ascii="Times New Roman" w:eastAsia="方正仿宋_GBK" w:hAnsi="Times New Roman" w:cs="Times New Roman"/>
          <w:sz w:val="32"/>
          <w:szCs w:val="32"/>
        </w:rPr>
        <w:t>http://caii-sme.indusforce.com/#/Selftest</w:t>
      </w:r>
      <w:r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14:paraId="256251E6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二、根据企业实际填报情况及评价计分所需提供</w:t>
      </w:r>
    </w:p>
    <w:p w14:paraId="47ECB45A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、营业收入总额在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万元以下需提供近两年新增股权融资证明（包括银行到账凭证及融资报告等）；</w:t>
      </w:r>
    </w:p>
    <w:p w14:paraId="5ECFCBB1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、荣誉奖励：省级以上科技奖励、中华老字号、省级以上质量奖荣誉、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创客中国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中小企业创新创业大赛全国</w:t>
      </w:r>
      <w:r>
        <w:rPr>
          <w:rFonts w:ascii="Times New Roman" w:eastAsia="方正仿宋_GBK" w:hAnsi="Times New Roman" w:cs="Times New Roman"/>
          <w:sz w:val="32"/>
          <w:szCs w:val="32"/>
        </w:rPr>
        <w:t>500</w:t>
      </w:r>
      <w:r>
        <w:rPr>
          <w:rFonts w:ascii="Times New Roman" w:eastAsia="方正仿宋_GBK" w:hAnsi="Times New Roman" w:cs="Times New Roman"/>
          <w:sz w:val="32"/>
          <w:szCs w:val="32"/>
        </w:rPr>
        <w:t>强名单及获奖证书等与申报有关的其他佐证材料；</w:t>
      </w:r>
    </w:p>
    <w:p w14:paraId="64C62DD3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、为国内外知名大企业直接配套证明（合同、发票、供应商资质证书等）；</w:t>
      </w:r>
    </w:p>
    <w:p w14:paraId="21D8E067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、建立质量管理体系，获得的管理体系认证证书；</w:t>
      </w:r>
    </w:p>
    <w:p w14:paraId="1825A6B6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、知识产权证书（专利、注册商标、主持（参与）制修订标准等）；</w:t>
      </w:r>
    </w:p>
    <w:p w14:paraId="77795F0B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、上年度主导产品全国细分市场占有率证明材料（可自证或由第三方权威机构出具证明，应能真实、准确、全面反映企业主导产品在所属细分领域的市场地位、国内外市场的占有率及排名，具体格式不限。第三方机构一般为省级以上行业协会、权威媒体及大型咨询机构等。）；</w:t>
      </w:r>
    </w:p>
    <w:p w14:paraId="06401B6A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、建立研发机构及级别证明（主管部门认定文件或颁发证书）；</w:t>
      </w:r>
    </w:p>
    <w:p w14:paraId="64687311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、研发人员数量证明；</w:t>
      </w:r>
    </w:p>
    <w:p w14:paraId="161350E9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三、其他选填指标（非必须）</w:t>
      </w:r>
    </w:p>
    <w:p w14:paraId="7E13A62D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、产品获得发达国家或地区权威机构认证（国际标准协会行业认定）证书；</w:t>
      </w:r>
    </w:p>
    <w:p w14:paraId="52DAFAA4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、核心业务采用信息系统支撑情况证明。</w:t>
      </w:r>
    </w:p>
    <w:p w14:paraId="35CE4DCE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、境外经营境况证明</w:t>
      </w:r>
    </w:p>
    <w:p w14:paraId="468BA4B6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、企业认为其他需要提供材料</w:t>
      </w:r>
    </w:p>
    <w:p w14:paraId="763AC1E4" w14:textId="77777777" w:rsidR="001A6514" w:rsidRDefault="00000000">
      <w:pPr>
        <w:pStyle w:val="af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四、纸质版佐证材料装订封面（见下页）。</w:t>
      </w:r>
    </w:p>
    <w:p w14:paraId="472D379F" w14:textId="77777777" w:rsidR="001A6514" w:rsidRDefault="001A6514">
      <w:pPr>
        <w:pStyle w:val="a6"/>
        <w:overflowPunct w:val="0"/>
        <w:spacing w:line="590" w:lineRule="exact"/>
        <w:rPr>
          <w:rFonts w:eastAsia="方正仿宋_GBK"/>
          <w:sz w:val="32"/>
          <w:szCs w:val="32"/>
        </w:rPr>
      </w:pPr>
    </w:p>
    <w:p w14:paraId="2CBBA8E7" w14:textId="77777777" w:rsidR="001A6514" w:rsidRDefault="00000000">
      <w:pPr>
        <w:widowControl/>
        <w:overflowPunct w:val="0"/>
        <w:spacing w:line="590" w:lineRule="exact"/>
        <w:rPr>
          <w:rFonts w:eastAsia="方正小标宋简体" w:cs="方正小标宋简体"/>
          <w:sz w:val="52"/>
          <w:szCs w:val="52"/>
        </w:rPr>
      </w:pPr>
      <w:r>
        <w:rPr>
          <w:rFonts w:eastAsia="方正小标宋简体" w:cs="方正小标宋简体"/>
          <w:sz w:val="52"/>
          <w:szCs w:val="52"/>
        </w:rPr>
        <w:br w:type="page"/>
      </w:r>
    </w:p>
    <w:p w14:paraId="364B6D1A" w14:textId="77777777" w:rsidR="001A6514" w:rsidRDefault="001A6514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06A5475B" w14:textId="77777777" w:rsidR="001A6514" w:rsidRDefault="001A6514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0DAF176C" w14:textId="77777777" w:rsidR="001A6514" w:rsidRDefault="001A6514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112247E7" w14:textId="6031A164" w:rsidR="001A6514" w:rsidRDefault="0084324D">
      <w:pPr>
        <w:snapToGrid w:val="0"/>
        <w:jc w:val="center"/>
        <w:rPr>
          <w:rFonts w:ascii="方正小标宋_GBK" w:eastAsia="方正小标宋_GBK" w:cs="方正小标宋简体"/>
          <w:bCs/>
          <w:sz w:val="56"/>
          <w:szCs w:val="56"/>
        </w:rPr>
      </w:pPr>
      <w:r>
        <w:rPr>
          <w:rFonts w:ascii="方正小标宋_GBK" w:eastAsia="方正小标宋_GBK" w:cs="方正小标宋简体"/>
          <w:bCs/>
          <w:sz w:val="56"/>
          <w:szCs w:val="56"/>
        </w:rPr>
        <w:t>2022</w:t>
      </w:r>
      <w:r w:rsidR="00000000">
        <w:rPr>
          <w:rFonts w:ascii="方正小标宋_GBK" w:eastAsia="方正小标宋_GBK" w:cs="方正小标宋简体" w:hint="eastAsia"/>
          <w:bCs/>
          <w:sz w:val="56"/>
          <w:szCs w:val="56"/>
        </w:rPr>
        <w:t>年度</w:t>
      </w:r>
      <w:r>
        <w:rPr>
          <w:rFonts w:ascii="方正小标宋_GBK" w:eastAsia="方正小标宋_GBK" w:cs="方正小标宋简体" w:hint="eastAsia"/>
          <w:bCs/>
          <w:sz w:val="56"/>
          <w:szCs w:val="56"/>
        </w:rPr>
        <w:t>无锡市</w:t>
      </w:r>
      <w:r w:rsidR="00000000">
        <w:rPr>
          <w:rFonts w:ascii="方正小标宋_GBK" w:eastAsia="方正小标宋_GBK" w:cs="方正小标宋简体" w:hint="eastAsia"/>
          <w:bCs/>
          <w:sz w:val="56"/>
          <w:szCs w:val="56"/>
        </w:rPr>
        <w:t>专精特新中小企业申报书佐证材料</w:t>
      </w:r>
    </w:p>
    <w:p w14:paraId="6B2D2F33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3F789FE7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119B3BCF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0B523457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6BAEB3A9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282F543B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3ABF1C66" w14:textId="77777777" w:rsidR="001A6514" w:rsidRDefault="001A6514">
      <w:pPr>
        <w:jc w:val="center"/>
        <w:rPr>
          <w:rFonts w:eastAsia="仿宋_GB2312" w:cs="仿宋_GB2312"/>
          <w:sz w:val="32"/>
          <w:szCs w:val="32"/>
        </w:rPr>
      </w:pPr>
    </w:p>
    <w:p w14:paraId="50B13B09" w14:textId="77777777" w:rsidR="001A6514" w:rsidRDefault="00000000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企业名称（盖章）</w:t>
      </w:r>
      <w:r>
        <w:rPr>
          <w:rFonts w:eastAsia="楷体_GB2312" w:hint="eastAsia"/>
          <w:sz w:val="32"/>
          <w:szCs w:val="32"/>
          <w:u w:val="single"/>
        </w:rPr>
        <w:t xml:space="preserve">           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             </w:t>
      </w:r>
    </w:p>
    <w:p w14:paraId="3A32BB23" w14:textId="77777777" w:rsidR="001A6514" w:rsidRDefault="00000000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推</w:t>
      </w:r>
      <w:r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荐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时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间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XX</w:t>
      </w:r>
      <w:r>
        <w:rPr>
          <w:rFonts w:eastAsia="楷体_GB2312" w:hint="eastAsia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月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日</w:t>
      </w:r>
      <w:r>
        <w:rPr>
          <w:rFonts w:eastAsia="楷体_GB2312"/>
          <w:sz w:val="32"/>
          <w:szCs w:val="32"/>
          <w:u w:val="single"/>
        </w:rPr>
        <w:t xml:space="preserve">　　　　　　</w:t>
      </w:r>
    </w:p>
    <w:p w14:paraId="4741F2A6" w14:textId="106D18AC" w:rsidR="001A6514" w:rsidRDefault="00000000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审核单位（盖章）</w:t>
      </w:r>
      <w:r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市</w:t>
      </w:r>
      <w:r w:rsidR="0084324D">
        <w:rPr>
          <w:rFonts w:eastAsia="楷体_GB2312" w:hint="eastAsia"/>
          <w:sz w:val="32"/>
          <w:szCs w:val="32"/>
          <w:u w:val="single"/>
        </w:rPr>
        <w:t>（区）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</w:p>
    <w:p w14:paraId="4806A857" w14:textId="77777777" w:rsidR="001A6514" w:rsidRDefault="00000000">
      <w:pPr>
        <w:widowControl/>
        <w:jc w:val="left"/>
        <w:rPr>
          <w:rFonts w:ascii="方正小标宋_GBK" w:eastAsia="方正小标宋_GBK" w:hAnsi="Times New Roman" w:cs="方正小标宋简体"/>
          <w:sz w:val="36"/>
          <w:szCs w:val="36"/>
        </w:rPr>
      </w:pPr>
      <w:r>
        <w:rPr>
          <w:rFonts w:ascii="方正小标宋_GBK" w:eastAsia="方正小标宋_GBK" w:hAnsi="Times New Roman" w:cs="方正小标宋简体"/>
          <w:sz w:val="36"/>
          <w:szCs w:val="36"/>
        </w:rPr>
        <w:br w:type="page"/>
      </w:r>
    </w:p>
    <w:p w14:paraId="4274E9DF" w14:textId="77777777" w:rsidR="001A6514" w:rsidRDefault="001A6514">
      <w:pPr>
        <w:spacing w:line="580" w:lineRule="exact"/>
        <w:rPr>
          <w:rFonts w:ascii="方正小标宋_GBK" w:eastAsia="方正小标宋_GBK" w:hAnsi="Times New Roman" w:cs="方正小标宋简体"/>
          <w:sz w:val="36"/>
          <w:szCs w:val="36"/>
        </w:rPr>
      </w:pPr>
    </w:p>
    <w:p w14:paraId="1A3CE8CE" w14:textId="77777777" w:rsidR="001A6514" w:rsidRDefault="001A6514">
      <w:pPr>
        <w:pStyle w:val="a6"/>
        <w:rPr>
          <w:rFonts w:eastAsia="黑体" w:cs="黑体"/>
          <w:sz w:val="32"/>
          <w:szCs w:val="32"/>
        </w:rPr>
      </w:pPr>
    </w:p>
    <w:p w14:paraId="2DBBE3AE" w14:textId="77777777" w:rsidR="001A6514" w:rsidRDefault="001A6514">
      <w:pPr>
        <w:pStyle w:val="a7"/>
      </w:pPr>
    </w:p>
    <w:p w14:paraId="1C1A5092" w14:textId="7BED44B2" w:rsidR="001A6514" w:rsidRDefault="0084324D">
      <w:pPr>
        <w:adjustRightInd w:val="0"/>
        <w:snapToGrid w:val="0"/>
        <w:jc w:val="center"/>
        <w:rPr>
          <w:rFonts w:ascii="方正小标宋_GBK" w:eastAsia="方正小标宋_GBK" w:cs="方正小标宋简体"/>
          <w:bCs/>
          <w:sz w:val="56"/>
          <w:szCs w:val="56"/>
        </w:rPr>
      </w:pPr>
      <w:r>
        <w:rPr>
          <w:rFonts w:ascii="方正小标宋_GBK" w:eastAsia="方正小标宋_GBK" w:cs="方正小标宋简体"/>
          <w:bCs/>
          <w:sz w:val="56"/>
          <w:szCs w:val="56"/>
        </w:rPr>
        <w:t>2022</w:t>
      </w:r>
      <w:r w:rsidR="00000000">
        <w:rPr>
          <w:rFonts w:ascii="方正小标宋_GBK" w:eastAsia="方正小标宋_GBK" w:cs="方正小标宋简体" w:hint="eastAsia"/>
          <w:bCs/>
          <w:sz w:val="56"/>
          <w:szCs w:val="56"/>
        </w:rPr>
        <w:t>年度</w:t>
      </w:r>
      <w:r>
        <w:rPr>
          <w:rFonts w:ascii="方正小标宋_GBK" w:eastAsia="方正小标宋_GBK" w:cs="方正小标宋简体" w:hint="eastAsia"/>
          <w:bCs/>
          <w:sz w:val="56"/>
          <w:szCs w:val="56"/>
        </w:rPr>
        <w:t>无锡市</w:t>
      </w:r>
      <w:r w:rsidR="00000000">
        <w:rPr>
          <w:rFonts w:ascii="方正小标宋_GBK" w:eastAsia="方正小标宋_GBK" w:cs="方正小标宋简体" w:hint="eastAsia"/>
          <w:bCs/>
          <w:sz w:val="56"/>
          <w:szCs w:val="56"/>
        </w:rPr>
        <w:t>专精特新中小企业复核申请书佐证材料</w:t>
      </w:r>
    </w:p>
    <w:p w14:paraId="3891BA05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499A2882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3A10E323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34E67C60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093E2D5E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315F355C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2C8EC578" w14:textId="77777777" w:rsidR="001A6514" w:rsidRDefault="001A6514">
      <w:pPr>
        <w:jc w:val="center"/>
        <w:rPr>
          <w:rFonts w:eastAsia="方正小标宋简体" w:cs="方正小标宋简体"/>
          <w:sz w:val="44"/>
          <w:szCs w:val="44"/>
        </w:rPr>
      </w:pPr>
    </w:p>
    <w:p w14:paraId="7C3A4529" w14:textId="77777777" w:rsidR="001A6514" w:rsidRDefault="00000000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企业名称（盖章）</w:t>
      </w:r>
      <w:r>
        <w:rPr>
          <w:rFonts w:eastAsia="楷体_GB2312" w:hint="eastAsia"/>
          <w:sz w:val="32"/>
          <w:szCs w:val="32"/>
          <w:u w:val="single"/>
        </w:rPr>
        <w:t xml:space="preserve">                      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  </w:t>
      </w:r>
    </w:p>
    <w:p w14:paraId="627C3B6A" w14:textId="77777777" w:rsidR="001A6514" w:rsidRDefault="00000000">
      <w:pPr>
        <w:tabs>
          <w:tab w:val="left" w:pos="8100"/>
        </w:tabs>
        <w:overflowPunct w:val="0"/>
        <w:spacing w:line="1000" w:lineRule="exact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推</w:t>
      </w:r>
      <w:r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荐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时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间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月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日</w:t>
      </w:r>
      <w:r>
        <w:rPr>
          <w:rFonts w:eastAsia="楷体_GB2312" w:hint="eastAsia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</w:p>
    <w:p w14:paraId="530045B9" w14:textId="07871046" w:rsidR="001A6514" w:rsidRDefault="00000000">
      <w:pPr>
        <w:widowControl/>
        <w:overflowPunct w:val="0"/>
        <w:spacing w:line="1000" w:lineRule="exact"/>
        <w:ind w:firstLineChars="100" w:firstLine="32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审核单位（盖章）</w:t>
      </w:r>
      <w:r>
        <w:rPr>
          <w:rFonts w:eastAsia="楷体_GB2312"/>
          <w:sz w:val="32"/>
          <w:szCs w:val="32"/>
          <w:u w:val="single"/>
        </w:rPr>
        <w:t>XX</w:t>
      </w:r>
      <w:r>
        <w:rPr>
          <w:rFonts w:eastAsia="楷体_GB2312" w:hint="eastAsia"/>
          <w:sz w:val="32"/>
          <w:szCs w:val="32"/>
          <w:u w:val="single"/>
        </w:rPr>
        <w:t>市</w:t>
      </w:r>
      <w:r w:rsidR="0084324D">
        <w:rPr>
          <w:rFonts w:eastAsia="楷体_GB2312" w:hint="eastAsia"/>
          <w:sz w:val="32"/>
          <w:szCs w:val="32"/>
          <w:u w:val="single"/>
        </w:rPr>
        <w:t>（区）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</w:p>
    <w:p w14:paraId="4C7F997B" w14:textId="77777777" w:rsidR="001A6514" w:rsidRDefault="001A6514">
      <w:pPr>
        <w:widowControl/>
        <w:ind w:firstLineChars="100" w:firstLine="320"/>
        <w:jc w:val="left"/>
        <w:rPr>
          <w:rFonts w:eastAsia="楷体_GB2312"/>
          <w:sz w:val="32"/>
          <w:szCs w:val="32"/>
        </w:rPr>
      </w:pPr>
    </w:p>
    <w:p w14:paraId="562FE444" w14:textId="77777777" w:rsidR="001A6514" w:rsidRDefault="001A6514">
      <w:pPr>
        <w:widowControl/>
        <w:ind w:firstLineChars="100" w:firstLine="320"/>
        <w:jc w:val="left"/>
        <w:rPr>
          <w:rFonts w:eastAsia="楷体_GB2312"/>
          <w:sz w:val="32"/>
          <w:szCs w:val="32"/>
        </w:rPr>
      </w:pPr>
    </w:p>
    <w:sectPr w:rsidR="001A6514">
      <w:pgSz w:w="11906" w:h="16838"/>
      <w:pgMar w:top="1814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2181" w14:textId="77777777" w:rsidR="003B18B6" w:rsidRDefault="003B18B6" w:rsidP="0084324D">
      <w:r>
        <w:separator/>
      </w:r>
    </w:p>
  </w:endnote>
  <w:endnote w:type="continuationSeparator" w:id="0">
    <w:p w14:paraId="2AED1D94" w14:textId="77777777" w:rsidR="003B18B6" w:rsidRDefault="003B18B6" w:rsidP="0084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1025" w14:textId="77777777" w:rsidR="003B18B6" w:rsidRDefault="003B18B6" w:rsidP="0084324D">
      <w:r>
        <w:separator/>
      </w:r>
    </w:p>
  </w:footnote>
  <w:footnote w:type="continuationSeparator" w:id="0">
    <w:p w14:paraId="2059741C" w14:textId="77777777" w:rsidR="003B18B6" w:rsidRDefault="003B18B6" w:rsidP="0084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72"/>
    <w:rsid w:val="9AFFF23E"/>
    <w:rsid w:val="E3A00D2D"/>
    <w:rsid w:val="EF7F4190"/>
    <w:rsid w:val="F7ED971A"/>
    <w:rsid w:val="000731E6"/>
    <w:rsid w:val="00145406"/>
    <w:rsid w:val="001A6514"/>
    <w:rsid w:val="001B7AAA"/>
    <w:rsid w:val="001C2D4C"/>
    <w:rsid w:val="001C422F"/>
    <w:rsid w:val="001D4022"/>
    <w:rsid w:val="002267E9"/>
    <w:rsid w:val="00227CBF"/>
    <w:rsid w:val="002618E2"/>
    <w:rsid w:val="00273DFE"/>
    <w:rsid w:val="002F220C"/>
    <w:rsid w:val="003031C3"/>
    <w:rsid w:val="00323349"/>
    <w:rsid w:val="003B18B6"/>
    <w:rsid w:val="003C36BE"/>
    <w:rsid w:val="00475D51"/>
    <w:rsid w:val="004D724B"/>
    <w:rsid w:val="004F6DF7"/>
    <w:rsid w:val="005808F4"/>
    <w:rsid w:val="005F5223"/>
    <w:rsid w:val="005F59DC"/>
    <w:rsid w:val="006226D5"/>
    <w:rsid w:val="0063561E"/>
    <w:rsid w:val="00657004"/>
    <w:rsid w:val="00665C5C"/>
    <w:rsid w:val="006A729A"/>
    <w:rsid w:val="00715395"/>
    <w:rsid w:val="007271B6"/>
    <w:rsid w:val="00732402"/>
    <w:rsid w:val="00751019"/>
    <w:rsid w:val="00766188"/>
    <w:rsid w:val="007B78A6"/>
    <w:rsid w:val="007D55D8"/>
    <w:rsid w:val="0084324D"/>
    <w:rsid w:val="00867ADE"/>
    <w:rsid w:val="008B0A3F"/>
    <w:rsid w:val="0099068E"/>
    <w:rsid w:val="009A5EA3"/>
    <w:rsid w:val="009C7061"/>
    <w:rsid w:val="009D525B"/>
    <w:rsid w:val="009E7D6F"/>
    <w:rsid w:val="00A46381"/>
    <w:rsid w:val="00A64D13"/>
    <w:rsid w:val="00AA78B4"/>
    <w:rsid w:val="00AF5D37"/>
    <w:rsid w:val="00B10E97"/>
    <w:rsid w:val="00B7024F"/>
    <w:rsid w:val="00B92272"/>
    <w:rsid w:val="00BC6588"/>
    <w:rsid w:val="00C01303"/>
    <w:rsid w:val="00C023A6"/>
    <w:rsid w:val="00C712AB"/>
    <w:rsid w:val="00CB668C"/>
    <w:rsid w:val="00D15107"/>
    <w:rsid w:val="00D94270"/>
    <w:rsid w:val="00DA09B7"/>
    <w:rsid w:val="00DD228B"/>
    <w:rsid w:val="00DD333A"/>
    <w:rsid w:val="00DD488B"/>
    <w:rsid w:val="00DE397F"/>
    <w:rsid w:val="00E24565"/>
    <w:rsid w:val="00EA4F1C"/>
    <w:rsid w:val="00ED4B6C"/>
    <w:rsid w:val="00F16981"/>
    <w:rsid w:val="00F40EF2"/>
    <w:rsid w:val="00F64A30"/>
    <w:rsid w:val="00FB41D6"/>
    <w:rsid w:val="034F0219"/>
    <w:rsid w:val="03564C06"/>
    <w:rsid w:val="047B50E7"/>
    <w:rsid w:val="06646A88"/>
    <w:rsid w:val="09A1017D"/>
    <w:rsid w:val="0AB57830"/>
    <w:rsid w:val="0C603191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4271A4C"/>
    <w:rsid w:val="391A42E9"/>
    <w:rsid w:val="3A8A2E97"/>
    <w:rsid w:val="3EDE2E31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5005117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F7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1EFB1"/>
  <w15:docId w15:val="{FFEE2269-06B2-4188-A87D-13FE70D5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a6">
    <w:name w:val="Body Text"/>
    <w:basedOn w:val="a"/>
    <w:next w:val="a7"/>
    <w:link w:val="a8"/>
    <w:qFormat/>
    <w:rPr>
      <w:rFonts w:ascii="Times New Roman" w:hAnsi="Times New Roman" w:cs="Times New Roman"/>
      <w:szCs w:val="22"/>
    </w:rPr>
  </w:style>
  <w:style w:type="paragraph" w:styleId="a7">
    <w:name w:val="Title"/>
    <w:basedOn w:val="a"/>
    <w:next w:val="a"/>
    <w:link w:val="a9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d">
    <w:name w:val="页脚 字符"/>
    <w:basedOn w:val="a0"/>
    <w:link w:val="ac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Calibri" w:cs="Calibri"/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9">
    <w:name w:val="标题 字符"/>
    <w:basedOn w:val="a0"/>
    <w:link w:val="a7"/>
    <w:qFormat/>
    <w:rPr>
      <w:rFonts w:ascii="方正小标宋_GBK" w:eastAsia="方正小标宋_GBK" w:hAnsi="方正小标宋_GBK" w:cs="方正小标宋_GBK"/>
      <w:kern w:val="2"/>
      <w:sz w:val="44"/>
      <w:szCs w:val="44"/>
    </w:rPr>
  </w:style>
  <w:style w:type="character" w:customStyle="1" w:styleId="a8">
    <w:name w:val="正文文本 字符"/>
    <w:basedOn w:val="a0"/>
    <w:link w:val="a6"/>
    <w:qFormat/>
    <w:rPr>
      <w:rFonts w:ascii="Times New Roman" w:hAnsi="Times New Roman"/>
      <w:kern w:val="2"/>
      <w:sz w:val="21"/>
      <w:szCs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巩 键</dc:creator>
  <cp:lastModifiedBy>吕 薇佳</cp:lastModifiedBy>
  <cp:revision>5</cp:revision>
  <cp:lastPrinted>2022-06-20T15:38:00Z</cp:lastPrinted>
  <dcterms:created xsi:type="dcterms:W3CDTF">2022-09-15T18:54:00Z</dcterms:created>
  <dcterms:modified xsi:type="dcterms:W3CDTF">2022-10-27T13:20:00Z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